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618BA" w14:textId="77777777" w:rsidR="008C148D" w:rsidRPr="008C148D" w:rsidRDefault="008C148D" w:rsidP="00170859">
      <w:pPr>
        <w:jc w:val="center"/>
      </w:pPr>
      <w:r w:rsidRPr="008C148D">
        <w:rPr>
          <w:noProof/>
          <w:lang w:val="en-GB" w:eastAsia="en-GB"/>
        </w:rPr>
        <w:drawing>
          <wp:inline distT="0" distB="0" distL="0" distR="0" wp14:anchorId="03E2E455" wp14:editId="325E496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14:paraId="073F64C0" w14:textId="77777777"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14:paraId="2608D0AD" w14:textId="77777777" w:rsidR="00170859" w:rsidRDefault="00170859" w:rsidP="00170859">
      <w:pPr>
        <w:jc w:val="center"/>
      </w:pPr>
      <w:r>
        <w:t>Andrew Rhyder</w:t>
      </w:r>
    </w:p>
    <w:p w14:paraId="3B3A35CB" w14:textId="77777777" w:rsidR="00FB4AD2" w:rsidRDefault="00FB4AD2" w:rsidP="00170859">
      <w:pPr>
        <w:jc w:val="center"/>
      </w:pPr>
      <w:r>
        <w:t>Andrew Starritt</w:t>
      </w:r>
    </w:p>
    <w:p w14:paraId="432E8862" w14:textId="23FC8848" w:rsidR="00170859" w:rsidRDefault="007D3BF4" w:rsidP="00170859">
      <w:pPr>
        <w:jc w:val="center"/>
      </w:pPr>
      <w:r>
        <w:t>9</w:t>
      </w:r>
      <w:r w:rsidR="00D476A7">
        <w:rPr>
          <w:vertAlign w:val="superscript"/>
        </w:rPr>
        <w:t>th</w:t>
      </w:r>
      <w:r w:rsidR="00D476A7">
        <w:t xml:space="preserve"> </w:t>
      </w:r>
      <w:r>
        <w:t>January</w:t>
      </w:r>
      <w:r w:rsidR="006B260E">
        <w:t xml:space="preserve"> </w:t>
      </w:r>
      <w:r w:rsidR="00FC334A">
        <w:t>20</w:t>
      </w:r>
      <w:r w:rsidR="006C6677">
        <w:t>2</w:t>
      </w:r>
      <w:r>
        <w:t>5</w:t>
      </w:r>
    </w:p>
    <w:p w14:paraId="6B32F70F" w14:textId="77777777" w:rsidR="00916341" w:rsidRDefault="00916341" w:rsidP="00916341"/>
    <w:p w14:paraId="1D3CE407" w14:textId="18E1A9EA" w:rsidR="00916341" w:rsidRPr="002D3166" w:rsidRDefault="00355C1F" w:rsidP="0050396A">
      <w:pPr>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C6677">
        <w:rPr>
          <w:rFonts w:ascii="Calibri" w:eastAsia="Times New Roman" w:hAnsi="Calibri" w:cs="Courier New"/>
        </w:rPr>
        <w:t>-202</w:t>
      </w:r>
      <w:r w:rsidR="007D3BF4">
        <w:rPr>
          <w:rFonts w:ascii="Calibri" w:eastAsia="Times New Roman" w:hAnsi="Calibri" w:cs="Courier New"/>
        </w:rPr>
        <w:t>5</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p>
    <w:p w14:paraId="44049179" w14:textId="77777777"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14:paraId="7E4D99E2" w14:textId="77777777"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14:paraId="02156585" w14:textId="77777777" w:rsidR="001C3141" w:rsidRDefault="001C3141">
          <w:pPr>
            <w:pStyle w:val="TOCHeading"/>
          </w:pPr>
          <w:r>
            <w:t>Contents</w:t>
          </w:r>
        </w:p>
        <w:p w14:paraId="6EBFA7F0" w14:textId="2D29190C" w:rsidR="00D140A9"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187320386" w:history="1">
            <w:r w:rsidR="00D140A9" w:rsidRPr="006342B6">
              <w:rPr>
                <w:rStyle w:val="Hyperlink"/>
                <w:noProof/>
              </w:rPr>
              <w:t>Introduction</w:t>
            </w:r>
            <w:r w:rsidR="00D140A9">
              <w:rPr>
                <w:noProof/>
                <w:webHidden/>
              </w:rPr>
              <w:tab/>
            </w:r>
            <w:r w:rsidR="00D140A9">
              <w:rPr>
                <w:noProof/>
                <w:webHidden/>
              </w:rPr>
              <w:fldChar w:fldCharType="begin"/>
            </w:r>
            <w:r w:rsidR="00D140A9">
              <w:rPr>
                <w:noProof/>
                <w:webHidden/>
              </w:rPr>
              <w:instrText xml:space="preserve"> PAGEREF _Toc187320386 \h </w:instrText>
            </w:r>
            <w:r w:rsidR="00D140A9">
              <w:rPr>
                <w:noProof/>
                <w:webHidden/>
              </w:rPr>
            </w:r>
            <w:r w:rsidR="00D140A9">
              <w:rPr>
                <w:noProof/>
                <w:webHidden/>
              </w:rPr>
              <w:fldChar w:fldCharType="separate"/>
            </w:r>
            <w:r w:rsidR="00D140A9">
              <w:rPr>
                <w:noProof/>
                <w:webHidden/>
              </w:rPr>
              <w:t>4</w:t>
            </w:r>
            <w:r w:rsidR="00D140A9">
              <w:rPr>
                <w:noProof/>
                <w:webHidden/>
              </w:rPr>
              <w:fldChar w:fldCharType="end"/>
            </w:r>
          </w:hyperlink>
        </w:p>
        <w:p w14:paraId="499AA397" w14:textId="4C418BAC" w:rsidR="00D140A9" w:rsidRDefault="00D140A9">
          <w:pPr>
            <w:pStyle w:val="TOC2"/>
            <w:tabs>
              <w:tab w:val="right" w:leader="dot" w:pos="9016"/>
            </w:tabs>
            <w:rPr>
              <w:noProof/>
            </w:rPr>
          </w:pPr>
          <w:hyperlink w:anchor="_Toc187320387" w:history="1">
            <w:r w:rsidRPr="006342B6">
              <w:rPr>
                <w:rStyle w:val="Hyperlink"/>
                <w:noProof/>
              </w:rPr>
              <w:t>License</w:t>
            </w:r>
            <w:r>
              <w:rPr>
                <w:noProof/>
                <w:webHidden/>
              </w:rPr>
              <w:tab/>
            </w:r>
            <w:r>
              <w:rPr>
                <w:noProof/>
                <w:webHidden/>
              </w:rPr>
              <w:fldChar w:fldCharType="begin"/>
            </w:r>
            <w:r>
              <w:rPr>
                <w:noProof/>
                <w:webHidden/>
              </w:rPr>
              <w:instrText xml:space="preserve"> PAGEREF _Toc187320387 \h </w:instrText>
            </w:r>
            <w:r>
              <w:rPr>
                <w:noProof/>
                <w:webHidden/>
              </w:rPr>
            </w:r>
            <w:r>
              <w:rPr>
                <w:noProof/>
                <w:webHidden/>
              </w:rPr>
              <w:fldChar w:fldCharType="separate"/>
            </w:r>
            <w:r>
              <w:rPr>
                <w:noProof/>
                <w:webHidden/>
              </w:rPr>
              <w:t>4</w:t>
            </w:r>
            <w:r>
              <w:rPr>
                <w:noProof/>
                <w:webHidden/>
              </w:rPr>
              <w:fldChar w:fldCharType="end"/>
            </w:r>
          </w:hyperlink>
        </w:p>
        <w:p w14:paraId="4C82A601" w14:textId="4B872153" w:rsidR="00D140A9" w:rsidRDefault="00D140A9">
          <w:pPr>
            <w:pStyle w:val="TOC1"/>
            <w:tabs>
              <w:tab w:val="right" w:leader="dot" w:pos="9016"/>
            </w:tabs>
            <w:rPr>
              <w:noProof/>
            </w:rPr>
          </w:pPr>
          <w:hyperlink w:anchor="_Toc187320388" w:history="1">
            <w:r w:rsidRPr="006342B6">
              <w:rPr>
                <w:rStyle w:val="Hyperlink"/>
                <w:noProof/>
              </w:rPr>
              <w:t>QE2DDataVisualisation</w:t>
            </w:r>
            <w:r>
              <w:rPr>
                <w:noProof/>
                <w:webHidden/>
              </w:rPr>
              <w:tab/>
            </w:r>
            <w:r>
              <w:rPr>
                <w:noProof/>
                <w:webHidden/>
              </w:rPr>
              <w:fldChar w:fldCharType="begin"/>
            </w:r>
            <w:r>
              <w:rPr>
                <w:noProof/>
                <w:webHidden/>
              </w:rPr>
              <w:instrText xml:space="preserve"> PAGEREF _Toc187320388 \h </w:instrText>
            </w:r>
            <w:r>
              <w:rPr>
                <w:noProof/>
                <w:webHidden/>
              </w:rPr>
            </w:r>
            <w:r>
              <w:rPr>
                <w:noProof/>
                <w:webHidden/>
              </w:rPr>
              <w:fldChar w:fldCharType="separate"/>
            </w:r>
            <w:r>
              <w:rPr>
                <w:noProof/>
                <w:webHidden/>
              </w:rPr>
              <w:t>4</w:t>
            </w:r>
            <w:r>
              <w:rPr>
                <w:noProof/>
                <w:webHidden/>
              </w:rPr>
              <w:fldChar w:fldCharType="end"/>
            </w:r>
          </w:hyperlink>
        </w:p>
        <w:p w14:paraId="4B275F83" w14:textId="562CE3BE" w:rsidR="00D140A9" w:rsidRDefault="00D140A9">
          <w:pPr>
            <w:pStyle w:val="TOC1"/>
            <w:tabs>
              <w:tab w:val="right" w:leader="dot" w:pos="9016"/>
            </w:tabs>
            <w:rPr>
              <w:noProof/>
            </w:rPr>
          </w:pPr>
          <w:hyperlink w:anchor="_Toc187320389" w:history="1">
            <w:r w:rsidRPr="006342B6">
              <w:rPr>
                <w:rStyle w:val="Hyperlink"/>
                <w:noProof/>
              </w:rPr>
              <w:t>QEAnalogIndicator and QEAnalogProgressBar</w:t>
            </w:r>
            <w:r>
              <w:rPr>
                <w:noProof/>
                <w:webHidden/>
              </w:rPr>
              <w:tab/>
            </w:r>
            <w:r>
              <w:rPr>
                <w:noProof/>
                <w:webHidden/>
              </w:rPr>
              <w:fldChar w:fldCharType="begin"/>
            </w:r>
            <w:r>
              <w:rPr>
                <w:noProof/>
                <w:webHidden/>
              </w:rPr>
              <w:instrText xml:space="preserve"> PAGEREF _Toc187320389 \h </w:instrText>
            </w:r>
            <w:r>
              <w:rPr>
                <w:noProof/>
                <w:webHidden/>
              </w:rPr>
            </w:r>
            <w:r>
              <w:rPr>
                <w:noProof/>
                <w:webHidden/>
              </w:rPr>
              <w:fldChar w:fldCharType="separate"/>
            </w:r>
            <w:r>
              <w:rPr>
                <w:noProof/>
                <w:webHidden/>
              </w:rPr>
              <w:t>4</w:t>
            </w:r>
            <w:r>
              <w:rPr>
                <w:noProof/>
                <w:webHidden/>
              </w:rPr>
              <w:fldChar w:fldCharType="end"/>
            </w:r>
          </w:hyperlink>
        </w:p>
        <w:p w14:paraId="4087F4B0" w14:textId="3BD59E6C" w:rsidR="00D140A9" w:rsidRDefault="00D140A9">
          <w:pPr>
            <w:pStyle w:val="TOC1"/>
            <w:tabs>
              <w:tab w:val="right" w:leader="dot" w:pos="9016"/>
            </w:tabs>
            <w:rPr>
              <w:noProof/>
            </w:rPr>
          </w:pPr>
          <w:hyperlink w:anchor="_Toc187320390" w:history="1">
            <w:r w:rsidRPr="006342B6">
              <w:rPr>
                <w:rStyle w:val="Hyperlink"/>
                <w:noProof/>
              </w:rPr>
              <w:t>QEArchiveStatus</w:t>
            </w:r>
            <w:r>
              <w:rPr>
                <w:noProof/>
                <w:webHidden/>
              </w:rPr>
              <w:tab/>
            </w:r>
            <w:r>
              <w:rPr>
                <w:noProof/>
                <w:webHidden/>
              </w:rPr>
              <w:fldChar w:fldCharType="begin"/>
            </w:r>
            <w:r>
              <w:rPr>
                <w:noProof/>
                <w:webHidden/>
              </w:rPr>
              <w:instrText xml:space="preserve"> PAGEREF _Toc187320390 \h </w:instrText>
            </w:r>
            <w:r>
              <w:rPr>
                <w:noProof/>
                <w:webHidden/>
              </w:rPr>
            </w:r>
            <w:r>
              <w:rPr>
                <w:noProof/>
                <w:webHidden/>
              </w:rPr>
              <w:fldChar w:fldCharType="separate"/>
            </w:r>
            <w:r>
              <w:rPr>
                <w:noProof/>
                <w:webHidden/>
              </w:rPr>
              <w:t>5</w:t>
            </w:r>
            <w:r>
              <w:rPr>
                <w:noProof/>
                <w:webHidden/>
              </w:rPr>
              <w:fldChar w:fldCharType="end"/>
            </w:r>
          </w:hyperlink>
        </w:p>
        <w:p w14:paraId="3AC2E472" w14:textId="066768A4" w:rsidR="00D140A9" w:rsidRDefault="00D140A9">
          <w:pPr>
            <w:pStyle w:val="TOC1"/>
            <w:tabs>
              <w:tab w:val="right" w:leader="dot" w:pos="9016"/>
            </w:tabs>
            <w:rPr>
              <w:noProof/>
            </w:rPr>
          </w:pPr>
          <w:hyperlink w:anchor="_Toc187320391" w:history="1">
            <w:r w:rsidRPr="006342B6">
              <w:rPr>
                <w:rStyle w:val="Hyperlink"/>
                <w:noProof/>
              </w:rPr>
              <w:t>QAnalogSlider and QEAnalogSlider</w:t>
            </w:r>
            <w:r>
              <w:rPr>
                <w:noProof/>
                <w:webHidden/>
              </w:rPr>
              <w:tab/>
            </w:r>
            <w:r>
              <w:rPr>
                <w:noProof/>
                <w:webHidden/>
              </w:rPr>
              <w:fldChar w:fldCharType="begin"/>
            </w:r>
            <w:r>
              <w:rPr>
                <w:noProof/>
                <w:webHidden/>
              </w:rPr>
              <w:instrText xml:space="preserve"> PAGEREF _Toc187320391 \h </w:instrText>
            </w:r>
            <w:r>
              <w:rPr>
                <w:noProof/>
                <w:webHidden/>
              </w:rPr>
            </w:r>
            <w:r>
              <w:rPr>
                <w:noProof/>
                <w:webHidden/>
              </w:rPr>
              <w:fldChar w:fldCharType="separate"/>
            </w:r>
            <w:r>
              <w:rPr>
                <w:noProof/>
                <w:webHidden/>
              </w:rPr>
              <w:t>5</w:t>
            </w:r>
            <w:r>
              <w:rPr>
                <w:noProof/>
                <w:webHidden/>
              </w:rPr>
              <w:fldChar w:fldCharType="end"/>
            </w:r>
          </w:hyperlink>
        </w:p>
        <w:p w14:paraId="61C2C174" w14:textId="3219F1A1" w:rsidR="00D140A9" w:rsidRDefault="00D140A9">
          <w:pPr>
            <w:pStyle w:val="TOC2"/>
            <w:tabs>
              <w:tab w:val="right" w:leader="dot" w:pos="9016"/>
            </w:tabs>
            <w:rPr>
              <w:noProof/>
            </w:rPr>
          </w:pPr>
          <w:hyperlink w:anchor="_Toc187320392" w:history="1">
            <w:r w:rsidRPr="006342B6">
              <w:rPr>
                <w:rStyle w:val="Hyperlink"/>
                <w:noProof/>
              </w:rPr>
              <w:t>QAnalogSlider</w:t>
            </w:r>
            <w:r>
              <w:rPr>
                <w:noProof/>
                <w:webHidden/>
              </w:rPr>
              <w:tab/>
            </w:r>
            <w:r>
              <w:rPr>
                <w:noProof/>
                <w:webHidden/>
              </w:rPr>
              <w:fldChar w:fldCharType="begin"/>
            </w:r>
            <w:r>
              <w:rPr>
                <w:noProof/>
                <w:webHidden/>
              </w:rPr>
              <w:instrText xml:space="preserve"> PAGEREF _Toc187320392 \h </w:instrText>
            </w:r>
            <w:r>
              <w:rPr>
                <w:noProof/>
                <w:webHidden/>
              </w:rPr>
            </w:r>
            <w:r>
              <w:rPr>
                <w:noProof/>
                <w:webHidden/>
              </w:rPr>
              <w:fldChar w:fldCharType="separate"/>
            </w:r>
            <w:r>
              <w:rPr>
                <w:noProof/>
                <w:webHidden/>
              </w:rPr>
              <w:t>6</w:t>
            </w:r>
            <w:r>
              <w:rPr>
                <w:noProof/>
                <w:webHidden/>
              </w:rPr>
              <w:fldChar w:fldCharType="end"/>
            </w:r>
          </w:hyperlink>
        </w:p>
        <w:p w14:paraId="07846965" w14:textId="3568954A" w:rsidR="00D140A9" w:rsidRDefault="00D140A9">
          <w:pPr>
            <w:pStyle w:val="TOC2"/>
            <w:tabs>
              <w:tab w:val="right" w:leader="dot" w:pos="9016"/>
            </w:tabs>
            <w:rPr>
              <w:noProof/>
            </w:rPr>
          </w:pPr>
          <w:hyperlink w:anchor="_Toc187320393" w:history="1">
            <w:r w:rsidRPr="006342B6">
              <w:rPr>
                <w:rStyle w:val="Hyperlink"/>
                <w:noProof/>
              </w:rPr>
              <w:t>QEAnalogSlider</w:t>
            </w:r>
            <w:r>
              <w:rPr>
                <w:noProof/>
                <w:webHidden/>
              </w:rPr>
              <w:tab/>
            </w:r>
            <w:r>
              <w:rPr>
                <w:noProof/>
                <w:webHidden/>
              </w:rPr>
              <w:fldChar w:fldCharType="begin"/>
            </w:r>
            <w:r>
              <w:rPr>
                <w:noProof/>
                <w:webHidden/>
              </w:rPr>
              <w:instrText xml:space="preserve"> PAGEREF _Toc187320393 \h </w:instrText>
            </w:r>
            <w:r>
              <w:rPr>
                <w:noProof/>
                <w:webHidden/>
              </w:rPr>
            </w:r>
            <w:r>
              <w:rPr>
                <w:noProof/>
                <w:webHidden/>
              </w:rPr>
              <w:fldChar w:fldCharType="separate"/>
            </w:r>
            <w:r>
              <w:rPr>
                <w:noProof/>
                <w:webHidden/>
              </w:rPr>
              <w:t>8</w:t>
            </w:r>
            <w:r>
              <w:rPr>
                <w:noProof/>
                <w:webHidden/>
              </w:rPr>
              <w:fldChar w:fldCharType="end"/>
            </w:r>
          </w:hyperlink>
        </w:p>
        <w:p w14:paraId="7DCBEA88" w14:textId="107400E4" w:rsidR="00D140A9" w:rsidRDefault="00D140A9">
          <w:pPr>
            <w:pStyle w:val="TOC1"/>
            <w:tabs>
              <w:tab w:val="right" w:leader="dot" w:pos="9016"/>
            </w:tabs>
            <w:rPr>
              <w:noProof/>
            </w:rPr>
          </w:pPr>
          <w:hyperlink w:anchor="_Toc187320394" w:history="1">
            <w:r w:rsidRPr="006342B6">
              <w:rPr>
                <w:rStyle w:val="Hyperlink"/>
                <w:noProof/>
              </w:rPr>
              <w:t>QBitStatus and QEBitStatus</w:t>
            </w:r>
            <w:r>
              <w:rPr>
                <w:noProof/>
                <w:webHidden/>
              </w:rPr>
              <w:tab/>
            </w:r>
            <w:r>
              <w:rPr>
                <w:noProof/>
                <w:webHidden/>
              </w:rPr>
              <w:fldChar w:fldCharType="begin"/>
            </w:r>
            <w:r>
              <w:rPr>
                <w:noProof/>
                <w:webHidden/>
              </w:rPr>
              <w:instrText xml:space="preserve"> PAGEREF _Toc187320394 \h </w:instrText>
            </w:r>
            <w:r>
              <w:rPr>
                <w:noProof/>
                <w:webHidden/>
              </w:rPr>
            </w:r>
            <w:r>
              <w:rPr>
                <w:noProof/>
                <w:webHidden/>
              </w:rPr>
              <w:fldChar w:fldCharType="separate"/>
            </w:r>
            <w:r>
              <w:rPr>
                <w:noProof/>
                <w:webHidden/>
              </w:rPr>
              <w:t>8</w:t>
            </w:r>
            <w:r>
              <w:rPr>
                <w:noProof/>
                <w:webHidden/>
              </w:rPr>
              <w:fldChar w:fldCharType="end"/>
            </w:r>
          </w:hyperlink>
        </w:p>
        <w:p w14:paraId="12F14F02" w14:textId="2578E122" w:rsidR="00D140A9" w:rsidRDefault="00D140A9">
          <w:pPr>
            <w:pStyle w:val="TOC1"/>
            <w:tabs>
              <w:tab w:val="right" w:leader="dot" w:pos="9016"/>
            </w:tabs>
            <w:rPr>
              <w:noProof/>
            </w:rPr>
          </w:pPr>
          <w:hyperlink w:anchor="_Toc187320395" w:history="1">
            <w:r w:rsidRPr="006342B6">
              <w:rPr>
                <w:rStyle w:val="Hyperlink"/>
                <w:noProof/>
              </w:rPr>
              <w:t>QEComboBox</w:t>
            </w:r>
            <w:r>
              <w:rPr>
                <w:noProof/>
                <w:webHidden/>
              </w:rPr>
              <w:tab/>
            </w:r>
            <w:r>
              <w:rPr>
                <w:noProof/>
                <w:webHidden/>
              </w:rPr>
              <w:fldChar w:fldCharType="begin"/>
            </w:r>
            <w:r>
              <w:rPr>
                <w:noProof/>
                <w:webHidden/>
              </w:rPr>
              <w:instrText xml:space="preserve"> PAGEREF _Toc187320395 \h </w:instrText>
            </w:r>
            <w:r>
              <w:rPr>
                <w:noProof/>
                <w:webHidden/>
              </w:rPr>
            </w:r>
            <w:r>
              <w:rPr>
                <w:noProof/>
                <w:webHidden/>
              </w:rPr>
              <w:fldChar w:fldCharType="separate"/>
            </w:r>
            <w:r>
              <w:rPr>
                <w:noProof/>
                <w:webHidden/>
              </w:rPr>
              <w:t>8</w:t>
            </w:r>
            <w:r>
              <w:rPr>
                <w:noProof/>
                <w:webHidden/>
              </w:rPr>
              <w:fldChar w:fldCharType="end"/>
            </w:r>
          </w:hyperlink>
        </w:p>
        <w:p w14:paraId="4E70ACE8" w14:textId="7344E5DA" w:rsidR="00D140A9" w:rsidRDefault="00D140A9">
          <w:pPr>
            <w:pStyle w:val="TOC1"/>
            <w:tabs>
              <w:tab w:val="right" w:leader="dot" w:pos="9016"/>
            </w:tabs>
            <w:rPr>
              <w:noProof/>
            </w:rPr>
          </w:pPr>
          <w:hyperlink w:anchor="_Toc187320396" w:history="1">
            <w:r w:rsidRPr="006342B6">
              <w:rPr>
                <w:rStyle w:val="Hyperlink"/>
                <w:noProof/>
              </w:rPr>
              <w:t>QEConfiguredLayout</w:t>
            </w:r>
            <w:r>
              <w:rPr>
                <w:noProof/>
                <w:webHidden/>
              </w:rPr>
              <w:tab/>
            </w:r>
            <w:r>
              <w:rPr>
                <w:noProof/>
                <w:webHidden/>
              </w:rPr>
              <w:fldChar w:fldCharType="begin"/>
            </w:r>
            <w:r>
              <w:rPr>
                <w:noProof/>
                <w:webHidden/>
              </w:rPr>
              <w:instrText xml:space="preserve"> PAGEREF _Toc187320396 \h </w:instrText>
            </w:r>
            <w:r>
              <w:rPr>
                <w:noProof/>
                <w:webHidden/>
              </w:rPr>
            </w:r>
            <w:r>
              <w:rPr>
                <w:noProof/>
                <w:webHidden/>
              </w:rPr>
              <w:fldChar w:fldCharType="separate"/>
            </w:r>
            <w:r>
              <w:rPr>
                <w:noProof/>
                <w:webHidden/>
              </w:rPr>
              <w:t>9</w:t>
            </w:r>
            <w:r>
              <w:rPr>
                <w:noProof/>
                <w:webHidden/>
              </w:rPr>
              <w:fldChar w:fldCharType="end"/>
            </w:r>
          </w:hyperlink>
        </w:p>
        <w:p w14:paraId="53A62E6D" w14:textId="1B528D02" w:rsidR="00D140A9" w:rsidRDefault="00D140A9">
          <w:pPr>
            <w:pStyle w:val="TOC1"/>
            <w:tabs>
              <w:tab w:val="right" w:leader="dot" w:pos="9016"/>
            </w:tabs>
            <w:rPr>
              <w:noProof/>
            </w:rPr>
          </w:pPr>
          <w:hyperlink w:anchor="_Toc187320397" w:history="1">
            <w:r w:rsidRPr="006342B6">
              <w:rPr>
                <w:rStyle w:val="Hyperlink"/>
                <w:noProof/>
              </w:rPr>
              <w:t>QECorrelation</w:t>
            </w:r>
            <w:r>
              <w:rPr>
                <w:noProof/>
                <w:webHidden/>
              </w:rPr>
              <w:tab/>
            </w:r>
            <w:r>
              <w:rPr>
                <w:noProof/>
                <w:webHidden/>
              </w:rPr>
              <w:fldChar w:fldCharType="begin"/>
            </w:r>
            <w:r>
              <w:rPr>
                <w:noProof/>
                <w:webHidden/>
              </w:rPr>
              <w:instrText xml:space="preserve"> PAGEREF _Toc187320397 \h </w:instrText>
            </w:r>
            <w:r>
              <w:rPr>
                <w:noProof/>
                <w:webHidden/>
              </w:rPr>
            </w:r>
            <w:r>
              <w:rPr>
                <w:noProof/>
                <w:webHidden/>
              </w:rPr>
              <w:fldChar w:fldCharType="separate"/>
            </w:r>
            <w:r>
              <w:rPr>
                <w:noProof/>
                <w:webHidden/>
              </w:rPr>
              <w:t>11</w:t>
            </w:r>
            <w:r>
              <w:rPr>
                <w:noProof/>
                <w:webHidden/>
              </w:rPr>
              <w:fldChar w:fldCharType="end"/>
            </w:r>
          </w:hyperlink>
        </w:p>
        <w:p w14:paraId="294FE5E3" w14:textId="6A9E18C9" w:rsidR="00D140A9" w:rsidRDefault="00D140A9">
          <w:pPr>
            <w:pStyle w:val="TOC1"/>
            <w:tabs>
              <w:tab w:val="right" w:leader="dot" w:pos="9016"/>
            </w:tabs>
            <w:rPr>
              <w:noProof/>
            </w:rPr>
          </w:pPr>
          <w:hyperlink w:anchor="_Toc187320398" w:history="1">
            <w:r w:rsidRPr="006342B6">
              <w:rPr>
                <w:rStyle w:val="Hyperlink"/>
                <w:noProof/>
              </w:rPr>
              <w:t>QEDateTime</w:t>
            </w:r>
            <w:r>
              <w:rPr>
                <w:noProof/>
                <w:webHidden/>
              </w:rPr>
              <w:tab/>
            </w:r>
            <w:r>
              <w:rPr>
                <w:noProof/>
                <w:webHidden/>
              </w:rPr>
              <w:fldChar w:fldCharType="begin"/>
            </w:r>
            <w:r>
              <w:rPr>
                <w:noProof/>
                <w:webHidden/>
              </w:rPr>
              <w:instrText xml:space="preserve"> PAGEREF _Toc187320398 \h </w:instrText>
            </w:r>
            <w:r>
              <w:rPr>
                <w:noProof/>
                <w:webHidden/>
              </w:rPr>
            </w:r>
            <w:r>
              <w:rPr>
                <w:noProof/>
                <w:webHidden/>
              </w:rPr>
              <w:fldChar w:fldCharType="separate"/>
            </w:r>
            <w:r>
              <w:rPr>
                <w:noProof/>
                <w:webHidden/>
              </w:rPr>
              <w:t>13</w:t>
            </w:r>
            <w:r>
              <w:rPr>
                <w:noProof/>
                <w:webHidden/>
              </w:rPr>
              <w:fldChar w:fldCharType="end"/>
            </w:r>
          </w:hyperlink>
        </w:p>
        <w:p w14:paraId="79330A95" w14:textId="1A0E900B" w:rsidR="00D140A9" w:rsidRDefault="00D140A9">
          <w:pPr>
            <w:pStyle w:val="TOC1"/>
            <w:tabs>
              <w:tab w:val="right" w:leader="dot" w:pos="9016"/>
            </w:tabs>
            <w:rPr>
              <w:noProof/>
            </w:rPr>
          </w:pPr>
          <w:hyperlink w:anchor="_Toc187320399" w:history="1">
            <w:r w:rsidRPr="006342B6">
              <w:rPr>
                <w:rStyle w:val="Hyperlink"/>
                <w:noProof/>
              </w:rPr>
              <w:t>QEFileBrowser</w:t>
            </w:r>
            <w:r>
              <w:rPr>
                <w:noProof/>
                <w:webHidden/>
              </w:rPr>
              <w:tab/>
            </w:r>
            <w:r>
              <w:rPr>
                <w:noProof/>
                <w:webHidden/>
              </w:rPr>
              <w:fldChar w:fldCharType="begin"/>
            </w:r>
            <w:r>
              <w:rPr>
                <w:noProof/>
                <w:webHidden/>
              </w:rPr>
              <w:instrText xml:space="preserve"> PAGEREF _Toc187320399 \h </w:instrText>
            </w:r>
            <w:r>
              <w:rPr>
                <w:noProof/>
                <w:webHidden/>
              </w:rPr>
            </w:r>
            <w:r>
              <w:rPr>
                <w:noProof/>
                <w:webHidden/>
              </w:rPr>
              <w:fldChar w:fldCharType="separate"/>
            </w:r>
            <w:r>
              <w:rPr>
                <w:noProof/>
                <w:webHidden/>
              </w:rPr>
              <w:t>13</w:t>
            </w:r>
            <w:r>
              <w:rPr>
                <w:noProof/>
                <w:webHidden/>
              </w:rPr>
              <w:fldChar w:fldCharType="end"/>
            </w:r>
          </w:hyperlink>
        </w:p>
        <w:p w14:paraId="3629DD28" w14:textId="5FC700FC" w:rsidR="00D140A9" w:rsidRDefault="00D140A9">
          <w:pPr>
            <w:pStyle w:val="TOC1"/>
            <w:tabs>
              <w:tab w:val="right" w:leader="dot" w:pos="9016"/>
            </w:tabs>
            <w:rPr>
              <w:noProof/>
            </w:rPr>
          </w:pPr>
          <w:hyperlink w:anchor="_Toc187320400" w:history="1">
            <w:r w:rsidRPr="006342B6">
              <w:rPr>
                <w:rStyle w:val="Hyperlink"/>
                <w:noProof/>
              </w:rPr>
              <w:t>QEFileImage</w:t>
            </w:r>
            <w:r>
              <w:rPr>
                <w:noProof/>
                <w:webHidden/>
              </w:rPr>
              <w:tab/>
            </w:r>
            <w:r>
              <w:rPr>
                <w:noProof/>
                <w:webHidden/>
              </w:rPr>
              <w:fldChar w:fldCharType="begin"/>
            </w:r>
            <w:r>
              <w:rPr>
                <w:noProof/>
                <w:webHidden/>
              </w:rPr>
              <w:instrText xml:space="preserve"> PAGEREF _Toc187320400 \h </w:instrText>
            </w:r>
            <w:r>
              <w:rPr>
                <w:noProof/>
                <w:webHidden/>
              </w:rPr>
            </w:r>
            <w:r>
              <w:rPr>
                <w:noProof/>
                <w:webHidden/>
              </w:rPr>
              <w:fldChar w:fldCharType="separate"/>
            </w:r>
            <w:r>
              <w:rPr>
                <w:noProof/>
                <w:webHidden/>
              </w:rPr>
              <w:t>14</w:t>
            </w:r>
            <w:r>
              <w:rPr>
                <w:noProof/>
                <w:webHidden/>
              </w:rPr>
              <w:fldChar w:fldCharType="end"/>
            </w:r>
          </w:hyperlink>
        </w:p>
        <w:p w14:paraId="7F161813" w14:textId="44A285CD" w:rsidR="00D140A9" w:rsidRDefault="00D140A9">
          <w:pPr>
            <w:pStyle w:val="TOC1"/>
            <w:tabs>
              <w:tab w:val="right" w:leader="dot" w:pos="9016"/>
            </w:tabs>
            <w:rPr>
              <w:noProof/>
            </w:rPr>
          </w:pPr>
          <w:hyperlink w:anchor="_Toc187320401" w:history="1">
            <w:r w:rsidRPr="006342B6">
              <w:rPr>
                <w:rStyle w:val="Hyperlink"/>
                <w:noProof/>
              </w:rPr>
              <w:t>QEForm</w:t>
            </w:r>
            <w:r>
              <w:rPr>
                <w:noProof/>
                <w:webHidden/>
              </w:rPr>
              <w:tab/>
            </w:r>
            <w:r>
              <w:rPr>
                <w:noProof/>
                <w:webHidden/>
              </w:rPr>
              <w:fldChar w:fldCharType="begin"/>
            </w:r>
            <w:r>
              <w:rPr>
                <w:noProof/>
                <w:webHidden/>
              </w:rPr>
              <w:instrText xml:space="preserve"> PAGEREF _Toc187320401 \h </w:instrText>
            </w:r>
            <w:r>
              <w:rPr>
                <w:noProof/>
                <w:webHidden/>
              </w:rPr>
            </w:r>
            <w:r>
              <w:rPr>
                <w:noProof/>
                <w:webHidden/>
              </w:rPr>
              <w:fldChar w:fldCharType="separate"/>
            </w:r>
            <w:r>
              <w:rPr>
                <w:noProof/>
                <w:webHidden/>
              </w:rPr>
              <w:t>15</w:t>
            </w:r>
            <w:r>
              <w:rPr>
                <w:noProof/>
                <w:webHidden/>
              </w:rPr>
              <w:fldChar w:fldCharType="end"/>
            </w:r>
          </w:hyperlink>
        </w:p>
        <w:p w14:paraId="0DA69B39" w14:textId="0F12E16B" w:rsidR="00D140A9" w:rsidRDefault="00D140A9">
          <w:pPr>
            <w:pStyle w:val="TOC1"/>
            <w:tabs>
              <w:tab w:val="right" w:leader="dot" w:pos="9016"/>
            </w:tabs>
            <w:rPr>
              <w:noProof/>
            </w:rPr>
          </w:pPr>
          <w:hyperlink w:anchor="_Toc187320402" w:history="1">
            <w:r w:rsidRPr="006342B6">
              <w:rPr>
                <w:rStyle w:val="Hyperlink"/>
                <w:noProof/>
              </w:rPr>
              <w:t>QEFormGrid</w:t>
            </w:r>
            <w:r>
              <w:rPr>
                <w:noProof/>
                <w:webHidden/>
              </w:rPr>
              <w:tab/>
            </w:r>
            <w:r>
              <w:rPr>
                <w:noProof/>
                <w:webHidden/>
              </w:rPr>
              <w:fldChar w:fldCharType="begin"/>
            </w:r>
            <w:r>
              <w:rPr>
                <w:noProof/>
                <w:webHidden/>
              </w:rPr>
              <w:instrText xml:space="preserve"> PAGEREF _Toc187320402 \h </w:instrText>
            </w:r>
            <w:r>
              <w:rPr>
                <w:noProof/>
                <w:webHidden/>
              </w:rPr>
            </w:r>
            <w:r>
              <w:rPr>
                <w:noProof/>
                <w:webHidden/>
              </w:rPr>
              <w:fldChar w:fldCharType="separate"/>
            </w:r>
            <w:r>
              <w:rPr>
                <w:noProof/>
                <w:webHidden/>
              </w:rPr>
              <w:t>17</w:t>
            </w:r>
            <w:r>
              <w:rPr>
                <w:noProof/>
                <w:webHidden/>
              </w:rPr>
              <w:fldChar w:fldCharType="end"/>
            </w:r>
          </w:hyperlink>
        </w:p>
        <w:p w14:paraId="4B9D992C" w14:textId="33BAB17A" w:rsidR="00D140A9" w:rsidRDefault="00D140A9">
          <w:pPr>
            <w:pStyle w:val="TOC3"/>
            <w:tabs>
              <w:tab w:val="right" w:leader="dot" w:pos="9016"/>
            </w:tabs>
            <w:rPr>
              <w:noProof/>
            </w:rPr>
          </w:pPr>
          <w:hyperlink w:anchor="_Toc187320403" w:history="1">
            <w:r w:rsidRPr="006342B6">
              <w:rPr>
                <w:rStyle w:val="Hyperlink"/>
                <w:noProof/>
              </w:rPr>
              <w:t>Properties</w:t>
            </w:r>
            <w:r>
              <w:rPr>
                <w:noProof/>
                <w:webHidden/>
              </w:rPr>
              <w:tab/>
            </w:r>
            <w:r>
              <w:rPr>
                <w:noProof/>
                <w:webHidden/>
              </w:rPr>
              <w:fldChar w:fldCharType="begin"/>
            </w:r>
            <w:r>
              <w:rPr>
                <w:noProof/>
                <w:webHidden/>
              </w:rPr>
              <w:instrText xml:space="preserve"> PAGEREF _Toc187320403 \h </w:instrText>
            </w:r>
            <w:r>
              <w:rPr>
                <w:noProof/>
                <w:webHidden/>
              </w:rPr>
            </w:r>
            <w:r>
              <w:rPr>
                <w:noProof/>
                <w:webHidden/>
              </w:rPr>
              <w:fldChar w:fldCharType="separate"/>
            </w:r>
            <w:r>
              <w:rPr>
                <w:noProof/>
                <w:webHidden/>
              </w:rPr>
              <w:t>17</w:t>
            </w:r>
            <w:r>
              <w:rPr>
                <w:noProof/>
                <w:webHidden/>
              </w:rPr>
              <w:fldChar w:fldCharType="end"/>
            </w:r>
          </w:hyperlink>
        </w:p>
        <w:p w14:paraId="780A010D" w14:textId="6DC2FFAA" w:rsidR="00D140A9" w:rsidRDefault="00D140A9">
          <w:pPr>
            <w:pStyle w:val="TOC3"/>
            <w:tabs>
              <w:tab w:val="right" w:leader="dot" w:pos="9016"/>
            </w:tabs>
            <w:rPr>
              <w:noProof/>
            </w:rPr>
          </w:pPr>
          <w:hyperlink w:anchor="_Toc187320404" w:history="1">
            <w:r w:rsidRPr="006342B6">
              <w:rPr>
                <w:rStyle w:val="Hyperlink"/>
                <w:noProof/>
              </w:rPr>
              <w:t>Nested QEFormGrid</w:t>
            </w:r>
            <w:r>
              <w:rPr>
                <w:noProof/>
                <w:webHidden/>
              </w:rPr>
              <w:tab/>
            </w:r>
            <w:r>
              <w:rPr>
                <w:noProof/>
                <w:webHidden/>
              </w:rPr>
              <w:fldChar w:fldCharType="begin"/>
            </w:r>
            <w:r>
              <w:rPr>
                <w:noProof/>
                <w:webHidden/>
              </w:rPr>
              <w:instrText xml:space="preserve"> PAGEREF _Toc187320404 \h </w:instrText>
            </w:r>
            <w:r>
              <w:rPr>
                <w:noProof/>
                <w:webHidden/>
              </w:rPr>
            </w:r>
            <w:r>
              <w:rPr>
                <w:noProof/>
                <w:webHidden/>
              </w:rPr>
              <w:fldChar w:fldCharType="separate"/>
            </w:r>
            <w:r>
              <w:rPr>
                <w:noProof/>
                <w:webHidden/>
              </w:rPr>
              <w:t>18</w:t>
            </w:r>
            <w:r>
              <w:rPr>
                <w:noProof/>
                <w:webHidden/>
              </w:rPr>
              <w:fldChar w:fldCharType="end"/>
            </w:r>
          </w:hyperlink>
        </w:p>
        <w:p w14:paraId="32D74849" w14:textId="1D3DF13C" w:rsidR="00D140A9" w:rsidRDefault="00D140A9">
          <w:pPr>
            <w:pStyle w:val="TOC3"/>
            <w:tabs>
              <w:tab w:val="right" w:leader="dot" w:pos="9016"/>
            </w:tabs>
            <w:rPr>
              <w:noProof/>
            </w:rPr>
          </w:pPr>
          <w:hyperlink w:anchor="_Toc187320405" w:history="1">
            <w:r w:rsidRPr="006342B6">
              <w:rPr>
                <w:rStyle w:val="Hyperlink"/>
                <w:noProof/>
              </w:rPr>
              <w:t>Examples</w:t>
            </w:r>
            <w:r>
              <w:rPr>
                <w:noProof/>
                <w:webHidden/>
              </w:rPr>
              <w:tab/>
            </w:r>
            <w:r>
              <w:rPr>
                <w:noProof/>
                <w:webHidden/>
              </w:rPr>
              <w:fldChar w:fldCharType="begin"/>
            </w:r>
            <w:r>
              <w:rPr>
                <w:noProof/>
                <w:webHidden/>
              </w:rPr>
              <w:instrText xml:space="preserve"> PAGEREF _Toc187320405 \h </w:instrText>
            </w:r>
            <w:r>
              <w:rPr>
                <w:noProof/>
                <w:webHidden/>
              </w:rPr>
            </w:r>
            <w:r>
              <w:rPr>
                <w:noProof/>
                <w:webHidden/>
              </w:rPr>
              <w:fldChar w:fldCharType="separate"/>
            </w:r>
            <w:r>
              <w:rPr>
                <w:noProof/>
                <w:webHidden/>
              </w:rPr>
              <w:t>18</w:t>
            </w:r>
            <w:r>
              <w:rPr>
                <w:noProof/>
                <w:webHidden/>
              </w:rPr>
              <w:fldChar w:fldCharType="end"/>
            </w:r>
          </w:hyperlink>
        </w:p>
        <w:p w14:paraId="07FCD60A" w14:textId="65073F65" w:rsidR="00D140A9" w:rsidRDefault="00D140A9">
          <w:pPr>
            <w:pStyle w:val="TOC1"/>
            <w:tabs>
              <w:tab w:val="right" w:leader="dot" w:pos="9016"/>
            </w:tabs>
            <w:rPr>
              <w:noProof/>
            </w:rPr>
          </w:pPr>
          <w:hyperlink w:anchor="_Toc187320406" w:history="1">
            <w:r w:rsidRPr="006342B6">
              <w:rPr>
                <w:rStyle w:val="Hyperlink"/>
                <w:noProof/>
              </w:rPr>
              <w:t>QEFrame and QEPvFrame</w:t>
            </w:r>
            <w:r>
              <w:rPr>
                <w:noProof/>
                <w:webHidden/>
              </w:rPr>
              <w:tab/>
            </w:r>
            <w:r>
              <w:rPr>
                <w:noProof/>
                <w:webHidden/>
              </w:rPr>
              <w:fldChar w:fldCharType="begin"/>
            </w:r>
            <w:r>
              <w:rPr>
                <w:noProof/>
                <w:webHidden/>
              </w:rPr>
              <w:instrText xml:space="preserve"> PAGEREF _Toc187320406 \h </w:instrText>
            </w:r>
            <w:r>
              <w:rPr>
                <w:noProof/>
                <w:webHidden/>
              </w:rPr>
            </w:r>
            <w:r>
              <w:rPr>
                <w:noProof/>
                <w:webHidden/>
              </w:rPr>
              <w:fldChar w:fldCharType="separate"/>
            </w:r>
            <w:r>
              <w:rPr>
                <w:noProof/>
                <w:webHidden/>
              </w:rPr>
              <w:t>21</w:t>
            </w:r>
            <w:r>
              <w:rPr>
                <w:noProof/>
                <w:webHidden/>
              </w:rPr>
              <w:fldChar w:fldCharType="end"/>
            </w:r>
          </w:hyperlink>
        </w:p>
        <w:p w14:paraId="09ABF5FC" w14:textId="59573474" w:rsidR="00D140A9" w:rsidRDefault="00D140A9">
          <w:pPr>
            <w:pStyle w:val="TOC1"/>
            <w:tabs>
              <w:tab w:val="right" w:leader="dot" w:pos="9016"/>
            </w:tabs>
            <w:rPr>
              <w:noProof/>
            </w:rPr>
          </w:pPr>
          <w:hyperlink w:anchor="_Toc187320407" w:history="1">
            <w:r w:rsidRPr="006342B6">
              <w:rPr>
                <w:rStyle w:val="Hyperlink"/>
                <w:noProof/>
              </w:rPr>
              <w:t>QEGeneralEdit</w:t>
            </w:r>
            <w:r>
              <w:rPr>
                <w:noProof/>
                <w:webHidden/>
              </w:rPr>
              <w:tab/>
            </w:r>
            <w:r>
              <w:rPr>
                <w:noProof/>
                <w:webHidden/>
              </w:rPr>
              <w:fldChar w:fldCharType="begin"/>
            </w:r>
            <w:r>
              <w:rPr>
                <w:noProof/>
                <w:webHidden/>
              </w:rPr>
              <w:instrText xml:space="preserve"> PAGEREF _Toc187320407 \h </w:instrText>
            </w:r>
            <w:r>
              <w:rPr>
                <w:noProof/>
                <w:webHidden/>
              </w:rPr>
            </w:r>
            <w:r>
              <w:rPr>
                <w:noProof/>
                <w:webHidden/>
              </w:rPr>
              <w:fldChar w:fldCharType="separate"/>
            </w:r>
            <w:r>
              <w:rPr>
                <w:noProof/>
                <w:webHidden/>
              </w:rPr>
              <w:t>22</w:t>
            </w:r>
            <w:r>
              <w:rPr>
                <w:noProof/>
                <w:webHidden/>
              </w:rPr>
              <w:fldChar w:fldCharType="end"/>
            </w:r>
          </w:hyperlink>
        </w:p>
        <w:p w14:paraId="25086871" w14:textId="5F23E70C" w:rsidR="00D140A9" w:rsidRDefault="00D140A9">
          <w:pPr>
            <w:pStyle w:val="TOC1"/>
            <w:tabs>
              <w:tab w:val="right" w:leader="dot" w:pos="9016"/>
            </w:tabs>
            <w:rPr>
              <w:noProof/>
            </w:rPr>
          </w:pPr>
          <w:hyperlink w:anchor="_Toc187320408" w:history="1">
            <w:r w:rsidRPr="006342B6">
              <w:rPr>
                <w:rStyle w:val="Hyperlink"/>
                <w:noProof/>
              </w:rPr>
              <w:t>QEGroupBox</w:t>
            </w:r>
            <w:r>
              <w:rPr>
                <w:noProof/>
                <w:webHidden/>
              </w:rPr>
              <w:tab/>
            </w:r>
            <w:r>
              <w:rPr>
                <w:noProof/>
                <w:webHidden/>
              </w:rPr>
              <w:fldChar w:fldCharType="begin"/>
            </w:r>
            <w:r>
              <w:rPr>
                <w:noProof/>
                <w:webHidden/>
              </w:rPr>
              <w:instrText xml:space="preserve"> PAGEREF _Toc187320408 \h </w:instrText>
            </w:r>
            <w:r>
              <w:rPr>
                <w:noProof/>
                <w:webHidden/>
              </w:rPr>
            </w:r>
            <w:r>
              <w:rPr>
                <w:noProof/>
                <w:webHidden/>
              </w:rPr>
              <w:fldChar w:fldCharType="separate"/>
            </w:r>
            <w:r>
              <w:rPr>
                <w:noProof/>
                <w:webHidden/>
              </w:rPr>
              <w:t>24</w:t>
            </w:r>
            <w:r>
              <w:rPr>
                <w:noProof/>
                <w:webHidden/>
              </w:rPr>
              <w:fldChar w:fldCharType="end"/>
            </w:r>
          </w:hyperlink>
        </w:p>
        <w:p w14:paraId="4E9B6AC0" w14:textId="5FEB4B93" w:rsidR="00D140A9" w:rsidRDefault="00D140A9">
          <w:pPr>
            <w:pStyle w:val="TOC1"/>
            <w:tabs>
              <w:tab w:val="right" w:leader="dot" w:pos="9016"/>
            </w:tabs>
            <w:rPr>
              <w:noProof/>
            </w:rPr>
          </w:pPr>
          <w:hyperlink w:anchor="_Toc187320409" w:history="1">
            <w:r w:rsidRPr="006342B6">
              <w:rPr>
                <w:rStyle w:val="Hyperlink"/>
                <w:noProof/>
              </w:rPr>
              <w:t>QEImage</w:t>
            </w:r>
            <w:r>
              <w:rPr>
                <w:noProof/>
                <w:webHidden/>
              </w:rPr>
              <w:tab/>
            </w:r>
            <w:r>
              <w:rPr>
                <w:noProof/>
                <w:webHidden/>
              </w:rPr>
              <w:fldChar w:fldCharType="begin"/>
            </w:r>
            <w:r>
              <w:rPr>
                <w:noProof/>
                <w:webHidden/>
              </w:rPr>
              <w:instrText xml:space="preserve"> PAGEREF _Toc187320409 \h </w:instrText>
            </w:r>
            <w:r>
              <w:rPr>
                <w:noProof/>
                <w:webHidden/>
              </w:rPr>
            </w:r>
            <w:r>
              <w:rPr>
                <w:noProof/>
                <w:webHidden/>
              </w:rPr>
              <w:fldChar w:fldCharType="separate"/>
            </w:r>
            <w:r>
              <w:rPr>
                <w:noProof/>
                <w:webHidden/>
              </w:rPr>
              <w:t>24</w:t>
            </w:r>
            <w:r>
              <w:rPr>
                <w:noProof/>
                <w:webHidden/>
              </w:rPr>
              <w:fldChar w:fldCharType="end"/>
            </w:r>
          </w:hyperlink>
        </w:p>
        <w:p w14:paraId="3B5B2E54" w14:textId="7DCB5BB6" w:rsidR="00D140A9" w:rsidRDefault="00D140A9">
          <w:pPr>
            <w:pStyle w:val="TOC1"/>
            <w:tabs>
              <w:tab w:val="right" w:leader="dot" w:pos="9016"/>
            </w:tabs>
            <w:rPr>
              <w:noProof/>
            </w:rPr>
          </w:pPr>
          <w:hyperlink w:anchor="_Toc187320410" w:history="1">
            <w:r w:rsidRPr="006342B6">
              <w:rPr>
                <w:rStyle w:val="Hyperlink"/>
                <w:noProof/>
              </w:rPr>
              <w:t>QELabel</w:t>
            </w:r>
            <w:r>
              <w:rPr>
                <w:noProof/>
                <w:webHidden/>
              </w:rPr>
              <w:tab/>
            </w:r>
            <w:r>
              <w:rPr>
                <w:noProof/>
                <w:webHidden/>
              </w:rPr>
              <w:fldChar w:fldCharType="begin"/>
            </w:r>
            <w:r>
              <w:rPr>
                <w:noProof/>
                <w:webHidden/>
              </w:rPr>
              <w:instrText xml:space="preserve"> PAGEREF _Toc187320410 \h </w:instrText>
            </w:r>
            <w:r>
              <w:rPr>
                <w:noProof/>
                <w:webHidden/>
              </w:rPr>
            </w:r>
            <w:r>
              <w:rPr>
                <w:noProof/>
                <w:webHidden/>
              </w:rPr>
              <w:fldChar w:fldCharType="separate"/>
            </w:r>
            <w:r>
              <w:rPr>
                <w:noProof/>
                <w:webHidden/>
              </w:rPr>
              <w:t>24</w:t>
            </w:r>
            <w:r>
              <w:rPr>
                <w:noProof/>
                <w:webHidden/>
              </w:rPr>
              <w:fldChar w:fldCharType="end"/>
            </w:r>
          </w:hyperlink>
        </w:p>
        <w:p w14:paraId="340D198B" w14:textId="4CCC6574" w:rsidR="00D140A9" w:rsidRDefault="00D140A9">
          <w:pPr>
            <w:pStyle w:val="TOC1"/>
            <w:tabs>
              <w:tab w:val="right" w:leader="dot" w:pos="9016"/>
            </w:tabs>
            <w:rPr>
              <w:noProof/>
            </w:rPr>
          </w:pPr>
          <w:hyperlink w:anchor="_Toc187320411" w:history="1">
            <w:r w:rsidRPr="006342B6">
              <w:rPr>
                <w:rStyle w:val="Hyperlink"/>
                <w:noProof/>
              </w:rPr>
              <w:t>QEDescriptionLabel</w:t>
            </w:r>
            <w:r>
              <w:rPr>
                <w:noProof/>
                <w:webHidden/>
              </w:rPr>
              <w:tab/>
            </w:r>
            <w:r>
              <w:rPr>
                <w:noProof/>
                <w:webHidden/>
              </w:rPr>
              <w:fldChar w:fldCharType="begin"/>
            </w:r>
            <w:r>
              <w:rPr>
                <w:noProof/>
                <w:webHidden/>
              </w:rPr>
              <w:instrText xml:space="preserve"> PAGEREF _Toc187320411 \h </w:instrText>
            </w:r>
            <w:r>
              <w:rPr>
                <w:noProof/>
                <w:webHidden/>
              </w:rPr>
            </w:r>
            <w:r>
              <w:rPr>
                <w:noProof/>
                <w:webHidden/>
              </w:rPr>
              <w:fldChar w:fldCharType="separate"/>
            </w:r>
            <w:r>
              <w:rPr>
                <w:noProof/>
                <w:webHidden/>
              </w:rPr>
              <w:t>27</w:t>
            </w:r>
            <w:r>
              <w:rPr>
                <w:noProof/>
                <w:webHidden/>
              </w:rPr>
              <w:fldChar w:fldCharType="end"/>
            </w:r>
          </w:hyperlink>
        </w:p>
        <w:p w14:paraId="7599B8D8" w14:textId="6680368F" w:rsidR="00D140A9" w:rsidRDefault="00D140A9">
          <w:pPr>
            <w:pStyle w:val="TOC1"/>
            <w:tabs>
              <w:tab w:val="right" w:leader="dot" w:pos="9016"/>
            </w:tabs>
            <w:rPr>
              <w:noProof/>
            </w:rPr>
          </w:pPr>
          <w:hyperlink w:anchor="_Toc187320412" w:history="1">
            <w:r w:rsidRPr="006342B6">
              <w:rPr>
                <w:rStyle w:val="Hyperlink"/>
                <w:noProof/>
              </w:rPr>
              <w:t>QELCDNumber</w:t>
            </w:r>
            <w:r>
              <w:rPr>
                <w:noProof/>
                <w:webHidden/>
              </w:rPr>
              <w:tab/>
            </w:r>
            <w:r>
              <w:rPr>
                <w:noProof/>
                <w:webHidden/>
              </w:rPr>
              <w:fldChar w:fldCharType="begin"/>
            </w:r>
            <w:r>
              <w:rPr>
                <w:noProof/>
                <w:webHidden/>
              </w:rPr>
              <w:instrText xml:space="preserve"> PAGEREF _Toc187320412 \h </w:instrText>
            </w:r>
            <w:r>
              <w:rPr>
                <w:noProof/>
                <w:webHidden/>
              </w:rPr>
            </w:r>
            <w:r>
              <w:rPr>
                <w:noProof/>
                <w:webHidden/>
              </w:rPr>
              <w:fldChar w:fldCharType="separate"/>
            </w:r>
            <w:r>
              <w:rPr>
                <w:noProof/>
                <w:webHidden/>
              </w:rPr>
              <w:t>27</w:t>
            </w:r>
            <w:r>
              <w:rPr>
                <w:noProof/>
                <w:webHidden/>
              </w:rPr>
              <w:fldChar w:fldCharType="end"/>
            </w:r>
          </w:hyperlink>
        </w:p>
        <w:p w14:paraId="25551E06" w14:textId="38F69197" w:rsidR="00D140A9" w:rsidRDefault="00D140A9">
          <w:pPr>
            <w:pStyle w:val="TOC1"/>
            <w:tabs>
              <w:tab w:val="right" w:leader="dot" w:pos="9016"/>
            </w:tabs>
            <w:rPr>
              <w:noProof/>
            </w:rPr>
          </w:pPr>
          <w:hyperlink w:anchor="_Toc187320413" w:history="1">
            <w:r w:rsidRPr="006342B6">
              <w:rPr>
                <w:rStyle w:val="Hyperlink"/>
                <w:noProof/>
              </w:rPr>
              <w:t>QELineEdit</w:t>
            </w:r>
            <w:r>
              <w:rPr>
                <w:noProof/>
                <w:webHidden/>
              </w:rPr>
              <w:tab/>
            </w:r>
            <w:r>
              <w:rPr>
                <w:noProof/>
                <w:webHidden/>
              </w:rPr>
              <w:fldChar w:fldCharType="begin"/>
            </w:r>
            <w:r>
              <w:rPr>
                <w:noProof/>
                <w:webHidden/>
              </w:rPr>
              <w:instrText xml:space="preserve"> PAGEREF _Toc187320413 \h </w:instrText>
            </w:r>
            <w:r>
              <w:rPr>
                <w:noProof/>
                <w:webHidden/>
              </w:rPr>
            </w:r>
            <w:r>
              <w:rPr>
                <w:noProof/>
                <w:webHidden/>
              </w:rPr>
              <w:fldChar w:fldCharType="separate"/>
            </w:r>
            <w:r>
              <w:rPr>
                <w:noProof/>
                <w:webHidden/>
              </w:rPr>
              <w:t>28</w:t>
            </w:r>
            <w:r>
              <w:rPr>
                <w:noProof/>
                <w:webHidden/>
              </w:rPr>
              <w:fldChar w:fldCharType="end"/>
            </w:r>
          </w:hyperlink>
        </w:p>
        <w:p w14:paraId="4D6D80DB" w14:textId="59D712B9" w:rsidR="00D140A9" w:rsidRDefault="00D140A9">
          <w:pPr>
            <w:pStyle w:val="TOC1"/>
            <w:tabs>
              <w:tab w:val="right" w:leader="dot" w:pos="9016"/>
            </w:tabs>
            <w:rPr>
              <w:noProof/>
            </w:rPr>
          </w:pPr>
          <w:hyperlink w:anchor="_Toc187320414" w:history="1">
            <w:r w:rsidRPr="006342B6">
              <w:rPr>
                <w:rStyle w:val="Hyperlink"/>
                <w:noProof/>
              </w:rPr>
              <w:t>QELink</w:t>
            </w:r>
            <w:r>
              <w:rPr>
                <w:noProof/>
                <w:webHidden/>
              </w:rPr>
              <w:tab/>
            </w:r>
            <w:r>
              <w:rPr>
                <w:noProof/>
                <w:webHidden/>
              </w:rPr>
              <w:fldChar w:fldCharType="begin"/>
            </w:r>
            <w:r>
              <w:rPr>
                <w:noProof/>
                <w:webHidden/>
              </w:rPr>
              <w:instrText xml:space="preserve"> PAGEREF _Toc187320414 \h </w:instrText>
            </w:r>
            <w:r>
              <w:rPr>
                <w:noProof/>
                <w:webHidden/>
              </w:rPr>
            </w:r>
            <w:r>
              <w:rPr>
                <w:noProof/>
                <w:webHidden/>
              </w:rPr>
              <w:fldChar w:fldCharType="separate"/>
            </w:r>
            <w:r>
              <w:rPr>
                <w:noProof/>
                <w:webHidden/>
              </w:rPr>
              <w:t>29</w:t>
            </w:r>
            <w:r>
              <w:rPr>
                <w:noProof/>
                <w:webHidden/>
              </w:rPr>
              <w:fldChar w:fldCharType="end"/>
            </w:r>
          </w:hyperlink>
        </w:p>
        <w:p w14:paraId="7CF51FA1" w14:textId="434F039B" w:rsidR="00D140A9" w:rsidRDefault="00D140A9">
          <w:pPr>
            <w:pStyle w:val="TOC1"/>
            <w:tabs>
              <w:tab w:val="right" w:leader="dot" w:pos="9016"/>
            </w:tabs>
            <w:rPr>
              <w:noProof/>
            </w:rPr>
          </w:pPr>
          <w:hyperlink w:anchor="_Toc187320415" w:history="1">
            <w:r w:rsidRPr="006342B6">
              <w:rPr>
                <w:rStyle w:val="Hyperlink"/>
                <w:noProof/>
              </w:rPr>
              <w:t>QECalcout</w:t>
            </w:r>
            <w:r>
              <w:rPr>
                <w:noProof/>
                <w:webHidden/>
              </w:rPr>
              <w:tab/>
            </w:r>
            <w:r>
              <w:rPr>
                <w:noProof/>
                <w:webHidden/>
              </w:rPr>
              <w:fldChar w:fldCharType="begin"/>
            </w:r>
            <w:r>
              <w:rPr>
                <w:noProof/>
                <w:webHidden/>
              </w:rPr>
              <w:instrText xml:space="preserve"> PAGEREF _Toc187320415 \h </w:instrText>
            </w:r>
            <w:r>
              <w:rPr>
                <w:noProof/>
                <w:webHidden/>
              </w:rPr>
            </w:r>
            <w:r>
              <w:rPr>
                <w:noProof/>
                <w:webHidden/>
              </w:rPr>
              <w:fldChar w:fldCharType="separate"/>
            </w:r>
            <w:r>
              <w:rPr>
                <w:noProof/>
                <w:webHidden/>
              </w:rPr>
              <w:t>29</w:t>
            </w:r>
            <w:r>
              <w:rPr>
                <w:noProof/>
                <w:webHidden/>
              </w:rPr>
              <w:fldChar w:fldCharType="end"/>
            </w:r>
          </w:hyperlink>
        </w:p>
        <w:p w14:paraId="62CB6E07" w14:textId="4CBDC2C4" w:rsidR="00D140A9" w:rsidRDefault="00D140A9">
          <w:pPr>
            <w:pStyle w:val="TOC1"/>
            <w:tabs>
              <w:tab w:val="right" w:leader="dot" w:pos="9016"/>
            </w:tabs>
            <w:rPr>
              <w:noProof/>
            </w:rPr>
          </w:pPr>
          <w:hyperlink w:anchor="_Toc187320416" w:history="1">
            <w:r w:rsidRPr="006342B6">
              <w:rPr>
                <w:rStyle w:val="Hyperlink"/>
                <w:noProof/>
              </w:rPr>
              <w:t>QELog</w:t>
            </w:r>
            <w:r>
              <w:rPr>
                <w:noProof/>
                <w:webHidden/>
              </w:rPr>
              <w:tab/>
            </w:r>
            <w:r>
              <w:rPr>
                <w:noProof/>
                <w:webHidden/>
              </w:rPr>
              <w:fldChar w:fldCharType="begin"/>
            </w:r>
            <w:r>
              <w:rPr>
                <w:noProof/>
                <w:webHidden/>
              </w:rPr>
              <w:instrText xml:space="preserve"> PAGEREF _Toc187320416 \h </w:instrText>
            </w:r>
            <w:r>
              <w:rPr>
                <w:noProof/>
                <w:webHidden/>
              </w:rPr>
            </w:r>
            <w:r>
              <w:rPr>
                <w:noProof/>
                <w:webHidden/>
              </w:rPr>
              <w:fldChar w:fldCharType="separate"/>
            </w:r>
            <w:r>
              <w:rPr>
                <w:noProof/>
                <w:webHidden/>
              </w:rPr>
              <w:t>29</w:t>
            </w:r>
            <w:r>
              <w:rPr>
                <w:noProof/>
                <w:webHidden/>
              </w:rPr>
              <w:fldChar w:fldCharType="end"/>
            </w:r>
          </w:hyperlink>
        </w:p>
        <w:p w14:paraId="3148FD34" w14:textId="5356AA5C" w:rsidR="00D140A9" w:rsidRDefault="00D140A9">
          <w:pPr>
            <w:pStyle w:val="TOC1"/>
            <w:tabs>
              <w:tab w:val="right" w:leader="dot" w:pos="9016"/>
            </w:tabs>
            <w:rPr>
              <w:noProof/>
            </w:rPr>
          </w:pPr>
          <w:hyperlink w:anchor="_Toc187320417" w:history="1">
            <w:r w:rsidRPr="006342B6">
              <w:rPr>
                <w:rStyle w:val="Hyperlink"/>
                <w:noProof/>
              </w:rPr>
              <w:t>QELogin</w:t>
            </w:r>
            <w:r>
              <w:rPr>
                <w:noProof/>
                <w:webHidden/>
              </w:rPr>
              <w:tab/>
            </w:r>
            <w:r>
              <w:rPr>
                <w:noProof/>
                <w:webHidden/>
              </w:rPr>
              <w:fldChar w:fldCharType="begin"/>
            </w:r>
            <w:r>
              <w:rPr>
                <w:noProof/>
                <w:webHidden/>
              </w:rPr>
              <w:instrText xml:space="preserve"> PAGEREF _Toc187320417 \h </w:instrText>
            </w:r>
            <w:r>
              <w:rPr>
                <w:noProof/>
                <w:webHidden/>
              </w:rPr>
            </w:r>
            <w:r>
              <w:rPr>
                <w:noProof/>
                <w:webHidden/>
              </w:rPr>
              <w:fldChar w:fldCharType="separate"/>
            </w:r>
            <w:r>
              <w:rPr>
                <w:noProof/>
                <w:webHidden/>
              </w:rPr>
              <w:t>31</w:t>
            </w:r>
            <w:r>
              <w:rPr>
                <w:noProof/>
                <w:webHidden/>
              </w:rPr>
              <w:fldChar w:fldCharType="end"/>
            </w:r>
          </w:hyperlink>
        </w:p>
        <w:p w14:paraId="582674A1" w14:textId="01B6AF93" w:rsidR="00D140A9" w:rsidRDefault="00D140A9">
          <w:pPr>
            <w:pStyle w:val="TOC1"/>
            <w:tabs>
              <w:tab w:val="right" w:leader="dot" w:pos="9016"/>
            </w:tabs>
            <w:rPr>
              <w:noProof/>
            </w:rPr>
          </w:pPr>
          <w:hyperlink w:anchor="_Toc187320418" w:history="1">
            <w:r w:rsidRPr="006342B6">
              <w:rPr>
                <w:rStyle w:val="Hyperlink"/>
                <w:noProof/>
              </w:rPr>
              <w:t>QNumericEdit and QENumericEdit</w:t>
            </w:r>
            <w:r>
              <w:rPr>
                <w:noProof/>
                <w:webHidden/>
              </w:rPr>
              <w:tab/>
            </w:r>
            <w:r>
              <w:rPr>
                <w:noProof/>
                <w:webHidden/>
              </w:rPr>
              <w:fldChar w:fldCharType="begin"/>
            </w:r>
            <w:r>
              <w:rPr>
                <w:noProof/>
                <w:webHidden/>
              </w:rPr>
              <w:instrText xml:space="preserve"> PAGEREF _Toc187320418 \h </w:instrText>
            </w:r>
            <w:r>
              <w:rPr>
                <w:noProof/>
                <w:webHidden/>
              </w:rPr>
            </w:r>
            <w:r>
              <w:rPr>
                <w:noProof/>
                <w:webHidden/>
              </w:rPr>
              <w:fldChar w:fldCharType="separate"/>
            </w:r>
            <w:r>
              <w:rPr>
                <w:noProof/>
                <w:webHidden/>
              </w:rPr>
              <w:t>33</w:t>
            </w:r>
            <w:r>
              <w:rPr>
                <w:noProof/>
                <w:webHidden/>
              </w:rPr>
              <w:fldChar w:fldCharType="end"/>
            </w:r>
          </w:hyperlink>
        </w:p>
        <w:p w14:paraId="56551BEE" w14:textId="582F32B8" w:rsidR="00D140A9" w:rsidRDefault="00D140A9">
          <w:pPr>
            <w:pStyle w:val="TOC1"/>
            <w:tabs>
              <w:tab w:val="right" w:leader="dot" w:pos="9016"/>
            </w:tabs>
            <w:rPr>
              <w:noProof/>
            </w:rPr>
          </w:pPr>
          <w:hyperlink w:anchor="_Toc187320419" w:history="1">
            <w:r w:rsidRPr="006342B6">
              <w:rPr>
                <w:rStyle w:val="Hyperlink"/>
                <w:noProof/>
              </w:rPr>
              <w:t>QEPeriodic</w:t>
            </w:r>
            <w:r>
              <w:rPr>
                <w:noProof/>
                <w:webHidden/>
              </w:rPr>
              <w:tab/>
            </w:r>
            <w:r>
              <w:rPr>
                <w:noProof/>
                <w:webHidden/>
              </w:rPr>
              <w:fldChar w:fldCharType="begin"/>
            </w:r>
            <w:r>
              <w:rPr>
                <w:noProof/>
                <w:webHidden/>
              </w:rPr>
              <w:instrText xml:space="preserve"> PAGEREF _Toc187320419 \h </w:instrText>
            </w:r>
            <w:r>
              <w:rPr>
                <w:noProof/>
                <w:webHidden/>
              </w:rPr>
            </w:r>
            <w:r>
              <w:rPr>
                <w:noProof/>
                <w:webHidden/>
              </w:rPr>
              <w:fldChar w:fldCharType="separate"/>
            </w:r>
            <w:r>
              <w:rPr>
                <w:noProof/>
                <w:webHidden/>
              </w:rPr>
              <w:t>33</w:t>
            </w:r>
            <w:r>
              <w:rPr>
                <w:noProof/>
                <w:webHidden/>
              </w:rPr>
              <w:fldChar w:fldCharType="end"/>
            </w:r>
          </w:hyperlink>
        </w:p>
        <w:p w14:paraId="1A1D5254" w14:textId="24464A69" w:rsidR="00D140A9" w:rsidRDefault="00D140A9">
          <w:pPr>
            <w:pStyle w:val="TOC1"/>
            <w:tabs>
              <w:tab w:val="right" w:leader="dot" w:pos="9016"/>
            </w:tabs>
            <w:rPr>
              <w:noProof/>
            </w:rPr>
          </w:pPr>
          <w:hyperlink w:anchor="_Toc187320420" w:history="1">
            <w:r w:rsidRPr="006342B6">
              <w:rPr>
                <w:rStyle w:val="Hyperlink"/>
                <w:noProof/>
              </w:rPr>
              <w:t>QEPlot</w:t>
            </w:r>
            <w:r>
              <w:rPr>
                <w:noProof/>
                <w:webHidden/>
              </w:rPr>
              <w:tab/>
            </w:r>
            <w:r>
              <w:rPr>
                <w:noProof/>
                <w:webHidden/>
              </w:rPr>
              <w:fldChar w:fldCharType="begin"/>
            </w:r>
            <w:r>
              <w:rPr>
                <w:noProof/>
                <w:webHidden/>
              </w:rPr>
              <w:instrText xml:space="preserve"> PAGEREF _Toc187320420 \h </w:instrText>
            </w:r>
            <w:r>
              <w:rPr>
                <w:noProof/>
                <w:webHidden/>
              </w:rPr>
            </w:r>
            <w:r>
              <w:rPr>
                <w:noProof/>
                <w:webHidden/>
              </w:rPr>
              <w:fldChar w:fldCharType="separate"/>
            </w:r>
            <w:r>
              <w:rPr>
                <w:noProof/>
                <w:webHidden/>
              </w:rPr>
              <w:t>38</w:t>
            </w:r>
            <w:r>
              <w:rPr>
                <w:noProof/>
                <w:webHidden/>
              </w:rPr>
              <w:fldChar w:fldCharType="end"/>
            </w:r>
          </w:hyperlink>
        </w:p>
        <w:p w14:paraId="71EC2453" w14:textId="04D5898A" w:rsidR="00D140A9" w:rsidRDefault="00D140A9">
          <w:pPr>
            <w:pStyle w:val="TOC1"/>
            <w:tabs>
              <w:tab w:val="right" w:leader="dot" w:pos="9016"/>
            </w:tabs>
            <w:rPr>
              <w:noProof/>
            </w:rPr>
          </w:pPr>
          <w:hyperlink w:anchor="_Toc187320421" w:history="1">
            <w:r w:rsidRPr="006342B6">
              <w:rPr>
                <w:rStyle w:val="Hyperlink"/>
                <w:noProof/>
              </w:rPr>
              <w:t>QEPlotter</w:t>
            </w:r>
            <w:r>
              <w:rPr>
                <w:noProof/>
                <w:webHidden/>
              </w:rPr>
              <w:tab/>
            </w:r>
            <w:r>
              <w:rPr>
                <w:noProof/>
                <w:webHidden/>
              </w:rPr>
              <w:fldChar w:fldCharType="begin"/>
            </w:r>
            <w:r>
              <w:rPr>
                <w:noProof/>
                <w:webHidden/>
              </w:rPr>
              <w:instrText xml:space="preserve"> PAGEREF _Toc187320421 \h </w:instrText>
            </w:r>
            <w:r>
              <w:rPr>
                <w:noProof/>
                <w:webHidden/>
              </w:rPr>
            </w:r>
            <w:r>
              <w:rPr>
                <w:noProof/>
                <w:webHidden/>
              </w:rPr>
              <w:fldChar w:fldCharType="separate"/>
            </w:r>
            <w:r>
              <w:rPr>
                <w:noProof/>
                <w:webHidden/>
              </w:rPr>
              <w:t>38</w:t>
            </w:r>
            <w:r>
              <w:rPr>
                <w:noProof/>
                <w:webHidden/>
              </w:rPr>
              <w:fldChar w:fldCharType="end"/>
            </w:r>
          </w:hyperlink>
        </w:p>
        <w:p w14:paraId="0B3A6CC1" w14:textId="007E3659" w:rsidR="00D140A9" w:rsidRDefault="00D140A9">
          <w:pPr>
            <w:pStyle w:val="TOC1"/>
            <w:tabs>
              <w:tab w:val="right" w:leader="dot" w:pos="9016"/>
            </w:tabs>
            <w:rPr>
              <w:noProof/>
            </w:rPr>
          </w:pPr>
          <w:hyperlink w:anchor="_Toc187320422" w:history="1">
            <w:r w:rsidRPr="006342B6">
              <w:rPr>
                <w:rStyle w:val="Hyperlink"/>
                <w:noProof/>
              </w:rPr>
              <w:t>QEPushButton, QERadioButton and QECheckBox</w:t>
            </w:r>
            <w:r>
              <w:rPr>
                <w:noProof/>
                <w:webHidden/>
              </w:rPr>
              <w:tab/>
            </w:r>
            <w:r>
              <w:rPr>
                <w:noProof/>
                <w:webHidden/>
              </w:rPr>
              <w:fldChar w:fldCharType="begin"/>
            </w:r>
            <w:r>
              <w:rPr>
                <w:noProof/>
                <w:webHidden/>
              </w:rPr>
              <w:instrText xml:space="preserve"> PAGEREF _Toc187320422 \h </w:instrText>
            </w:r>
            <w:r>
              <w:rPr>
                <w:noProof/>
                <w:webHidden/>
              </w:rPr>
            </w:r>
            <w:r>
              <w:rPr>
                <w:noProof/>
                <w:webHidden/>
              </w:rPr>
              <w:fldChar w:fldCharType="separate"/>
            </w:r>
            <w:r>
              <w:rPr>
                <w:noProof/>
                <w:webHidden/>
              </w:rPr>
              <w:t>38</w:t>
            </w:r>
            <w:r>
              <w:rPr>
                <w:noProof/>
                <w:webHidden/>
              </w:rPr>
              <w:fldChar w:fldCharType="end"/>
            </w:r>
          </w:hyperlink>
        </w:p>
        <w:p w14:paraId="5B6AF177" w14:textId="45D105C3" w:rsidR="00D140A9" w:rsidRDefault="00D140A9">
          <w:pPr>
            <w:pStyle w:val="TOC1"/>
            <w:tabs>
              <w:tab w:val="right" w:leader="dot" w:pos="9016"/>
            </w:tabs>
            <w:rPr>
              <w:noProof/>
            </w:rPr>
          </w:pPr>
          <w:hyperlink w:anchor="_Toc187320423" w:history="1">
            <w:r w:rsidRPr="006342B6">
              <w:rPr>
                <w:rStyle w:val="Hyperlink"/>
                <w:noProof/>
              </w:rPr>
              <w:t>QEMenuButton</w:t>
            </w:r>
            <w:r>
              <w:rPr>
                <w:noProof/>
                <w:webHidden/>
              </w:rPr>
              <w:tab/>
            </w:r>
            <w:r>
              <w:rPr>
                <w:noProof/>
                <w:webHidden/>
              </w:rPr>
              <w:fldChar w:fldCharType="begin"/>
            </w:r>
            <w:r>
              <w:rPr>
                <w:noProof/>
                <w:webHidden/>
              </w:rPr>
              <w:instrText xml:space="preserve"> PAGEREF _Toc187320423 \h </w:instrText>
            </w:r>
            <w:r>
              <w:rPr>
                <w:noProof/>
                <w:webHidden/>
              </w:rPr>
            </w:r>
            <w:r>
              <w:rPr>
                <w:noProof/>
                <w:webHidden/>
              </w:rPr>
              <w:fldChar w:fldCharType="separate"/>
            </w:r>
            <w:r>
              <w:rPr>
                <w:noProof/>
                <w:webHidden/>
              </w:rPr>
              <w:t>49</w:t>
            </w:r>
            <w:r>
              <w:rPr>
                <w:noProof/>
                <w:webHidden/>
              </w:rPr>
              <w:fldChar w:fldCharType="end"/>
            </w:r>
          </w:hyperlink>
        </w:p>
        <w:p w14:paraId="30BE5BC4" w14:textId="556D0613" w:rsidR="00D140A9" w:rsidRDefault="00D140A9">
          <w:pPr>
            <w:pStyle w:val="TOC1"/>
            <w:tabs>
              <w:tab w:val="right" w:leader="dot" w:pos="9016"/>
            </w:tabs>
            <w:rPr>
              <w:noProof/>
            </w:rPr>
          </w:pPr>
          <w:hyperlink w:anchor="_Toc187320424" w:history="1">
            <w:r w:rsidRPr="006342B6">
              <w:rPr>
                <w:rStyle w:val="Hyperlink"/>
                <w:noProof/>
              </w:rPr>
              <w:t>QEPvLoadSave</w:t>
            </w:r>
            <w:r>
              <w:rPr>
                <w:noProof/>
                <w:webHidden/>
              </w:rPr>
              <w:tab/>
            </w:r>
            <w:r>
              <w:rPr>
                <w:noProof/>
                <w:webHidden/>
              </w:rPr>
              <w:fldChar w:fldCharType="begin"/>
            </w:r>
            <w:r>
              <w:rPr>
                <w:noProof/>
                <w:webHidden/>
              </w:rPr>
              <w:instrText xml:space="preserve"> PAGEREF _Toc187320424 \h </w:instrText>
            </w:r>
            <w:r>
              <w:rPr>
                <w:noProof/>
                <w:webHidden/>
              </w:rPr>
            </w:r>
            <w:r>
              <w:rPr>
                <w:noProof/>
                <w:webHidden/>
              </w:rPr>
              <w:fldChar w:fldCharType="separate"/>
            </w:r>
            <w:r>
              <w:rPr>
                <w:noProof/>
                <w:webHidden/>
              </w:rPr>
              <w:t>49</w:t>
            </w:r>
            <w:r>
              <w:rPr>
                <w:noProof/>
                <w:webHidden/>
              </w:rPr>
              <w:fldChar w:fldCharType="end"/>
            </w:r>
          </w:hyperlink>
        </w:p>
        <w:p w14:paraId="11D33982" w14:textId="2820702B" w:rsidR="00D140A9" w:rsidRDefault="00D140A9">
          <w:pPr>
            <w:pStyle w:val="TOC1"/>
            <w:tabs>
              <w:tab w:val="right" w:leader="dot" w:pos="9016"/>
            </w:tabs>
            <w:rPr>
              <w:noProof/>
            </w:rPr>
          </w:pPr>
          <w:hyperlink w:anchor="_Toc187320425" w:history="1">
            <w:r w:rsidRPr="006342B6">
              <w:rPr>
                <w:rStyle w:val="Hyperlink"/>
                <w:noProof/>
              </w:rPr>
              <w:t>QEPvLoadSaveButton</w:t>
            </w:r>
            <w:r>
              <w:rPr>
                <w:noProof/>
                <w:webHidden/>
              </w:rPr>
              <w:tab/>
            </w:r>
            <w:r>
              <w:rPr>
                <w:noProof/>
                <w:webHidden/>
              </w:rPr>
              <w:fldChar w:fldCharType="begin"/>
            </w:r>
            <w:r>
              <w:rPr>
                <w:noProof/>
                <w:webHidden/>
              </w:rPr>
              <w:instrText xml:space="preserve"> PAGEREF _Toc187320425 \h </w:instrText>
            </w:r>
            <w:r>
              <w:rPr>
                <w:noProof/>
                <w:webHidden/>
              </w:rPr>
            </w:r>
            <w:r>
              <w:rPr>
                <w:noProof/>
                <w:webHidden/>
              </w:rPr>
              <w:fldChar w:fldCharType="separate"/>
            </w:r>
            <w:r>
              <w:rPr>
                <w:noProof/>
                <w:webHidden/>
              </w:rPr>
              <w:t>49</w:t>
            </w:r>
            <w:r>
              <w:rPr>
                <w:noProof/>
                <w:webHidden/>
              </w:rPr>
              <w:fldChar w:fldCharType="end"/>
            </w:r>
          </w:hyperlink>
        </w:p>
        <w:p w14:paraId="6F51F8C1" w14:textId="65193BEC" w:rsidR="00D140A9" w:rsidRDefault="00D140A9">
          <w:pPr>
            <w:pStyle w:val="TOC1"/>
            <w:tabs>
              <w:tab w:val="right" w:leader="dot" w:pos="9016"/>
            </w:tabs>
            <w:rPr>
              <w:noProof/>
            </w:rPr>
          </w:pPr>
          <w:hyperlink w:anchor="_Toc187320426" w:history="1">
            <w:r w:rsidRPr="006342B6">
              <w:rPr>
                <w:rStyle w:val="Hyperlink"/>
                <w:noProof/>
              </w:rPr>
              <w:t>QEPvProperties</w:t>
            </w:r>
            <w:r>
              <w:rPr>
                <w:noProof/>
                <w:webHidden/>
              </w:rPr>
              <w:tab/>
            </w:r>
            <w:r>
              <w:rPr>
                <w:noProof/>
                <w:webHidden/>
              </w:rPr>
              <w:fldChar w:fldCharType="begin"/>
            </w:r>
            <w:r>
              <w:rPr>
                <w:noProof/>
                <w:webHidden/>
              </w:rPr>
              <w:instrText xml:space="preserve"> PAGEREF _Toc187320426 \h </w:instrText>
            </w:r>
            <w:r>
              <w:rPr>
                <w:noProof/>
                <w:webHidden/>
              </w:rPr>
            </w:r>
            <w:r>
              <w:rPr>
                <w:noProof/>
                <w:webHidden/>
              </w:rPr>
              <w:fldChar w:fldCharType="separate"/>
            </w:r>
            <w:r>
              <w:rPr>
                <w:noProof/>
                <w:webHidden/>
              </w:rPr>
              <w:t>49</w:t>
            </w:r>
            <w:r>
              <w:rPr>
                <w:noProof/>
                <w:webHidden/>
              </w:rPr>
              <w:fldChar w:fldCharType="end"/>
            </w:r>
          </w:hyperlink>
        </w:p>
        <w:p w14:paraId="36C0FDB9" w14:textId="1A666B0B" w:rsidR="00D140A9" w:rsidRDefault="00D140A9">
          <w:pPr>
            <w:pStyle w:val="TOC3"/>
            <w:tabs>
              <w:tab w:val="right" w:leader="dot" w:pos="9016"/>
            </w:tabs>
            <w:rPr>
              <w:noProof/>
            </w:rPr>
          </w:pPr>
          <w:hyperlink w:anchor="_Toc187320427" w:history="1">
            <w:r w:rsidRPr="006342B6">
              <w:rPr>
                <w:rStyle w:val="Hyperlink"/>
                <w:noProof/>
              </w:rPr>
              <w:t>Selecting a PV name</w:t>
            </w:r>
            <w:r>
              <w:rPr>
                <w:noProof/>
                <w:webHidden/>
              </w:rPr>
              <w:tab/>
            </w:r>
            <w:r>
              <w:rPr>
                <w:noProof/>
                <w:webHidden/>
              </w:rPr>
              <w:fldChar w:fldCharType="begin"/>
            </w:r>
            <w:r>
              <w:rPr>
                <w:noProof/>
                <w:webHidden/>
              </w:rPr>
              <w:instrText xml:space="preserve"> PAGEREF _Toc187320427 \h </w:instrText>
            </w:r>
            <w:r>
              <w:rPr>
                <w:noProof/>
                <w:webHidden/>
              </w:rPr>
            </w:r>
            <w:r>
              <w:rPr>
                <w:noProof/>
                <w:webHidden/>
              </w:rPr>
              <w:fldChar w:fldCharType="separate"/>
            </w:r>
            <w:r>
              <w:rPr>
                <w:noProof/>
                <w:webHidden/>
              </w:rPr>
              <w:t>52</w:t>
            </w:r>
            <w:r>
              <w:rPr>
                <w:noProof/>
                <w:webHidden/>
              </w:rPr>
              <w:fldChar w:fldCharType="end"/>
            </w:r>
          </w:hyperlink>
        </w:p>
        <w:p w14:paraId="24D2748E" w14:textId="0F0F292F" w:rsidR="00D140A9" w:rsidRDefault="00D140A9">
          <w:pPr>
            <w:pStyle w:val="TOC3"/>
            <w:tabs>
              <w:tab w:val="right" w:leader="dot" w:pos="9016"/>
            </w:tabs>
            <w:rPr>
              <w:noProof/>
            </w:rPr>
          </w:pPr>
          <w:hyperlink w:anchor="_Toc187320428" w:history="1">
            <w:r w:rsidRPr="006342B6">
              <w:rPr>
                <w:rStyle w:val="Hyperlink"/>
                <w:noProof/>
              </w:rPr>
              <w:t>Selecting Displayed Field Names</w:t>
            </w:r>
            <w:r>
              <w:rPr>
                <w:noProof/>
                <w:webHidden/>
              </w:rPr>
              <w:tab/>
            </w:r>
            <w:r>
              <w:rPr>
                <w:noProof/>
                <w:webHidden/>
              </w:rPr>
              <w:fldChar w:fldCharType="begin"/>
            </w:r>
            <w:r>
              <w:rPr>
                <w:noProof/>
                <w:webHidden/>
              </w:rPr>
              <w:instrText xml:space="preserve"> PAGEREF _Toc187320428 \h </w:instrText>
            </w:r>
            <w:r>
              <w:rPr>
                <w:noProof/>
                <w:webHidden/>
              </w:rPr>
            </w:r>
            <w:r>
              <w:rPr>
                <w:noProof/>
                <w:webHidden/>
              </w:rPr>
              <w:fldChar w:fldCharType="separate"/>
            </w:r>
            <w:r>
              <w:rPr>
                <w:noProof/>
                <w:webHidden/>
              </w:rPr>
              <w:t>53</w:t>
            </w:r>
            <w:r>
              <w:rPr>
                <w:noProof/>
                <w:webHidden/>
              </w:rPr>
              <w:fldChar w:fldCharType="end"/>
            </w:r>
          </w:hyperlink>
        </w:p>
        <w:p w14:paraId="38CE36F7" w14:textId="34CDE16D" w:rsidR="00D140A9" w:rsidRDefault="00D140A9">
          <w:pPr>
            <w:pStyle w:val="TOC1"/>
            <w:tabs>
              <w:tab w:val="right" w:leader="dot" w:pos="9016"/>
            </w:tabs>
            <w:rPr>
              <w:noProof/>
            </w:rPr>
          </w:pPr>
          <w:hyperlink w:anchor="_Toc187320429" w:history="1">
            <w:r w:rsidRPr="006342B6">
              <w:rPr>
                <w:rStyle w:val="Hyperlink"/>
                <w:noProof/>
              </w:rPr>
              <w:t>QRadioGroup and QERadioGroup</w:t>
            </w:r>
            <w:r>
              <w:rPr>
                <w:noProof/>
                <w:webHidden/>
              </w:rPr>
              <w:tab/>
            </w:r>
            <w:r>
              <w:rPr>
                <w:noProof/>
                <w:webHidden/>
              </w:rPr>
              <w:fldChar w:fldCharType="begin"/>
            </w:r>
            <w:r>
              <w:rPr>
                <w:noProof/>
                <w:webHidden/>
              </w:rPr>
              <w:instrText xml:space="preserve"> PAGEREF _Toc187320429 \h </w:instrText>
            </w:r>
            <w:r>
              <w:rPr>
                <w:noProof/>
                <w:webHidden/>
              </w:rPr>
            </w:r>
            <w:r>
              <w:rPr>
                <w:noProof/>
                <w:webHidden/>
              </w:rPr>
              <w:fldChar w:fldCharType="separate"/>
            </w:r>
            <w:r>
              <w:rPr>
                <w:noProof/>
                <w:webHidden/>
              </w:rPr>
              <w:t>54</w:t>
            </w:r>
            <w:r>
              <w:rPr>
                <w:noProof/>
                <w:webHidden/>
              </w:rPr>
              <w:fldChar w:fldCharType="end"/>
            </w:r>
          </w:hyperlink>
        </w:p>
        <w:p w14:paraId="5A1F713A" w14:textId="5F488E45" w:rsidR="00D140A9" w:rsidRDefault="00D140A9">
          <w:pPr>
            <w:pStyle w:val="TOC1"/>
            <w:tabs>
              <w:tab w:val="right" w:leader="dot" w:pos="9016"/>
            </w:tabs>
            <w:rPr>
              <w:noProof/>
            </w:rPr>
          </w:pPr>
          <w:hyperlink w:anchor="_Toc187320430" w:history="1">
            <w:r w:rsidRPr="006342B6">
              <w:rPr>
                <w:rStyle w:val="Hyperlink"/>
                <w:noProof/>
              </w:rPr>
              <w:t>QERecipe</w:t>
            </w:r>
            <w:r>
              <w:rPr>
                <w:noProof/>
                <w:webHidden/>
              </w:rPr>
              <w:tab/>
            </w:r>
            <w:r>
              <w:rPr>
                <w:noProof/>
                <w:webHidden/>
              </w:rPr>
              <w:fldChar w:fldCharType="begin"/>
            </w:r>
            <w:r>
              <w:rPr>
                <w:noProof/>
                <w:webHidden/>
              </w:rPr>
              <w:instrText xml:space="preserve"> PAGEREF _Toc187320430 \h </w:instrText>
            </w:r>
            <w:r>
              <w:rPr>
                <w:noProof/>
                <w:webHidden/>
              </w:rPr>
            </w:r>
            <w:r>
              <w:rPr>
                <w:noProof/>
                <w:webHidden/>
              </w:rPr>
              <w:fldChar w:fldCharType="separate"/>
            </w:r>
            <w:r>
              <w:rPr>
                <w:noProof/>
                <w:webHidden/>
              </w:rPr>
              <w:t>54</w:t>
            </w:r>
            <w:r>
              <w:rPr>
                <w:noProof/>
                <w:webHidden/>
              </w:rPr>
              <w:fldChar w:fldCharType="end"/>
            </w:r>
          </w:hyperlink>
        </w:p>
        <w:p w14:paraId="0347B390" w14:textId="0CDFAAC5" w:rsidR="00D140A9" w:rsidRDefault="00D140A9">
          <w:pPr>
            <w:pStyle w:val="TOC1"/>
            <w:tabs>
              <w:tab w:val="right" w:leader="dot" w:pos="9016"/>
            </w:tabs>
            <w:rPr>
              <w:noProof/>
            </w:rPr>
          </w:pPr>
          <w:hyperlink w:anchor="_Toc187320431" w:history="1">
            <w:r w:rsidRPr="006342B6">
              <w:rPr>
                <w:rStyle w:val="Hyperlink"/>
                <w:noProof/>
              </w:rPr>
              <w:t>QEScratchPad</w:t>
            </w:r>
            <w:r>
              <w:rPr>
                <w:noProof/>
                <w:webHidden/>
              </w:rPr>
              <w:tab/>
            </w:r>
            <w:r>
              <w:rPr>
                <w:noProof/>
                <w:webHidden/>
              </w:rPr>
              <w:fldChar w:fldCharType="begin"/>
            </w:r>
            <w:r>
              <w:rPr>
                <w:noProof/>
                <w:webHidden/>
              </w:rPr>
              <w:instrText xml:space="preserve"> PAGEREF _Toc187320431 \h </w:instrText>
            </w:r>
            <w:r>
              <w:rPr>
                <w:noProof/>
                <w:webHidden/>
              </w:rPr>
            </w:r>
            <w:r>
              <w:rPr>
                <w:noProof/>
                <w:webHidden/>
              </w:rPr>
              <w:fldChar w:fldCharType="separate"/>
            </w:r>
            <w:r>
              <w:rPr>
                <w:noProof/>
                <w:webHidden/>
              </w:rPr>
              <w:t>54</w:t>
            </w:r>
            <w:r>
              <w:rPr>
                <w:noProof/>
                <w:webHidden/>
              </w:rPr>
              <w:fldChar w:fldCharType="end"/>
            </w:r>
          </w:hyperlink>
        </w:p>
        <w:p w14:paraId="70C04798" w14:textId="77BD36F8" w:rsidR="00D140A9" w:rsidRDefault="00D140A9">
          <w:pPr>
            <w:pStyle w:val="TOC1"/>
            <w:tabs>
              <w:tab w:val="right" w:leader="dot" w:pos="9016"/>
            </w:tabs>
            <w:rPr>
              <w:noProof/>
            </w:rPr>
          </w:pPr>
          <w:hyperlink w:anchor="_Toc187320432" w:history="1">
            <w:r w:rsidRPr="006342B6">
              <w:rPr>
                <w:rStyle w:val="Hyperlink"/>
                <w:noProof/>
              </w:rPr>
              <w:t>QEScript</w:t>
            </w:r>
            <w:r>
              <w:rPr>
                <w:noProof/>
                <w:webHidden/>
              </w:rPr>
              <w:tab/>
            </w:r>
            <w:r>
              <w:rPr>
                <w:noProof/>
                <w:webHidden/>
              </w:rPr>
              <w:fldChar w:fldCharType="begin"/>
            </w:r>
            <w:r>
              <w:rPr>
                <w:noProof/>
                <w:webHidden/>
              </w:rPr>
              <w:instrText xml:space="preserve"> PAGEREF _Toc187320432 \h </w:instrText>
            </w:r>
            <w:r>
              <w:rPr>
                <w:noProof/>
                <w:webHidden/>
              </w:rPr>
            </w:r>
            <w:r>
              <w:rPr>
                <w:noProof/>
                <w:webHidden/>
              </w:rPr>
              <w:fldChar w:fldCharType="separate"/>
            </w:r>
            <w:r>
              <w:rPr>
                <w:noProof/>
                <w:webHidden/>
              </w:rPr>
              <w:t>55</w:t>
            </w:r>
            <w:r>
              <w:rPr>
                <w:noProof/>
                <w:webHidden/>
              </w:rPr>
              <w:fldChar w:fldCharType="end"/>
            </w:r>
          </w:hyperlink>
        </w:p>
        <w:p w14:paraId="1B87797A" w14:textId="54DE8E43" w:rsidR="00D140A9" w:rsidRDefault="00D140A9">
          <w:pPr>
            <w:pStyle w:val="TOC1"/>
            <w:tabs>
              <w:tab w:val="right" w:leader="dot" w:pos="9016"/>
            </w:tabs>
            <w:rPr>
              <w:noProof/>
            </w:rPr>
          </w:pPr>
          <w:hyperlink w:anchor="_Toc187320433" w:history="1">
            <w:r w:rsidRPr="006342B6">
              <w:rPr>
                <w:rStyle w:val="Hyperlink"/>
                <w:noProof/>
              </w:rPr>
              <w:t>QEScalarHistogram and QEWaveformHistogram</w:t>
            </w:r>
            <w:r>
              <w:rPr>
                <w:noProof/>
                <w:webHidden/>
              </w:rPr>
              <w:tab/>
            </w:r>
            <w:r>
              <w:rPr>
                <w:noProof/>
                <w:webHidden/>
              </w:rPr>
              <w:fldChar w:fldCharType="begin"/>
            </w:r>
            <w:r>
              <w:rPr>
                <w:noProof/>
                <w:webHidden/>
              </w:rPr>
              <w:instrText xml:space="preserve"> PAGEREF _Toc187320433 \h </w:instrText>
            </w:r>
            <w:r>
              <w:rPr>
                <w:noProof/>
                <w:webHidden/>
              </w:rPr>
            </w:r>
            <w:r>
              <w:rPr>
                <w:noProof/>
                <w:webHidden/>
              </w:rPr>
              <w:fldChar w:fldCharType="separate"/>
            </w:r>
            <w:r>
              <w:rPr>
                <w:noProof/>
                <w:webHidden/>
              </w:rPr>
              <w:t>57</w:t>
            </w:r>
            <w:r>
              <w:rPr>
                <w:noProof/>
                <w:webHidden/>
              </w:rPr>
              <w:fldChar w:fldCharType="end"/>
            </w:r>
          </w:hyperlink>
        </w:p>
        <w:p w14:paraId="374BED0D" w14:textId="2D7ED9F0" w:rsidR="00D140A9" w:rsidRDefault="00D140A9">
          <w:pPr>
            <w:pStyle w:val="TOC1"/>
            <w:tabs>
              <w:tab w:val="right" w:leader="dot" w:pos="9016"/>
            </w:tabs>
            <w:rPr>
              <w:noProof/>
            </w:rPr>
          </w:pPr>
          <w:hyperlink w:anchor="_Toc187320434" w:history="1">
            <w:r w:rsidRPr="006342B6">
              <w:rPr>
                <w:rStyle w:val="Hyperlink"/>
                <w:noProof/>
              </w:rPr>
              <w:t>QESelector</w:t>
            </w:r>
            <w:r>
              <w:rPr>
                <w:noProof/>
                <w:webHidden/>
              </w:rPr>
              <w:tab/>
            </w:r>
            <w:r>
              <w:rPr>
                <w:noProof/>
                <w:webHidden/>
              </w:rPr>
              <w:fldChar w:fldCharType="begin"/>
            </w:r>
            <w:r>
              <w:rPr>
                <w:noProof/>
                <w:webHidden/>
              </w:rPr>
              <w:instrText xml:space="preserve"> PAGEREF _Toc187320434 \h </w:instrText>
            </w:r>
            <w:r>
              <w:rPr>
                <w:noProof/>
                <w:webHidden/>
              </w:rPr>
            </w:r>
            <w:r>
              <w:rPr>
                <w:noProof/>
                <w:webHidden/>
              </w:rPr>
              <w:fldChar w:fldCharType="separate"/>
            </w:r>
            <w:r>
              <w:rPr>
                <w:noProof/>
                <w:webHidden/>
              </w:rPr>
              <w:t>59</w:t>
            </w:r>
            <w:r>
              <w:rPr>
                <w:noProof/>
                <w:webHidden/>
              </w:rPr>
              <w:fldChar w:fldCharType="end"/>
            </w:r>
          </w:hyperlink>
        </w:p>
        <w:p w14:paraId="76D1DA3F" w14:textId="5075E3F2" w:rsidR="00D140A9" w:rsidRDefault="00D140A9">
          <w:pPr>
            <w:pStyle w:val="TOC1"/>
            <w:tabs>
              <w:tab w:val="right" w:leader="dot" w:pos="9016"/>
            </w:tabs>
            <w:rPr>
              <w:noProof/>
            </w:rPr>
          </w:pPr>
          <w:hyperlink w:anchor="_Toc187320435" w:history="1">
            <w:r w:rsidRPr="006342B6">
              <w:rPr>
                <w:rStyle w:val="Hyperlink"/>
                <w:noProof/>
              </w:rPr>
              <w:t>QEShape</w:t>
            </w:r>
            <w:r>
              <w:rPr>
                <w:noProof/>
                <w:webHidden/>
              </w:rPr>
              <w:tab/>
            </w:r>
            <w:r>
              <w:rPr>
                <w:noProof/>
                <w:webHidden/>
              </w:rPr>
              <w:fldChar w:fldCharType="begin"/>
            </w:r>
            <w:r>
              <w:rPr>
                <w:noProof/>
                <w:webHidden/>
              </w:rPr>
              <w:instrText xml:space="preserve"> PAGEREF _Toc187320435 \h </w:instrText>
            </w:r>
            <w:r>
              <w:rPr>
                <w:noProof/>
                <w:webHidden/>
              </w:rPr>
            </w:r>
            <w:r>
              <w:rPr>
                <w:noProof/>
                <w:webHidden/>
              </w:rPr>
              <w:fldChar w:fldCharType="separate"/>
            </w:r>
            <w:r>
              <w:rPr>
                <w:noProof/>
                <w:webHidden/>
              </w:rPr>
              <w:t>59</w:t>
            </w:r>
            <w:r>
              <w:rPr>
                <w:noProof/>
                <w:webHidden/>
              </w:rPr>
              <w:fldChar w:fldCharType="end"/>
            </w:r>
          </w:hyperlink>
        </w:p>
        <w:p w14:paraId="6BAE8A83" w14:textId="59229364" w:rsidR="00D140A9" w:rsidRDefault="00D140A9">
          <w:pPr>
            <w:pStyle w:val="TOC1"/>
            <w:tabs>
              <w:tab w:val="right" w:leader="dot" w:pos="9016"/>
            </w:tabs>
            <w:rPr>
              <w:noProof/>
            </w:rPr>
          </w:pPr>
          <w:hyperlink w:anchor="_Toc187320436" w:history="1">
            <w:r w:rsidRPr="006342B6">
              <w:rPr>
                <w:rStyle w:val="Hyperlink"/>
                <w:noProof/>
              </w:rPr>
              <w:t>QSimpleShape and QESimpleShape</w:t>
            </w:r>
            <w:r>
              <w:rPr>
                <w:noProof/>
                <w:webHidden/>
              </w:rPr>
              <w:tab/>
            </w:r>
            <w:r>
              <w:rPr>
                <w:noProof/>
                <w:webHidden/>
              </w:rPr>
              <w:fldChar w:fldCharType="begin"/>
            </w:r>
            <w:r>
              <w:rPr>
                <w:noProof/>
                <w:webHidden/>
              </w:rPr>
              <w:instrText xml:space="preserve"> PAGEREF _Toc187320436 \h </w:instrText>
            </w:r>
            <w:r>
              <w:rPr>
                <w:noProof/>
                <w:webHidden/>
              </w:rPr>
            </w:r>
            <w:r>
              <w:rPr>
                <w:noProof/>
                <w:webHidden/>
              </w:rPr>
              <w:fldChar w:fldCharType="separate"/>
            </w:r>
            <w:r>
              <w:rPr>
                <w:noProof/>
                <w:webHidden/>
              </w:rPr>
              <w:t>66</w:t>
            </w:r>
            <w:r>
              <w:rPr>
                <w:noProof/>
                <w:webHidden/>
              </w:rPr>
              <w:fldChar w:fldCharType="end"/>
            </w:r>
          </w:hyperlink>
        </w:p>
        <w:p w14:paraId="2204A586" w14:textId="71E8C8DF" w:rsidR="00D140A9" w:rsidRDefault="00D140A9">
          <w:pPr>
            <w:pStyle w:val="TOC1"/>
            <w:tabs>
              <w:tab w:val="right" w:leader="dot" w:pos="9016"/>
            </w:tabs>
            <w:rPr>
              <w:noProof/>
            </w:rPr>
          </w:pPr>
          <w:hyperlink w:anchor="_Toc187320437" w:history="1">
            <w:r w:rsidRPr="006342B6">
              <w:rPr>
                <w:rStyle w:val="Hyperlink"/>
                <w:noProof/>
              </w:rPr>
              <w:t>QESlider</w:t>
            </w:r>
            <w:r>
              <w:rPr>
                <w:noProof/>
                <w:webHidden/>
              </w:rPr>
              <w:tab/>
            </w:r>
            <w:r>
              <w:rPr>
                <w:noProof/>
                <w:webHidden/>
              </w:rPr>
              <w:fldChar w:fldCharType="begin"/>
            </w:r>
            <w:r>
              <w:rPr>
                <w:noProof/>
                <w:webHidden/>
              </w:rPr>
              <w:instrText xml:space="preserve"> PAGEREF _Toc187320437 \h </w:instrText>
            </w:r>
            <w:r>
              <w:rPr>
                <w:noProof/>
                <w:webHidden/>
              </w:rPr>
            </w:r>
            <w:r>
              <w:rPr>
                <w:noProof/>
                <w:webHidden/>
              </w:rPr>
              <w:fldChar w:fldCharType="separate"/>
            </w:r>
            <w:r>
              <w:rPr>
                <w:noProof/>
                <w:webHidden/>
              </w:rPr>
              <w:t>66</w:t>
            </w:r>
            <w:r>
              <w:rPr>
                <w:noProof/>
                <w:webHidden/>
              </w:rPr>
              <w:fldChar w:fldCharType="end"/>
            </w:r>
          </w:hyperlink>
        </w:p>
        <w:p w14:paraId="274EC8BE" w14:textId="3571B0EF" w:rsidR="00D140A9" w:rsidRDefault="00D140A9">
          <w:pPr>
            <w:pStyle w:val="TOC1"/>
            <w:tabs>
              <w:tab w:val="right" w:leader="dot" w:pos="9016"/>
            </w:tabs>
            <w:rPr>
              <w:noProof/>
            </w:rPr>
          </w:pPr>
          <w:hyperlink w:anchor="_Toc187320438" w:history="1">
            <w:r w:rsidRPr="006342B6">
              <w:rPr>
                <w:rStyle w:val="Hyperlink"/>
                <w:noProof/>
              </w:rPr>
              <w:t>QESpinBox</w:t>
            </w:r>
            <w:r>
              <w:rPr>
                <w:noProof/>
                <w:webHidden/>
              </w:rPr>
              <w:tab/>
            </w:r>
            <w:r>
              <w:rPr>
                <w:noProof/>
                <w:webHidden/>
              </w:rPr>
              <w:fldChar w:fldCharType="begin"/>
            </w:r>
            <w:r>
              <w:rPr>
                <w:noProof/>
                <w:webHidden/>
              </w:rPr>
              <w:instrText xml:space="preserve"> PAGEREF _Toc187320438 \h </w:instrText>
            </w:r>
            <w:r>
              <w:rPr>
                <w:noProof/>
                <w:webHidden/>
              </w:rPr>
            </w:r>
            <w:r>
              <w:rPr>
                <w:noProof/>
                <w:webHidden/>
              </w:rPr>
              <w:fldChar w:fldCharType="separate"/>
            </w:r>
            <w:r>
              <w:rPr>
                <w:noProof/>
                <w:webHidden/>
              </w:rPr>
              <w:t>67</w:t>
            </w:r>
            <w:r>
              <w:rPr>
                <w:noProof/>
                <w:webHidden/>
              </w:rPr>
              <w:fldChar w:fldCharType="end"/>
            </w:r>
          </w:hyperlink>
        </w:p>
        <w:p w14:paraId="1477EA4E" w14:textId="2BC026E1" w:rsidR="00D140A9" w:rsidRDefault="00D140A9">
          <w:pPr>
            <w:pStyle w:val="TOC1"/>
            <w:tabs>
              <w:tab w:val="right" w:leader="dot" w:pos="9016"/>
            </w:tabs>
            <w:rPr>
              <w:noProof/>
            </w:rPr>
          </w:pPr>
          <w:hyperlink w:anchor="_Toc187320439" w:history="1">
            <w:r w:rsidRPr="006342B6">
              <w:rPr>
                <w:rStyle w:val="Hyperlink"/>
                <w:noProof/>
              </w:rPr>
              <w:t>QEStripChart</w:t>
            </w:r>
            <w:r>
              <w:rPr>
                <w:noProof/>
                <w:webHidden/>
              </w:rPr>
              <w:tab/>
            </w:r>
            <w:r>
              <w:rPr>
                <w:noProof/>
                <w:webHidden/>
              </w:rPr>
              <w:fldChar w:fldCharType="begin"/>
            </w:r>
            <w:r>
              <w:rPr>
                <w:noProof/>
                <w:webHidden/>
              </w:rPr>
              <w:instrText xml:space="preserve"> PAGEREF _Toc187320439 \h </w:instrText>
            </w:r>
            <w:r>
              <w:rPr>
                <w:noProof/>
                <w:webHidden/>
              </w:rPr>
            </w:r>
            <w:r>
              <w:rPr>
                <w:noProof/>
                <w:webHidden/>
              </w:rPr>
              <w:fldChar w:fldCharType="separate"/>
            </w:r>
            <w:r>
              <w:rPr>
                <w:noProof/>
                <w:webHidden/>
              </w:rPr>
              <w:t>68</w:t>
            </w:r>
            <w:r>
              <w:rPr>
                <w:noProof/>
                <w:webHidden/>
              </w:rPr>
              <w:fldChar w:fldCharType="end"/>
            </w:r>
          </w:hyperlink>
        </w:p>
        <w:p w14:paraId="57647E89" w14:textId="0E7D4FBF" w:rsidR="00D140A9" w:rsidRDefault="00D140A9">
          <w:pPr>
            <w:pStyle w:val="TOC1"/>
            <w:tabs>
              <w:tab w:val="right" w:leader="dot" w:pos="9016"/>
            </w:tabs>
            <w:rPr>
              <w:noProof/>
            </w:rPr>
          </w:pPr>
          <w:hyperlink w:anchor="_Toc187320440" w:history="1">
            <w:r w:rsidRPr="006342B6">
              <w:rPr>
                <w:rStyle w:val="Hyperlink"/>
                <w:noProof/>
              </w:rPr>
              <w:t>QESubstitutedLabel</w:t>
            </w:r>
            <w:r>
              <w:rPr>
                <w:noProof/>
                <w:webHidden/>
              </w:rPr>
              <w:tab/>
            </w:r>
            <w:r>
              <w:rPr>
                <w:noProof/>
                <w:webHidden/>
              </w:rPr>
              <w:fldChar w:fldCharType="begin"/>
            </w:r>
            <w:r>
              <w:rPr>
                <w:noProof/>
                <w:webHidden/>
              </w:rPr>
              <w:instrText xml:space="preserve"> PAGEREF _Toc187320440 \h </w:instrText>
            </w:r>
            <w:r>
              <w:rPr>
                <w:noProof/>
                <w:webHidden/>
              </w:rPr>
            </w:r>
            <w:r>
              <w:rPr>
                <w:noProof/>
                <w:webHidden/>
              </w:rPr>
              <w:fldChar w:fldCharType="separate"/>
            </w:r>
            <w:r>
              <w:rPr>
                <w:noProof/>
                <w:webHidden/>
              </w:rPr>
              <w:t>68</w:t>
            </w:r>
            <w:r>
              <w:rPr>
                <w:noProof/>
                <w:webHidden/>
              </w:rPr>
              <w:fldChar w:fldCharType="end"/>
            </w:r>
          </w:hyperlink>
        </w:p>
        <w:p w14:paraId="4557438F" w14:textId="5BDA6941" w:rsidR="00D140A9" w:rsidRDefault="00D140A9">
          <w:pPr>
            <w:pStyle w:val="TOC1"/>
            <w:tabs>
              <w:tab w:val="right" w:leader="dot" w:pos="9016"/>
            </w:tabs>
            <w:rPr>
              <w:noProof/>
            </w:rPr>
          </w:pPr>
          <w:hyperlink w:anchor="_Toc187320441" w:history="1">
            <w:r w:rsidRPr="006342B6">
              <w:rPr>
                <w:rStyle w:val="Hyperlink"/>
                <w:noProof/>
              </w:rPr>
              <w:t>QETable</w:t>
            </w:r>
            <w:r>
              <w:rPr>
                <w:noProof/>
                <w:webHidden/>
              </w:rPr>
              <w:tab/>
            </w:r>
            <w:r>
              <w:rPr>
                <w:noProof/>
                <w:webHidden/>
              </w:rPr>
              <w:fldChar w:fldCharType="begin"/>
            </w:r>
            <w:r>
              <w:rPr>
                <w:noProof/>
                <w:webHidden/>
              </w:rPr>
              <w:instrText xml:space="preserve"> PAGEREF _Toc187320441 \h </w:instrText>
            </w:r>
            <w:r>
              <w:rPr>
                <w:noProof/>
                <w:webHidden/>
              </w:rPr>
            </w:r>
            <w:r>
              <w:rPr>
                <w:noProof/>
                <w:webHidden/>
              </w:rPr>
              <w:fldChar w:fldCharType="separate"/>
            </w:r>
            <w:r>
              <w:rPr>
                <w:noProof/>
                <w:webHidden/>
              </w:rPr>
              <w:t>69</w:t>
            </w:r>
            <w:r>
              <w:rPr>
                <w:noProof/>
                <w:webHidden/>
              </w:rPr>
              <w:fldChar w:fldCharType="end"/>
            </w:r>
          </w:hyperlink>
        </w:p>
        <w:p w14:paraId="3FC78D1B" w14:textId="0CA49D8F" w:rsidR="00D140A9" w:rsidRDefault="00D140A9">
          <w:pPr>
            <w:pStyle w:val="TOC1"/>
            <w:tabs>
              <w:tab w:val="right" w:leader="dot" w:pos="9016"/>
            </w:tabs>
            <w:rPr>
              <w:noProof/>
            </w:rPr>
          </w:pPr>
          <w:hyperlink w:anchor="_Toc187320442" w:history="1">
            <w:r w:rsidRPr="006342B6">
              <w:rPr>
                <w:rStyle w:val="Hyperlink"/>
                <w:noProof/>
              </w:rPr>
              <w:t>QENTTable</w:t>
            </w:r>
            <w:r>
              <w:rPr>
                <w:noProof/>
                <w:webHidden/>
              </w:rPr>
              <w:tab/>
            </w:r>
            <w:r>
              <w:rPr>
                <w:noProof/>
                <w:webHidden/>
              </w:rPr>
              <w:fldChar w:fldCharType="begin"/>
            </w:r>
            <w:r>
              <w:rPr>
                <w:noProof/>
                <w:webHidden/>
              </w:rPr>
              <w:instrText xml:space="preserve"> PAGEREF _Toc187320442 \h </w:instrText>
            </w:r>
            <w:r>
              <w:rPr>
                <w:noProof/>
                <w:webHidden/>
              </w:rPr>
            </w:r>
            <w:r>
              <w:rPr>
                <w:noProof/>
                <w:webHidden/>
              </w:rPr>
              <w:fldChar w:fldCharType="separate"/>
            </w:r>
            <w:r>
              <w:rPr>
                <w:noProof/>
                <w:webHidden/>
              </w:rPr>
              <w:t>70</w:t>
            </w:r>
            <w:r>
              <w:rPr>
                <w:noProof/>
                <w:webHidden/>
              </w:rPr>
              <w:fldChar w:fldCharType="end"/>
            </w:r>
          </w:hyperlink>
        </w:p>
        <w:p w14:paraId="657D1B93" w14:textId="57B1AFC6" w:rsidR="00D140A9" w:rsidRDefault="00D140A9">
          <w:pPr>
            <w:pStyle w:val="TOC1"/>
            <w:tabs>
              <w:tab w:val="right" w:leader="dot" w:pos="9016"/>
            </w:tabs>
            <w:rPr>
              <w:noProof/>
            </w:rPr>
          </w:pPr>
          <w:hyperlink w:anchor="_Toc187320443" w:history="1">
            <w:r w:rsidRPr="006342B6">
              <w:rPr>
                <w:rStyle w:val="Hyperlink"/>
                <w:noProof/>
              </w:rPr>
              <w:t>Appendix A</w:t>
            </w:r>
            <w:r>
              <w:rPr>
                <w:noProof/>
                <w:webHidden/>
              </w:rPr>
              <w:tab/>
            </w:r>
            <w:r>
              <w:rPr>
                <w:noProof/>
                <w:webHidden/>
              </w:rPr>
              <w:fldChar w:fldCharType="begin"/>
            </w:r>
            <w:r>
              <w:rPr>
                <w:noProof/>
                <w:webHidden/>
              </w:rPr>
              <w:instrText xml:space="preserve"> PAGEREF _Toc187320443 \h </w:instrText>
            </w:r>
            <w:r>
              <w:rPr>
                <w:noProof/>
                <w:webHidden/>
              </w:rPr>
            </w:r>
            <w:r>
              <w:rPr>
                <w:noProof/>
                <w:webHidden/>
              </w:rPr>
              <w:fldChar w:fldCharType="separate"/>
            </w:r>
            <w:r>
              <w:rPr>
                <w:noProof/>
                <w:webHidden/>
              </w:rPr>
              <w:t>71</w:t>
            </w:r>
            <w:r>
              <w:rPr>
                <w:noProof/>
                <w:webHidden/>
              </w:rPr>
              <w:fldChar w:fldCharType="end"/>
            </w:r>
          </w:hyperlink>
        </w:p>
        <w:p w14:paraId="0B97BD48" w14:textId="756FB752" w:rsidR="00D140A9" w:rsidRDefault="00D140A9">
          <w:pPr>
            <w:pStyle w:val="TOC2"/>
            <w:tabs>
              <w:tab w:val="right" w:leader="dot" w:pos="9016"/>
            </w:tabs>
            <w:rPr>
              <w:noProof/>
            </w:rPr>
          </w:pPr>
          <w:hyperlink w:anchor="_Toc187320444" w:history="1">
            <w:r w:rsidRPr="006342B6">
              <w:rPr>
                <w:rStyle w:val="Hyperlink"/>
                <w:noProof/>
              </w:rPr>
              <w:t>GNU Free Documentation Licence</w:t>
            </w:r>
            <w:r>
              <w:rPr>
                <w:noProof/>
                <w:webHidden/>
              </w:rPr>
              <w:tab/>
            </w:r>
            <w:r>
              <w:rPr>
                <w:noProof/>
                <w:webHidden/>
              </w:rPr>
              <w:fldChar w:fldCharType="begin"/>
            </w:r>
            <w:r>
              <w:rPr>
                <w:noProof/>
                <w:webHidden/>
              </w:rPr>
              <w:instrText xml:space="preserve"> PAGEREF _Toc187320444 \h </w:instrText>
            </w:r>
            <w:r>
              <w:rPr>
                <w:noProof/>
                <w:webHidden/>
              </w:rPr>
            </w:r>
            <w:r>
              <w:rPr>
                <w:noProof/>
                <w:webHidden/>
              </w:rPr>
              <w:fldChar w:fldCharType="separate"/>
            </w:r>
            <w:r>
              <w:rPr>
                <w:noProof/>
                <w:webHidden/>
              </w:rPr>
              <w:t>71</w:t>
            </w:r>
            <w:r>
              <w:rPr>
                <w:noProof/>
                <w:webHidden/>
              </w:rPr>
              <w:fldChar w:fldCharType="end"/>
            </w:r>
          </w:hyperlink>
        </w:p>
        <w:p w14:paraId="5117F53E" w14:textId="574535B1" w:rsidR="001C3141" w:rsidRDefault="00FD7585">
          <w:r>
            <w:fldChar w:fldCharType="end"/>
          </w:r>
        </w:p>
      </w:sdtContent>
    </w:sdt>
    <w:p w14:paraId="1F28225E" w14:textId="77777777"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14:paraId="61BB37A1" w14:textId="77777777" w:rsidR="00170859" w:rsidRDefault="00170859" w:rsidP="00170859">
      <w:pPr>
        <w:pStyle w:val="Heading1"/>
      </w:pPr>
      <w:bookmarkStart w:id="0" w:name="_Ref342384189"/>
      <w:bookmarkStart w:id="1" w:name="_Toc187320386"/>
      <w:r>
        <w:lastRenderedPageBreak/>
        <w:t>Introduction</w:t>
      </w:r>
      <w:bookmarkEnd w:id="0"/>
      <w:bookmarkEnd w:id="1"/>
    </w:p>
    <w:p w14:paraId="66520044" w14:textId="77777777"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14:paraId="72E1164E" w14:textId="77777777"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14:paraId="402193DD" w14:textId="77777777" w:rsidR="00503EAD" w:rsidRDefault="00503EAD" w:rsidP="00503EAD">
      <w:pPr>
        <w:pStyle w:val="Heading2"/>
      </w:pPr>
      <w:bookmarkStart w:id="2" w:name="_Toc187320387"/>
      <w:r>
        <w:t>License</w:t>
      </w:r>
      <w:bookmarkEnd w:id="2"/>
    </w:p>
    <w:p w14:paraId="633263EB" w14:textId="59D8C8D0"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14:paraId="1F301806" w14:textId="77777777" w:rsidR="007F44C6" w:rsidRDefault="007F44C6" w:rsidP="007F44C6">
      <w:pPr>
        <w:pStyle w:val="Heading1"/>
      </w:pPr>
      <w:bookmarkStart w:id="3" w:name="_Toc187320388"/>
      <w:r>
        <w:t>QE2DDataVisualisation</w:t>
      </w:r>
      <w:bookmarkEnd w:id="3"/>
    </w:p>
    <w:p w14:paraId="13165601" w14:textId="48CE1177" w:rsidR="007F44C6" w:rsidRDefault="007F44C6" w:rsidP="007F44C6">
      <w:r>
        <w:t xml:space="preserve">The QESpectrogram, QESurface and QEWaterfall widgets are described in a separate document. Please see the </w:t>
      </w:r>
      <w:r w:rsidRPr="007F44C6">
        <w:t>QE2DDataVisualisation</w:t>
      </w:r>
      <w:r>
        <w:t xml:space="preserve"> document.</w:t>
      </w:r>
    </w:p>
    <w:p w14:paraId="5AEE2433" w14:textId="77777777" w:rsidR="001A4757" w:rsidRDefault="001A4757" w:rsidP="0043443F">
      <w:pPr>
        <w:pStyle w:val="Heading1"/>
      </w:pPr>
      <w:bookmarkStart w:id="4" w:name="_Toc187320389"/>
      <w:r>
        <w:t>QEAnalogIndicator and QEAnalogProgressBar</w:t>
      </w:r>
      <w:bookmarkEnd w:id="4"/>
    </w:p>
    <w:p w14:paraId="7CEFAF6F" w14:textId="77777777" w:rsidR="001A4757" w:rsidRPr="002012CC" w:rsidRDefault="001A4757" w:rsidP="001A4757">
      <w:r>
        <w:t>The QEAnalogIndicator widget is used to simulate an analog indicator such as a bar indicator or dial. It is not EPICS aware.</w:t>
      </w:r>
    </w:p>
    <w:p w14:paraId="122A3FA5" w14:textId="77777777" w:rsidR="001A4757" w:rsidRDefault="001A4757" w:rsidP="001A4757">
      <w:r>
        <w:t xml:space="preserve">The QEAnalogProgressBar is based on the QEAnalogIndicator </w:t>
      </w:r>
      <w:r w:rsidR="00862D96">
        <w:t>class</w:t>
      </w:r>
      <w:r>
        <w:t xml:space="preserve"> and is EPICS aware.</w:t>
      </w:r>
    </w:p>
    <w:p w14:paraId="79D85C67" w14:textId="77777777" w:rsidR="001A4757" w:rsidRDefault="001A4757" w:rsidP="001A4757">
      <w:r>
        <w:t>Features include:</w:t>
      </w:r>
    </w:p>
    <w:p w14:paraId="7C5DD5D9" w14:textId="77777777" w:rsidR="001A4757" w:rsidRDefault="001A4757" w:rsidP="001A4757">
      <w:pPr>
        <w:pStyle w:val="ListParagraph"/>
        <w:numPr>
          <w:ilvl w:val="0"/>
          <w:numId w:val="5"/>
        </w:numPr>
      </w:pPr>
      <w:r>
        <w:t>Logarithmic or linear scale</w:t>
      </w:r>
    </w:p>
    <w:p w14:paraId="36E1DE8B" w14:textId="77777777" w:rsidR="001A4757" w:rsidRDefault="001A4757" w:rsidP="001A4757">
      <w:pPr>
        <w:pStyle w:val="ListParagraph"/>
        <w:numPr>
          <w:ilvl w:val="0"/>
          <w:numId w:val="5"/>
        </w:numPr>
      </w:pPr>
      <w:r>
        <w:t>Optional units</w:t>
      </w:r>
    </w:p>
    <w:p w14:paraId="122345F4" w14:textId="77777777" w:rsidR="001A4757" w:rsidRDefault="001A4757" w:rsidP="001A4757">
      <w:pPr>
        <w:pStyle w:val="ListParagraph"/>
        <w:numPr>
          <w:ilvl w:val="0"/>
          <w:numId w:val="5"/>
        </w:numPr>
      </w:pPr>
      <w:r>
        <w:t>Same widget used for multiple analog indicators including dial and bar.</w:t>
      </w:r>
    </w:p>
    <w:p w14:paraId="6E3F51BE" w14:textId="77777777" w:rsidR="001A4757" w:rsidRDefault="001A4757" w:rsidP="001A4757">
      <w:pPr>
        <w:pStyle w:val="ListParagraph"/>
        <w:numPr>
          <w:ilvl w:val="0"/>
          <w:numId w:val="5"/>
        </w:numPr>
      </w:pPr>
      <w:r>
        <w:t>Based on QEAnalogIndicator</w:t>
      </w:r>
      <w:r w:rsidR="00862D96">
        <w:t>, which is available for non-</w:t>
      </w:r>
      <w:r>
        <w:t>EPICS aware uses.</w:t>
      </w:r>
    </w:p>
    <w:p w14:paraId="0E2FD765" w14:textId="77777777" w:rsidR="001A4757" w:rsidRDefault="001A4757" w:rsidP="001A4757">
      <w:pPr>
        <w:pStyle w:val="ListParagraph"/>
        <w:numPr>
          <w:ilvl w:val="0"/>
          <w:numId w:val="5"/>
        </w:numPr>
      </w:pPr>
      <w:r>
        <w:t>Alarm Limits are represented on the scale if required</w:t>
      </w:r>
    </w:p>
    <w:p w14:paraId="5C66EA6C" w14:textId="77777777"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14:paraId="733C1BEE" w14:textId="77777777" w:rsidR="001A4757" w:rsidRDefault="001A4757" w:rsidP="001E26CA">
      <w:pPr>
        <w:jc w:val="center"/>
      </w:pPr>
      <w:r>
        <w:rPr>
          <w:noProof/>
          <w:lang w:val="en-GB" w:eastAsia="en-GB"/>
        </w:rPr>
        <w:lastRenderedPageBreak/>
        <w:drawing>
          <wp:inline distT="0" distB="0" distL="0" distR="0" wp14:anchorId="6631C010" wp14:editId="1DA21E00">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1" cstate="print"/>
                    <a:stretch>
                      <a:fillRect/>
                    </a:stretch>
                  </pic:blipFill>
                  <pic:spPr>
                    <a:xfrm>
                      <a:off x="0" y="0"/>
                      <a:ext cx="5731510" cy="2829560"/>
                    </a:xfrm>
                    <a:prstGeom prst="rect">
                      <a:avLst/>
                    </a:prstGeom>
                  </pic:spPr>
                </pic:pic>
              </a:graphicData>
            </a:graphic>
          </wp:inline>
        </w:drawing>
      </w:r>
    </w:p>
    <w:p w14:paraId="64086C79" w14:textId="78F89C07"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1</w:t>
      </w:r>
      <w:r w:rsidR="00FD7585">
        <w:rPr>
          <w:noProof/>
        </w:rPr>
        <w:fldChar w:fldCharType="end"/>
      </w:r>
      <w:r>
        <w:t xml:space="preserve"> QEAnalogProgressBar examples</w:t>
      </w:r>
    </w:p>
    <w:p w14:paraId="32365744" w14:textId="77777777" w:rsidR="00E96090" w:rsidRDefault="00E96090" w:rsidP="0043443F">
      <w:pPr>
        <w:pStyle w:val="Heading1"/>
      </w:pPr>
      <w:bookmarkStart w:id="5" w:name="_Toc187320390"/>
      <w:r>
        <w:t>QEArchiveStatus</w:t>
      </w:r>
      <w:bookmarkEnd w:id="5"/>
    </w:p>
    <w:p w14:paraId="69BEA876" w14:textId="4299F6D0"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D140A9">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14:paraId="5251B220" w14:textId="77777777" w:rsidR="009D52DA" w:rsidRDefault="00DB4E2F" w:rsidP="001D2019">
      <w:pPr>
        <w:jc w:val="center"/>
      </w:pPr>
      <w:r>
        <w:rPr>
          <w:noProof/>
          <w:lang w:val="en-GB" w:eastAsia="en-GB"/>
        </w:rPr>
        <w:drawing>
          <wp:inline distT="0" distB="0" distL="0" distR="0" wp14:anchorId="6F65A6F6" wp14:editId="29C317B7">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2" cstate="print"/>
                    <a:stretch>
                      <a:fillRect/>
                    </a:stretch>
                  </pic:blipFill>
                  <pic:spPr>
                    <a:xfrm>
                      <a:off x="0" y="0"/>
                      <a:ext cx="5731510" cy="915035"/>
                    </a:xfrm>
                    <a:prstGeom prst="rect">
                      <a:avLst/>
                    </a:prstGeom>
                  </pic:spPr>
                </pic:pic>
              </a:graphicData>
            </a:graphic>
          </wp:inline>
        </w:drawing>
      </w:r>
    </w:p>
    <w:p w14:paraId="232B47C0" w14:textId="6049C84C"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2</w:t>
      </w:r>
      <w:r w:rsidR="00FD7585">
        <w:rPr>
          <w:noProof/>
        </w:rPr>
        <w:fldChar w:fldCharType="end"/>
      </w:r>
      <w:r>
        <w:t xml:space="preserve"> QEArchiveStatus example</w:t>
      </w:r>
    </w:p>
    <w:p w14:paraId="4E6C4739" w14:textId="77777777" w:rsidR="006039AA" w:rsidRDefault="006039AA" w:rsidP="0043443F">
      <w:pPr>
        <w:pStyle w:val="Heading1"/>
      </w:pPr>
      <w:bookmarkStart w:id="6" w:name="_Toc187320391"/>
      <w:r>
        <w:t>QAnalogS</w:t>
      </w:r>
      <w:r w:rsidR="004A6367">
        <w:t>lider</w:t>
      </w:r>
      <w:r>
        <w:t xml:space="preserve"> and QEAnalogSlider</w:t>
      </w:r>
      <w:bookmarkEnd w:id="6"/>
    </w:p>
    <w:p w14:paraId="2AF53192" w14:textId="77777777"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14:paraId="1B7B7C0B" w14:textId="77777777" w:rsidR="004A6367" w:rsidRDefault="004A6367" w:rsidP="004A6367">
      <w:r>
        <w:lastRenderedPageBreak/>
        <w:t>Unlike its QSlider counter-part, a QAnalogSlider is always horizontal and (currently</w:t>
      </w:r>
      <w:r w:rsidR="005A3271">
        <w:t>,</w:t>
      </w:r>
      <w:r>
        <w:t xml:space="preserve"> at least) </w:t>
      </w:r>
      <w:r w:rsidR="005A3271">
        <w:t xml:space="preserve">always </w:t>
      </w:r>
      <w:r>
        <w:t>increases in value from left to right.</w:t>
      </w:r>
    </w:p>
    <w:p w14:paraId="6B5268D7" w14:textId="77777777"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14:paraId="538CFECF" w14:textId="77777777" w:rsidR="006039AA" w:rsidRDefault="007A5A79" w:rsidP="0043443F">
      <w:pPr>
        <w:pStyle w:val="Heading2"/>
      </w:pPr>
      <w:bookmarkStart w:id="7" w:name="_Toc187320392"/>
      <w:r>
        <w:t>QAnalogSlider</w:t>
      </w:r>
      <w:bookmarkEnd w:id="7"/>
    </w:p>
    <w:p w14:paraId="63182B08" w14:textId="77777777"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14:paraId="3137B7F6" w14:textId="0581F3B9" w:rsidR="007A5A79" w:rsidRDefault="00FD7585" w:rsidP="007A5A79">
      <w:r>
        <w:fldChar w:fldCharType="begin"/>
      </w:r>
      <w:r w:rsidR="0057425D">
        <w:instrText xml:space="preserve"> REF _Ref417984661 \h </w:instrText>
      </w:r>
      <w:r>
        <w:fldChar w:fldCharType="separate"/>
      </w:r>
      <w:r w:rsidR="00D140A9">
        <w:t xml:space="preserve">Figure </w:t>
      </w:r>
      <w:r w:rsidR="00D140A9">
        <w:rPr>
          <w:noProof/>
        </w:rPr>
        <w:t>3</w:t>
      </w:r>
      <w:r>
        <w:fldChar w:fldCharType="end"/>
      </w:r>
      <w:r w:rsidR="0057425D">
        <w:t xml:space="preserve"> below </w:t>
      </w:r>
      <w:r w:rsidR="007A5A79">
        <w:t>shows five examples of QAnalogSlider</w:t>
      </w:r>
      <w:r w:rsidR="00D75E81">
        <w:t>.</w:t>
      </w:r>
    </w:p>
    <w:p w14:paraId="41991AFB" w14:textId="77777777" w:rsidR="007A5A79" w:rsidRDefault="00D75E81" w:rsidP="00D75E81">
      <w:pPr>
        <w:jc w:val="center"/>
      </w:pPr>
      <w:r>
        <w:rPr>
          <w:noProof/>
          <w:lang w:val="en-GB" w:eastAsia="en-GB"/>
        </w:rPr>
        <w:drawing>
          <wp:inline distT="0" distB="0" distL="0" distR="0" wp14:anchorId="3C719422" wp14:editId="6C4CAF38">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3" cstate="print"/>
                    <a:stretch>
                      <a:fillRect/>
                    </a:stretch>
                  </pic:blipFill>
                  <pic:spPr>
                    <a:xfrm>
                      <a:off x="0" y="0"/>
                      <a:ext cx="3054488" cy="3470373"/>
                    </a:xfrm>
                    <a:prstGeom prst="rect">
                      <a:avLst/>
                    </a:prstGeom>
                  </pic:spPr>
                </pic:pic>
              </a:graphicData>
            </a:graphic>
          </wp:inline>
        </w:drawing>
      </w:r>
    </w:p>
    <w:p w14:paraId="29ACD505" w14:textId="47E20052" w:rsidR="004452D8" w:rsidRDefault="004452D8" w:rsidP="00D75E81">
      <w:pPr>
        <w:pStyle w:val="Caption"/>
        <w:jc w:val="center"/>
      </w:pPr>
      <w:bookmarkStart w:id="8" w:name="_Ref417984661"/>
      <w:bookmarkStart w:id="9"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D140A9">
        <w:rPr>
          <w:noProof/>
        </w:rPr>
        <w:t>3</w:t>
      </w:r>
      <w:r w:rsidR="00E74F9C">
        <w:rPr>
          <w:noProof/>
        </w:rPr>
        <w:fldChar w:fldCharType="end"/>
      </w:r>
      <w:bookmarkEnd w:id="8"/>
      <w:r>
        <w:t xml:space="preserve"> QAnalogSlider examples</w:t>
      </w:r>
      <w:bookmarkEnd w:id="9"/>
    </w:p>
    <w:p w14:paraId="6674DF61" w14:textId="77777777"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14:paraId="2CAA7FC7" w14:textId="77777777" w:rsidR="007A5A79" w:rsidRDefault="007A5A79" w:rsidP="007A5A79">
      <w:r>
        <w:t xml:space="preserve">The second is similar to </w:t>
      </w:r>
      <w:r w:rsidR="005A3271">
        <w:t>the first example</w:t>
      </w:r>
      <w:r>
        <w:t>, save that the QFrame frameShape property set to Box and the slider itself has been set to 3.14.</w:t>
      </w:r>
    </w:p>
    <w:p w14:paraId="23F4D295" w14:textId="77777777" w:rsidR="007A5A79" w:rsidRDefault="007A5A79" w:rsidP="007A5A79">
      <w:r>
        <w:lastRenderedPageBreak/>
        <w:t>The third is similar to the second</w:t>
      </w:r>
      <w:r w:rsidR="00D75E81">
        <w:t xml:space="preserve"> example</w:t>
      </w:r>
      <w:r>
        <w:t>, however the leftText and centreText properties have been set to "left" and "centre" respectively.</w:t>
      </w:r>
    </w:p>
    <w:p w14:paraId="023F5714" w14:textId="77777777" w:rsidR="007A5A79" w:rsidRDefault="007A5A79" w:rsidP="007A5A79">
      <w:r>
        <w:t xml:space="preserve">The forth example shows a QAnalogSlider with both the showSaveRevert and the showApply boolean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The current slider value can be saved by clicking on the save button.</w:t>
      </w:r>
      <w:r w:rsidR="00D75E81">
        <w:t xml:space="preserve"> </w:t>
      </w:r>
      <w:r>
        <w:t>Clicking on the revert button will set the slider current value to the saved value.</w:t>
      </w:r>
      <w:r w:rsidR="00D75E81">
        <w:t xml:space="preserve"> </w:t>
      </w:r>
      <w:r>
        <w:t>The slider emits the valueChanged () signal after a revert.</w:t>
      </w:r>
    </w:p>
    <w:p w14:paraId="52FC4F8A" w14:textId="77777777" w:rsidR="007A5A79" w:rsidRDefault="007A5A79" w:rsidP="007A5A79">
      <w:r>
        <w:t xml:space="preserve">Clicking on the apply button causes the current value to be </w:t>
      </w:r>
      <w:r w:rsidR="00D75E81">
        <w:t>emitted</w:t>
      </w:r>
      <w:r>
        <w:t xml:space="preserve"> via the appliedValue</w:t>
      </w:r>
      <w:r w:rsidR="005A3271">
        <w:t xml:space="preserve"> ()</w:t>
      </w:r>
      <w:r>
        <w:t xml:space="preserve"> signal.</w:t>
      </w:r>
      <w:r w:rsidR="00B21FC6">
        <w:t xml:space="preserve"> The valueChanged() and appliedValue()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14:paraId="34844098" w14:textId="77777777" w:rsidR="004E646A" w:rsidRDefault="007A5A79" w:rsidP="001A4757">
      <w:r>
        <w:t>The last example shows a QAnalogSlider with a non-default style</w:t>
      </w:r>
      <w:r w:rsidR="00D75E81">
        <w:t>-</w:t>
      </w:r>
      <w:r>
        <w:t>sheet.</w:t>
      </w:r>
    </w:p>
    <w:p w14:paraId="50AEE16F" w14:textId="77777777"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39"/>
        <w:gridCol w:w="893"/>
        <w:gridCol w:w="5796"/>
      </w:tblGrid>
      <w:tr w:rsidR="005A3271" w14:paraId="2DBAA26D" w14:textId="77777777" w:rsidTr="00B21FC6">
        <w:tc>
          <w:tcPr>
            <w:tcW w:w="1695" w:type="dxa"/>
          </w:tcPr>
          <w:p w14:paraId="600B2D79" w14:textId="77777777" w:rsidR="005A3271" w:rsidRPr="00041D45" w:rsidRDefault="005A3271" w:rsidP="001A4757">
            <w:pPr>
              <w:rPr>
                <w:b/>
              </w:rPr>
            </w:pPr>
            <w:r w:rsidRPr="00041D45">
              <w:rPr>
                <w:b/>
              </w:rPr>
              <w:t>Name</w:t>
            </w:r>
          </w:p>
        </w:tc>
        <w:tc>
          <w:tcPr>
            <w:tcW w:w="944" w:type="dxa"/>
          </w:tcPr>
          <w:p w14:paraId="27DC661B" w14:textId="77777777" w:rsidR="005A3271" w:rsidRPr="00041D45" w:rsidRDefault="005A3271" w:rsidP="001A4757">
            <w:pPr>
              <w:rPr>
                <w:b/>
              </w:rPr>
            </w:pPr>
            <w:r w:rsidRPr="00041D45">
              <w:rPr>
                <w:b/>
              </w:rPr>
              <w:t>Type</w:t>
            </w:r>
          </w:p>
        </w:tc>
        <w:tc>
          <w:tcPr>
            <w:tcW w:w="893" w:type="dxa"/>
          </w:tcPr>
          <w:p w14:paraId="4D45E9E8" w14:textId="77777777" w:rsidR="005A3271" w:rsidRPr="00041D45" w:rsidRDefault="005A3271" w:rsidP="001A4757">
            <w:pPr>
              <w:rPr>
                <w:b/>
              </w:rPr>
            </w:pPr>
            <w:r w:rsidRPr="00041D45">
              <w:rPr>
                <w:b/>
              </w:rPr>
              <w:t>Default</w:t>
            </w:r>
          </w:p>
        </w:tc>
        <w:tc>
          <w:tcPr>
            <w:tcW w:w="6017" w:type="dxa"/>
          </w:tcPr>
          <w:p w14:paraId="0E2B49CB" w14:textId="77777777" w:rsidR="005A3271" w:rsidRPr="00041D45" w:rsidRDefault="005A3271" w:rsidP="001A4757">
            <w:pPr>
              <w:rPr>
                <w:b/>
              </w:rPr>
            </w:pPr>
            <w:r w:rsidRPr="00041D45">
              <w:rPr>
                <w:b/>
              </w:rPr>
              <w:t>Description</w:t>
            </w:r>
          </w:p>
        </w:tc>
      </w:tr>
      <w:tr w:rsidR="005A3271" w14:paraId="002DFDEA" w14:textId="77777777" w:rsidTr="00B21FC6">
        <w:tc>
          <w:tcPr>
            <w:tcW w:w="1695" w:type="dxa"/>
          </w:tcPr>
          <w:p w14:paraId="6BF5F37B" w14:textId="77777777" w:rsidR="005A3271" w:rsidRDefault="00041D45" w:rsidP="001A4757">
            <w:r>
              <w:t>value</w:t>
            </w:r>
          </w:p>
        </w:tc>
        <w:tc>
          <w:tcPr>
            <w:tcW w:w="944" w:type="dxa"/>
          </w:tcPr>
          <w:p w14:paraId="558AA540" w14:textId="77777777" w:rsidR="005A3271" w:rsidRDefault="00041D45" w:rsidP="001A4757">
            <w:r>
              <w:t>double</w:t>
            </w:r>
          </w:p>
        </w:tc>
        <w:tc>
          <w:tcPr>
            <w:tcW w:w="893" w:type="dxa"/>
          </w:tcPr>
          <w:p w14:paraId="42F273EC" w14:textId="77777777" w:rsidR="005A3271" w:rsidRDefault="00041D45" w:rsidP="001A4757">
            <w:r>
              <w:t>0.0</w:t>
            </w:r>
          </w:p>
        </w:tc>
        <w:tc>
          <w:tcPr>
            <w:tcW w:w="6017" w:type="dxa"/>
          </w:tcPr>
          <w:p w14:paraId="6A55FF3F" w14:textId="77777777"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14:paraId="4A42CAC2" w14:textId="77777777" w:rsidTr="00B21FC6">
        <w:tc>
          <w:tcPr>
            <w:tcW w:w="1695" w:type="dxa"/>
          </w:tcPr>
          <w:p w14:paraId="7F72AE4E" w14:textId="77777777" w:rsidR="005A3271" w:rsidRDefault="00041D45" w:rsidP="001A4757">
            <w:r>
              <w:t>prec</w:t>
            </w:r>
            <w:r w:rsidR="00D5671F">
              <w:t>ision</w:t>
            </w:r>
          </w:p>
        </w:tc>
        <w:tc>
          <w:tcPr>
            <w:tcW w:w="944" w:type="dxa"/>
          </w:tcPr>
          <w:p w14:paraId="6D95DE4C" w14:textId="77777777" w:rsidR="005A3271" w:rsidRDefault="00041D45" w:rsidP="001A4757">
            <w:r>
              <w:t>integer</w:t>
            </w:r>
          </w:p>
        </w:tc>
        <w:tc>
          <w:tcPr>
            <w:tcW w:w="893" w:type="dxa"/>
          </w:tcPr>
          <w:p w14:paraId="297DEA7E" w14:textId="77777777" w:rsidR="005A3271" w:rsidRDefault="00041D45" w:rsidP="001A4757">
            <w:r>
              <w:t>2</w:t>
            </w:r>
          </w:p>
        </w:tc>
        <w:tc>
          <w:tcPr>
            <w:tcW w:w="6017" w:type="dxa"/>
          </w:tcPr>
          <w:p w14:paraId="5E99B85E" w14:textId="77777777" w:rsidR="005A3271" w:rsidRDefault="00041D45" w:rsidP="001A4757">
            <w:r>
              <w:t>Specified the precision used for the current value and saved value texts. The value is constrained to be in the range 0 to 12.</w:t>
            </w:r>
          </w:p>
        </w:tc>
      </w:tr>
      <w:tr w:rsidR="005A3271" w14:paraId="2657658C" w14:textId="77777777" w:rsidTr="00B21FC6">
        <w:tc>
          <w:tcPr>
            <w:tcW w:w="1695" w:type="dxa"/>
          </w:tcPr>
          <w:p w14:paraId="7F6961CB" w14:textId="77777777" w:rsidR="005A3271" w:rsidRDefault="00A25161" w:rsidP="001A4757">
            <w:r>
              <w:t>minimum</w:t>
            </w:r>
          </w:p>
        </w:tc>
        <w:tc>
          <w:tcPr>
            <w:tcW w:w="944" w:type="dxa"/>
          </w:tcPr>
          <w:p w14:paraId="08D9A97A" w14:textId="77777777" w:rsidR="005A3271" w:rsidRDefault="00A25161" w:rsidP="001A4757">
            <w:r>
              <w:t>double</w:t>
            </w:r>
          </w:p>
        </w:tc>
        <w:tc>
          <w:tcPr>
            <w:tcW w:w="893" w:type="dxa"/>
          </w:tcPr>
          <w:p w14:paraId="21476332" w14:textId="77777777" w:rsidR="005A3271" w:rsidRDefault="00A25161" w:rsidP="001A4757">
            <w:r>
              <w:t>0.0</w:t>
            </w:r>
          </w:p>
        </w:tc>
        <w:tc>
          <w:tcPr>
            <w:tcW w:w="6017" w:type="dxa"/>
          </w:tcPr>
          <w:p w14:paraId="4AB53FA4" w14:textId="77777777"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14:paraId="131507DA" w14:textId="77777777" w:rsidTr="00B21FC6">
        <w:tc>
          <w:tcPr>
            <w:tcW w:w="1695" w:type="dxa"/>
          </w:tcPr>
          <w:p w14:paraId="01DF8614" w14:textId="77777777" w:rsidR="005A3271" w:rsidRDefault="00A25161" w:rsidP="001A4757">
            <w:r>
              <w:t>maximum</w:t>
            </w:r>
          </w:p>
        </w:tc>
        <w:tc>
          <w:tcPr>
            <w:tcW w:w="944" w:type="dxa"/>
          </w:tcPr>
          <w:p w14:paraId="7727550D" w14:textId="77777777" w:rsidR="005A3271" w:rsidRDefault="00A25161" w:rsidP="001A4757">
            <w:r>
              <w:t>double</w:t>
            </w:r>
          </w:p>
        </w:tc>
        <w:tc>
          <w:tcPr>
            <w:tcW w:w="893" w:type="dxa"/>
          </w:tcPr>
          <w:p w14:paraId="3AF6BEE0" w14:textId="77777777" w:rsidR="005A3271" w:rsidRDefault="00A25161" w:rsidP="001A4757">
            <w:r>
              <w:t>10.0</w:t>
            </w:r>
          </w:p>
        </w:tc>
        <w:tc>
          <w:tcPr>
            <w:tcW w:w="6017" w:type="dxa"/>
          </w:tcPr>
          <w:p w14:paraId="27055831" w14:textId="77777777"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14:paraId="2C0DEF14" w14:textId="77777777" w:rsidTr="00B21FC6">
        <w:tc>
          <w:tcPr>
            <w:tcW w:w="1695" w:type="dxa"/>
          </w:tcPr>
          <w:p w14:paraId="28DAE494" w14:textId="77777777" w:rsidR="008504DA" w:rsidRDefault="008504DA" w:rsidP="001A4757">
            <w:r>
              <w:t>minorInterval</w:t>
            </w:r>
          </w:p>
        </w:tc>
        <w:tc>
          <w:tcPr>
            <w:tcW w:w="944" w:type="dxa"/>
          </w:tcPr>
          <w:p w14:paraId="707FC5F3" w14:textId="77777777" w:rsidR="005A3271" w:rsidRDefault="008504DA" w:rsidP="001A4757">
            <w:r>
              <w:t>double</w:t>
            </w:r>
          </w:p>
        </w:tc>
        <w:tc>
          <w:tcPr>
            <w:tcW w:w="893" w:type="dxa"/>
          </w:tcPr>
          <w:p w14:paraId="70D9E05A" w14:textId="77777777" w:rsidR="005A3271" w:rsidRDefault="008504DA" w:rsidP="001A4757">
            <w:r>
              <w:t>0.2</w:t>
            </w:r>
          </w:p>
        </w:tc>
        <w:tc>
          <w:tcPr>
            <w:tcW w:w="6017" w:type="dxa"/>
          </w:tcPr>
          <w:p w14:paraId="7180DE3E" w14:textId="77777777" w:rsidR="008504DA" w:rsidRDefault="008504DA" w:rsidP="001A4757">
            <w:r>
              <w:t>Defines the axis marker interval displayed without</w:t>
            </w:r>
            <w:r w:rsidR="00937727">
              <w:t xml:space="preserve"> any</w:t>
            </w:r>
            <w:r>
              <w:t xml:space="preserve"> associated scale text. The value, x, is constrained such that:</w:t>
            </w:r>
          </w:p>
          <w:p w14:paraId="77DAF2F8" w14:textId="77777777" w:rsidR="008504DA" w:rsidRDefault="008504DA" w:rsidP="001A4757"/>
          <w:p w14:paraId="25A81D70" w14:textId="77777777"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14:paraId="3D7E2994" w14:textId="77777777" w:rsidR="005A3271" w:rsidRDefault="005A3271" w:rsidP="001A4757"/>
        </w:tc>
      </w:tr>
      <w:tr w:rsidR="00A25161" w14:paraId="618D5448" w14:textId="77777777" w:rsidTr="00B21FC6">
        <w:tc>
          <w:tcPr>
            <w:tcW w:w="1695" w:type="dxa"/>
          </w:tcPr>
          <w:p w14:paraId="2D99A3B7" w14:textId="77777777" w:rsidR="00A25161" w:rsidRDefault="008504DA" w:rsidP="001A4757">
            <w:r>
              <w:t>majorInterval</w:t>
            </w:r>
          </w:p>
        </w:tc>
        <w:tc>
          <w:tcPr>
            <w:tcW w:w="944" w:type="dxa"/>
          </w:tcPr>
          <w:p w14:paraId="7A2A67F6" w14:textId="77777777" w:rsidR="00A25161" w:rsidRDefault="008504DA" w:rsidP="001A4757">
            <w:r>
              <w:t>double</w:t>
            </w:r>
          </w:p>
        </w:tc>
        <w:tc>
          <w:tcPr>
            <w:tcW w:w="893" w:type="dxa"/>
          </w:tcPr>
          <w:p w14:paraId="47E34952" w14:textId="77777777" w:rsidR="00A25161" w:rsidRDefault="008504DA" w:rsidP="001A4757">
            <w:r>
              <w:t>1.0</w:t>
            </w:r>
          </w:p>
        </w:tc>
        <w:tc>
          <w:tcPr>
            <w:tcW w:w="6017" w:type="dxa"/>
          </w:tcPr>
          <w:p w14:paraId="7580997D" w14:textId="77777777"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14:paraId="77ABB0C4" w14:textId="77777777" w:rsidTr="00B21FC6">
        <w:tc>
          <w:tcPr>
            <w:tcW w:w="1695" w:type="dxa"/>
          </w:tcPr>
          <w:p w14:paraId="05E74260" w14:textId="77777777" w:rsidR="00A25161" w:rsidRDefault="008504DA" w:rsidP="001A4757">
            <w:r>
              <w:t>tracking</w:t>
            </w:r>
          </w:p>
        </w:tc>
        <w:tc>
          <w:tcPr>
            <w:tcW w:w="944" w:type="dxa"/>
          </w:tcPr>
          <w:p w14:paraId="13EA05CA" w14:textId="77777777" w:rsidR="00A25161" w:rsidRDefault="008504DA" w:rsidP="008504DA">
            <w:r>
              <w:t>bool</w:t>
            </w:r>
          </w:p>
        </w:tc>
        <w:tc>
          <w:tcPr>
            <w:tcW w:w="893" w:type="dxa"/>
          </w:tcPr>
          <w:p w14:paraId="13ECD09B" w14:textId="77777777" w:rsidR="00A25161" w:rsidRDefault="008504DA" w:rsidP="001A4757">
            <w:r>
              <w:t>True</w:t>
            </w:r>
          </w:p>
        </w:tc>
        <w:tc>
          <w:tcPr>
            <w:tcW w:w="6017" w:type="dxa"/>
          </w:tcPr>
          <w:p w14:paraId="7F0B82F3" w14:textId="77777777"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14:paraId="2617931B" w14:textId="77777777" w:rsidTr="00B21FC6">
        <w:tc>
          <w:tcPr>
            <w:tcW w:w="1695" w:type="dxa"/>
          </w:tcPr>
          <w:p w14:paraId="10A93F39" w14:textId="77777777" w:rsidR="00A25161" w:rsidRDefault="008504DA" w:rsidP="001A4757">
            <w:r>
              <w:lastRenderedPageBreak/>
              <w:t>leftText</w:t>
            </w:r>
          </w:p>
        </w:tc>
        <w:tc>
          <w:tcPr>
            <w:tcW w:w="944" w:type="dxa"/>
          </w:tcPr>
          <w:p w14:paraId="47EB3676" w14:textId="77777777" w:rsidR="00A25161" w:rsidRDefault="008504DA" w:rsidP="001A4757">
            <w:r>
              <w:t>string</w:t>
            </w:r>
          </w:p>
        </w:tc>
        <w:tc>
          <w:tcPr>
            <w:tcW w:w="893" w:type="dxa"/>
          </w:tcPr>
          <w:p w14:paraId="25953505" w14:textId="77777777" w:rsidR="00A25161" w:rsidRDefault="00814362" w:rsidP="001A4757">
            <w:r w:rsidRPr="00814362">
              <w:t>""</w:t>
            </w:r>
          </w:p>
        </w:tc>
        <w:tc>
          <w:tcPr>
            <w:tcW w:w="6017" w:type="dxa"/>
          </w:tcPr>
          <w:p w14:paraId="681FC6B9" w14:textId="77777777"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14:paraId="2ADFED4B" w14:textId="77777777" w:rsidTr="00B21FC6">
        <w:tc>
          <w:tcPr>
            <w:tcW w:w="1695" w:type="dxa"/>
          </w:tcPr>
          <w:p w14:paraId="71733BDC" w14:textId="77777777" w:rsidR="00A25161" w:rsidRDefault="008504DA" w:rsidP="001A4757">
            <w:r>
              <w:t>centreText</w:t>
            </w:r>
          </w:p>
        </w:tc>
        <w:tc>
          <w:tcPr>
            <w:tcW w:w="944" w:type="dxa"/>
          </w:tcPr>
          <w:p w14:paraId="6CCC6AF1" w14:textId="77777777" w:rsidR="00A25161" w:rsidRDefault="008504DA" w:rsidP="001A4757">
            <w:r>
              <w:t>string</w:t>
            </w:r>
          </w:p>
        </w:tc>
        <w:tc>
          <w:tcPr>
            <w:tcW w:w="893" w:type="dxa"/>
          </w:tcPr>
          <w:p w14:paraId="792FA1D9" w14:textId="77777777" w:rsidR="00A25161" w:rsidRDefault="00814362" w:rsidP="001A4757">
            <w:r w:rsidRPr="00814362">
              <w:t>""</w:t>
            </w:r>
          </w:p>
        </w:tc>
        <w:tc>
          <w:tcPr>
            <w:tcW w:w="6017" w:type="dxa"/>
          </w:tcPr>
          <w:p w14:paraId="3360FD3D" w14:textId="77777777" w:rsidR="00A25161" w:rsidRDefault="00013089" w:rsidP="00013089">
            <w:r>
              <w:t>Specifies the text displayed on the lower centre of the widget.</w:t>
            </w:r>
          </w:p>
        </w:tc>
      </w:tr>
      <w:tr w:rsidR="005A3271" w14:paraId="2E1D2E0A" w14:textId="77777777" w:rsidTr="00B21FC6">
        <w:tc>
          <w:tcPr>
            <w:tcW w:w="1695" w:type="dxa"/>
          </w:tcPr>
          <w:p w14:paraId="6B9F31CE" w14:textId="77777777" w:rsidR="005A3271" w:rsidRDefault="008504DA" w:rsidP="001A4757">
            <w:r>
              <w:t>rightText</w:t>
            </w:r>
          </w:p>
        </w:tc>
        <w:tc>
          <w:tcPr>
            <w:tcW w:w="944" w:type="dxa"/>
          </w:tcPr>
          <w:p w14:paraId="5546AAB0" w14:textId="77777777" w:rsidR="005A3271" w:rsidRDefault="008504DA" w:rsidP="001A4757">
            <w:r>
              <w:t>string</w:t>
            </w:r>
          </w:p>
        </w:tc>
        <w:tc>
          <w:tcPr>
            <w:tcW w:w="893" w:type="dxa"/>
          </w:tcPr>
          <w:p w14:paraId="130F0FB6" w14:textId="77777777" w:rsidR="005A3271" w:rsidRDefault="00814362" w:rsidP="001A4757">
            <w:r w:rsidRPr="00814362">
              <w:t>""</w:t>
            </w:r>
          </w:p>
        </w:tc>
        <w:tc>
          <w:tcPr>
            <w:tcW w:w="6017" w:type="dxa"/>
          </w:tcPr>
          <w:p w14:paraId="43DA7090" w14:textId="77777777"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14:paraId="4AA6EB46" w14:textId="77777777" w:rsidTr="00B21FC6">
        <w:tc>
          <w:tcPr>
            <w:tcW w:w="1695" w:type="dxa"/>
          </w:tcPr>
          <w:p w14:paraId="307BF46D" w14:textId="77777777" w:rsidR="008504DA" w:rsidRDefault="008504DA" w:rsidP="001A4757">
            <w:r>
              <w:t>showSaveRevert</w:t>
            </w:r>
          </w:p>
        </w:tc>
        <w:tc>
          <w:tcPr>
            <w:tcW w:w="944" w:type="dxa"/>
          </w:tcPr>
          <w:p w14:paraId="1E5CB551" w14:textId="77777777" w:rsidR="008504DA" w:rsidRDefault="008504DA" w:rsidP="001A4757">
            <w:r>
              <w:t>bool</w:t>
            </w:r>
          </w:p>
        </w:tc>
        <w:tc>
          <w:tcPr>
            <w:tcW w:w="893" w:type="dxa"/>
          </w:tcPr>
          <w:p w14:paraId="65A4B559" w14:textId="77777777" w:rsidR="008504DA" w:rsidRDefault="008504DA" w:rsidP="001A4757">
            <w:r>
              <w:t>False</w:t>
            </w:r>
          </w:p>
        </w:tc>
        <w:tc>
          <w:tcPr>
            <w:tcW w:w="6017" w:type="dxa"/>
          </w:tcPr>
          <w:p w14:paraId="7ACDF7C3" w14:textId="77777777" w:rsidR="008504DA" w:rsidRDefault="00B21FC6" w:rsidP="001A4757">
            <w:r>
              <w:t>When enabled, activates the save restore capability.</w:t>
            </w:r>
          </w:p>
        </w:tc>
      </w:tr>
      <w:tr w:rsidR="008504DA" w14:paraId="37DC4DFC" w14:textId="77777777" w:rsidTr="00B21FC6">
        <w:tc>
          <w:tcPr>
            <w:tcW w:w="1695" w:type="dxa"/>
          </w:tcPr>
          <w:p w14:paraId="009CCAF4" w14:textId="77777777" w:rsidR="008504DA" w:rsidRDefault="008504DA" w:rsidP="001A4757">
            <w:r>
              <w:t>showApply</w:t>
            </w:r>
          </w:p>
        </w:tc>
        <w:tc>
          <w:tcPr>
            <w:tcW w:w="944" w:type="dxa"/>
          </w:tcPr>
          <w:p w14:paraId="1A22A30C" w14:textId="77777777" w:rsidR="008504DA" w:rsidRDefault="008504DA" w:rsidP="001A4757">
            <w:r>
              <w:t>bool</w:t>
            </w:r>
          </w:p>
        </w:tc>
        <w:tc>
          <w:tcPr>
            <w:tcW w:w="893" w:type="dxa"/>
          </w:tcPr>
          <w:p w14:paraId="3DD5C3E0" w14:textId="77777777" w:rsidR="008504DA" w:rsidRDefault="008504DA" w:rsidP="001A4757">
            <w:r>
              <w:t>False</w:t>
            </w:r>
          </w:p>
        </w:tc>
        <w:tc>
          <w:tcPr>
            <w:tcW w:w="6017" w:type="dxa"/>
          </w:tcPr>
          <w:p w14:paraId="4CC8366A" w14:textId="77777777" w:rsidR="008504DA" w:rsidRDefault="00B21FC6" w:rsidP="001A4757">
            <w:r>
              <w:t>When enabled, this makes the apply button visible.  When pressed this causes the widget to emit appliedValue signal.</w:t>
            </w:r>
          </w:p>
        </w:tc>
      </w:tr>
    </w:tbl>
    <w:p w14:paraId="19A88F58" w14:textId="77777777" w:rsidR="005A3271" w:rsidRDefault="005A3271" w:rsidP="001A4757"/>
    <w:p w14:paraId="728FF1CA" w14:textId="77777777" w:rsidR="007A5A79" w:rsidRDefault="007A5A79" w:rsidP="0043443F">
      <w:pPr>
        <w:pStyle w:val="Heading2"/>
      </w:pPr>
      <w:bookmarkStart w:id="10" w:name="_Toc187320393"/>
      <w:r>
        <w:t>QEAnalogSlider</w:t>
      </w:r>
      <w:bookmarkEnd w:id="10"/>
    </w:p>
    <w:p w14:paraId="173BD5E3" w14:textId="77777777" w:rsidR="006039AA" w:rsidRPr="001A4757" w:rsidRDefault="00D75E81" w:rsidP="001A4757">
      <w:r>
        <w:t>T</w:t>
      </w:r>
      <w:r w:rsidR="00862D96">
        <w:t>his is an EPICS aware widget based on the QAnalogSlider widget. Details are T</w:t>
      </w:r>
      <w:r>
        <w:t>BD</w:t>
      </w:r>
      <w:r w:rsidR="00862D96">
        <w:t>.</w:t>
      </w:r>
    </w:p>
    <w:p w14:paraId="6D89108C" w14:textId="77777777" w:rsidR="00634B86" w:rsidRDefault="00FD12CD" w:rsidP="0043443F">
      <w:pPr>
        <w:pStyle w:val="Heading1"/>
      </w:pPr>
      <w:bookmarkStart w:id="11" w:name="_Toc187320394"/>
      <w:r>
        <w:t xml:space="preserve">QBitStatus and </w:t>
      </w:r>
      <w:r w:rsidR="00634B86">
        <w:t>QEBitStatus</w:t>
      </w:r>
      <w:bookmarkEnd w:id="11"/>
    </w:p>
    <w:p w14:paraId="3E4CB5B5" w14:textId="77777777" w:rsidR="001A4757" w:rsidRPr="001A4757" w:rsidRDefault="00FD12CD" w:rsidP="001A4757">
      <w:r>
        <w:t xml:space="preserve">The QBitStatus </w:t>
      </w:r>
      <w:r w:rsidR="00F77278">
        <w:t>and QEBitStatus widgets are now described in own document.</w:t>
      </w:r>
    </w:p>
    <w:p w14:paraId="1FE3BB7F" w14:textId="77777777" w:rsidR="001A4757" w:rsidRDefault="001A4757" w:rsidP="0043443F">
      <w:pPr>
        <w:pStyle w:val="Heading1"/>
      </w:pPr>
      <w:bookmarkStart w:id="12" w:name="_Toc187320395"/>
      <w:r>
        <w:t>QEComboBox</w:t>
      </w:r>
      <w:bookmarkEnd w:id="12"/>
    </w:p>
    <w:p w14:paraId="7E9CA956" w14:textId="4505C626"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D140A9">
        <w:t xml:space="preserve">Figure </w:t>
      </w:r>
      <w:r w:rsidR="00D140A9">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14:paraId="5B193CE7" w14:textId="77777777"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14:paraId="72426313" w14:textId="77777777" w:rsidR="001A4757" w:rsidRDefault="001A4757" w:rsidP="00684339">
      <w:pPr>
        <w:jc w:val="center"/>
      </w:pPr>
      <w:r>
        <w:rPr>
          <w:noProof/>
          <w:lang w:val="en-GB" w:eastAsia="en-GB"/>
        </w:rPr>
        <w:lastRenderedPageBreak/>
        <w:drawing>
          <wp:inline distT="0" distB="0" distL="0" distR="0" wp14:anchorId="54EAF380" wp14:editId="548C4E97">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4" cstate="print"/>
                    <a:stretch>
                      <a:fillRect/>
                    </a:stretch>
                  </pic:blipFill>
                  <pic:spPr>
                    <a:xfrm>
                      <a:off x="0" y="0"/>
                      <a:ext cx="5238750" cy="2743200"/>
                    </a:xfrm>
                    <a:prstGeom prst="rect">
                      <a:avLst/>
                    </a:prstGeom>
                  </pic:spPr>
                </pic:pic>
              </a:graphicData>
            </a:graphic>
          </wp:inline>
        </w:drawing>
      </w:r>
    </w:p>
    <w:p w14:paraId="77DFC516" w14:textId="3C05EB7E" w:rsidR="001A4757" w:rsidRDefault="001A4757" w:rsidP="00684339">
      <w:pPr>
        <w:pStyle w:val="Caption"/>
        <w:jc w:val="center"/>
      </w:pPr>
      <w:bookmarkStart w:id="13" w:name="_Ref354091783"/>
      <w:r>
        <w:t xml:space="preserve">Figure </w:t>
      </w:r>
      <w:r w:rsidR="00FD7585">
        <w:fldChar w:fldCharType="begin"/>
      </w:r>
      <w:r w:rsidR="00D5120B">
        <w:instrText xml:space="preserve"> SEQ Figure \* ARABIC </w:instrText>
      </w:r>
      <w:r w:rsidR="00FD7585">
        <w:fldChar w:fldCharType="separate"/>
      </w:r>
      <w:r w:rsidR="00D140A9">
        <w:rPr>
          <w:noProof/>
        </w:rPr>
        <w:t>4</w:t>
      </w:r>
      <w:r w:rsidR="00FD7585">
        <w:rPr>
          <w:noProof/>
        </w:rPr>
        <w:fldChar w:fldCharType="end"/>
      </w:r>
      <w:bookmarkEnd w:id="13"/>
      <w:r>
        <w:t xml:space="preserve"> QEComboBox example showing local and database defined enumeration strings</w:t>
      </w:r>
    </w:p>
    <w:p w14:paraId="5E98E07D" w14:textId="77777777" w:rsidR="00634B86" w:rsidRDefault="00634B86" w:rsidP="0043443F">
      <w:pPr>
        <w:pStyle w:val="Heading1"/>
      </w:pPr>
      <w:bookmarkStart w:id="14" w:name="_Toc187320396"/>
      <w:r>
        <w:t>QEConfiguredLayout</w:t>
      </w:r>
      <w:bookmarkEnd w:id="14"/>
    </w:p>
    <w:p w14:paraId="29E91339" w14:textId="77777777" w:rsidR="00545832"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14:paraId="6D933630" w14:textId="77777777" w:rsidR="003A6267" w:rsidRDefault="00067FF2" w:rsidP="00545832">
      <w:r>
        <w:rPr>
          <w:lang w:val="en-US"/>
        </w:rPr>
        <w:t>The widget can include drop down menu for selecting one of a number of items to display using the ‘</w:t>
      </w:r>
      <w:r>
        <w:t>showItemList’.</w:t>
      </w:r>
    </w:p>
    <w:p w14:paraId="4392D064" w14:textId="03D6C638" w:rsidR="00067FF2" w:rsidRPr="00067FF2" w:rsidRDefault="00067FF2" w:rsidP="00545832">
      <w:r>
        <w:t>If the XML definition is stored in a file, the ‘configurationFile’ property must reference that file and the ‘configurationType’ property must be set to ‘File’. The file is located using the rules defined in ’</w:t>
      </w:r>
      <w:r w:rsidR="00FD7585">
        <w:fldChar w:fldCharType="begin"/>
      </w:r>
      <w:r>
        <w:instrText xml:space="preserve"> REF _Ref402522382 \h </w:instrText>
      </w:r>
      <w:r w:rsidR="00FD7585">
        <w:fldChar w:fldCharType="separate"/>
      </w:r>
      <w:r w:rsidR="00D140A9">
        <w:rPr>
          <w:b/>
          <w:bCs/>
          <w:lang w:val="en-US"/>
        </w:rPr>
        <w:t>Error! Reference source not found.</w:t>
      </w:r>
      <w:r w:rsidR="00FD7585">
        <w:fldChar w:fldCharType="end"/>
      </w:r>
      <w:r>
        <w:t xml:space="preserve">’ (page </w:t>
      </w:r>
      <w:r w:rsidR="00FD7585">
        <w:fldChar w:fldCharType="begin"/>
      </w:r>
      <w:r>
        <w:instrText xml:space="preserve"> PAGEREF _Ref402522382 \h </w:instrText>
      </w:r>
      <w:r w:rsidR="00FD7585">
        <w:fldChar w:fldCharType="separate"/>
      </w:r>
      <w:r w:rsidR="00D140A9">
        <w:rPr>
          <w:b/>
          <w:bCs/>
          <w:noProof/>
          <w:lang w:val="en-US"/>
        </w:rPr>
        <w:t>Error! Bookmark not defined.</w:t>
      </w:r>
      <w:r w:rsidR="00FD7585">
        <w:fldChar w:fldCharType="end"/>
      </w:r>
      <w:r>
        <w:t>). Alternatively the XML may be defined directly in the ’configurationText’ property in which case the ‘configurationType’ property must be set to ‘Text’.</w:t>
      </w:r>
    </w:p>
    <w:p w14:paraId="72515707" w14:textId="38031BE9"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D140A9">
        <w:t xml:space="preserve">Figure </w:t>
      </w:r>
      <w:r w:rsidR="00D140A9">
        <w:rPr>
          <w:noProof/>
        </w:rPr>
        <w:t>5</w:t>
      </w:r>
      <w:r w:rsidR="00FD7585">
        <w:fldChar w:fldCharType="end"/>
      </w:r>
      <w:r>
        <w:t>.</w:t>
      </w:r>
    </w:p>
    <w:p w14:paraId="3584AB6B" w14:textId="77777777"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processvariable="</w:t>
      </w:r>
      <w:r>
        <w:rPr>
          <w:rFonts w:ascii="Courier New" w:hAnsi="Courier New" w:cs="Courier New"/>
          <w:sz w:val="20"/>
          <w:szCs w:val="20"/>
        </w:rPr>
        <w:t>STAGE1:X_SET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processvariable="STAGE1:X</w:t>
      </w:r>
      <w:r w:rsidRPr="005E4D62">
        <w:rPr>
          <w:rFonts w:ascii="Courier New" w:hAnsi="Courier New" w:cs="Courier New"/>
          <w:sz w:val="20"/>
          <w:szCs w:val="20"/>
        </w:rPr>
        <w:t>" type="label" join="true"/&gt;</w:t>
      </w:r>
      <w:r w:rsidRPr="005E4D62">
        <w:rPr>
          <w:rFonts w:ascii="Courier New" w:hAnsi="Courier New" w:cs="Courier New"/>
          <w:sz w:val="20"/>
          <w:szCs w:val="20"/>
        </w:rPr>
        <w:br/>
      </w:r>
      <w:r w:rsidRPr="005E4D62">
        <w:rPr>
          <w:rFonts w:ascii="Courier New" w:hAnsi="Courier New" w:cs="Courier New"/>
          <w:sz w:val="20"/>
          <w:szCs w:val="20"/>
        </w:rPr>
        <w:lastRenderedPageBreak/>
        <w:t xml:space="preserve">    &lt;field name="Y Se</w:t>
      </w:r>
      <w:r>
        <w:rPr>
          <w:rFonts w:ascii="Courier New" w:hAnsi="Courier New" w:cs="Courier New"/>
          <w:sz w:val="20"/>
          <w:szCs w:val="20"/>
        </w:rPr>
        <w:t>t point" processvariable="STAGE1:Y_SET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t point" processvariable="STAGE2:Z1_SET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t point" processvariable="STAGE2:Z2_SET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name="Re</w:t>
      </w:r>
      <w:r>
        <w:rPr>
          <w:rFonts w:ascii="Courier New" w:hAnsi="Courier New" w:cs="Courier New"/>
          <w:sz w:val="20"/>
          <w:szCs w:val="20"/>
        </w:rPr>
        <w:t>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14:paraId="3DB0F5B9" w14:textId="77777777" w:rsidR="00091CCD" w:rsidRDefault="00091CCD" w:rsidP="00545832">
      <w:pPr>
        <w:rPr>
          <w:noProof/>
        </w:rPr>
      </w:pPr>
    </w:p>
    <w:p w14:paraId="48CF897B" w14:textId="77777777" w:rsidR="00091CCD" w:rsidRDefault="00091CCD" w:rsidP="00091CCD">
      <w:pPr>
        <w:pStyle w:val="Caption"/>
        <w:jc w:val="center"/>
      </w:pPr>
      <w:r>
        <w:rPr>
          <w:noProof/>
          <w:lang w:val="en-GB" w:eastAsia="en-GB"/>
        </w:rPr>
        <w:drawing>
          <wp:inline distT="0" distB="0" distL="0" distR="0" wp14:anchorId="25AFCF93" wp14:editId="64BAF046">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5" cstate="print"/>
                    <a:stretch>
                      <a:fillRect/>
                    </a:stretch>
                  </pic:blipFill>
                  <pic:spPr>
                    <a:xfrm>
                      <a:off x="0" y="0"/>
                      <a:ext cx="3581485" cy="2534768"/>
                    </a:xfrm>
                    <a:prstGeom prst="rect">
                      <a:avLst/>
                    </a:prstGeom>
                  </pic:spPr>
                </pic:pic>
              </a:graphicData>
            </a:graphic>
          </wp:inline>
        </w:drawing>
      </w:r>
    </w:p>
    <w:p w14:paraId="5CDA1444" w14:textId="4B0B2310" w:rsidR="00091CCD" w:rsidRPr="00091CCD" w:rsidRDefault="00091CCD" w:rsidP="00091CCD">
      <w:pPr>
        <w:pStyle w:val="Caption"/>
        <w:jc w:val="center"/>
        <w:rPr>
          <w:lang w:val="en-US"/>
        </w:rPr>
      </w:pPr>
      <w:bookmarkStart w:id="15" w:name="_Ref442784087"/>
      <w:bookmarkStart w:id="16" w:name="_Ref442784051"/>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D140A9">
        <w:rPr>
          <w:noProof/>
        </w:rPr>
        <w:t>5</w:t>
      </w:r>
      <w:r w:rsidR="00E74F9C">
        <w:rPr>
          <w:noProof/>
        </w:rPr>
        <w:fldChar w:fldCharType="end"/>
      </w:r>
      <w:bookmarkEnd w:id="15"/>
      <w:r>
        <w:t xml:space="preserve"> QEConfiguredLayout example</w:t>
      </w:r>
      <w:bookmarkEnd w:id="16"/>
    </w:p>
    <w:p w14:paraId="354853B7" w14:textId="77777777" w:rsidR="008A78E1" w:rsidRDefault="008A78E1" w:rsidP="003A6267"/>
    <w:p w14:paraId="32C0533F" w14:textId="77777777" w:rsidR="008A78E1" w:rsidRDefault="008A78E1" w:rsidP="003A6267"/>
    <w:p w14:paraId="17466178" w14:textId="77777777" w:rsidR="008A78E1" w:rsidRDefault="008A78E1" w:rsidP="003A6267"/>
    <w:p w14:paraId="0215FA4F" w14:textId="77777777"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14:paraId="659A3E32" w14:textId="77777777" w:rsidTr="003A6267">
        <w:trPr>
          <w:cantSplit/>
          <w:tblHeader/>
        </w:trPr>
        <w:tc>
          <w:tcPr>
            <w:tcW w:w="2505" w:type="dxa"/>
          </w:tcPr>
          <w:p w14:paraId="203067A4" w14:textId="77777777" w:rsidR="005E4D62" w:rsidRPr="001E757F" w:rsidRDefault="005E4D62" w:rsidP="003A6267">
            <w:pPr>
              <w:rPr>
                <w:b/>
              </w:rPr>
            </w:pPr>
            <w:r w:rsidRPr="001E757F">
              <w:rPr>
                <w:b/>
              </w:rPr>
              <w:t>Tag name</w:t>
            </w:r>
          </w:p>
        </w:tc>
        <w:tc>
          <w:tcPr>
            <w:tcW w:w="2848" w:type="dxa"/>
          </w:tcPr>
          <w:p w14:paraId="7C04C83B" w14:textId="77777777" w:rsidR="005E4D62" w:rsidRPr="001E757F" w:rsidRDefault="005E4D62" w:rsidP="003A6267">
            <w:pPr>
              <w:rPr>
                <w:b/>
              </w:rPr>
            </w:pPr>
            <w:r w:rsidRPr="001E757F">
              <w:rPr>
                <w:b/>
              </w:rPr>
              <w:t>Element description</w:t>
            </w:r>
          </w:p>
        </w:tc>
        <w:tc>
          <w:tcPr>
            <w:tcW w:w="2268" w:type="dxa"/>
          </w:tcPr>
          <w:p w14:paraId="5E82857B" w14:textId="77777777"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14:paraId="504797E0" w14:textId="77777777"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14:paraId="266362EF" w14:textId="77777777" w:rsidTr="003A6267">
        <w:trPr>
          <w:cantSplit/>
        </w:trPr>
        <w:tc>
          <w:tcPr>
            <w:tcW w:w="2505" w:type="dxa"/>
          </w:tcPr>
          <w:p w14:paraId="6950EB7D" w14:textId="77777777" w:rsidR="005E4D62" w:rsidRDefault="005E4D62" w:rsidP="003A6267">
            <w:r>
              <w:t>epicsqt</w:t>
            </w:r>
          </w:p>
        </w:tc>
        <w:tc>
          <w:tcPr>
            <w:tcW w:w="2848" w:type="dxa"/>
          </w:tcPr>
          <w:p w14:paraId="606706C1" w14:textId="77777777" w:rsidR="005E4D62" w:rsidRDefault="005E4D62" w:rsidP="005E4D62">
            <w:r>
              <w:t>A single element with this tag is expected in each configured layout xml definition.</w:t>
            </w:r>
          </w:p>
        </w:tc>
        <w:tc>
          <w:tcPr>
            <w:tcW w:w="2268" w:type="dxa"/>
          </w:tcPr>
          <w:p w14:paraId="6B7B0CFA" w14:textId="77777777" w:rsidR="005E4D62" w:rsidRDefault="005E4D62" w:rsidP="003A6267"/>
        </w:tc>
        <w:tc>
          <w:tcPr>
            <w:tcW w:w="2339" w:type="dxa"/>
          </w:tcPr>
          <w:p w14:paraId="6AADBE1E" w14:textId="77777777" w:rsidR="005E4D62" w:rsidRDefault="005E4D62" w:rsidP="005E4D62">
            <w:r>
              <w:t>item</w:t>
            </w:r>
          </w:p>
        </w:tc>
      </w:tr>
      <w:tr w:rsidR="005E4D62" w14:paraId="3941199B" w14:textId="77777777" w:rsidTr="003A6267">
        <w:trPr>
          <w:cantSplit/>
        </w:trPr>
        <w:tc>
          <w:tcPr>
            <w:tcW w:w="2505" w:type="dxa"/>
          </w:tcPr>
          <w:p w14:paraId="4DD74317" w14:textId="77777777" w:rsidR="005E4D62" w:rsidRDefault="005E4D62" w:rsidP="003A6267">
            <w:r>
              <w:lastRenderedPageBreak/>
              <w:t>item</w:t>
            </w:r>
          </w:p>
        </w:tc>
        <w:tc>
          <w:tcPr>
            <w:tcW w:w="2848" w:type="dxa"/>
          </w:tcPr>
          <w:p w14:paraId="5635A225" w14:textId="77777777" w:rsidR="005E4D62" w:rsidRDefault="005E4D62" w:rsidP="003A6267">
            <w:r>
              <w:t xml:space="preserve">A user selectable </w:t>
            </w:r>
            <w:r w:rsidR="003A6267">
              <w:t xml:space="preserve">configured </w:t>
            </w:r>
            <w:r>
              <w:t>layout</w:t>
            </w:r>
            <w:r w:rsidR="003A6267">
              <w:t>.</w:t>
            </w:r>
          </w:p>
        </w:tc>
        <w:tc>
          <w:tcPr>
            <w:tcW w:w="2268" w:type="dxa"/>
          </w:tcPr>
          <w:p w14:paraId="629A48A5" w14:textId="77777777" w:rsidR="003A6267" w:rsidRDefault="003A6267" w:rsidP="003A6267">
            <w:r>
              <w:t>name</w:t>
            </w:r>
          </w:p>
          <w:p w14:paraId="53E1CEA9" w14:textId="77777777" w:rsidR="003A6267" w:rsidRDefault="003A6267" w:rsidP="003A6267">
            <w:r>
              <w:t>substitution</w:t>
            </w:r>
          </w:p>
          <w:p w14:paraId="18C218BE" w14:textId="77777777" w:rsidR="003A6267" w:rsidRDefault="003A6267" w:rsidP="003A6267">
            <w:r>
              <w:t>visible</w:t>
            </w:r>
          </w:p>
        </w:tc>
        <w:tc>
          <w:tcPr>
            <w:tcW w:w="2339" w:type="dxa"/>
          </w:tcPr>
          <w:p w14:paraId="693BE15A" w14:textId="77777777" w:rsidR="003A6267" w:rsidRDefault="003A6267" w:rsidP="003A6267">
            <w:r>
              <w:t>field</w:t>
            </w:r>
          </w:p>
        </w:tc>
      </w:tr>
      <w:tr w:rsidR="005E4D62" w14:paraId="6189E8C6" w14:textId="77777777" w:rsidTr="003A6267">
        <w:trPr>
          <w:cantSplit/>
        </w:trPr>
        <w:tc>
          <w:tcPr>
            <w:tcW w:w="2505" w:type="dxa"/>
          </w:tcPr>
          <w:p w14:paraId="118015F8" w14:textId="77777777" w:rsidR="005E4D62" w:rsidRDefault="003A6267" w:rsidP="003A6267">
            <w:r>
              <w:t>field</w:t>
            </w:r>
          </w:p>
        </w:tc>
        <w:tc>
          <w:tcPr>
            <w:tcW w:w="2848" w:type="dxa"/>
          </w:tcPr>
          <w:p w14:paraId="79D78995" w14:textId="77777777" w:rsidR="005E4D62" w:rsidRDefault="003A6267" w:rsidP="003A6267">
            <w:r>
              <w:t>A field in the layout</w:t>
            </w:r>
          </w:p>
        </w:tc>
        <w:tc>
          <w:tcPr>
            <w:tcW w:w="2268" w:type="dxa"/>
          </w:tcPr>
          <w:p w14:paraId="5CC605B3" w14:textId="77777777" w:rsidR="003A6267" w:rsidRDefault="003A6267" w:rsidP="003A6267">
            <w:r>
              <w:t>name</w:t>
            </w:r>
          </w:p>
          <w:p w14:paraId="33D58583" w14:textId="77777777" w:rsidR="003A6267" w:rsidRDefault="003A6267" w:rsidP="003A6267">
            <w:r>
              <w:t>processvariable</w:t>
            </w:r>
          </w:p>
          <w:p w14:paraId="216FB222" w14:textId="77777777" w:rsidR="003A6267" w:rsidRDefault="003A6267" w:rsidP="003A6267">
            <w:r>
              <w:t>join</w:t>
            </w:r>
          </w:p>
          <w:p w14:paraId="55117706" w14:textId="77777777" w:rsidR="003A6267" w:rsidRDefault="003A6267" w:rsidP="003A6267">
            <w:r>
              <w:t>type</w:t>
            </w:r>
          </w:p>
          <w:p w14:paraId="1A10159F" w14:textId="77777777" w:rsidR="003A6267" w:rsidRDefault="003A6267" w:rsidP="003A6267">
            <w:r>
              <w:t>group</w:t>
            </w:r>
          </w:p>
          <w:p w14:paraId="761A3293" w14:textId="77777777" w:rsidR="003A6267" w:rsidRDefault="003A6267" w:rsidP="003A6267">
            <w:r>
              <w:t>visible</w:t>
            </w:r>
          </w:p>
          <w:p w14:paraId="66132BFC" w14:textId="77777777" w:rsidR="00C8294C" w:rsidRDefault="003A6267" w:rsidP="003A6267">
            <w:r>
              <w:t>editable</w:t>
            </w:r>
          </w:p>
        </w:tc>
        <w:tc>
          <w:tcPr>
            <w:tcW w:w="2339" w:type="dxa"/>
          </w:tcPr>
          <w:p w14:paraId="088B42AF" w14:textId="77777777" w:rsidR="005E4D62" w:rsidRDefault="005E4D62" w:rsidP="003A6267"/>
        </w:tc>
      </w:tr>
    </w:tbl>
    <w:p w14:paraId="02B3CC6D" w14:textId="77777777" w:rsidR="005E4D62" w:rsidRDefault="005E4D62" w:rsidP="00545832"/>
    <w:p w14:paraId="46B61291" w14:textId="77777777" w:rsidR="004939B2" w:rsidRDefault="004939B2" w:rsidP="00816937">
      <w:pPr>
        <w:pStyle w:val="Heading1"/>
      </w:pPr>
      <w:bookmarkStart w:id="17" w:name="_Toc187320397"/>
      <w:r>
        <w:t>QECorrelation</w:t>
      </w:r>
      <w:bookmarkEnd w:id="17"/>
    </w:p>
    <w:p w14:paraId="51F31B85" w14:textId="77777777"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14:paraId="76739BCC" w14:textId="658F77C1"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D140A9">
        <w:t xml:space="preserve">Figure </w:t>
      </w:r>
      <w:r w:rsidR="00D140A9">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D140A9">
        <w:t>below</w:t>
      </w:r>
      <w:r w:rsidR="00853CD2">
        <w:fldChar w:fldCharType="end"/>
      </w:r>
      <w:r w:rsidR="00DF1D95">
        <w:t>.</w:t>
      </w:r>
    </w:p>
    <w:p w14:paraId="4C2CE32F" w14:textId="77777777"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14:paraId="71146880" w14:textId="77777777"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14:paraId="36F9DBF4" w14:textId="77777777"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14:paraId="2A77F762" w14:textId="77777777" w:rsidR="00AB4226" w:rsidRDefault="00AB4226" w:rsidP="00481545">
      <w:r>
        <w:t>PVs pair values may also be retrieved for the archive.</w:t>
      </w:r>
    </w:p>
    <w:p w14:paraId="575A38FA" w14:textId="77777777"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or by placing a QECorrelation widget within a user defined form. In the latter case, the PV variable names can be set using the variableX and variableY properties</w:t>
      </w:r>
      <w:r w:rsidR="00F1394C">
        <w:t xml:space="preserve"> accessible when using designer</w:t>
      </w:r>
      <w:r>
        <w:t>.</w:t>
      </w:r>
    </w:p>
    <w:p w14:paraId="3B48A883" w14:textId="77777777" w:rsidR="00481545" w:rsidRDefault="00481545" w:rsidP="004939B2"/>
    <w:p w14:paraId="6D756D53" w14:textId="77777777" w:rsidR="00481545" w:rsidRDefault="00481545" w:rsidP="004939B2"/>
    <w:p w14:paraId="4CEFEAC9" w14:textId="77777777" w:rsidR="004939B2" w:rsidRDefault="00481545" w:rsidP="004939B2">
      <w:r>
        <w:rPr>
          <w:noProof/>
          <w:lang w:val="en-GB" w:eastAsia="en-GB"/>
        </w:rPr>
        <w:lastRenderedPageBreak/>
        <w:drawing>
          <wp:inline distT="0" distB="0" distL="0" distR="0" wp14:anchorId="72A09E45" wp14:editId="16E4AC0A">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14:paraId="2B0EEE92" w14:textId="256EAB50" w:rsidR="004939B2" w:rsidRDefault="004939B2" w:rsidP="004939B2">
      <w:pPr>
        <w:pStyle w:val="Caption"/>
        <w:jc w:val="center"/>
      </w:pPr>
      <w:bookmarkStart w:id="18" w:name="_Ref531203725"/>
      <w:bookmarkStart w:id="19"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D140A9">
        <w:rPr>
          <w:noProof/>
        </w:rPr>
        <w:t>6</w:t>
      </w:r>
      <w:r w:rsidR="00FC334A">
        <w:rPr>
          <w:noProof/>
        </w:rPr>
        <w:fldChar w:fldCharType="end"/>
      </w:r>
      <w:bookmarkEnd w:id="18"/>
      <w:r>
        <w:t xml:space="preserve"> </w:t>
      </w:r>
      <w:r w:rsidR="00481545">
        <w:t>QECorrelation</w:t>
      </w:r>
      <w:bookmarkEnd w:id="19"/>
    </w:p>
    <w:p w14:paraId="76E330CD" w14:textId="77777777" w:rsidR="009F798A" w:rsidRDefault="009F798A" w:rsidP="004939B2"/>
    <w:p w14:paraId="04D4198B" w14:textId="77777777"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14:paraId="24BF4FEA" w14:textId="77777777" w:rsidTr="00853CD2">
        <w:tc>
          <w:tcPr>
            <w:tcW w:w="2127" w:type="dxa"/>
          </w:tcPr>
          <w:p w14:paraId="57E4A0B8" w14:textId="77777777" w:rsidR="009F798A" w:rsidRPr="009F798A" w:rsidRDefault="009F798A" w:rsidP="004939B2">
            <w:pPr>
              <w:rPr>
                <w:b/>
              </w:rPr>
            </w:pPr>
            <w:r w:rsidRPr="009F798A">
              <w:rPr>
                <w:b/>
              </w:rPr>
              <w:t>property</w:t>
            </w:r>
          </w:p>
        </w:tc>
        <w:tc>
          <w:tcPr>
            <w:tcW w:w="6237" w:type="dxa"/>
          </w:tcPr>
          <w:p w14:paraId="78F687A9" w14:textId="77777777" w:rsidR="009F798A" w:rsidRPr="009F798A" w:rsidRDefault="009F798A" w:rsidP="004939B2">
            <w:pPr>
              <w:rPr>
                <w:b/>
              </w:rPr>
            </w:pPr>
            <w:r w:rsidRPr="009F798A">
              <w:rPr>
                <w:b/>
              </w:rPr>
              <w:t>description</w:t>
            </w:r>
          </w:p>
        </w:tc>
      </w:tr>
      <w:tr w:rsidR="009F798A" w14:paraId="1BC59EBD" w14:textId="77777777" w:rsidTr="00853CD2">
        <w:tc>
          <w:tcPr>
            <w:tcW w:w="2127" w:type="dxa"/>
          </w:tcPr>
          <w:p w14:paraId="5A697EAD" w14:textId="77777777" w:rsidR="009F798A" w:rsidRDefault="009F798A" w:rsidP="004939B2">
            <w:r>
              <w:t>variableX</w:t>
            </w:r>
          </w:p>
        </w:tc>
        <w:tc>
          <w:tcPr>
            <w:tcW w:w="6237" w:type="dxa"/>
          </w:tcPr>
          <w:p w14:paraId="1C2D954E" w14:textId="77777777" w:rsidR="009F798A" w:rsidRDefault="009F798A" w:rsidP="004939B2">
            <w:r>
              <w:t>The x-axis process variable name</w:t>
            </w:r>
          </w:p>
        </w:tc>
      </w:tr>
      <w:tr w:rsidR="009F798A" w14:paraId="5D5FB9D1" w14:textId="77777777" w:rsidTr="00853CD2">
        <w:tc>
          <w:tcPr>
            <w:tcW w:w="2127" w:type="dxa"/>
          </w:tcPr>
          <w:p w14:paraId="0767847E" w14:textId="77777777" w:rsidR="009F798A" w:rsidRDefault="009F798A" w:rsidP="004939B2">
            <w:r>
              <w:t>variableY</w:t>
            </w:r>
          </w:p>
        </w:tc>
        <w:tc>
          <w:tcPr>
            <w:tcW w:w="6237" w:type="dxa"/>
          </w:tcPr>
          <w:p w14:paraId="2952825C" w14:textId="77777777" w:rsidR="009F798A" w:rsidRDefault="009F798A" w:rsidP="004939B2">
            <w:r>
              <w:t>The y-axis process variable name</w:t>
            </w:r>
          </w:p>
        </w:tc>
      </w:tr>
      <w:tr w:rsidR="009F798A" w14:paraId="7821B5FF" w14:textId="77777777" w:rsidTr="00853CD2">
        <w:tc>
          <w:tcPr>
            <w:tcW w:w="2127" w:type="dxa"/>
          </w:tcPr>
          <w:p w14:paraId="3C68822F" w14:textId="77777777" w:rsidR="009F798A" w:rsidRDefault="009F798A" w:rsidP="004939B2">
            <w:r>
              <w:t>variableSubstitutions</w:t>
            </w:r>
          </w:p>
        </w:tc>
        <w:tc>
          <w:tcPr>
            <w:tcW w:w="6237" w:type="dxa"/>
          </w:tcPr>
          <w:p w14:paraId="10571733" w14:textId="77777777" w:rsidR="009F798A" w:rsidRDefault="00853CD2" w:rsidP="004939B2">
            <w:r>
              <w:t>The default substit</w:t>
            </w:r>
            <w:r w:rsidR="009A2A07">
              <w:t>ut</w:t>
            </w:r>
            <w:r>
              <w:t>ions to be applied to the PV names</w:t>
            </w:r>
          </w:p>
        </w:tc>
      </w:tr>
      <w:tr w:rsidR="009A2A07" w14:paraId="1C73CA79" w14:textId="77777777" w:rsidTr="00853CD2">
        <w:tc>
          <w:tcPr>
            <w:tcW w:w="2127" w:type="dxa"/>
          </w:tcPr>
          <w:p w14:paraId="404FF9DD" w14:textId="77777777" w:rsidR="009A2A07" w:rsidRDefault="009A2A07" w:rsidP="004939B2">
            <w:r>
              <w:t>sampleInterval</w:t>
            </w:r>
          </w:p>
        </w:tc>
        <w:tc>
          <w:tcPr>
            <w:tcW w:w="6237" w:type="dxa"/>
          </w:tcPr>
          <w:p w14:paraId="5731616F" w14:textId="77777777" w:rsidR="009A2A07" w:rsidRDefault="009A2A07" w:rsidP="004939B2">
            <w:r>
              <w:t>The sample interval</w:t>
            </w:r>
          </w:p>
        </w:tc>
      </w:tr>
      <w:tr w:rsidR="009A2A07" w14:paraId="5C930842" w14:textId="77777777" w:rsidTr="00853CD2">
        <w:tc>
          <w:tcPr>
            <w:tcW w:w="2127" w:type="dxa"/>
          </w:tcPr>
          <w:p w14:paraId="212B540F" w14:textId="77777777" w:rsidR="009A2A07" w:rsidRDefault="009A2A07" w:rsidP="004939B2">
            <w:r>
              <w:t>numberPoints</w:t>
            </w:r>
          </w:p>
        </w:tc>
        <w:tc>
          <w:tcPr>
            <w:tcW w:w="6237" w:type="dxa"/>
          </w:tcPr>
          <w:p w14:paraId="16447D99" w14:textId="77777777" w:rsidR="009A2A07" w:rsidRDefault="009A2A07" w:rsidP="004939B2">
            <w:r>
              <w:t>The number of points to be store/plotted.</w:t>
            </w:r>
          </w:p>
        </w:tc>
      </w:tr>
      <w:tr w:rsidR="009F798A" w14:paraId="341DA107" w14:textId="77777777" w:rsidTr="00853CD2">
        <w:tc>
          <w:tcPr>
            <w:tcW w:w="2127" w:type="dxa"/>
          </w:tcPr>
          <w:p w14:paraId="0FB0B63A" w14:textId="77777777" w:rsidR="009F798A" w:rsidRDefault="009F798A" w:rsidP="004939B2">
            <w:r>
              <w:t>xLogarithmic</w:t>
            </w:r>
          </w:p>
        </w:tc>
        <w:tc>
          <w:tcPr>
            <w:tcW w:w="6237" w:type="dxa"/>
          </w:tcPr>
          <w:p w14:paraId="094B9847" w14:textId="77777777" w:rsidR="009F798A" w:rsidRDefault="00853CD2" w:rsidP="004939B2">
            <w:r>
              <w:t>When true/checked, the x-axis is displayed using a log scale</w:t>
            </w:r>
          </w:p>
        </w:tc>
      </w:tr>
      <w:tr w:rsidR="009F798A" w14:paraId="52343027" w14:textId="77777777" w:rsidTr="00853CD2">
        <w:tc>
          <w:tcPr>
            <w:tcW w:w="2127" w:type="dxa"/>
          </w:tcPr>
          <w:p w14:paraId="6FB75D16" w14:textId="77777777" w:rsidR="009F798A" w:rsidRDefault="009F798A" w:rsidP="004939B2">
            <w:r>
              <w:t>yLogarithmic</w:t>
            </w:r>
          </w:p>
        </w:tc>
        <w:tc>
          <w:tcPr>
            <w:tcW w:w="6237" w:type="dxa"/>
          </w:tcPr>
          <w:p w14:paraId="687B0322" w14:textId="77777777" w:rsidR="009F798A" w:rsidRDefault="00853CD2" w:rsidP="004939B2">
            <w:r>
              <w:t>When true/checked, the y-axis is displayed using a log scale</w:t>
            </w:r>
          </w:p>
        </w:tc>
      </w:tr>
    </w:tbl>
    <w:p w14:paraId="37282B39" w14:textId="77777777" w:rsidR="00F1394C" w:rsidRDefault="00F1394C" w:rsidP="004939B2"/>
    <w:p w14:paraId="7C2EBAB6" w14:textId="6F659FC7" w:rsidR="008F17C8" w:rsidRDefault="008F17C8" w:rsidP="008F17C8">
      <w:pPr>
        <w:pStyle w:val="Heading1"/>
      </w:pPr>
      <w:bookmarkStart w:id="20" w:name="_Toc187320398"/>
      <w:r>
        <w:lastRenderedPageBreak/>
        <w:t>QEDat</w:t>
      </w:r>
      <w:r w:rsidR="00165E17">
        <w:t>e</w:t>
      </w:r>
      <w:r>
        <w:t>Time</w:t>
      </w:r>
      <w:bookmarkEnd w:id="20"/>
    </w:p>
    <w:p w14:paraId="1B0F087E" w14:textId="20238C3A" w:rsidR="004939B2" w:rsidRDefault="008F17C8" w:rsidP="00680316">
      <w:r>
        <w:t>The QE</w:t>
      </w:r>
      <w:r w:rsidR="00165E17">
        <w:t>DateTime</w:t>
      </w:r>
      <w:r>
        <w:t xml:space="preserve"> widget </w:t>
      </w:r>
      <w:r w:rsidR="00165E17">
        <w:t xml:space="preserve">is described in a separate document. Please see the </w:t>
      </w:r>
      <w:r w:rsidR="00165E17" w:rsidRPr="007F44C6">
        <w:t>QE</w:t>
      </w:r>
      <w:r w:rsidR="00165E17">
        <w:t>DateTime document.</w:t>
      </w:r>
    </w:p>
    <w:p w14:paraId="2AC59AFF" w14:textId="77777777" w:rsidR="00634B86" w:rsidRDefault="00634B86" w:rsidP="00816937">
      <w:pPr>
        <w:pStyle w:val="Heading1"/>
      </w:pPr>
      <w:bookmarkStart w:id="21" w:name="_Toc187320399"/>
      <w:r>
        <w:t>QEFileBrowser</w:t>
      </w:r>
      <w:bookmarkEnd w:id="21"/>
    </w:p>
    <w:p w14:paraId="79D7FE94" w14:textId="77777777" w:rsidR="007A3380" w:rsidRDefault="00545832" w:rsidP="00545832">
      <w:r>
        <w:t xml:space="preserve">The QEFileBrowser widget </w:t>
      </w:r>
      <w:r w:rsidR="008729BB">
        <w:t xml:space="preserve">allows the user to browse </w:t>
      </w:r>
      <w:r w:rsidR="00C8276D">
        <w:t xml:space="preserve">existing </w:t>
      </w:r>
      <w:r w:rsidR="008729BB">
        <w:t xml:space="preserve">files from a certain </w:t>
      </w:r>
      <w:r w:rsidR="004C26AE">
        <w:t>directory</w:t>
      </w:r>
      <w:r w:rsidR="008729BB">
        <w:t>.</w:t>
      </w:r>
    </w:p>
    <w:p w14:paraId="6E4E5AB7" w14:textId="7BA9C0AC" w:rsidR="007A3380" w:rsidRDefault="007A3380" w:rsidP="00545832">
      <w:r>
        <w:t>When connected to a QEFileImage it can be used to select the file being viewed. In this scenario, the QEFileBrowser ‘selected’ signal is connected to the QEFileImage ‘setImageFileName’ slot. Note, this is only one method a QEFileImage widget can use to source its image. Refer to ‘</w:t>
      </w:r>
      <w:r w:rsidR="00FD7585">
        <w:fldChar w:fldCharType="begin"/>
      </w:r>
      <w:r>
        <w:instrText xml:space="preserve"> REF _Ref397331074 \h </w:instrText>
      </w:r>
      <w:r w:rsidR="00FD7585">
        <w:fldChar w:fldCharType="separate"/>
      </w:r>
      <w:r w:rsidR="00D140A9">
        <w:t>QEFileImage</w:t>
      </w:r>
      <w:r w:rsidR="00FD7585">
        <w:fldChar w:fldCharType="end"/>
      </w:r>
      <w:r>
        <w:t xml:space="preserve">’ (page </w:t>
      </w:r>
      <w:r w:rsidR="00FD7585">
        <w:fldChar w:fldCharType="begin"/>
      </w:r>
      <w:r>
        <w:instrText xml:space="preserve"> PAGEREF _Ref397331077 \h </w:instrText>
      </w:r>
      <w:r w:rsidR="00FD7585">
        <w:fldChar w:fldCharType="separate"/>
      </w:r>
      <w:r w:rsidR="00D140A9">
        <w:rPr>
          <w:noProof/>
        </w:rPr>
        <w:t>14</w:t>
      </w:r>
      <w:r w:rsidR="00FD7585">
        <w:fldChar w:fldCharType="end"/>
      </w:r>
      <w:r>
        <w:t>) for more details.</w:t>
      </w:r>
    </w:p>
    <w:p w14:paraId="4EFB0E7F" w14:textId="77777777" w:rsidR="0089081D" w:rsidRDefault="005773C1" w:rsidP="00545832">
      <w:r>
        <w:t>W</w:t>
      </w:r>
      <w:r w:rsidR="0089081D">
        <w:t>ithi</w:t>
      </w:r>
      <w:r w:rsidR="008729BB">
        <w:t xml:space="preserve">n Qt Designer, </w:t>
      </w:r>
      <w:r w:rsidR="003B3F86">
        <w:t>it</w:t>
      </w:r>
      <w:r w:rsidR="0089081D">
        <w:t>has the follow</w:t>
      </w:r>
      <w:r w:rsidR="005B6761">
        <w:t>ing graphical representation</w:t>
      </w:r>
      <w:r w:rsidR="00933DB9">
        <w:t xml:space="preserve"> (surrounded by ared rectangle)</w:t>
      </w:r>
      <w:r w:rsidR="0089081D">
        <w:t>:</w:t>
      </w:r>
    </w:p>
    <w:p w14:paraId="10680D42" w14:textId="77777777" w:rsidR="0089081D" w:rsidRDefault="005B6761" w:rsidP="005B6761">
      <w:pPr>
        <w:jc w:val="center"/>
      </w:pPr>
      <w:r>
        <w:rPr>
          <w:noProof/>
          <w:lang w:val="en-GB" w:eastAsia="en-GB"/>
        </w:rPr>
        <w:drawing>
          <wp:inline distT="0" distB="0" distL="0" distR="0" wp14:anchorId="5DA8AF8E" wp14:editId="2B63D612">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7" cstate="print"/>
                    <a:stretch>
                      <a:fillRect/>
                    </a:stretch>
                  </pic:blipFill>
                  <pic:spPr>
                    <a:xfrm>
                      <a:off x="0" y="0"/>
                      <a:ext cx="1627094" cy="1911553"/>
                    </a:xfrm>
                    <a:prstGeom prst="rect">
                      <a:avLst/>
                    </a:prstGeom>
                  </pic:spPr>
                </pic:pic>
              </a:graphicData>
            </a:graphic>
          </wp:inline>
        </w:drawing>
      </w:r>
    </w:p>
    <w:p w14:paraId="02D15EC5" w14:textId="421D7DF8"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7</w:t>
      </w:r>
      <w:r w:rsidR="00FD7585">
        <w:rPr>
          <w:noProof/>
        </w:rPr>
        <w:fldChar w:fldCharType="end"/>
      </w:r>
      <w:r>
        <w:t xml:space="preserve"> QE</w:t>
      </w:r>
      <w:r w:rsidR="005773C1">
        <w:t xml:space="preserve">FileBrowser </w:t>
      </w:r>
      <w:r w:rsidR="00FA6F7C">
        <w:t>with</w:t>
      </w:r>
      <w:r w:rsidR="005773C1">
        <w:t>in Qt Designer</w:t>
      </w:r>
    </w:p>
    <w:p w14:paraId="352D4B1D" w14:textId="77777777" w:rsidR="004B4ECC" w:rsidRDefault="004B4ECC" w:rsidP="00545832"/>
    <w:p w14:paraId="25A75D13" w14:textId="77777777" w:rsidR="003E7279" w:rsidRDefault="001D439B" w:rsidP="00545832">
      <w:r>
        <w:t>The QEFileBrowse</w:t>
      </w:r>
      <w:r w:rsidR="00443C28">
        <w:t>r</w:t>
      </w:r>
      <w:r>
        <w:t xml:space="preserve"> has the following p</w:t>
      </w:r>
      <w:r w:rsidR="004B4ECC">
        <w:t>roperties</w:t>
      </w:r>
      <w:r w:rsidR="00B718BE">
        <w:t xml:space="preserve"> (that can be controlled by the user)</w:t>
      </w:r>
      <w:r w:rsidR="004B4ECC">
        <w:t>:</w:t>
      </w:r>
    </w:p>
    <w:p w14:paraId="20AA5B99" w14:textId="77777777" w:rsidR="00F27F9C" w:rsidRPr="00F27F9C" w:rsidRDefault="007E5CCC" w:rsidP="004B4ECC">
      <w:pPr>
        <w:pStyle w:val="ListParagraph"/>
        <w:numPr>
          <w:ilvl w:val="0"/>
          <w:numId w:val="5"/>
        </w:numPr>
        <w:rPr>
          <w:b/>
        </w:rPr>
      </w:pPr>
      <w:r w:rsidRPr="00F27F9C">
        <w:rPr>
          <w:b/>
        </w:rPr>
        <w:t>directoryPath</w:t>
      </w:r>
    </w:p>
    <w:p w14:paraId="4288D12D" w14:textId="77777777" w:rsidR="007E5CCC" w:rsidRDefault="00E621A7" w:rsidP="00F27F9C">
      <w:pPr>
        <w:pStyle w:val="ListParagraph"/>
      </w:pPr>
      <w:r>
        <w:t>Default d</w:t>
      </w:r>
      <w:r w:rsidR="007E5CCC">
        <w:t>irectory where to browse files whenQEFileBrowser is launched</w:t>
      </w:r>
      <w:r w:rsidR="0045108E">
        <w:t xml:space="preserve"> for the first time</w:t>
      </w:r>
    </w:p>
    <w:p w14:paraId="15CD87F6" w14:textId="77777777" w:rsidR="006F581A" w:rsidRPr="006F581A" w:rsidRDefault="004B4ECC" w:rsidP="004B4ECC">
      <w:pPr>
        <w:pStyle w:val="ListParagraph"/>
        <w:numPr>
          <w:ilvl w:val="0"/>
          <w:numId w:val="5"/>
        </w:numPr>
        <w:rPr>
          <w:b/>
        </w:rPr>
      </w:pPr>
      <w:r w:rsidRPr="006F581A">
        <w:rPr>
          <w:b/>
        </w:rPr>
        <w:t>showDirectoryPath</w:t>
      </w:r>
    </w:p>
    <w:p w14:paraId="08E5AF54" w14:textId="77777777"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14:paraId="6E83DD83" w14:textId="77777777" w:rsidR="00D86726" w:rsidRDefault="004B4ECC" w:rsidP="004B4ECC">
      <w:pPr>
        <w:pStyle w:val="ListParagraph"/>
        <w:numPr>
          <w:ilvl w:val="0"/>
          <w:numId w:val="5"/>
        </w:numPr>
      </w:pPr>
      <w:r w:rsidRPr="00D86726">
        <w:rPr>
          <w:b/>
        </w:rPr>
        <w:t>showDirectoryBrowser</w:t>
      </w:r>
    </w:p>
    <w:p w14:paraId="53D5ED0A" w14:textId="77777777"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14:paraId="50F37B9D" w14:textId="77777777" w:rsidR="00D86726" w:rsidRPr="00D86726" w:rsidRDefault="004B4ECC" w:rsidP="004B4ECC">
      <w:pPr>
        <w:pStyle w:val="ListParagraph"/>
        <w:numPr>
          <w:ilvl w:val="0"/>
          <w:numId w:val="5"/>
        </w:numPr>
        <w:rPr>
          <w:b/>
        </w:rPr>
      </w:pPr>
      <w:r w:rsidRPr="00D86726">
        <w:rPr>
          <w:b/>
        </w:rPr>
        <w:t>showRefresh</w:t>
      </w:r>
    </w:p>
    <w:p w14:paraId="27DA0DDA" w14:textId="77777777"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14:paraId="73523989" w14:textId="77777777" w:rsidR="00515EBB" w:rsidRPr="00515EBB" w:rsidRDefault="00685609" w:rsidP="00685609">
      <w:pPr>
        <w:pStyle w:val="ListParagraph"/>
        <w:numPr>
          <w:ilvl w:val="0"/>
          <w:numId w:val="5"/>
        </w:numPr>
        <w:rPr>
          <w:b/>
        </w:rPr>
      </w:pPr>
      <w:r w:rsidRPr="00515EBB">
        <w:rPr>
          <w:b/>
        </w:rPr>
        <w:t>showTable</w:t>
      </w:r>
    </w:p>
    <w:p w14:paraId="347638B4" w14:textId="77777777" w:rsidR="00685609" w:rsidRDefault="00685609" w:rsidP="007A2ABC">
      <w:pPr>
        <w:pStyle w:val="ListParagraph"/>
      </w:pPr>
      <w:r>
        <w:t>show/hide</w:t>
      </w:r>
      <w:r w:rsidR="00397AFF">
        <w:t>table</w:t>
      </w:r>
      <w:r>
        <w:t>containing the list of files</w:t>
      </w:r>
      <w:r w:rsidR="0091076E">
        <w:t xml:space="preserve"> being browsed</w:t>
      </w:r>
    </w:p>
    <w:p w14:paraId="366A15A7" w14:textId="77777777" w:rsidR="00E878DE" w:rsidRPr="00E878DE" w:rsidRDefault="008947CF" w:rsidP="00545832">
      <w:pPr>
        <w:pStyle w:val="ListParagraph"/>
        <w:numPr>
          <w:ilvl w:val="0"/>
          <w:numId w:val="5"/>
        </w:numPr>
        <w:rPr>
          <w:b/>
        </w:rPr>
      </w:pPr>
      <w:r w:rsidRPr="00E878DE">
        <w:rPr>
          <w:b/>
        </w:rPr>
        <w:t>showColumnTime</w:t>
      </w:r>
    </w:p>
    <w:p w14:paraId="1ECD6D5B" w14:textId="77777777" w:rsidR="009F0606" w:rsidRDefault="008947CF" w:rsidP="007A2ABC">
      <w:pPr>
        <w:pStyle w:val="ListParagraph"/>
      </w:pPr>
      <w:r>
        <w:lastRenderedPageBreak/>
        <w:t>show/hide column containing the time of creation of files</w:t>
      </w:r>
    </w:p>
    <w:p w14:paraId="49E8ECB0" w14:textId="77777777" w:rsidR="003232E3" w:rsidRPr="003232E3" w:rsidRDefault="008947CF" w:rsidP="008947CF">
      <w:pPr>
        <w:pStyle w:val="ListParagraph"/>
        <w:numPr>
          <w:ilvl w:val="0"/>
          <w:numId w:val="5"/>
        </w:numPr>
        <w:rPr>
          <w:b/>
        </w:rPr>
      </w:pPr>
      <w:r w:rsidRPr="003232E3">
        <w:rPr>
          <w:b/>
        </w:rPr>
        <w:t>showColumnSize</w:t>
      </w:r>
    </w:p>
    <w:p w14:paraId="07CCF15C" w14:textId="77777777" w:rsidR="008947CF" w:rsidRDefault="00423EDA" w:rsidP="00423EDA">
      <w:pPr>
        <w:pStyle w:val="ListParagraph"/>
      </w:pPr>
      <w:r>
        <w:t>S</w:t>
      </w:r>
      <w:r w:rsidR="008947CF">
        <w:t xml:space="preserve">how/hide column containing the </w:t>
      </w:r>
      <w:r w:rsidR="008016D6">
        <w:t xml:space="preserve">size (in bytes) </w:t>
      </w:r>
      <w:r w:rsidR="008947CF">
        <w:t>of files</w:t>
      </w:r>
    </w:p>
    <w:p w14:paraId="5C540C98" w14:textId="77777777" w:rsidR="00527F83" w:rsidRDefault="008947CF" w:rsidP="008947CF">
      <w:pPr>
        <w:pStyle w:val="ListParagraph"/>
        <w:numPr>
          <w:ilvl w:val="0"/>
          <w:numId w:val="5"/>
        </w:numPr>
      </w:pPr>
      <w:r w:rsidRPr="00527F83">
        <w:rPr>
          <w:b/>
        </w:rPr>
        <w:t>showColumn</w:t>
      </w:r>
      <w:r w:rsidR="00D8675B" w:rsidRPr="00527F83">
        <w:rPr>
          <w:b/>
        </w:rPr>
        <w:t>Filename</w:t>
      </w:r>
    </w:p>
    <w:p w14:paraId="1F740993" w14:textId="77777777" w:rsidR="008947CF" w:rsidRDefault="00A021E7" w:rsidP="00A021E7">
      <w:pPr>
        <w:pStyle w:val="ListParagraph"/>
      </w:pPr>
      <w:r>
        <w:t>S</w:t>
      </w:r>
      <w:r w:rsidR="008947CF">
        <w:t xml:space="preserve">how/hide column containing the </w:t>
      </w:r>
      <w:r w:rsidR="004A7DB8">
        <w:t xml:space="preserve">name of </w:t>
      </w:r>
      <w:r w:rsidR="008947CF">
        <w:t>files</w:t>
      </w:r>
    </w:p>
    <w:p w14:paraId="41A00486" w14:textId="77777777" w:rsidR="00341453" w:rsidRPr="00341453" w:rsidRDefault="0068588F" w:rsidP="0068588F">
      <w:pPr>
        <w:pStyle w:val="ListParagraph"/>
        <w:numPr>
          <w:ilvl w:val="0"/>
          <w:numId w:val="5"/>
        </w:numPr>
        <w:rPr>
          <w:b/>
        </w:rPr>
      </w:pPr>
      <w:bookmarkStart w:id="22" w:name="_Ref357592585"/>
      <w:r w:rsidRPr="00341453">
        <w:rPr>
          <w:b/>
        </w:rPr>
        <w:t>showFileExtension</w:t>
      </w:r>
    </w:p>
    <w:p w14:paraId="32DA6465" w14:textId="77777777" w:rsidR="0068588F" w:rsidRDefault="0068588F" w:rsidP="00341453">
      <w:pPr>
        <w:pStyle w:val="ListParagraph"/>
      </w:pPr>
      <w:r>
        <w:t>show/hide</w:t>
      </w:r>
      <w:r w:rsidR="001318FC">
        <w:t xml:space="preserve">the extension </w:t>
      </w:r>
      <w:r>
        <w:t>of files</w:t>
      </w:r>
    </w:p>
    <w:p w14:paraId="7F4A36C0" w14:textId="77777777" w:rsidR="006016FA" w:rsidRPr="00341453" w:rsidRDefault="0033429E" w:rsidP="006016FA">
      <w:pPr>
        <w:pStyle w:val="ListParagraph"/>
        <w:numPr>
          <w:ilvl w:val="0"/>
          <w:numId w:val="5"/>
        </w:numPr>
        <w:rPr>
          <w:b/>
        </w:rPr>
      </w:pPr>
      <w:r>
        <w:rPr>
          <w:b/>
        </w:rPr>
        <w:t>fileDialogDirectories</w:t>
      </w:r>
      <w:r w:rsidR="00422317">
        <w:rPr>
          <w:b/>
        </w:rPr>
        <w:t>Only</w:t>
      </w:r>
    </w:p>
    <w:p w14:paraId="5D236F91" w14:textId="77777777" w:rsidR="006016FA" w:rsidRDefault="0096254E" w:rsidP="006016FA">
      <w:pPr>
        <w:pStyle w:val="ListParagraph"/>
      </w:pPr>
      <w:r>
        <w:t>Enable/disa</w:t>
      </w:r>
      <w:r w:rsidR="00C73F98">
        <w:t>ble the browsing of directories-</w:t>
      </w:r>
      <w:r>
        <w:t>only when opening the dialog window</w:t>
      </w:r>
    </w:p>
    <w:p w14:paraId="337BE56B" w14:textId="77777777" w:rsidR="006016FA" w:rsidRPr="00341453" w:rsidRDefault="00422317" w:rsidP="006016FA">
      <w:pPr>
        <w:pStyle w:val="ListParagraph"/>
        <w:numPr>
          <w:ilvl w:val="0"/>
          <w:numId w:val="5"/>
        </w:numPr>
        <w:rPr>
          <w:b/>
        </w:rPr>
      </w:pPr>
      <w:r>
        <w:rPr>
          <w:b/>
        </w:rPr>
        <w:t>fileFilter</w:t>
      </w:r>
    </w:p>
    <w:p w14:paraId="331D083F" w14:textId="77777777"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r w:rsidRPr="00A57AE2">
        <w:t>py;*.ui</w:t>
      </w:r>
      <w:r w:rsidR="00DE2CAC">
        <w:t xml:space="preserve"> (this will only display files with an extension .</w:t>
      </w:r>
      <w:r w:rsidR="00311416">
        <w:t>py</w:t>
      </w:r>
      <w:r w:rsidR="00E227D6">
        <w:t>or</w:t>
      </w:r>
      <w:r w:rsidR="00DE2CAC">
        <w:t xml:space="preserve"> .</w:t>
      </w:r>
      <w:r w:rsidR="00311416">
        <w:t>ui</w:t>
      </w:r>
      <w:r w:rsidR="00DE2CAC">
        <w:t>).</w:t>
      </w:r>
    </w:p>
    <w:p w14:paraId="7BD23293" w14:textId="77777777" w:rsidR="005C5657" w:rsidRPr="00341453" w:rsidRDefault="00421293" w:rsidP="005C5657">
      <w:pPr>
        <w:pStyle w:val="ListParagraph"/>
        <w:numPr>
          <w:ilvl w:val="0"/>
          <w:numId w:val="5"/>
        </w:numPr>
        <w:rPr>
          <w:b/>
        </w:rPr>
      </w:pPr>
      <w:r>
        <w:rPr>
          <w:b/>
        </w:rPr>
        <w:t>option</w:t>
      </w:r>
      <w:r w:rsidR="001E71EB">
        <w:rPr>
          <w:b/>
        </w:rPr>
        <w:t>s</w:t>
      </w:r>
      <w:r w:rsidR="005C5657">
        <w:rPr>
          <w:b/>
        </w:rPr>
        <w:t>Layout</w:t>
      </w:r>
    </w:p>
    <w:p w14:paraId="49EB1B80" w14:textId="77777777" w:rsidR="005C5657" w:rsidRDefault="005C5657" w:rsidP="005C5657">
      <w:pPr>
        <w:pStyle w:val="ListParagraph"/>
      </w:pPr>
      <w:r>
        <w:t>Change the order of the widgets. Valid orders are: TOP, BOTTOM, LEFT and RIGHT.</w:t>
      </w:r>
    </w:p>
    <w:p w14:paraId="5B8ADF21" w14:textId="77777777" w:rsidR="005C5657" w:rsidRDefault="005C5657" w:rsidP="006016FA">
      <w:pPr>
        <w:pStyle w:val="ListParagraph"/>
      </w:pPr>
    </w:p>
    <w:p w14:paraId="799EE8D3" w14:textId="77777777" w:rsidR="0068588F" w:rsidRDefault="0068588F" w:rsidP="0068588F">
      <w:pPr>
        <w:pStyle w:val="ListParagraph"/>
      </w:pPr>
    </w:p>
    <w:p w14:paraId="6056DFCF" w14:textId="77777777" w:rsidR="009235F5" w:rsidRDefault="009235F5" w:rsidP="009235F5">
      <w:r>
        <w:t xml:space="preserve">The following figure illustrates </w:t>
      </w:r>
      <w:r w:rsidR="001625CF">
        <w:t xml:space="preserve">the </w:t>
      </w:r>
      <w:r>
        <w:t>QEFileBrowser</w:t>
      </w:r>
      <w:r w:rsidR="008266D5">
        <w:t xml:space="preserve">widget </w:t>
      </w:r>
      <w:r w:rsidR="004530C6">
        <w:t>in production</w:t>
      </w:r>
      <w:r>
        <w:t>:</w:t>
      </w:r>
    </w:p>
    <w:p w14:paraId="7FD4FD75" w14:textId="77777777" w:rsidR="009235F5" w:rsidRDefault="009235F5" w:rsidP="009235F5">
      <w:pPr>
        <w:jc w:val="center"/>
      </w:pPr>
      <w:r>
        <w:rPr>
          <w:noProof/>
          <w:lang w:val="en-GB" w:eastAsia="en-GB"/>
        </w:rPr>
        <w:drawing>
          <wp:inline distT="0" distB="0" distL="0" distR="0" wp14:anchorId="30183134" wp14:editId="2B24685D">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14:paraId="290C7BF9" w14:textId="13E6E2FF"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8</w:t>
      </w:r>
      <w:r w:rsidR="00FD7585">
        <w:rPr>
          <w:noProof/>
        </w:rPr>
        <w:fldChar w:fldCharType="end"/>
      </w:r>
      <w:r>
        <w:t xml:space="preserve"> QEFileBrowser displaying existing files in directory </w:t>
      </w:r>
      <w:r w:rsidR="007D468F">
        <w:t>"</w:t>
      </w:r>
      <w:r>
        <w:t>/home/fernander/X</w:t>
      </w:r>
      <w:r w:rsidR="007D468F">
        <w:t>"</w:t>
      </w:r>
    </w:p>
    <w:p w14:paraId="5EFCCCB5" w14:textId="307A6867" w:rsidR="00680316" w:rsidRDefault="00680316" w:rsidP="00816937">
      <w:pPr>
        <w:pStyle w:val="Heading1"/>
      </w:pPr>
      <w:bookmarkStart w:id="23" w:name="_Ref397331074"/>
      <w:bookmarkStart w:id="24" w:name="_Ref397331077"/>
      <w:bookmarkStart w:id="25" w:name="_Toc187320400"/>
      <w:r>
        <w:t>QEFileImage</w:t>
      </w:r>
      <w:bookmarkEnd w:id="23"/>
      <w:bookmarkEnd w:id="24"/>
      <w:bookmarkEnd w:id="25"/>
    </w:p>
    <w:p w14:paraId="0F65D99B" w14:textId="24DFB31D" w:rsidR="00C21C34" w:rsidRPr="00C21C34" w:rsidRDefault="00C21C34" w:rsidP="00C21C34">
      <w:r>
        <w:t xml:space="preserve">The QEFileImage widget is now described </w:t>
      </w:r>
      <w:r w:rsidR="002B62E8">
        <w:t>separately</w:t>
      </w:r>
      <w:r>
        <w:t>. Please see the associated QEFileImage.pdf document.</w:t>
      </w:r>
    </w:p>
    <w:p w14:paraId="1241277C" w14:textId="03551538" w:rsidR="0058246A" w:rsidRDefault="0058246A" w:rsidP="00816937">
      <w:pPr>
        <w:pStyle w:val="Heading1"/>
      </w:pPr>
      <w:bookmarkStart w:id="26" w:name="_Ref392602145"/>
      <w:bookmarkStart w:id="27" w:name="_Ref392602154"/>
      <w:bookmarkStart w:id="28" w:name="_Toc187320401"/>
      <w:r>
        <w:lastRenderedPageBreak/>
        <w:t>QEForm</w:t>
      </w:r>
      <w:bookmarkEnd w:id="22"/>
      <w:bookmarkEnd w:id="26"/>
      <w:bookmarkEnd w:id="27"/>
      <w:bookmarkEnd w:id="28"/>
    </w:p>
    <w:p w14:paraId="68947E29" w14:textId="77777777" w:rsidR="0058246A" w:rsidRDefault="0058246A" w:rsidP="0058246A">
      <w:r>
        <w:t>The QEForm widget is used to present a Qt user interface (.ui) file. While an application can programmatically achieve this by opening a .ui file with a QFile class and loading the contents using the QUiLoader, the QEForm widget adds the following functionality:</w:t>
      </w:r>
    </w:p>
    <w:p w14:paraId="23B8DAFD" w14:textId="60120CFE" w:rsidR="0058246A" w:rsidRDefault="0058246A" w:rsidP="0058246A">
      <w:pPr>
        <w:pStyle w:val="ListParagraph"/>
        <w:numPr>
          <w:ilvl w:val="0"/>
          <w:numId w:val="17"/>
        </w:numPr>
      </w:pPr>
      <w:r>
        <w:t xml:space="preserve">The QEForm uses consistant rules for locating the file common to all QE widgets that access files. Refer to </w:t>
      </w:r>
      <w:r w:rsidR="00FD7585">
        <w:fldChar w:fldCharType="begin"/>
      </w:r>
      <w:r>
        <w:instrText xml:space="preserve"> REF _Ref345498802 \h </w:instrText>
      </w:r>
      <w:r w:rsidR="00FD7585">
        <w:fldChar w:fldCharType="separate"/>
      </w:r>
      <w:r w:rsidR="00D140A9">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D140A9">
        <w:rPr>
          <w:b/>
          <w:bCs/>
          <w:noProof/>
          <w:lang w:val="en-US"/>
        </w:rPr>
        <w:t>Error! Bookmark not defined.</w:t>
      </w:r>
      <w:r w:rsidR="00FD7585">
        <w:fldChar w:fldCharType="end"/>
      </w:r>
      <w:r>
        <w:t>) for details.</w:t>
      </w:r>
    </w:p>
    <w:p w14:paraId="05B5EB90" w14:textId="77777777" w:rsidR="0058246A" w:rsidRDefault="0058246A" w:rsidP="0058246A">
      <w:pPr>
        <w:pStyle w:val="ListParagraph"/>
        <w:numPr>
          <w:ilvl w:val="0"/>
          <w:numId w:val="17"/>
        </w:numPr>
      </w:pPr>
      <w:r>
        <w:t>The contents of a QEForm is dynamic and can be changed by changing the ‘uiFile’ property.</w:t>
      </w:r>
    </w:p>
    <w:p w14:paraId="2F1AAA03" w14:textId="77777777" w:rsidR="0058246A" w:rsidRDefault="0058246A" w:rsidP="0058246A">
      <w:pPr>
        <w:pStyle w:val="ListParagraph"/>
        <w:numPr>
          <w:ilvl w:val="0"/>
          <w:numId w:val="17"/>
        </w:numPr>
      </w:pPr>
      <w:r>
        <w:t>The .ui file used to generate the contents of a QEForm is monitored and re-loaded if it changes.</w:t>
      </w:r>
    </w:p>
    <w:p w14:paraId="2CF8FF7F" w14:textId="77777777" w:rsidR="0058246A" w:rsidRDefault="0058246A" w:rsidP="0058246A">
      <w:pPr>
        <w:pStyle w:val="ListParagraph"/>
        <w:numPr>
          <w:ilvl w:val="0"/>
          <w:numId w:val="17"/>
        </w:numPr>
      </w:pPr>
      <w:r>
        <w:t>The QEForm can be used as a sub form. Forms can share common sub forms. Sub forms can be nested.</w:t>
      </w:r>
    </w:p>
    <w:p w14:paraId="676E6CC6" w14:textId="77777777" w:rsidR="0058246A" w:rsidRDefault="0058246A" w:rsidP="0058246A">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r w:rsidR="00013830">
        <w:t>The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14:paraId="124FC644" w14:textId="5A94ADB5" w:rsidR="0058246A" w:rsidRDefault="0058246A" w:rsidP="0058246A">
      <w:r>
        <w:t xml:space="preserve">QEForms help manage messages emitted by QE widgets. Messages can be filtered and displayed based on the QEform they reside in. Refer to </w:t>
      </w:r>
      <w:r w:rsidR="00FD7585">
        <w:fldChar w:fldCharType="begin"/>
      </w:r>
      <w:r>
        <w:instrText xml:space="preserve"> REF _Ref353462769 \h </w:instrText>
      </w:r>
      <w:r w:rsidR="00FD7585">
        <w:fldChar w:fldCharType="separate"/>
      </w:r>
      <w:r w:rsidR="00D140A9">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D140A9">
        <w:rPr>
          <w:b/>
          <w:bCs/>
          <w:noProof/>
          <w:lang w:val="en-US"/>
        </w:rPr>
        <w:t>Error! Bookmark not defined.</w:t>
      </w:r>
      <w:r w:rsidR="00FD7585">
        <w:fldChar w:fldCharType="end"/>
      </w:r>
      <w:r>
        <w:t>) for details.</w:t>
      </w:r>
    </w:p>
    <w:p w14:paraId="1975EC7B" w14:textId="77777777"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r w:rsidRPr="00AB1DF7">
        <w:t>resizeContents</w:t>
      </w:r>
      <w:r>
        <w:t>’ property controls this behaviour. If true, the top level widget loaded is set to match the QEForm. If false, the QEForm is set to match the top level widget loaded.</w:t>
      </w:r>
    </w:p>
    <w:p w14:paraId="5BFDF2FD" w14:textId="77777777" w:rsidR="0058246A" w:rsidRDefault="0058246A" w:rsidP="0058246A">
      <w:pPr>
        <w:pStyle w:val="ListParagraph"/>
        <w:numPr>
          <w:ilvl w:val="0"/>
          <w:numId w:val="17"/>
        </w:numPr>
      </w:pPr>
      <w:r>
        <w:t>QEPushButton, QERadioButton and QECheckBox widgets look in the ContainerProfile class to see if a slot they can use to create new GUI windows is available. Applications like QEGui publish a slot to open new GUIs using this mechanism. If the ‘handleGuiLaunchRequests’ property is true, the QEForm widget publishes its own slot for launching new GUIs and so all QE widgets within it will use the QEForm’s mechanism for launching new GUIs.</w:t>
      </w:r>
    </w:p>
    <w:p w14:paraId="385FB89D" w14:textId="77777777" w:rsidR="0058246A" w:rsidRDefault="0058246A" w:rsidP="0058246A">
      <w:r>
        <w:t>The following properties are specific to the QEForm widget:</w:t>
      </w:r>
    </w:p>
    <w:p w14:paraId="4B3A3DAB" w14:textId="309C5742" w:rsidR="0058246A" w:rsidRDefault="0058246A" w:rsidP="0058246A">
      <w:pPr>
        <w:pStyle w:val="ListParagraph"/>
        <w:numPr>
          <w:ilvl w:val="0"/>
          <w:numId w:val="18"/>
        </w:numPr>
      </w:pPr>
      <w:r>
        <w:t>uiFile</w:t>
      </w:r>
      <w:r>
        <w:br/>
        <w:t xml:space="preserve">File name of the user interface file to be presented. Refer to </w:t>
      </w:r>
      <w:r w:rsidR="00FD7585">
        <w:fldChar w:fldCharType="begin"/>
      </w:r>
      <w:r>
        <w:instrText xml:space="preserve"> REF _Ref345498802 \h </w:instrText>
      </w:r>
      <w:r w:rsidR="00FD7585">
        <w:fldChar w:fldCharType="separate"/>
      </w:r>
      <w:r w:rsidR="00D140A9">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D140A9">
        <w:rPr>
          <w:b/>
          <w:bCs/>
          <w:noProof/>
          <w:lang w:val="en-US"/>
        </w:rPr>
        <w:t>Error! Bookmark not defined.</w:t>
      </w:r>
      <w:r w:rsidR="00FD7585">
        <w:fldChar w:fldCharType="end"/>
      </w:r>
      <w:r>
        <w:t>) for details on how this file is located.</w:t>
      </w:r>
    </w:p>
    <w:p w14:paraId="145CB2C6" w14:textId="77777777" w:rsidR="0058246A" w:rsidRDefault="0058246A" w:rsidP="0058246A">
      <w:pPr>
        <w:pStyle w:val="ListParagraph"/>
        <w:numPr>
          <w:ilvl w:val="0"/>
          <w:numId w:val="18"/>
        </w:numPr>
      </w:pPr>
      <w:r>
        <w:lastRenderedPageBreak/>
        <w:t>handleGuiLaunch</w:t>
      </w:r>
      <w:r w:rsidR="00904638">
        <w:t>Requests</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14:paraId="43430DC0" w14:textId="77777777" w:rsidR="0058246A" w:rsidRDefault="0058246A" w:rsidP="0058246A">
      <w:pPr>
        <w:pStyle w:val="ListParagraph"/>
        <w:numPr>
          <w:ilvl w:val="0"/>
          <w:numId w:val="18"/>
        </w:numPr>
      </w:pPr>
      <w:r>
        <w:t>resizeContents</w:t>
      </w:r>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14:paraId="7E7364F3" w14:textId="604EB8C1" w:rsidR="0058246A" w:rsidRDefault="0058246A" w:rsidP="0058246A">
      <w:r>
        <w:t xml:space="preserve">In </w:t>
      </w:r>
      <w:r w:rsidR="00FD7585">
        <w:fldChar w:fldCharType="begin"/>
      </w:r>
      <w:r>
        <w:instrText xml:space="preserve"> REF _Ref345516376 \h </w:instrText>
      </w:r>
      <w:r w:rsidR="00FD7585">
        <w:fldChar w:fldCharType="separate"/>
      </w:r>
      <w:r w:rsidR="00D140A9">
        <w:t xml:space="preserve">Figure </w:t>
      </w:r>
      <w:r w:rsidR="00D140A9">
        <w:rPr>
          <w:noProof/>
        </w:rPr>
        <w:t>9</w:t>
      </w:r>
      <w:r w:rsidR="00FD7585">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‘resizeContents’ property set to false so the contents (the top level QFrame in the sub form) copies its border properties to the QEFrame, rather than the other way around.</w:t>
      </w:r>
    </w:p>
    <w:p w14:paraId="2BF4B531" w14:textId="77777777" w:rsidR="0058246A" w:rsidRDefault="0058246A" w:rsidP="00AD7D35">
      <w:pPr>
        <w:keepNext/>
        <w:jc w:val="center"/>
      </w:pPr>
      <w:r>
        <w:rPr>
          <w:noProof/>
          <w:lang w:val="en-GB" w:eastAsia="en-GB"/>
        </w:rPr>
        <w:drawing>
          <wp:inline distT="0" distB="0" distL="0" distR="0" wp14:anchorId="0B9B62E9" wp14:editId="632E3C3D">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19" cstate="print"/>
                    <a:stretch>
                      <a:fillRect/>
                    </a:stretch>
                  </pic:blipFill>
                  <pic:spPr>
                    <a:xfrm>
                      <a:off x="0" y="0"/>
                      <a:ext cx="4795894" cy="2548849"/>
                    </a:xfrm>
                    <a:prstGeom prst="rect">
                      <a:avLst/>
                    </a:prstGeom>
                  </pic:spPr>
                </pic:pic>
              </a:graphicData>
            </a:graphic>
          </wp:inline>
        </w:drawing>
      </w:r>
    </w:p>
    <w:p w14:paraId="65D7D677" w14:textId="404BCEC3" w:rsidR="0058246A" w:rsidRDefault="0058246A" w:rsidP="00AD7D35">
      <w:pPr>
        <w:pStyle w:val="Caption"/>
        <w:jc w:val="center"/>
      </w:pPr>
      <w:bookmarkStart w:id="29" w:name="_Ref345516376"/>
      <w:r>
        <w:t xml:space="preserve">Figure </w:t>
      </w:r>
      <w:r w:rsidR="00FD7585">
        <w:fldChar w:fldCharType="begin"/>
      </w:r>
      <w:r w:rsidR="00D5120B">
        <w:instrText xml:space="preserve"> SEQ Figure \* ARABIC </w:instrText>
      </w:r>
      <w:r w:rsidR="00FD7585">
        <w:fldChar w:fldCharType="separate"/>
      </w:r>
      <w:r w:rsidR="00D140A9">
        <w:rPr>
          <w:noProof/>
        </w:rPr>
        <w:t>9</w:t>
      </w:r>
      <w:r w:rsidR="00FD7585">
        <w:rPr>
          <w:noProof/>
        </w:rPr>
        <w:fldChar w:fldCharType="end"/>
      </w:r>
      <w:bookmarkEnd w:id="29"/>
      <w:r>
        <w:t xml:space="preserve"> QEForm examples</w:t>
      </w:r>
    </w:p>
    <w:p w14:paraId="244B7FE1" w14:textId="77777777" w:rsidR="0058246A" w:rsidRDefault="0058246A" w:rsidP="0058246A">
      <w:r>
        <w:lastRenderedPageBreak/>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14:paraId="7F759CBF" w14:textId="77777777" w:rsidR="0058246A" w:rsidRDefault="0058246A" w:rsidP="00816937">
      <w:pPr>
        <w:pStyle w:val="Heading1"/>
      </w:pPr>
      <w:bookmarkStart w:id="30" w:name="_Toc187320402"/>
      <w:r>
        <w:t>QEFormGrid</w:t>
      </w:r>
      <w:bookmarkEnd w:id="30"/>
    </w:p>
    <w:p w14:paraId="5E0B4C90" w14:textId="77777777"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14:paraId="72850FD8" w14:textId="77777777"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14:paraId="75BDC202" w14:textId="77777777" w:rsidR="00FF0500" w:rsidRDefault="00FF0500" w:rsidP="00FF0500">
      <w:r>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n the grid and property values.</w:t>
      </w:r>
      <w:r>
        <w:t>The formal macros names are themselves defined by</w:t>
      </w:r>
      <w:r w:rsidR="00370997">
        <w:t xml:space="preserve"> three macro prefix properties.</w:t>
      </w:r>
    </w:p>
    <w:p w14:paraId="0BC8C057" w14:textId="77777777" w:rsidR="00FF0500" w:rsidRDefault="00FF0500" w:rsidP="00370997">
      <w:pPr>
        <w:pStyle w:val="Heading3"/>
      </w:pPr>
      <w:bookmarkStart w:id="31" w:name="_Toc187320403"/>
      <w:r>
        <w:t>Properties</w:t>
      </w:r>
      <w:bookmarkEnd w:id="31"/>
    </w:p>
    <w:p w14:paraId="2F877597" w14:textId="77777777" w:rsidR="00FF0500" w:rsidRDefault="001033C9" w:rsidP="00FF0500">
      <w:r>
        <w:t>The following properties are specified to the QEFormGrid widget.</w:t>
      </w:r>
    </w:p>
    <w:p w14:paraId="7AB6ED3B" w14:textId="77777777" w:rsidR="00FF0500" w:rsidRDefault="00FF0500" w:rsidP="00030455">
      <w:pPr>
        <w:pStyle w:val="ListParagraph"/>
        <w:numPr>
          <w:ilvl w:val="0"/>
          <w:numId w:val="63"/>
        </w:numPr>
        <w:ind w:left="340"/>
      </w:pPr>
      <w:r>
        <w:t>uiFile: this defines the ui file to be loaded into each sub</w:t>
      </w:r>
      <w:r w:rsidR="00370997">
        <w:t>-</w:t>
      </w:r>
      <w:r>
        <w:t>form;</w:t>
      </w:r>
    </w:p>
    <w:p w14:paraId="56B7E64B" w14:textId="77777777"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14:paraId="680AC0CE" w14:textId="77777777" w:rsidR="00FF0500" w:rsidRDefault="001033C9" w:rsidP="00030455">
      <w:pPr>
        <w:pStyle w:val="ListParagraph"/>
        <w:numPr>
          <w:ilvl w:val="0"/>
          <w:numId w:val="63"/>
        </w:numPr>
        <w:ind w:left="340"/>
      </w:pPr>
      <w:r>
        <w:t>n</w:t>
      </w:r>
      <w:r w:rsidR="00FF0500">
        <w:t>umber: this defines the number of elements in the grid. The minimum, maximum and default values are 1, 210, and 4 respectively;</w:t>
      </w:r>
    </w:p>
    <w:p w14:paraId="7F939ECF" w14:textId="77777777" w:rsidR="00FF0500" w:rsidRDefault="001033C9" w:rsidP="00FF0500">
      <w:pPr>
        <w:pStyle w:val="ListParagraph"/>
        <w:numPr>
          <w:ilvl w:val="0"/>
          <w:numId w:val="63"/>
        </w:numPr>
        <w:ind w:left="340"/>
      </w:pPr>
      <w:r>
        <w:t>c</w:t>
      </w:r>
      <w:r w:rsidR="00FF0500">
        <w:t>olumns: this defines the number of columns in the grid. The minimum, maximum and default values</w:t>
      </w:r>
      <w:r w:rsidR="007F4973">
        <w:t xml:space="preserve"> are 1, 42, and 1 respectively. </w:t>
      </w:r>
      <w:r w:rsidR="00FF0500">
        <w:t>The actual number of columns, N</w:t>
      </w:r>
      <w:r w:rsidR="00FF0500" w:rsidRPr="00030455">
        <w:rPr>
          <w:vertAlign w:val="subscript"/>
        </w:rPr>
        <w:t>c</w:t>
      </w:r>
      <w:r w:rsidR="00FF0500">
        <w:t>, will not exceed the number of elements in the grid.</w:t>
      </w:r>
      <w:r w:rsidR="00030455">
        <w:br/>
      </w:r>
      <w:r w:rsidR="00FF0500">
        <w:t>The number of rows, N</w:t>
      </w:r>
      <w:r w:rsidR="00FF0500" w:rsidRPr="00030455">
        <w:rPr>
          <w:vertAlign w:val="subscript"/>
        </w:rPr>
        <w:t>r</w:t>
      </w:r>
      <w:r w:rsidR="00FF0500">
        <w:t>, is calculated such that Nr is the minimum val</w:t>
      </w:r>
      <w:r w:rsidR="006B5971">
        <w:t>ue that satisfies:</w:t>
      </w:r>
      <w:r w:rsidR="00030455">
        <w:br/>
      </w:r>
      <w:r w:rsidR="00FF0500">
        <w:t>N</w:t>
      </w:r>
      <w:r w:rsidR="00FF0500" w:rsidRPr="00030455">
        <w:rPr>
          <w:vertAlign w:val="subscript"/>
        </w:rPr>
        <w:t>r</w:t>
      </w:r>
      <w:r w:rsidR="00FF0500">
        <w:t>*N</w:t>
      </w:r>
      <w:r w:rsidR="00FF0500" w:rsidRPr="00030455">
        <w:rPr>
          <w:vertAlign w:val="subscript"/>
        </w:rPr>
        <w:t>c</w:t>
      </w:r>
      <w:r w:rsidR="00FF0500">
        <w:t>&gt;= number.</w:t>
      </w:r>
      <w:r w:rsidR="00030455">
        <w:br/>
      </w:r>
      <w:r w:rsidR="00FF0500">
        <w:t>When the grid is incomplete, i.e. number &lt; Nr*Nc, emtpy slots appear at the bottom left of the grid;</w:t>
      </w:r>
    </w:p>
    <w:p w14:paraId="5D4074B1" w14:textId="77777777" w:rsidR="00030455" w:rsidRPr="00030455" w:rsidRDefault="00030455" w:rsidP="00FF0500">
      <w:pPr>
        <w:pStyle w:val="ListParagraph"/>
        <w:numPr>
          <w:ilvl w:val="0"/>
          <w:numId w:val="63"/>
        </w:numPr>
        <w:ind w:left="340"/>
      </w:pPr>
      <w:r>
        <w:t>g</w:t>
      </w:r>
      <w:r w:rsidR="00FF0500">
        <w:t>ridOrder: this property defines the grid's slot layout scheme.</w:t>
      </w:r>
      <w:r w:rsidR="006B5971">
        <w:t xml:space="preserve"> This property is </w:t>
      </w:r>
      <w:r w:rsidR="00FF0500">
        <w:t>an e</w:t>
      </w:r>
      <w:r w:rsidR="006B5971">
        <w:t xml:space="preserve">numerationwith </w:t>
      </w:r>
      <w:r w:rsidR="00FF0500">
        <w:t>two values</w:t>
      </w:r>
      <w:r w:rsidR="006B5971">
        <w:t>, viz</w:t>
      </w:r>
      <w:r w:rsidR="00FF0500">
        <w:t>: RowMajor (def</w:t>
      </w:r>
      <w:r>
        <w:t>a</w:t>
      </w:r>
      <w:r w:rsidR="00FF0500">
        <w:t>ult) and ColMajor.RowMajor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ColMajor means slot numbers first increase top to bottom in columns,and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lastRenderedPageBreak/>
        <w:t xml:space="preserve">    3  6  9</w:t>
      </w:r>
      <w:r>
        <w:rPr>
          <w:rFonts w:ascii="Courier New" w:hAnsi="Courier New" w:cs="Courier New"/>
        </w:rPr>
        <w:br/>
      </w:r>
    </w:p>
    <w:p w14:paraId="0CC99022" w14:textId="77777777" w:rsidR="00FF0500" w:rsidRDefault="00FF0500" w:rsidP="00FF0500">
      <w:pPr>
        <w:pStyle w:val="ListParagraph"/>
        <w:numPr>
          <w:ilvl w:val="0"/>
          <w:numId w:val="63"/>
        </w:numPr>
        <w:ind w:left="340"/>
      </w:pPr>
      <w:r>
        <w:t>margin: the grid of QEForm objects is layed out using a QGridLayout object.This property is effectively the grid layout's margin property;</w:t>
      </w:r>
    </w:p>
    <w:p w14:paraId="2BAB160F" w14:textId="77777777" w:rsidR="00FF0500" w:rsidRDefault="00030455" w:rsidP="00FF0500">
      <w:pPr>
        <w:pStyle w:val="ListParagraph"/>
        <w:numPr>
          <w:ilvl w:val="0"/>
          <w:numId w:val="63"/>
        </w:numPr>
        <w:ind w:left="340"/>
      </w:pPr>
      <w:r>
        <w:t>s</w:t>
      </w:r>
      <w:r w:rsidR="00FF0500">
        <w:t>pacing: This property is effectively the grid layout's spacing property;</w:t>
      </w:r>
    </w:p>
    <w:p w14:paraId="5D7A0FA5" w14:textId="77777777" w:rsidR="006B5971" w:rsidRDefault="00030455" w:rsidP="00FF0500">
      <w:pPr>
        <w:pStyle w:val="ListParagraph"/>
        <w:numPr>
          <w:ilvl w:val="0"/>
          <w:numId w:val="63"/>
        </w:numPr>
        <w:ind w:left="340"/>
      </w:pPr>
      <w:r>
        <w:t>s</w:t>
      </w:r>
      <w:r w:rsidR="00FF0500">
        <w:t>lotMacroPrefix: this defines the prefix for the two slot related macros.The default prefix is SLOT and the default macro names are thus SLOT and SLOTNAME.The slot values are numeric and start from the slotNumberOffset value in the order defined by gridOrder.The slot</w:t>
      </w:r>
      <w:r w:rsidR="006B5971">
        <w:t>-</w:t>
      </w:r>
      <w:r w:rsidR="00FF0500">
        <w:t>name values are defi</w:t>
      </w:r>
      <w:r w:rsidR="006B5971">
        <w:t>ned by the slotStrings property;</w:t>
      </w:r>
    </w:p>
    <w:p w14:paraId="2EB710BF" w14:textId="77777777" w:rsidR="00FF0500" w:rsidRDefault="00030455" w:rsidP="00FF0500">
      <w:pPr>
        <w:pStyle w:val="ListParagraph"/>
        <w:numPr>
          <w:ilvl w:val="0"/>
          <w:numId w:val="63"/>
        </w:numPr>
        <w:ind w:left="340"/>
      </w:pPr>
      <w:r>
        <w:t>s</w:t>
      </w:r>
      <w:r w:rsidR="00FF0500">
        <w:t>lotNumberOffset: This defines the first slot number. The default value is 1.Whereas typically this will be 0 or 1, any integer value is allowed.For accessing the slotStrings list to determine the slotname v</w:t>
      </w:r>
      <w:r>
        <w:t>alue, the offset is always zero;</w:t>
      </w:r>
    </w:p>
    <w:p w14:paraId="400A4721" w14:textId="77777777" w:rsidR="00FF0500" w:rsidRDefault="00030455" w:rsidP="00FF0500">
      <w:pPr>
        <w:pStyle w:val="ListParagraph"/>
        <w:numPr>
          <w:ilvl w:val="0"/>
          <w:numId w:val="63"/>
        </w:numPr>
        <w:ind w:left="340"/>
      </w:pPr>
      <w:r>
        <w:t>s</w:t>
      </w:r>
      <w:r w:rsidR="00FF0500">
        <w:t xml:space="preserve">lotNumberWidth: This defines the minimum image width. The </w:t>
      </w:r>
      <w:r w:rsidR="009A6C44">
        <w:t xml:space="preserve">minimum, maximum and </w:t>
      </w:r>
      <w:r w:rsidR="00FF0500">
        <w:t>default value</w:t>
      </w:r>
      <w:r w:rsidR="009A6C44">
        <w:t>s are 1, 6 and 2 respectively</w:t>
      </w:r>
      <w:r w:rsidR="00FF0500">
        <w:t xml:space="preserve">.Where necessary the slot value is zero left padded to </w:t>
      </w:r>
      <w:r w:rsidR="00FB4D9E">
        <w:t>achieve</w:t>
      </w:r>
      <w:r>
        <w:t xml:space="preserve"> the required width;</w:t>
      </w:r>
    </w:p>
    <w:p w14:paraId="65578B5C" w14:textId="77777777" w:rsidR="00FF0500" w:rsidRDefault="00030455" w:rsidP="00FF0500">
      <w:pPr>
        <w:pStyle w:val="ListParagraph"/>
        <w:numPr>
          <w:ilvl w:val="0"/>
          <w:numId w:val="63"/>
        </w:numPr>
        <w:ind w:left="340"/>
      </w:pPr>
      <w:r>
        <w:t>s</w:t>
      </w:r>
      <w:r w:rsidR="00FF0500">
        <w:t>lotStrings: This property is a QStringList and holds the set of string values used to populate values for the slotname macro;</w:t>
      </w:r>
    </w:p>
    <w:p w14:paraId="6A8A4879" w14:textId="77777777" w:rsidR="00FF0500" w:rsidRDefault="00030455" w:rsidP="00FF0500">
      <w:pPr>
        <w:pStyle w:val="ListParagraph"/>
        <w:numPr>
          <w:ilvl w:val="0"/>
          <w:numId w:val="63"/>
        </w:numPr>
        <w:ind w:left="340"/>
      </w:pPr>
      <w:r>
        <w:t>r</w:t>
      </w:r>
      <w:r w:rsidR="00FF0500">
        <w:t>owMacroPrefix: this defines the prefix for the two row related macros.The default prefix is ROW and the default macro names are thus ROW and ROWNAME.The row values are numeric and start from the rowNumberOffset value.The rowname values are def</w:t>
      </w:r>
      <w:r w:rsidR="006A39DD">
        <w:t>ined by the rowStrings property;</w:t>
      </w:r>
    </w:p>
    <w:p w14:paraId="560B340E" w14:textId="77777777" w:rsidR="00FF0500" w:rsidRDefault="006A39DD" w:rsidP="00FF0500">
      <w:pPr>
        <w:pStyle w:val="ListParagraph"/>
        <w:numPr>
          <w:ilvl w:val="0"/>
          <w:numId w:val="63"/>
        </w:numPr>
        <w:ind w:left="340"/>
      </w:pPr>
      <w:r>
        <w:t>r</w:t>
      </w:r>
      <w:r w:rsidR="00FF0500">
        <w:t>owNumberOffset: This defines the first row number. The default value is 1</w:t>
      </w:r>
      <w:r w:rsidR="006B5971">
        <w:t>;</w:t>
      </w:r>
    </w:p>
    <w:p w14:paraId="06D8DEB9" w14:textId="77777777" w:rsidR="00FF0500" w:rsidRDefault="006A39DD" w:rsidP="00FF0500">
      <w:pPr>
        <w:pStyle w:val="ListParagraph"/>
        <w:numPr>
          <w:ilvl w:val="0"/>
          <w:numId w:val="63"/>
        </w:numPr>
        <w:ind w:left="340"/>
      </w:pPr>
      <w:r>
        <w:t>r</w:t>
      </w:r>
      <w:r w:rsidR="00FF0500">
        <w:t>owNumberWidth: This defines the minimum ima</w:t>
      </w:r>
      <w:r w:rsidR="006B5971">
        <w:t>ge width. The default value is 2;</w:t>
      </w:r>
    </w:p>
    <w:p w14:paraId="48E50652" w14:textId="77777777" w:rsidR="00FF0500" w:rsidRDefault="006A39DD" w:rsidP="00FF0500">
      <w:pPr>
        <w:pStyle w:val="ListParagraph"/>
        <w:numPr>
          <w:ilvl w:val="0"/>
          <w:numId w:val="63"/>
        </w:numPr>
        <w:ind w:left="340"/>
      </w:pPr>
      <w:r>
        <w:t>r</w:t>
      </w:r>
      <w:r w:rsidR="00FF0500">
        <w:t>owStrings: This property is a QStringList and holds the set of string values used to populate values for the rowname macro;</w:t>
      </w:r>
    </w:p>
    <w:p w14:paraId="15304A96" w14:textId="77777777" w:rsidR="00FF0500" w:rsidRDefault="006A39DD" w:rsidP="00FF0500">
      <w:pPr>
        <w:pStyle w:val="ListParagraph"/>
        <w:numPr>
          <w:ilvl w:val="0"/>
          <w:numId w:val="63"/>
        </w:numPr>
        <w:ind w:left="340"/>
      </w:pPr>
      <w:r>
        <w:t>c</w:t>
      </w:r>
      <w:r w:rsidR="00FF0500">
        <w:t>olMacroPrefix: this defines the prefix for the two column related macros.The default prefix is COL and the default macro names are thus COL and COLNAME.The col values are numeric and start from the colNumberOffset value.The col</w:t>
      </w:r>
      <w:r w:rsidR="00FB4D9E">
        <w:t xml:space="preserve">umn </w:t>
      </w:r>
      <w:r w:rsidR="00FF0500">
        <w:t>name values are def</w:t>
      </w:r>
      <w:r>
        <w:t>ined by the colStrings property;</w:t>
      </w:r>
    </w:p>
    <w:p w14:paraId="78AA2B50" w14:textId="77777777" w:rsidR="00FF0500" w:rsidRDefault="006A39DD" w:rsidP="00FF0500">
      <w:pPr>
        <w:pStyle w:val="ListParagraph"/>
        <w:numPr>
          <w:ilvl w:val="0"/>
          <w:numId w:val="63"/>
        </w:numPr>
        <w:ind w:left="340"/>
      </w:pPr>
      <w:r>
        <w:t>c</w:t>
      </w:r>
      <w:r w:rsidR="00FF0500">
        <w:t>olNumberOffset: This defines the first column</w:t>
      </w:r>
      <w:r w:rsidR="006B5971">
        <w:t xml:space="preserve"> number. The default value is 1;</w:t>
      </w:r>
    </w:p>
    <w:p w14:paraId="334C9F90" w14:textId="77777777" w:rsidR="00FF0500" w:rsidRDefault="006A39DD" w:rsidP="00FF0500">
      <w:pPr>
        <w:pStyle w:val="ListParagraph"/>
        <w:numPr>
          <w:ilvl w:val="0"/>
          <w:numId w:val="63"/>
        </w:numPr>
        <w:ind w:left="340"/>
      </w:pPr>
      <w:r>
        <w:t>c</w:t>
      </w:r>
      <w:r w:rsidR="00FF0500">
        <w:t>olNumberWidth: This defines the minimum imag</w:t>
      </w:r>
      <w:r w:rsidR="006B5971">
        <w:t>e width. The default value is 2;</w:t>
      </w:r>
      <w:r>
        <w:t xml:space="preserve"> and</w:t>
      </w:r>
    </w:p>
    <w:p w14:paraId="1D9228C3" w14:textId="77777777" w:rsidR="00FF0500" w:rsidRDefault="006A39DD" w:rsidP="00FF0500">
      <w:pPr>
        <w:pStyle w:val="ListParagraph"/>
        <w:numPr>
          <w:ilvl w:val="0"/>
          <w:numId w:val="63"/>
        </w:numPr>
        <w:ind w:left="340"/>
      </w:pPr>
      <w:r>
        <w:t>c</w:t>
      </w:r>
      <w:r w:rsidR="00FF0500">
        <w:t>olStrings: This property is a QStringList and holds the set of string values used to populate values for the col</w:t>
      </w:r>
      <w:r w:rsidR="00FB4D9E">
        <w:t xml:space="preserve">umn </w:t>
      </w:r>
      <w:r w:rsidR="00FF0500">
        <w:t>name macro.</w:t>
      </w:r>
    </w:p>
    <w:p w14:paraId="0B328554" w14:textId="77777777" w:rsidR="00FF0500" w:rsidRDefault="00A85DA1" w:rsidP="006B5971">
      <w:pPr>
        <w:pStyle w:val="Heading3"/>
      </w:pPr>
      <w:bookmarkStart w:id="32" w:name="_Toc187320404"/>
      <w:r>
        <w:t>Nested QEF</w:t>
      </w:r>
      <w:r w:rsidR="00FF0500">
        <w:t>o</w:t>
      </w:r>
      <w:r>
        <w:t>r</w:t>
      </w:r>
      <w:r w:rsidR="00FF0500">
        <w:t>mGrid</w:t>
      </w:r>
      <w:bookmarkEnd w:id="32"/>
    </w:p>
    <w:p w14:paraId="2C319BBE" w14:textId="77777777"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14:paraId="063092A8" w14:textId="77777777" w:rsidR="00FF0500" w:rsidRDefault="00FF0500" w:rsidP="00FF0500">
      <w:r>
        <w:t>Note: Care should be taken to avoid recu</w:t>
      </w:r>
      <w:r w:rsidR="006B5971">
        <w:t>r</w:t>
      </w:r>
      <w:r w:rsidR="00970E4F">
        <w:t>sivly</w:t>
      </w:r>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14:paraId="1076E737" w14:textId="77777777" w:rsidR="00FF0500" w:rsidRDefault="00FF0500" w:rsidP="006B5971">
      <w:pPr>
        <w:pStyle w:val="Heading3"/>
      </w:pPr>
      <w:bookmarkStart w:id="33" w:name="_Toc187320405"/>
      <w:r>
        <w:t>Examples</w:t>
      </w:r>
      <w:bookmarkEnd w:id="33"/>
    </w:p>
    <w:p w14:paraId="3C90D497" w14:textId="0118FB0C" w:rsidR="00E92D1B" w:rsidRDefault="00FD7585" w:rsidP="0058246A">
      <w:r>
        <w:fldChar w:fldCharType="begin"/>
      </w:r>
      <w:r w:rsidR="00C40257">
        <w:instrText xml:space="preserve"> REF _Ref377481401 \h </w:instrText>
      </w:r>
      <w:r>
        <w:fldChar w:fldCharType="separate"/>
      </w:r>
      <w:r w:rsidR="00D140A9">
        <w:t xml:space="preserve">Figure </w:t>
      </w:r>
      <w:r w:rsidR="00D140A9">
        <w:rPr>
          <w:noProof/>
        </w:rPr>
        <w:t>10</w:t>
      </w:r>
      <w:r>
        <w:fldChar w:fldCharType="end"/>
      </w:r>
      <w:r>
        <w:fldChar w:fldCharType="begin"/>
      </w:r>
      <w:r w:rsidR="00C40257">
        <w:instrText xml:space="preserve"> REF _Ref377481406 \p \h </w:instrText>
      </w:r>
      <w:r>
        <w:fldChar w:fldCharType="separate"/>
      </w:r>
      <w:r w:rsidR="00D140A9">
        <w:t>below</w:t>
      </w:r>
      <w:r>
        <w:fldChar w:fldCharType="end"/>
      </w:r>
      <w:r w:rsidR="00C40257">
        <w:t xml:space="preserve"> shows an example of a nested </w:t>
      </w:r>
      <w:r w:rsidR="00E92D1B">
        <w:t>set of QEFormGrids in designer.</w:t>
      </w:r>
    </w:p>
    <w:p w14:paraId="1B3873C2" w14:textId="77777777" w:rsidR="00C40257" w:rsidRDefault="00C40257" w:rsidP="0058246A">
      <w:r>
        <w:lastRenderedPageBreak/>
        <w:t>The ccg_unit.ui form (upper left in the figu</w:t>
      </w:r>
      <w:r w:rsidR="00E92D1B">
        <w:t>re) is a basic form with one QESubstitutedLabel (labelText is $(CCG)), and two QELabels for displaying cold cathode gauge PVs. The associated variable properties are specified as SR$(SECTOR)CCG$(CCG):STATUS and SR$(SECTOR)CCG$(CCG):PRESSURE_MONITOR.</w:t>
      </w:r>
    </w:p>
    <w:p w14:paraId="5FBD9737" w14:textId="77777777" w:rsidR="00E92D1B" w:rsidRDefault="00E92D1B" w:rsidP="0058246A">
      <w:r>
        <w:t>The ccg_sector.ui file (2</w:t>
      </w:r>
      <w:r w:rsidRPr="00E92D1B">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rowMacroPrefix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14:paraId="075F0C99" w14:textId="77777777" w:rsidR="00E92D1B" w:rsidRDefault="00E92D1B" w:rsidP="0058246A">
      <w:r>
        <w:t xml:space="preserve">The ccg_all.ui file (lower left in the figure) contains one QEFormGrid object. The relevant properties are show on the lower right. Note the uiFile property specifies ccg_sector.ui form described in the previous paragraph, and that the slotMacroPrefix property is set to SECTOR, and thus the SECTOR macro is defined as </w:t>
      </w:r>
      <w:r w:rsidR="007D468F">
        <w:t>"</w:t>
      </w:r>
      <w:r>
        <w:t>01</w:t>
      </w:r>
      <w:r w:rsidR="007D468F">
        <w:t>"</w:t>
      </w:r>
      <w:r>
        <w:t xml:space="preserve">, </w:t>
      </w:r>
      <w:r w:rsidR="007D468F">
        <w:t>"</w:t>
      </w:r>
      <w:r>
        <w:t>02</w:t>
      </w:r>
      <w:r w:rsidR="007D468F">
        <w:t>"</w:t>
      </w:r>
      <w:r>
        <w:t>, ...</w:t>
      </w:r>
      <w:r w:rsidR="007D468F">
        <w:t>"</w:t>
      </w:r>
      <w:r>
        <w:t>14</w:t>
      </w:r>
      <w:r w:rsidR="007D468F">
        <w:t>"</w:t>
      </w:r>
      <w:r>
        <w:t xml:space="preserve"> for each slotrespectively.</w:t>
      </w:r>
    </w:p>
    <w:p w14:paraId="64730779" w14:textId="53DFE1E0" w:rsidR="00C40257" w:rsidRDefault="00FD7585" w:rsidP="0058246A">
      <w:r>
        <w:fldChar w:fldCharType="begin"/>
      </w:r>
      <w:r w:rsidR="00C40257">
        <w:instrText xml:space="preserve"> REF _Ref377481423 \h </w:instrText>
      </w:r>
      <w:r>
        <w:fldChar w:fldCharType="separate"/>
      </w:r>
      <w:r w:rsidR="00D140A9">
        <w:t xml:space="preserve">Figure </w:t>
      </w:r>
      <w:r w:rsidR="00D140A9">
        <w:rPr>
          <w:noProof/>
        </w:rPr>
        <w:t>11</w:t>
      </w:r>
      <w:r>
        <w:fldChar w:fldCharType="end"/>
      </w:r>
      <w:r>
        <w:fldChar w:fldCharType="begin"/>
      </w:r>
      <w:r w:rsidR="00C40257">
        <w:instrText xml:space="preserve"> REF _Ref377481429 \p \h </w:instrText>
      </w:r>
      <w:r>
        <w:fldChar w:fldCharType="separate"/>
      </w:r>
      <w:r w:rsidR="00D140A9">
        <w:t>below</w:t>
      </w:r>
      <w:r>
        <w:fldChar w:fldCharType="end"/>
      </w:r>
      <w:r w:rsidR="00C40257">
        <w:t xml:space="preserve"> shows the form as presented by qegui.</w:t>
      </w:r>
    </w:p>
    <w:p w14:paraId="2BF28825" w14:textId="77777777" w:rsidR="00C40257" w:rsidRDefault="00C40257" w:rsidP="0058246A"/>
    <w:p w14:paraId="125DCF75" w14:textId="77777777" w:rsidR="0047611E" w:rsidRDefault="00F64F71" w:rsidP="00177533">
      <w:pPr>
        <w:jc w:val="center"/>
      </w:pPr>
      <w:r>
        <w:rPr>
          <w:noProof/>
          <w:lang w:val="en-GB" w:eastAsia="en-GB"/>
        </w:rPr>
        <w:lastRenderedPageBreak/>
        <w:drawing>
          <wp:inline distT="0" distB="0" distL="0" distR="0" wp14:anchorId="7FC9E7D1" wp14:editId="7FCF4032">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0" cstate="print"/>
                    <a:stretch>
                      <a:fillRect/>
                    </a:stretch>
                  </pic:blipFill>
                  <pic:spPr>
                    <a:xfrm>
                      <a:off x="0" y="0"/>
                      <a:ext cx="5926455" cy="4744720"/>
                    </a:xfrm>
                    <a:prstGeom prst="rect">
                      <a:avLst/>
                    </a:prstGeom>
                  </pic:spPr>
                </pic:pic>
              </a:graphicData>
            </a:graphic>
          </wp:inline>
        </w:drawing>
      </w:r>
    </w:p>
    <w:p w14:paraId="33EC7114" w14:textId="55A49781" w:rsidR="00F64F71" w:rsidRDefault="00F64F71" w:rsidP="00177533">
      <w:pPr>
        <w:pStyle w:val="Caption"/>
        <w:jc w:val="center"/>
      </w:pPr>
      <w:bookmarkStart w:id="34" w:name="_Ref377481401"/>
      <w:bookmarkStart w:id="35" w:name="_Ref377481406"/>
      <w:r>
        <w:t xml:space="preserve">Figure </w:t>
      </w:r>
      <w:r w:rsidR="00FD7585">
        <w:fldChar w:fldCharType="begin"/>
      </w:r>
      <w:r w:rsidR="00D5120B">
        <w:instrText xml:space="preserve"> SEQ Figure \* ARABIC </w:instrText>
      </w:r>
      <w:r w:rsidR="00FD7585">
        <w:fldChar w:fldCharType="separate"/>
      </w:r>
      <w:r w:rsidR="00D140A9">
        <w:rPr>
          <w:noProof/>
        </w:rPr>
        <w:t>10</w:t>
      </w:r>
      <w:r w:rsidR="00FD7585">
        <w:rPr>
          <w:noProof/>
        </w:rPr>
        <w:fldChar w:fldCharType="end"/>
      </w:r>
      <w:bookmarkEnd w:id="34"/>
      <w:r>
        <w:t xml:space="preserve"> QEForm</w:t>
      </w:r>
      <w:r w:rsidR="00A85DA1">
        <w:t>Grid in designer</w:t>
      </w:r>
      <w:bookmarkEnd w:id="35"/>
    </w:p>
    <w:p w14:paraId="10BAE13D" w14:textId="77777777" w:rsidR="00F64F71" w:rsidRDefault="00F64F71" w:rsidP="0058246A"/>
    <w:p w14:paraId="6C5F93E2" w14:textId="77777777" w:rsidR="00F64F71" w:rsidRDefault="00F64F71" w:rsidP="00177533">
      <w:pPr>
        <w:jc w:val="center"/>
      </w:pPr>
      <w:r>
        <w:rPr>
          <w:noProof/>
          <w:lang w:val="en-GB" w:eastAsia="en-GB"/>
        </w:rPr>
        <w:lastRenderedPageBreak/>
        <w:drawing>
          <wp:inline distT="0" distB="0" distL="0" distR="0" wp14:anchorId="4CDEC75B" wp14:editId="1992DE61">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1" cstate="print"/>
                    <a:stretch>
                      <a:fillRect/>
                    </a:stretch>
                  </pic:blipFill>
                  <pic:spPr>
                    <a:xfrm>
                      <a:off x="0" y="0"/>
                      <a:ext cx="4535359" cy="5841067"/>
                    </a:xfrm>
                    <a:prstGeom prst="rect">
                      <a:avLst/>
                    </a:prstGeom>
                  </pic:spPr>
                </pic:pic>
              </a:graphicData>
            </a:graphic>
          </wp:inline>
        </w:drawing>
      </w:r>
    </w:p>
    <w:p w14:paraId="29B9442E" w14:textId="317EDEBB" w:rsidR="00C31E76" w:rsidRDefault="00C31E76" w:rsidP="00177533">
      <w:pPr>
        <w:pStyle w:val="Caption"/>
        <w:jc w:val="center"/>
      </w:pPr>
      <w:bookmarkStart w:id="36" w:name="_Ref377481423"/>
      <w:bookmarkStart w:id="37" w:name="_Ref377481429"/>
      <w:r>
        <w:t xml:space="preserve">Figure </w:t>
      </w:r>
      <w:r w:rsidR="00FD7585">
        <w:fldChar w:fldCharType="begin"/>
      </w:r>
      <w:r w:rsidR="00D5120B">
        <w:instrText xml:space="preserve"> SEQ Figure \* ARABIC </w:instrText>
      </w:r>
      <w:r w:rsidR="00FD7585">
        <w:fldChar w:fldCharType="separate"/>
      </w:r>
      <w:r w:rsidR="00D140A9">
        <w:rPr>
          <w:noProof/>
        </w:rPr>
        <w:t>11</w:t>
      </w:r>
      <w:r w:rsidR="00FD7585">
        <w:rPr>
          <w:noProof/>
        </w:rPr>
        <w:fldChar w:fldCharType="end"/>
      </w:r>
      <w:bookmarkEnd w:id="36"/>
      <w:r>
        <w:t xml:space="preserve"> QEForm</w:t>
      </w:r>
      <w:r w:rsidR="0066679C">
        <w:t xml:space="preserve">Grid </w:t>
      </w:r>
      <w:r w:rsidR="0011277A">
        <w:t>example</w:t>
      </w:r>
      <w:bookmarkEnd w:id="37"/>
    </w:p>
    <w:p w14:paraId="437974F3" w14:textId="77777777" w:rsidR="0047611E" w:rsidRDefault="0047611E" w:rsidP="00816937">
      <w:pPr>
        <w:pStyle w:val="Heading1"/>
      </w:pPr>
      <w:bookmarkStart w:id="38" w:name="_Ref358906726"/>
      <w:bookmarkStart w:id="39" w:name="_Toc187320406"/>
      <w:r>
        <w:t>QEFrame</w:t>
      </w:r>
      <w:bookmarkEnd w:id="38"/>
      <w:r w:rsidR="00272921">
        <w:t xml:space="preserve"> and QEPvFrame</w:t>
      </w:r>
      <w:bookmarkEnd w:id="39"/>
    </w:p>
    <w:p w14:paraId="258858C2" w14:textId="77777777"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14:paraId="7AC1D314" w14:textId="77777777" w:rsidR="00272921" w:rsidRDefault="00272921" w:rsidP="0047611E">
      <w:r>
        <w:lastRenderedPageBreak/>
        <w:t>A QEFrame can also have up to 8</w:t>
      </w:r>
      <w:r w:rsidR="00392572">
        <w:t xml:space="preserve"> background image</w:t>
      </w:r>
      <w:r>
        <w:t>s, set by properties pixmap0, pixmap1, ..., pixmap7</w:t>
      </w:r>
      <w:r w:rsidR="00392572">
        <w:t xml:space="preserve">. </w:t>
      </w:r>
      <w:r>
        <w:t xml:space="preserve">The pixmap property is deprecated and not available in designer, and is an alias for pixmap0 .is deprecated. The image, if any, associated with pixmap0 is used. </w:t>
      </w:r>
    </w:p>
    <w:p w14:paraId="78CBA6D7" w14:textId="77777777" w:rsidR="00392572" w:rsidRDefault="00392572" w:rsidP="0047611E">
      <w:r>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14:paraId="37CC7A9F" w14:textId="77777777"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14:paraId="3A88EA9F" w14:textId="77777777" w:rsidR="0079180D" w:rsidRDefault="0079180D" w:rsidP="00816937">
      <w:pPr>
        <w:pStyle w:val="Heading1"/>
      </w:pPr>
      <w:bookmarkStart w:id="40" w:name="_Toc187320407"/>
      <w:r>
        <w:t>QEGeneralEdit</w:t>
      </w:r>
      <w:bookmarkEnd w:id="40"/>
    </w:p>
    <w:p w14:paraId="319DACD4" w14:textId="0071CCB8"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D140A9">
        <w:t xml:space="preserve">Figure </w:t>
      </w:r>
      <w:r w:rsidR="00D140A9">
        <w:rPr>
          <w:noProof/>
        </w:rPr>
        <w:t>12</w:t>
      </w:r>
      <w:r w:rsidR="00FD7585">
        <w:fldChar w:fldCharType="end"/>
      </w:r>
      <w:r w:rsidR="00FD7585">
        <w:fldChar w:fldCharType="begin"/>
      </w:r>
      <w:r w:rsidR="00222617">
        <w:instrText xml:space="preserve"> REF _Ref379280401 \p \h </w:instrText>
      </w:r>
      <w:r w:rsidR="00FD7585">
        <w:fldChar w:fldCharType="separate"/>
      </w:r>
      <w:r w:rsidR="00D140A9">
        <w:t>below</w:t>
      </w:r>
      <w:r w:rsidR="00FD7585">
        <w:fldChar w:fldCharType="end"/>
      </w:r>
      <w:r w:rsidR="00222617">
        <w:t>.</w:t>
      </w:r>
    </w:p>
    <w:p w14:paraId="08FC1D68" w14:textId="77777777" w:rsidR="0018200D" w:rsidRDefault="00FD39AF" w:rsidP="00177533">
      <w:pPr>
        <w:jc w:val="center"/>
      </w:pPr>
      <w:r>
        <w:rPr>
          <w:noProof/>
          <w:lang w:val="en-GB" w:eastAsia="en-GB"/>
        </w:rPr>
        <w:drawing>
          <wp:inline distT="0" distB="0" distL="0" distR="0" wp14:anchorId="3269ED6E" wp14:editId="24C665A9">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2" cstate="print"/>
                    <a:stretch>
                      <a:fillRect/>
                    </a:stretch>
                  </pic:blipFill>
                  <pic:spPr>
                    <a:xfrm>
                      <a:off x="0" y="0"/>
                      <a:ext cx="1278948" cy="1454888"/>
                    </a:xfrm>
                    <a:prstGeom prst="rect">
                      <a:avLst/>
                    </a:prstGeom>
                  </pic:spPr>
                </pic:pic>
              </a:graphicData>
            </a:graphic>
          </wp:inline>
        </w:drawing>
      </w:r>
    </w:p>
    <w:p w14:paraId="4B00D0D5" w14:textId="43D0A3A5" w:rsidR="00FD39AF" w:rsidRDefault="008D5E74" w:rsidP="00177533">
      <w:pPr>
        <w:pStyle w:val="Caption"/>
        <w:jc w:val="center"/>
      </w:pPr>
      <w:bookmarkStart w:id="41" w:name="_Ref379280400"/>
      <w:bookmarkStart w:id="42" w:name="_Ref379280401"/>
      <w:r>
        <w:t xml:space="preserve">Figure </w:t>
      </w:r>
      <w:r w:rsidR="00FD7585">
        <w:fldChar w:fldCharType="begin"/>
      </w:r>
      <w:r w:rsidR="00D5120B">
        <w:instrText xml:space="preserve"> SEQ Figure \* ARABIC </w:instrText>
      </w:r>
      <w:r w:rsidR="00FD7585">
        <w:fldChar w:fldCharType="separate"/>
      </w:r>
      <w:r w:rsidR="00D140A9">
        <w:rPr>
          <w:noProof/>
        </w:rPr>
        <w:t>12</w:t>
      </w:r>
      <w:r w:rsidR="00FD7585">
        <w:rPr>
          <w:noProof/>
        </w:rPr>
        <w:fldChar w:fldCharType="end"/>
      </w:r>
      <w:bookmarkEnd w:id="41"/>
      <w:r>
        <w:t xml:space="preserve"> Modified Context Menu  -  Engineer User Level</w:t>
      </w:r>
      <w:bookmarkEnd w:id="42"/>
    </w:p>
    <w:p w14:paraId="7958621A" w14:textId="77777777"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14:paraId="4EB880C5" w14:textId="77777777" w:rsidR="005B3FEE" w:rsidRDefault="00CA7C0B" w:rsidP="00CA7C0B">
      <w:pPr>
        <w:pStyle w:val="ListParagraph"/>
        <w:numPr>
          <w:ilvl w:val="0"/>
          <w:numId w:val="68"/>
        </w:numPr>
      </w:pPr>
      <w:r>
        <w:t>QLabel;</w:t>
      </w:r>
    </w:p>
    <w:p w14:paraId="1730F330" w14:textId="60326D9E"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D140A9">
        <w:t>QELabel</w:t>
      </w:r>
      <w:r>
        <w:fldChar w:fldCharType="end"/>
      </w:r>
      <w:r w:rsidR="00CA7C0B">
        <w:t>;</w:t>
      </w:r>
    </w:p>
    <w:p w14:paraId="4BEE4850" w14:textId="74FBC0D8"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D140A9">
        <w:t>QNumericEdit and QENumericEdit</w:t>
      </w:r>
      <w:r>
        <w:fldChar w:fldCharType="end"/>
      </w:r>
      <w:r w:rsidR="00CA7C0B">
        <w:t>;</w:t>
      </w:r>
    </w:p>
    <w:p w14:paraId="0F58F0AB" w14:textId="77777777" w:rsidR="005B3FEE" w:rsidRDefault="0003483F" w:rsidP="00CA7C0B">
      <w:pPr>
        <w:pStyle w:val="ListParagraph"/>
        <w:numPr>
          <w:ilvl w:val="0"/>
          <w:numId w:val="68"/>
        </w:numPr>
      </w:pPr>
      <w:r>
        <w:t>QERadioGroup</w:t>
      </w:r>
      <w:r w:rsidR="00CA7C0B">
        <w:t>; and</w:t>
      </w:r>
    </w:p>
    <w:p w14:paraId="62158E29" w14:textId="077D67D3"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D140A9">
        <w:t>QELineEdit</w:t>
      </w:r>
      <w:r>
        <w:fldChar w:fldCharType="end"/>
      </w:r>
      <w:r w:rsidR="00CA7C0B">
        <w:t>.</w:t>
      </w:r>
    </w:p>
    <w:p w14:paraId="6FFBA404" w14:textId="00DF7F65" w:rsidR="0079180D" w:rsidRDefault="00CA7C0B" w:rsidP="0058246A">
      <w:r>
        <w:lastRenderedPageBreak/>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D140A9">
        <w:t xml:space="preserve">Figure </w:t>
      </w:r>
      <w:r w:rsidR="00D140A9">
        <w:rPr>
          <w:noProof/>
        </w:rPr>
        <w:t>13</w:t>
      </w:r>
      <w:r w:rsidR="00FD7585">
        <w:fldChar w:fldCharType="end"/>
      </w:r>
      <w:r w:rsidR="00B360B9">
        <w:t>,</w:t>
      </w:r>
      <w:r w:rsidR="00FD7585">
        <w:fldChar w:fldCharType="begin"/>
      </w:r>
      <w:r w:rsidR="00673BBE">
        <w:instrText xml:space="preserve"> REF _Ref379280632 \h </w:instrText>
      </w:r>
      <w:r w:rsidR="00FD7585">
        <w:fldChar w:fldCharType="separate"/>
      </w:r>
      <w:r w:rsidR="00D140A9">
        <w:t xml:space="preserve">Figure </w:t>
      </w:r>
      <w:r w:rsidR="00D140A9">
        <w:rPr>
          <w:noProof/>
        </w:rPr>
        <w:t>14</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D140A9">
        <w:t xml:space="preserve">Figure </w:t>
      </w:r>
      <w:r w:rsidR="00D140A9">
        <w:rPr>
          <w:noProof/>
        </w:rPr>
        <w:t>15</w:t>
      </w:r>
      <w:r w:rsidR="00FD7585">
        <w:fldChar w:fldCharType="end"/>
      </w:r>
      <w:r w:rsidR="00673BBE">
        <w:t xml:space="preserve"> show examples of editing a numeric, enumeration and string PV respectively. </w:t>
      </w:r>
    </w:p>
    <w:p w14:paraId="23D02797" w14:textId="77777777" w:rsidR="00222617" w:rsidRDefault="00222617" w:rsidP="0058246A"/>
    <w:p w14:paraId="038B8255" w14:textId="77777777" w:rsidR="00D66B8F" w:rsidRDefault="00D66B8F" w:rsidP="00015001">
      <w:pPr>
        <w:jc w:val="center"/>
      </w:pPr>
      <w:r>
        <w:rPr>
          <w:noProof/>
          <w:lang w:val="en-GB" w:eastAsia="en-GB"/>
        </w:rPr>
        <w:drawing>
          <wp:inline distT="0" distB="0" distL="0" distR="0" wp14:anchorId="6A36CFEC" wp14:editId="53D36E2B">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3" cstate="print"/>
                    <a:stretch>
                      <a:fillRect/>
                    </a:stretch>
                  </pic:blipFill>
                  <pic:spPr>
                    <a:xfrm>
                      <a:off x="0" y="0"/>
                      <a:ext cx="2509330" cy="1161990"/>
                    </a:xfrm>
                    <a:prstGeom prst="rect">
                      <a:avLst/>
                    </a:prstGeom>
                  </pic:spPr>
                </pic:pic>
              </a:graphicData>
            </a:graphic>
          </wp:inline>
        </w:drawing>
      </w:r>
    </w:p>
    <w:p w14:paraId="1A13AC61" w14:textId="6F5B31F6" w:rsidR="008D5E74" w:rsidRDefault="008D5E74" w:rsidP="00015001">
      <w:pPr>
        <w:pStyle w:val="Caption"/>
        <w:ind w:left="720" w:firstLine="720"/>
        <w:jc w:val="center"/>
      </w:pPr>
      <w:bookmarkStart w:id="43" w:name="_Ref379280626"/>
      <w:r>
        <w:t xml:space="preserve">Figure </w:t>
      </w:r>
      <w:r w:rsidR="00FD7585">
        <w:fldChar w:fldCharType="begin"/>
      </w:r>
      <w:r w:rsidR="00B40D1B">
        <w:instrText xml:space="preserve"> SEQ Figure \* ARABIC </w:instrText>
      </w:r>
      <w:r w:rsidR="00FD7585">
        <w:fldChar w:fldCharType="separate"/>
      </w:r>
      <w:r w:rsidR="00D140A9">
        <w:rPr>
          <w:noProof/>
        </w:rPr>
        <w:t>13</w:t>
      </w:r>
      <w:r w:rsidR="00FD7585">
        <w:fldChar w:fldCharType="end"/>
      </w:r>
      <w:bookmarkEnd w:id="43"/>
      <w:r>
        <w:t xml:space="preserve"> QEGeneralEdit example for a numeric for PV</w:t>
      </w:r>
    </w:p>
    <w:p w14:paraId="7FC8D33C" w14:textId="77777777" w:rsidR="008D5E74" w:rsidRDefault="008D5E74" w:rsidP="0058246A"/>
    <w:p w14:paraId="565CA85F" w14:textId="77777777" w:rsidR="00D66B8F" w:rsidRDefault="00D66B8F" w:rsidP="00015001">
      <w:pPr>
        <w:jc w:val="center"/>
      </w:pPr>
      <w:r>
        <w:rPr>
          <w:noProof/>
          <w:lang w:val="en-GB" w:eastAsia="en-GB"/>
        </w:rPr>
        <w:drawing>
          <wp:inline distT="0" distB="0" distL="0" distR="0" wp14:anchorId="713654DD" wp14:editId="4C629C0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4" cstate="print"/>
                    <a:stretch>
                      <a:fillRect/>
                    </a:stretch>
                  </pic:blipFill>
                  <pic:spPr>
                    <a:xfrm>
                      <a:off x="0" y="0"/>
                      <a:ext cx="3133849" cy="1835137"/>
                    </a:xfrm>
                    <a:prstGeom prst="rect">
                      <a:avLst/>
                    </a:prstGeom>
                  </pic:spPr>
                </pic:pic>
              </a:graphicData>
            </a:graphic>
          </wp:inline>
        </w:drawing>
      </w:r>
    </w:p>
    <w:p w14:paraId="3BB41CDA" w14:textId="2F0A1EA3" w:rsidR="008D5E74" w:rsidRDefault="008D5E74" w:rsidP="00015001">
      <w:pPr>
        <w:pStyle w:val="Caption"/>
        <w:ind w:left="1440"/>
        <w:jc w:val="center"/>
      </w:pPr>
      <w:bookmarkStart w:id="44" w:name="_Ref379280632"/>
      <w:r>
        <w:t xml:space="preserve">Figure </w:t>
      </w:r>
      <w:r w:rsidR="00FD7585">
        <w:fldChar w:fldCharType="begin"/>
      </w:r>
      <w:r w:rsidR="00B40D1B">
        <w:instrText xml:space="preserve"> SEQ Figure \* ARABIC </w:instrText>
      </w:r>
      <w:r w:rsidR="00FD7585">
        <w:fldChar w:fldCharType="separate"/>
      </w:r>
      <w:r w:rsidR="00D140A9">
        <w:rPr>
          <w:noProof/>
        </w:rPr>
        <w:t>14</w:t>
      </w:r>
      <w:r w:rsidR="00FD7585">
        <w:fldChar w:fldCharType="end"/>
      </w:r>
      <w:bookmarkEnd w:id="44"/>
      <w:r>
        <w:t xml:space="preserve"> QEGeneralEdit example for an enumeration PV</w:t>
      </w:r>
    </w:p>
    <w:p w14:paraId="07C3B6F5" w14:textId="77777777" w:rsidR="00DE3334" w:rsidRDefault="00DE3334" w:rsidP="00015001">
      <w:pPr>
        <w:jc w:val="center"/>
      </w:pPr>
    </w:p>
    <w:p w14:paraId="7A4E8DB9" w14:textId="77777777" w:rsidR="00D66B8F" w:rsidRDefault="00D66B8F" w:rsidP="00015001">
      <w:pPr>
        <w:jc w:val="center"/>
      </w:pPr>
      <w:r>
        <w:rPr>
          <w:noProof/>
          <w:lang w:val="en-GB" w:eastAsia="en-GB"/>
        </w:rPr>
        <w:drawing>
          <wp:inline distT="0" distB="0" distL="0" distR="0" wp14:anchorId="7E093247" wp14:editId="41DAB74B">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5" cstate="print"/>
                    <a:stretch>
                      <a:fillRect/>
                    </a:stretch>
                  </pic:blipFill>
                  <pic:spPr>
                    <a:xfrm>
                      <a:off x="0" y="0"/>
                      <a:ext cx="3049243" cy="1094773"/>
                    </a:xfrm>
                    <a:prstGeom prst="rect">
                      <a:avLst/>
                    </a:prstGeom>
                  </pic:spPr>
                </pic:pic>
              </a:graphicData>
            </a:graphic>
          </wp:inline>
        </w:drawing>
      </w:r>
    </w:p>
    <w:p w14:paraId="329FDF4E" w14:textId="6CDB36E5" w:rsidR="008D5E74" w:rsidRDefault="008D5E74" w:rsidP="00015001">
      <w:pPr>
        <w:pStyle w:val="Caption"/>
        <w:ind w:left="720" w:firstLine="720"/>
        <w:jc w:val="center"/>
      </w:pPr>
      <w:bookmarkStart w:id="45" w:name="_Ref379280638"/>
      <w:bookmarkStart w:id="46" w:name="_Ref379280649"/>
      <w:r>
        <w:t xml:space="preserve">Figure </w:t>
      </w:r>
      <w:r w:rsidR="00FD7585">
        <w:fldChar w:fldCharType="begin"/>
      </w:r>
      <w:r w:rsidR="00091905">
        <w:instrText xml:space="preserve"> SEQ Figure \* ARABIC </w:instrText>
      </w:r>
      <w:r w:rsidR="00FD7585">
        <w:fldChar w:fldCharType="separate"/>
      </w:r>
      <w:r w:rsidR="00D140A9">
        <w:rPr>
          <w:noProof/>
        </w:rPr>
        <w:t>15</w:t>
      </w:r>
      <w:r w:rsidR="00FD7585">
        <w:rPr>
          <w:noProof/>
        </w:rPr>
        <w:fldChar w:fldCharType="end"/>
      </w:r>
      <w:bookmarkEnd w:id="45"/>
      <w:r>
        <w:t xml:space="preserve"> QE</w:t>
      </w:r>
      <w:r w:rsidR="00767665">
        <w:t>GeneralEdit</w:t>
      </w:r>
      <w:r>
        <w:t xml:space="preserve"> example</w:t>
      </w:r>
      <w:r w:rsidR="00767665">
        <w:t xml:space="preserve"> for a string PV</w:t>
      </w:r>
      <w:bookmarkEnd w:id="46"/>
    </w:p>
    <w:p w14:paraId="3A4678CC" w14:textId="77777777" w:rsidR="00576013" w:rsidRDefault="006D11B8" w:rsidP="009129E6">
      <w:pPr>
        <w:pStyle w:val="Heading1"/>
      </w:pPr>
      <w:bookmarkStart w:id="47" w:name="_Toc187320408"/>
      <w:r>
        <w:lastRenderedPageBreak/>
        <w:t>QEGroupBox</w:t>
      </w:r>
      <w:bookmarkEnd w:id="47"/>
    </w:p>
    <w:p w14:paraId="3C94EC32" w14:textId="77777777"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14:paraId="38361BF2" w14:textId="3ADA92DB"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D140A9">
        <w:t xml:space="preserve">Figure </w:t>
      </w:r>
      <w:r w:rsidR="00D140A9">
        <w:rPr>
          <w:noProof/>
        </w:rPr>
        <w:t>16</w:t>
      </w:r>
      <w:r w:rsidR="00FD7585">
        <w:fldChar w:fldCharType="end"/>
      </w:r>
      <w:r w:rsidR="005D44FE">
        <w:t>.</w:t>
      </w:r>
    </w:p>
    <w:p w14:paraId="0EDAEE54" w14:textId="77777777" w:rsidR="00543619" w:rsidRDefault="00543619" w:rsidP="004B3027">
      <w:pPr>
        <w:keepNext/>
        <w:jc w:val="center"/>
      </w:pPr>
      <w:r>
        <w:rPr>
          <w:noProof/>
          <w:lang w:val="en-GB" w:eastAsia="en-GB"/>
        </w:rPr>
        <w:drawing>
          <wp:inline distT="0" distB="0" distL="0" distR="0" wp14:anchorId="7EB6887E" wp14:editId="3B9F3838">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6" cstate="print"/>
                    <a:stretch>
                      <a:fillRect/>
                    </a:stretch>
                  </pic:blipFill>
                  <pic:spPr>
                    <a:xfrm>
                      <a:off x="0" y="0"/>
                      <a:ext cx="3377448" cy="1599729"/>
                    </a:xfrm>
                    <a:prstGeom prst="rect">
                      <a:avLst/>
                    </a:prstGeom>
                  </pic:spPr>
                </pic:pic>
              </a:graphicData>
            </a:graphic>
          </wp:inline>
        </w:drawing>
      </w:r>
    </w:p>
    <w:p w14:paraId="7FF5D711" w14:textId="570FA8B4" w:rsidR="00543619" w:rsidRDefault="00543619" w:rsidP="004B3027">
      <w:pPr>
        <w:pStyle w:val="Caption"/>
        <w:jc w:val="center"/>
      </w:pPr>
      <w:bookmarkStart w:id="48" w:name="_Ref381022893"/>
      <w:r>
        <w:t xml:space="preserve">Figure </w:t>
      </w:r>
      <w:r w:rsidR="00FD7585">
        <w:fldChar w:fldCharType="begin"/>
      </w:r>
      <w:r w:rsidR="00D5120B">
        <w:instrText xml:space="preserve"> SEQ Figure \* ARABIC </w:instrText>
      </w:r>
      <w:r w:rsidR="00FD7585">
        <w:fldChar w:fldCharType="separate"/>
      </w:r>
      <w:r w:rsidR="00D140A9">
        <w:rPr>
          <w:noProof/>
        </w:rPr>
        <w:t>16</w:t>
      </w:r>
      <w:r w:rsidR="00FD7585">
        <w:rPr>
          <w:noProof/>
        </w:rPr>
        <w:fldChar w:fldCharType="end"/>
      </w:r>
      <w:bookmarkEnd w:id="48"/>
      <w:r>
        <w:t xml:space="preserve"> QEGroupBox sub forms with macro substitutions applied to the titles</w:t>
      </w:r>
    </w:p>
    <w:p w14:paraId="15489D1E" w14:textId="77777777" w:rsidR="00841E9C" w:rsidRDefault="00841E9C" w:rsidP="009129E6">
      <w:pPr>
        <w:pStyle w:val="Heading1"/>
      </w:pPr>
      <w:bookmarkStart w:id="49" w:name="_Toc187320409"/>
      <w:r>
        <w:t>QEImage</w:t>
      </w:r>
      <w:bookmarkEnd w:id="49"/>
    </w:p>
    <w:p w14:paraId="1DC037C8" w14:textId="77777777" w:rsidR="00246009" w:rsidRPr="00246009" w:rsidRDefault="00246009" w:rsidP="00246009">
      <w:r>
        <w:t xml:space="preserve">The QEImage widget is now described in its own document. </w:t>
      </w:r>
    </w:p>
    <w:p w14:paraId="7228A9C0" w14:textId="77777777" w:rsidR="00634B86" w:rsidRDefault="00634B86" w:rsidP="009129E6">
      <w:pPr>
        <w:pStyle w:val="Heading1"/>
      </w:pPr>
      <w:bookmarkStart w:id="50" w:name="_Ref379280921"/>
      <w:bookmarkStart w:id="51" w:name="_Toc187320410"/>
      <w:r>
        <w:t>QELabel</w:t>
      </w:r>
      <w:bookmarkEnd w:id="50"/>
      <w:bookmarkEnd w:id="51"/>
    </w:p>
    <w:p w14:paraId="1D053080" w14:textId="77777777"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14:paraId="6B225AD1" w14:textId="77777777"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14:paraId="2002E63C" w14:textId="77777777"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14:paraId="2A474B43" w14:textId="77777777" w:rsidR="003860ED" w:rsidRDefault="003860ED" w:rsidP="001D422E">
      <w:r>
        <w:lastRenderedPageBreak/>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14:paraId="0C1F1D6A" w14:textId="77777777" w:rsidR="002E40E8" w:rsidRDefault="002E40E8" w:rsidP="004066A3">
      <w:pPr>
        <w:keepNext/>
        <w:jc w:val="center"/>
      </w:pPr>
      <w:r>
        <w:rPr>
          <w:noProof/>
          <w:lang w:val="en-GB" w:eastAsia="en-GB"/>
        </w:rPr>
        <w:drawing>
          <wp:inline distT="0" distB="0" distL="0" distR="0" wp14:anchorId="663C8C4A" wp14:editId="3BDEEBD1">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7" cstate="print"/>
                    <a:stretch>
                      <a:fillRect/>
                    </a:stretch>
                  </pic:blipFill>
                  <pic:spPr>
                    <a:xfrm>
                      <a:off x="0" y="0"/>
                      <a:ext cx="2956147" cy="2191767"/>
                    </a:xfrm>
                    <a:prstGeom prst="rect">
                      <a:avLst/>
                    </a:prstGeom>
                  </pic:spPr>
                </pic:pic>
              </a:graphicData>
            </a:graphic>
          </wp:inline>
        </w:drawing>
      </w:r>
    </w:p>
    <w:p w14:paraId="20B81758" w14:textId="32BE74EF"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17</w:t>
      </w:r>
      <w:r w:rsidR="00FD7585">
        <w:rPr>
          <w:noProof/>
        </w:rPr>
        <w:fldChar w:fldCharType="end"/>
      </w:r>
      <w:r>
        <w:t xml:space="preserve"> QELabel examples with variations to QLabel properties</w:t>
      </w:r>
    </w:p>
    <w:p w14:paraId="51644869" w14:textId="77777777" w:rsidR="002E40E8" w:rsidRDefault="002E40E8" w:rsidP="004066A3">
      <w:pPr>
        <w:keepNext/>
        <w:jc w:val="center"/>
        <w:rPr>
          <w:noProof/>
        </w:rPr>
      </w:pPr>
      <w:r w:rsidRPr="00BC3754">
        <w:rPr>
          <w:noProof/>
          <w:lang w:val="en-GB" w:eastAsia="en-GB"/>
        </w:rPr>
        <w:drawing>
          <wp:inline distT="0" distB="0" distL="0" distR="0" wp14:anchorId="72099135" wp14:editId="741487C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8" cstate="print"/>
                    <a:stretch>
                      <a:fillRect/>
                    </a:stretch>
                  </pic:blipFill>
                  <pic:spPr>
                    <a:xfrm>
                      <a:off x="0" y="0"/>
                      <a:ext cx="716642" cy="838394"/>
                    </a:xfrm>
                    <a:prstGeom prst="rect">
                      <a:avLst/>
                    </a:prstGeom>
                  </pic:spPr>
                </pic:pic>
              </a:graphicData>
            </a:graphic>
          </wp:inline>
        </w:drawing>
      </w:r>
    </w:p>
    <w:p w14:paraId="0F3ABBE4" w14:textId="7CAB836B"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18</w:t>
      </w:r>
      <w:r w:rsidR="00FD7585">
        <w:rPr>
          <w:noProof/>
        </w:rPr>
        <w:fldChar w:fldCharType="end"/>
      </w:r>
      <w:r w:rsidRPr="00CB4DB7">
        <w:t>QELabel used to display a pump failure</w:t>
      </w:r>
    </w:p>
    <w:p w14:paraId="5B46C1D7" w14:textId="77777777" w:rsidR="002E40E8" w:rsidRDefault="002E40E8" w:rsidP="004066A3">
      <w:pPr>
        <w:keepNext/>
        <w:jc w:val="center"/>
        <w:rPr>
          <w:noProof/>
        </w:rPr>
      </w:pPr>
      <w:r>
        <w:rPr>
          <w:noProof/>
          <w:lang w:val="en-GB" w:eastAsia="en-GB"/>
        </w:rPr>
        <w:drawing>
          <wp:inline distT="0" distB="0" distL="0" distR="0" wp14:anchorId="52A8C75C" wp14:editId="2FF502F1">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9" cstate="print"/>
                    <a:stretch>
                      <a:fillRect/>
                    </a:stretch>
                  </pic:blipFill>
                  <pic:spPr>
                    <a:xfrm>
                      <a:off x="0" y="0"/>
                      <a:ext cx="1701175" cy="2127273"/>
                    </a:xfrm>
                    <a:prstGeom prst="rect">
                      <a:avLst/>
                    </a:prstGeom>
                  </pic:spPr>
                </pic:pic>
              </a:graphicData>
            </a:graphic>
          </wp:inline>
        </w:drawing>
      </w:r>
    </w:p>
    <w:p w14:paraId="44872ECB" w14:textId="236588BE"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19</w:t>
      </w:r>
      <w:r w:rsidR="00FD7585">
        <w:rPr>
          <w:noProof/>
        </w:rPr>
        <w:fldChar w:fldCharType="end"/>
      </w:r>
      <w:r>
        <w:t xml:space="preserve"> QELabels used icons to represent states</w:t>
      </w:r>
    </w:p>
    <w:p w14:paraId="111B0BD9" w14:textId="77777777" w:rsidR="00BC3754" w:rsidRDefault="002E40E8" w:rsidP="0000305E">
      <w:pPr>
        <w:keepNext/>
        <w:jc w:val="center"/>
        <w:rPr>
          <w:noProof/>
        </w:rPr>
      </w:pPr>
      <w:r>
        <w:rPr>
          <w:noProof/>
          <w:lang w:val="en-GB" w:eastAsia="en-GB"/>
        </w:rPr>
        <w:lastRenderedPageBreak/>
        <w:drawing>
          <wp:inline distT="0" distB="0" distL="0" distR="0" wp14:anchorId="657EAE51" wp14:editId="47F2404D">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0" cstate="print"/>
                    <a:stretch>
                      <a:fillRect/>
                    </a:stretch>
                  </pic:blipFill>
                  <pic:spPr>
                    <a:xfrm>
                      <a:off x="0" y="0"/>
                      <a:ext cx="5731510" cy="4220845"/>
                    </a:xfrm>
                    <a:prstGeom prst="rect">
                      <a:avLst/>
                    </a:prstGeom>
                  </pic:spPr>
                </pic:pic>
              </a:graphicData>
            </a:graphic>
          </wp:inline>
        </w:drawing>
      </w:r>
    </w:p>
    <w:p w14:paraId="55A23F19" w14:textId="694A1932"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20</w:t>
      </w:r>
      <w:r w:rsidR="00FD7585">
        <w:rPr>
          <w:noProof/>
        </w:rPr>
        <w:fldChar w:fldCharType="end"/>
      </w:r>
      <w:r>
        <w:t xml:space="preserve"> GUI using mostly QELabels to represent numeric and textual data</w:t>
      </w:r>
    </w:p>
    <w:p w14:paraId="4C5B95EC" w14:textId="77777777" w:rsidR="00497149" w:rsidRDefault="00497149" w:rsidP="001D422E">
      <w:r>
        <w:t>The text displayed in a QELabel reflects the value of the variable. How that text is presented reflects the state of the variable as follows:</w:t>
      </w:r>
    </w:p>
    <w:p w14:paraId="70935187" w14:textId="77777777" w:rsidR="00497149" w:rsidRDefault="00497149" w:rsidP="001D2E61">
      <w:pPr>
        <w:pStyle w:val="ListParagraph"/>
        <w:numPr>
          <w:ilvl w:val="0"/>
          <w:numId w:val="23"/>
        </w:numPr>
      </w:pPr>
      <w:r w:rsidRPr="00497149">
        <w:rPr>
          <w:b/>
        </w:rPr>
        <w:t>Invalid</w:t>
      </w:r>
      <w:r>
        <w:t xml:space="preserve"> (not connected) – The QELabel is displayed not-enabled, or ‘greyed out’.</w:t>
      </w:r>
    </w:p>
    <w:p w14:paraId="5EAB9D3B" w14:textId="77777777"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14:paraId="78BBBD91" w14:textId="77777777"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14:paraId="55645B69" w14:textId="77777777"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14:paraId="0613AF2D" w14:textId="77777777" w:rsidR="009D019C" w:rsidRDefault="009D019C" w:rsidP="001D422E"/>
    <w:p w14:paraId="3C3417A2" w14:textId="77777777" w:rsidR="00EB1886" w:rsidRDefault="00EB1886" w:rsidP="009129E6">
      <w:pPr>
        <w:pStyle w:val="Heading1"/>
      </w:pPr>
      <w:bookmarkStart w:id="52" w:name="_Toc187320411"/>
      <w:r>
        <w:lastRenderedPageBreak/>
        <w:t>QEDescriptionLabel</w:t>
      </w:r>
      <w:bookmarkEnd w:id="52"/>
    </w:p>
    <w:p w14:paraId="357B63DD" w14:textId="77777777"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14:paraId="59B2F019" w14:textId="77777777"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14:paraId="40B1CE9E" w14:textId="77777777"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14:paraId="00504D95" w14:textId="77777777" w:rsidR="00465C73" w:rsidRDefault="00465C73" w:rsidP="009D2A8B">
      <w:pPr>
        <w:pStyle w:val="ListParagraph"/>
        <w:numPr>
          <w:ilvl w:val="0"/>
          <w:numId w:val="88"/>
        </w:numPr>
      </w:pPr>
      <w:r>
        <w:t>The font size is 8 (as opposed to 9); and</w:t>
      </w:r>
    </w:p>
    <w:p w14:paraId="23BCF9DD" w14:textId="77777777" w:rsidR="00465C73" w:rsidRDefault="00465C73" w:rsidP="009D2A8B">
      <w:pPr>
        <w:pStyle w:val="ListParagraph"/>
        <w:numPr>
          <w:ilvl w:val="0"/>
          <w:numId w:val="88"/>
        </w:numPr>
      </w:pPr>
      <w:r>
        <w:t>The default indent value is -1 (as opposed to 6).</w:t>
      </w:r>
    </w:p>
    <w:p w14:paraId="23CA57A0" w14:textId="77777777" w:rsidR="00C15D80" w:rsidRDefault="00465C73" w:rsidP="001D422E">
      <w:r>
        <w:t xml:space="preserve">This widget is intended for textual labels, the content being provided by the .DESC field of a </w:t>
      </w:r>
      <w:r w:rsidR="00C15D80">
        <w:t>record</w:t>
      </w:r>
      <w:r w:rsidR="004979DE">
        <w:t xml:space="preserve"> or any other string PV.</w:t>
      </w:r>
    </w:p>
    <w:p w14:paraId="249049CD" w14:textId="77777777" w:rsidR="00CC3BD3" w:rsidRDefault="00CC3BD3" w:rsidP="00C863F7">
      <w:pPr>
        <w:pStyle w:val="Heading1"/>
      </w:pPr>
      <w:bookmarkStart w:id="53" w:name="_Toc187320412"/>
      <w:r>
        <w:t>QELCDNumber</w:t>
      </w:r>
      <w:bookmarkEnd w:id="53"/>
    </w:p>
    <w:p w14:paraId="4E6C0B8C" w14:textId="77777777"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widget </w:t>
      </w:r>
      <w:r w:rsidR="00611F4F">
        <w:t>,</w:t>
      </w:r>
      <w:r w:rsidR="00D81AEB">
        <w:t>the QELCDNumber widget is only suitable for numeric PV values, and there is no option to display the PV’s engineering units.</w:t>
      </w:r>
      <w:r w:rsidR="00C15D80">
        <w:t xml:space="preserve"> </w:t>
      </w:r>
    </w:p>
    <w:p w14:paraId="2203DE0A" w14:textId="0854271B" w:rsidR="00C15D80" w:rsidRDefault="00C15D80" w:rsidP="00CC3BD3">
      <w:r>
        <w:t xml:space="preserve">See </w:t>
      </w:r>
      <w:r>
        <w:fldChar w:fldCharType="begin"/>
      </w:r>
      <w:r>
        <w:instrText xml:space="preserve"> REF _Ref526608217 \h </w:instrText>
      </w:r>
      <w:r>
        <w:fldChar w:fldCharType="separate"/>
      </w:r>
      <w:r w:rsidR="00D140A9">
        <w:t xml:space="preserve">Figure </w:t>
      </w:r>
      <w:r w:rsidR="00D140A9">
        <w:rPr>
          <w:noProof/>
        </w:rPr>
        <w:t>21</w:t>
      </w:r>
      <w:r w:rsidR="00D140A9">
        <w:t xml:space="preserve"> QELCDNumber properties</w:t>
      </w:r>
      <w:r>
        <w:fldChar w:fldCharType="end"/>
      </w:r>
      <w:r>
        <w:t xml:space="preserve"> below.</w:t>
      </w:r>
    </w:p>
    <w:p w14:paraId="0969F9DB" w14:textId="77777777" w:rsidR="00352021" w:rsidRPr="00CC3BD3" w:rsidRDefault="00352021" w:rsidP="00C15D80">
      <w:pPr>
        <w:jc w:val="center"/>
      </w:pPr>
      <w:r>
        <w:rPr>
          <w:noProof/>
          <w:lang w:val="en-GB" w:eastAsia="en-GB"/>
        </w:rPr>
        <w:lastRenderedPageBreak/>
        <w:drawing>
          <wp:inline distT="0" distB="0" distL="0" distR="0" wp14:anchorId="3399B2E0" wp14:editId="2A6FFA3E">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1">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14:paraId="41A30054" w14:textId="0517D07F" w:rsidR="00352021" w:rsidRDefault="00352021" w:rsidP="00352021">
      <w:pPr>
        <w:pStyle w:val="Caption"/>
        <w:jc w:val="center"/>
      </w:pPr>
      <w:bookmarkStart w:id="54"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D140A9">
        <w:rPr>
          <w:noProof/>
        </w:rPr>
        <w:t>21</w:t>
      </w:r>
      <w:r w:rsidR="00FC334A">
        <w:rPr>
          <w:noProof/>
        </w:rPr>
        <w:fldChar w:fldCharType="end"/>
      </w:r>
      <w:r>
        <w:t xml:space="preserve"> QELCDNumber properties</w:t>
      </w:r>
      <w:bookmarkEnd w:id="54"/>
    </w:p>
    <w:p w14:paraId="25507214" w14:textId="77777777" w:rsidR="002E0EC6" w:rsidRDefault="002E0EC6" w:rsidP="00C863F7">
      <w:pPr>
        <w:pStyle w:val="Heading1"/>
      </w:pPr>
      <w:bookmarkStart w:id="55" w:name="_Ref353526166"/>
      <w:bookmarkStart w:id="56" w:name="_Toc187320413"/>
      <w:r>
        <w:t>QELineEdit</w:t>
      </w:r>
      <w:bookmarkEnd w:id="55"/>
      <w:bookmarkEnd w:id="56"/>
    </w:p>
    <w:p w14:paraId="1A3541C2" w14:textId="77777777" w:rsidR="00F5067E" w:rsidRDefault="002E0EC6" w:rsidP="002E0EC6">
      <w:r>
        <w:t xml:space="preserve">The QELineEdit widget </w:t>
      </w:r>
      <w:r w:rsidR="00F5067E">
        <w:t xml:space="preserve">is now </w:t>
      </w:r>
      <w:r w:rsidR="00AC6AC5">
        <w:t xml:space="preserve">described </w:t>
      </w:r>
      <w:r w:rsidR="00F5067E">
        <w:t>separately</w:t>
      </w:r>
      <w:r w:rsidR="00AC6AC5" w:rsidRPr="00AC6AC5">
        <w:t xml:space="preserve"> </w:t>
      </w:r>
      <w:r w:rsidR="00AC6AC5">
        <w:t>in its own document</w:t>
      </w:r>
      <w:r w:rsidR="00F5067E">
        <w:t>.</w:t>
      </w:r>
    </w:p>
    <w:p w14:paraId="082876D0" w14:textId="77777777" w:rsidR="00F5067E" w:rsidRDefault="00F5067E" w:rsidP="002E0EC6"/>
    <w:p w14:paraId="1362BA0B" w14:textId="77777777" w:rsidR="0047611E" w:rsidRDefault="0047611E" w:rsidP="00C863F7">
      <w:pPr>
        <w:pStyle w:val="Heading1"/>
      </w:pPr>
      <w:bookmarkStart w:id="57" w:name="_Ref507421987"/>
      <w:bookmarkStart w:id="58" w:name="_Toc187320414"/>
      <w:r>
        <w:lastRenderedPageBreak/>
        <w:t>QELink</w:t>
      </w:r>
      <w:bookmarkEnd w:id="57"/>
      <w:bookmarkEnd w:id="58"/>
    </w:p>
    <w:p w14:paraId="5F4C8F1B" w14:textId="7A128E39" w:rsidR="0047611E" w:rsidRDefault="0047611E" w:rsidP="0047611E">
      <w:r>
        <w:t>The QELink</w:t>
      </w:r>
      <w:r w:rsidR="00056B70">
        <w:t xml:space="preserve"> </w:t>
      </w:r>
      <w:r w:rsidR="00056B70">
        <w:t>widget is now described separately</w:t>
      </w:r>
      <w:r w:rsidR="00056B70" w:rsidRPr="00AC6AC5">
        <w:t xml:space="preserve"> </w:t>
      </w:r>
      <w:r w:rsidR="00056B70">
        <w:t>in its own document.</w:t>
      </w:r>
    </w:p>
    <w:p w14:paraId="171AD68D" w14:textId="77777777" w:rsidR="0044522E" w:rsidRDefault="0044522E" w:rsidP="00C863F7">
      <w:pPr>
        <w:pStyle w:val="Heading1"/>
      </w:pPr>
      <w:bookmarkStart w:id="59" w:name="_Toc187320415"/>
      <w:r>
        <w:t>QECalcout</w:t>
      </w:r>
      <w:bookmarkEnd w:id="59"/>
    </w:p>
    <w:p w14:paraId="7BA5AD98" w14:textId="7AD74E15"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D140A9">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14:paraId="1E01A046" w14:textId="77777777"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14:paraId="3F6E613D" w14:textId="77777777" w:rsidR="00B2762D" w:rsidRDefault="00B2762D" w:rsidP="0047611E">
      <w:r>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lculations, you should ask your</w:t>
      </w:r>
      <w:r>
        <w:t>self whether this should really be</w:t>
      </w:r>
      <w:r w:rsidR="00837D5D">
        <w:t xml:space="preserve"> done in an IOC?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14:paraId="089549C4" w14:textId="77777777" w:rsidR="001A4757" w:rsidRDefault="001A4757" w:rsidP="00C863F7">
      <w:pPr>
        <w:pStyle w:val="Heading1"/>
      </w:pPr>
      <w:bookmarkStart w:id="60" w:name="_Ref351548242"/>
      <w:bookmarkStart w:id="61" w:name="_Ref351548245"/>
      <w:bookmarkStart w:id="62" w:name="_Toc187320416"/>
      <w:r>
        <w:t>QELog</w:t>
      </w:r>
      <w:bookmarkEnd w:id="60"/>
      <w:bookmarkEnd w:id="61"/>
      <w:bookmarkEnd w:id="62"/>
    </w:p>
    <w:p w14:paraId="623B8731" w14:textId="77777777" w:rsidR="001A4757" w:rsidRDefault="001A4757" w:rsidP="001A4757">
      <w:r>
        <w:t>The QELog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14:paraId="20BE5C56" w14:textId="77777777" w:rsidR="001A4757" w:rsidRDefault="001A4757" w:rsidP="001A4757">
      <w:r>
        <w:t>The QELog widget receives and displays messages from the QE framework message system. Any application or widget can generate or consume these messages. For example, the QEGui application displays QE messages in its status bar.</w:t>
      </w:r>
    </w:p>
    <w:p w14:paraId="41E91A8C" w14:textId="3FD2B7D2" w:rsidR="001A4757" w:rsidRDefault="001A4757" w:rsidP="001A4757">
      <w:r>
        <w:t>Refer to ‘</w:t>
      </w:r>
      <w:r w:rsidR="00FD7585">
        <w:fldChar w:fldCharType="begin"/>
      </w:r>
      <w:r>
        <w:instrText xml:space="preserve"> REF _Ref353462769 \h </w:instrText>
      </w:r>
      <w:r w:rsidR="00FD7585">
        <w:fldChar w:fldCharType="separate"/>
      </w:r>
      <w:r w:rsidR="00D140A9">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D140A9">
        <w:rPr>
          <w:b/>
          <w:bCs/>
          <w:noProof/>
          <w:lang w:val="en-US"/>
        </w:rPr>
        <w:t>Error! Bookmark not defined.</w:t>
      </w:r>
      <w:r w:rsidR="00FD7585">
        <w:fldChar w:fldCharType="end"/>
      </w:r>
      <w:r>
        <w:t>) for a more general discussion on how the QELog widget is used as part of the QE framework message logging system.</w:t>
      </w:r>
    </w:p>
    <w:p w14:paraId="26AC3564" w14:textId="77777777" w:rsidR="001A4757" w:rsidRDefault="001A4757" w:rsidP="0000305E">
      <w:pPr>
        <w:keepNext/>
        <w:jc w:val="center"/>
      </w:pPr>
      <w:r>
        <w:rPr>
          <w:noProof/>
          <w:lang w:val="en-GB" w:eastAsia="en-GB"/>
        </w:rPr>
        <w:drawing>
          <wp:inline distT="0" distB="0" distL="0" distR="0" wp14:anchorId="0947E69C" wp14:editId="2666932A">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2" cstate="print"/>
                    <a:stretch>
                      <a:fillRect/>
                    </a:stretch>
                  </pic:blipFill>
                  <pic:spPr>
                    <a:xfrm>
                      <a:off x="0" y="0"/>
                      <a:ext cx="4546529" cy="1545396"/>
                    </a:xfrm>
                    <a:prstGeom prst="rect">
                      <a:avLst/>
                    </a:prstGeom>
                  </pic:spPr>
                </pic:pic>
              </a:graphicData>
            </a:graphic>
          </wp:inline>
        </w:drawing>
      </w:r>
    </w:p>
    <w:p w14:paraId="37891093" w14:textId="6FC98D47"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22</w:t>
      </w:r>
      <w:r w:rsidR="00FD7585">
        <w:rPr>
          <w:noProof/>
        </w:rPr>
        <w:fldChar w:fldCharType="end"/>
      </w:r>
      <w:r>
        <w:t xml:space="preserve"> QELog example</w:t>
      </w:r>
    </w:p>
    <w:p w14:paraId="204DA9AD" w14:textId="77777777" w:rsidR="001A4757" w:rsidRDefault="001A4757" w:rsidP="001A4757">
      <w:r>
        <w:lastRenderedPageBreak/>
        <w:t>The QELog widget is designed to be dropped on a form and automatically catch messages from QE widgets on the same form, or in sub forms. Alternately, it can be used to filter messages from specific sets of QE widgets and forms.</w:t>
      </w:r>
    </w:p>
    <w:p w14:paraId="5E731641" w14:textId="77777777"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14:paraId="0029B59A" w14:textId="77777777" w:rsidR="001A4757" w:rsidRDefault="001A4757" w:rsidP="001A4757">
      <w:r>
        <w:t>Properties of the QELog widget allow:</w:t>
      </w:r>
    </w:p>
    <w:p w14:paraId="5B287D55" w14:textId="77777777" w:rsidR="001A4757" w:rsidRDefault="001A4757" w:rsidP="001A4757">
      <w:pPr>
        <w:pStyle w:val="ListParagraph"/>
        <w:numPr>
          <w:ilvl w:val="0"/>
          <w:numId w:val="21"/>
        </w:numPr>
      </w:pPr>
      <w:r>
        <w:t>Selective display of message time, type and content.</w:t>
      </w:r>
    </w:p>
    <w:p w14:paraId="3B5CFC0C" w14:textId="77777777" w:rsidR="001A4757" w:rsidRDefault="001A4757" w:rsidP="001A4757">
      <w:pPr>
        <w:pStyle w:val="ListParagraph"/>
        <w:numPr>
          <w:ilvl w:val="0"/>
          <w:numId w:val="21"/>
        </w:numPr>
      </w:pPr>
      <w:r>
        <w:t>Presentation of the ‘Clear’ and ‘Save’ buttons and the message filter.</w:t>
      </w:r>
    </w:p>
    <w:p w14:paraId="793E3C3C" w14:textId="77777777" w:rsidR="001A4757" w:rsidRDefault="001A4757" w:rsidP="001A4757">
      <w:pPr>
        <w:pStyle w:val="ListParagraph"/>
        <w:numPr>
          <w:ilvl w:val="0"/>
          <w:numId w:val="21"/>
        </w:numPr>
      </w:pPr>
      <w:r>
        <w:t>Message type colour selection.</w:t>
      </w:r>
    </w:p>
    <w:p w14:paraId="6399CEDE" w14:textId="77777777"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14:paraId="1EA20B45" w14:textId="77777777" w:rsidR="001A4757" w:rsidRDefault="001A4757" w:rsidP="001A4757">
      <w:r>
        <w:t>Each QE widget can be given a message source ID (the messageSourceId property). The GUI designer is free to allocate any ID to any widget. IDs do not need to be unique, so a set of widgets might have the same message source ID if required.</w:t>
      </w:r>
    </w:p>
    <w:p w14:paraId="499709C4" w14:textId="77777777" w:rsidR="001A4757" w:rsidRDefault="001A4757" w:rsidP="001A4757">
      <w:r>
        <w:t>Each QEForm widget also has a unique message form ID allocated by the QE framework.</w:t>
      </w:r>
    </w:p>
    <w:p w14:paraId="425E8AC8" w14:textId="77777777" w:rsidR="001A4757" w:rsidRDefault="001A4757" w:rsidP="001A4757">
      <w:r>
        <w:t>QELog widgets can be set up to filter messages based on the message source ID (the QE widget or set of widgets it came from) and the QEForm that widget generating the message is in. The filtering is as follows:</w:t>
      </w:r>
    </w:p>
    <w:p w14:paraId="3FFEE7AF" w14:textId="77777777" w:rsidR="001A4757" w:rsidRPr="001D422E" w:rsidRDefault="001A4757" w:rsidP="001A4757">
      <w:pPr>
        <w:pStyle w:val="ListParagraph"/>
        <w:numPr>
          <w:ilvl w:val="0"/>
          <w:numId w:val="22"/>
        </w:numPr>
        <w:rPr>
          <w:b/>
        </w:rPr>
      </w:pPr>
      <w:r w:rsidRPr="001D422E">
        <w:rPr>
          <w:b/>
        </w:rPr>
        <w:t>Form filtering:</w:t>
      </w:r>
    </w:p>
    <w:p w14:paraId="310AF3ED" w14:textId="77777777" w:rsidR="001A4757" w:rsidRDefault="001A4757" w:rsidP="001A4757">
      <w:pPr>
        <w:pStyle w:val="ListParagraph"/>
        <w:numPr>
          <w:ilvl w:val="1"/>
          <w:numId w:val="22"/>
        </w:numPr>
      </w:pPr>
      <w:r w:rsidRPr="00AF3AC0">
        <w:rPr>
          <w:b/>
        </w:rPr>
        <w:t>None</w:t>
      </w:r>
      <w:r>
        <w:t xml:space="preserve"> - Never match based on the form ID</w:t>
      </w:r>
    </w:p>
    <w:p w14:paraId="0C3C8C4A" w14:textId="77777777" w:rsidR="001A4757" w:rsidRDefault="001A4757" w:rsidP="001A4757">
      <w:pPr>
        <w:pStyle w:val="ListParagraph"/>
        <w:numPr>
          <w:ilvl w:val="1"/>
          <w:numId w:val="22"/>
        </w:numPr>
      </w:pPr>
      <w:r w:rsidRPr="00AF3AC0">
        <w:rPr>
          <w:b/>
        </w:rPr>
        <w:t xml:space="preserve">Match </w:t>
      </w:r>
      <w:r>
        <w:t>– Use the message if message came from a widget in the same form as the QELog widget, or from a sub form. Note, Messages are accepted from sub forms because QEForms themselves filter messages and rebroadcast them as their own.</w:t>
      </w:r>
    </w:p>
    <w:p w14:paraId="09DEA769" w14:textId="77777777"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14:paraId="3DC92749" w14:textId="77777777" w:rsidR="001A4757" w:rsidRPr="001D422E" w:rsidRDefault="001A4757" w:rsidP="001A4757">
      <w:pPr>
        <w:pStyle w:val="ListParagraph"/>
        <w:numPr>
          <w:ilvl w:val="0"/>
          <w:numId w:val="22"/>
        </w:numPr>
        <w:rPr>
          <w:b/>
        </w:rPr>
      </w:pPr>
      <w:r w:rsidRPr="001D422E">
        <w:rPr>
          <w:b/>
        </w:rPr>
        <w:t>Message source filtering:</w:t>
      </w:r>
    </w:p>
    <w:p w14:paraId="68F4E193" w14:textId="77777777" w:rsidR="001A4757" w:rsidRDefault="001A4757" w:rsidP="001A4757">
      <w:pPr>
        <w:pStyle w:val="ListParagraph"/>
        <w:numPr>
          <w:ilvl w:val="1"/>
          <w:numId w:val="22"/>
        </w:numPr>
      </w:pPr>
      <w:r w:rsidRPr="001D422E">
        <w:rPr>
          <w:b/>
        </w:rPr>
        <w:t>None</w:t>
      </w:r>
      <w:r>
        <w:t xml:space="preserve"> – Never match based on message source ID</w:t>
      </w:r>
    </w:p>
    <w:p w14:paraId="157EBE3D" w14:textId="77777777"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14:paraId="3A54EAF9" w14:textId="77777777"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14:paraId="66C730DD" w14:textId="77777777" w:rsidR="001A4757" w:rsidRDefault="001A4757" w:rsidP="001A4757">
      <w:r>
        <w:lastRenderedPageBreak/>
        <w:t>By default a QELog widget form filter is set to ‘Match’ and the message source filter is set to ‘None’. These are the settings required to allow a QELog widget to be dropped onto a form to display all messages from widgets on the form, including those within sub forms.</w:t>
      </w:r>
    </w:p>
    <w:p w14:paraId="02AA8965" w14:textId="77777777" w:rsidR="002E0EC6" w:rsidRDefault="002E0EC6" w:rsidP="001D422E"/>
    <w:p w14:paraId="6365ABE0" w14:textId="77777777" w:rsidR="00634B86" w:rsidRDefault="00634B86" w:rsidP="00C863F7">
      <w:pPr>
        <w:pStyle w:val="Heading1"/>
      </w:pPr>
      <w:bookmarkStart w:id="63" w:name="_Ref356249717"/>
      <w:bookmarkStart w:id="64" w:name="_Ref356249720"/>
      <w:bookmarkStart w:id="65" w:name="_Toc187320417"/>
      <w:r>
        <w:t>QELogin</w:t>
      </w:r>
      <w:bookmarkEnd w:id="63"/>
      <w:bookmarkEnd w:id="64"/>
      <w:bookmarkEnd w:id="65"/>
    </w:p>
    <w:p w14:paraId="4E7F9574" w14:textId="77777777" w:rsidR="0075529A" w:rsidRDefault="00A179BC" w:rsidP="00A179BC">
      <w:r>
        <w:t>The QELogin widget allows a user to select one of three user levels: ‘</w:t>
      </w:r>
      <w:r w:rsidR="0075529A">
        <w:t>User’, ‘Scientist’, and ‘Engineer’.</w:t>
      </w:r>
    </w:p>
    <w:p w14:paraId="0F957542" w14:textId="77777777" w:rsidR="0075529A" w:rsidRDefault="0075529A" w:rsidP="00A179BC">
      <w:r>
        <w:t>User levels affect the behaviour of the QEGui application and most QE widgets.</w:t>
      </w:r>
    </w:p>
    <w:p w14:paraId="73C030F3" w14:textId="60CFF0DB" w:rsidR="0075529A" w:rsidRDefault="0075529A" w:rsidP="00A179BC">
      <w:r>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D140A9">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D140A9">
        <w:rPr>
          <w:b/>
          <w:bCs/>
          <w:noProof/>
          <w:lang w:val="en-US"/>
        </w:rPr>
        <w:t>Error! Bookmark not defined.</w:t>
      </w:r>
      <w:r w:rsidR="00FD7585">
        <w:fldChar w:fldCharType="end"/>
      </w:r>
      <w:r>
        <w:t>) for details.</w:t>
      </w:r>
    </w:p>
    <w:p w14:paraId="2F22E186" w14:textId="1FCDA394" w:rsidR="00A179BC" w:rsidRDefault="0075529A" w:rsidP="00A179BC">
      <w:r>
        <w:t>Most</w:t>
      </w:r>
      <w:r w:rsidR="00A179BC">
        <w:t xml:space="preserve">QE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D140A9">
        <w:rPr>
          <w:b/>
          <w:bCs/>
          <w:lang w:val="en-US"/>
        </w:rPr>
        <w:t>Error! Reference source not found.</w:t>
      </w:r>
      <w:r w:rsidR="00FD7585">
        <w:fldChar w:fldCharType="end"/>
      </w:r>
      <w:r w:rsidR="00A179BC">
        <w:t xml:space="preserve">’ (page </w:t>
      </w:r>
      <w:r w:rsidR="00FD7585">
        <w:fldChar w:fldCharType="begin"/>
      </w:r>
      <w:r w:rsidR="00A179BC">
        <w:instrText xml:space="preserve"> PAGEREF _Ref345412022 \h </w:instrText>
      </w:r>
      <w:r w:rsidR="00FD7585">
        <w:fldChar w:fldCharType="separate"/>
      </w:r>
      <w:r w:rsidR="00D140A9">
        <w:rPr>
          <w:b/>
          <w:bCs/>
          <w:noProof/>
          <w:lang w:val="en-US"/>
        </w:rPr>
        <w:t>Error! Bookmark not defined.</w:t>
      </w:r>
      <w:r w:rsidR="00FD7585">
        <w:fldChar w:fldCharType="end"/>
      </w:r>
      <w:r w:rsidR="00A179BC">
        <w:t>) for details on how user levels can control access to GUI components.</w:t>
      </w:r>
      <w:r w:rsidR="006D300B">
        <w:t xml:space="preserve"> The QELogin widget can be dropped into any QUI form, but provides some features that allow it to be effectively used as the basis for a user level dialog box.</w:t>
      </w:r>
    </w:p>
    <w:p w14:paraId="6832A646" w14:textId="77777777" w:rsidR="00A179BC" w:rsidRDefault="00A26777" w:rsidP="001F6F65">
      <w:pPr>
        <w:keepNext/>
        <w:jc w:val="center"/>
      </w:pPr>
      <w:r>
        <w:rPr>
          <w:noProof/>
          <w:lang w:val="en-GB" w:eastAsia="en-GB"/>
        </w:rPr>
        <w:drawing>
          <wp:inline distT="0" distB="0" distL="0" distR="0" wp14:anchorId="48287757" wp14:editId="53773094">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3" cstate="print"/>
                    <a:stretch>
                      <a:fillRect/>
                    </a:stretch>
                  </pic:blipFill>
                  <pic:spPr>
                    <a:xfrm>
                      <a:off x="0" y="0"/>
                      <a:ext cx="1720206" cy="2164128"/>
                    </a:xfrm>
                    <a:prstGeom prst="rect">
                      <a:avLst/>
                    </a:prstGeom>
                  </pic:spPr>
                </pic:pic>
              </a:graphicData>
            </a:graphic>
          </wp:inline>
        </w:drawing>
      </w:r>
    </w:p>
    <w:p w14:paraId="7A21A80A" w14:textId="177AF10E" w:rsidR="00A179BC" w:rsidRDefault="00A179BC" w:rsidP="001F6F65">
      <w:pPr>
        <w:pStyle w:val="Caption"/>
        <w:jc w:val="center"/>
      </w:pPr>
      <w:bookmarkStart w:id="66" w:name="_Ref359931599"/>
      <w:r>
        <w:t xml:space="preserve">Figure </w:t>
      </w:r>
      <w:r w:rsidR="00FD7585">
        <w:fldChar w:fldCharType="begin"/>
      </w:r>
      <w:r>
        <w:instrText xml:space="preserve"> SEQ Figure \* ARABIC </w:instrText>
      </w:r>
      <w:r w:rsidR="00FD7585">
        <w:fldChar w:fldCharType="separate"/>
      </w:r>
      <w:r w:rsidR="00D140A9">
        <w:rPr>
          <w:noProof/>
        </w:rPr>
        <w:t>23</w:t>
      </w:r>
      <w:r w:rsidR="00FD7585">
        <w:fldChar w:fldCharType="end"/>
      </w:r>
      <w:bookmarkEnd w:id="66"/>
      <w:r>
        <w:t xml:space="preserve"> QELogin widget being used to set the user level</w:t>
      </w:r>
      <w:r w:rsidR="00A26777">
        <w:t xml:space="preserve"> within the QEGui application</w:t>
      </w:r>
    </w:p>
    <w:p w14:paraId="783874F3" w14:textId="3DF24DB4" w:rsidR="00F8289E" w:rsidRDefault="007526D2" w:rsidP="002943AE">
      <w:r>
        <w:t xml:space="preserve">The QEGui application uses a QELogin widget in the ’File -&gt; User Level’ menu option as shown in </w:t>
      </w:r>
      <w:r w:rsidR="00FD7585">
        <w:fldChar w:fldCharType="begin"/>
      </w:r>
      <w:r>
        <w:instrText xml:space="preserve"> REF _Ref359931599 \h </w:instrText>
      </w:r>
      <w:r w:rsidR="00FD7585">
        <w:fldChar w:fldCharType="separate"/>
      </w:r>
      <w:r w:rsidR="00D140A9">
        <w:t xml:space="preserve">Figure </w:t>
      </w:r>
      <w:r w:rsidR="00D140A9">
        <w:rPr>
          <w:noProof/>
        </w:rPr>
        <w:t>23</w:t>
      </w:r>
      <w:r w:rsidR="00FD7585">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14:paraId="28EB8F15" w14:textId="77777777" w:rsidR="006D300B" w:rsidRDefault="006D300B" w:rsidP="002943AE">
      <w:r>
        <w:lastRenderedPageBreak/>
        <w:t>The QELogin widget emits a ‘login’ signal when a user successfully changes the user level. If the QElogin widget is being used within a dialog box, this signal can be connected to the dialog box ‘accept’ slot to close the dialog box.</w:t>
      </w:r>
    </w:p>
    <w:p w14:paraId="6FDCD565" w14:textId="77777777"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14:paraId="05F36973" w14:textId="77777777" w:rsidR="00A26777" w:rsidRDefault="00A26777" w:rsidP="002943AE">
      <w:r>
        <w:t>The QELogin widget can be used in a ‘status only’ mode which simply displays the current user level.</w:t>
      </w:r>
    </w:p>
    <w:p w14:paraId="662107AA" w14:textId="77777777"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44752D">
        <w:t xml:space="preserve"> </w:t>
      </w:r>
      <w:r>
        <w:t>When not in ‘compact mode’ the QELogin widget presents all the user level selection fields.</w:t>
      </w:r>
    </w:p>
    <w:p w14:paraId="1C2FE904" w14:textId="7809690E" w:rsidR="00032D74" w:rsidRDefault="00FD7585" w:rsidP="002943AE">
      <w:r>
        <w:fldChar w:fldCharType="begin"/>
      </w:r>
      <w:r w:rsidR="00032D74">
        <w:instrText xml:space="preserve"> REF _Ref359934941 \h </w:instrText>
      </w:r>
      <w:r>
        <w:fldChar w:fldCharType="separate"/>
      </w:r>
      <w:r w:rsidR="00D140A9">
        <w:t xml:space="preserve">Figure </w:t>
      </w:r>
      <w:r w:rsidR="00D140A9">
        <w:rPr>
          <w:noProof/>
        </w:rPr>
        <w:t>24</w:t>
      </w:r>
      <w:r>
        <w:fldChar w:fldCharType="end"/>
      </w:r>
      <w:r w:rsidR="00032D74">
        <w:t xml:space="preserve"> shows several versions of the same GUI containing a QELogin widget. The QELogin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14:paraId="750AF346" w14:textId="77777777" w:rsidR="00291332" w:rsidRDefault="00032D74" w:rsidP="001F6F65">
      <w:pPr>
        <w:jc w:val="center"/>
      </w:pPr>
      <w:r>
        <w:rPr>
          <w:noProof/>
          <w:lang w:val="en-GB" w:eastAsia="en-GB"/>
        </w:rPr>
        <w:drawing>
          <wp:inline distT="0" distB="0" distL="0" distR="0" wp14:anchorId="1E8F6DCB" wp14:editId="7F73B7EB">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4" cstate="print"/>
                    <a:stretch>
                      <a:fillRect/>
                    </a:stretch>
                  </pic:blipFill>
                  <pic:spPr>
                    <a:xfrm>
                      <a:off x="0" y="0"/>
                      <a:ext cx="1573341" cy="1472728"/>
                    </a:xfrm>
                    <a:prstGeom prst="rect">
                      <a:avLst/>
                    </a:prstGeom>
                  </pic:spPr>
                </pic:pic>
              </a:graphicData>
            </a:graphic>
          </wp:inline>
        </w:drawing>
      </w:r>
      <w:r>
        <w:rPr>
          <w:noProof/>
          <w:lang w:val="en-GB" w:eastAsia="en-GB"/>
        </w:rPr>
        <w:drawing>
          <wp:inline distT="0" distB="0" distL="0" distR="0" wp14:anchorId="1563B4E6" wp14:editId="2D1F9F37">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35" cstate="print"/>
                    <a:stretch>
                      <a:fillRect/>
                    </a:stretch>
                  </pic:blipFill>
                  <pic:spPr>
                    <a:xfrm>
                      <a:off x="0" y="0"/>
                      <a:ext cx="2010926" cy="1761498"/>
                    </a:xfrm>
                    <a:prstGeom prst="rect">
                      <a:avLst/>
                    </a:prstGeom>
                  </pic:spPr>
                </pic:pic>
              </a:graphicData>
            </a:graphic>
          </wp:inline>
        </w:drawing>
      </w:r>
      <w:r w:rsidR="00291332">
        <w:rPr>
          <w:noProof/>
          <w:lang w:val="en-GB" w:eastAsia="en-GB"/>
        </w:rPr>
        <w:drawing>
          <wp:inline distT="0" distB="0" distL="0" distR="0" wp14:anchorId="312BDBA5" wp14:editId="7A961A89">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6" cstate="print"/>
                    <a:stretch>
                      <a:fillRect/>
                    </a:stretch>
                  </pic:blipFill>
                  <pic:spPr>
                    <a:xfrm>
                      <a:off x="0" y="0"/>
                      <a:ext cx="1957388" cy="2652713"/>
                    </a:xfrm>
                    <a:prstGeom prst="rect">
                      <a:avLst/>
                    </a:prstGeom>
                  </pic:spPr>
                </pic:pic>
              </a:graphicData>
            </a:graphic>
          </wp:inline>
        </w:drawing>
      </w:r>
    </w:p>
    <w:p w14:paraId="4023C6CE" w14:textId="47B17C83" w:rsidR="00032D74" w:rsidRDefault="00032D74" w:rsidP="001F6F65">
      <w:pPr>
        <w:pStyle w:val="Caption"/>
        <w:jc w:val="center"/>
      </w:pPr>
      <w:bookmarkStart w:id="67" w:name="_Ref359934941"/>
      <w:r>
        <w:t xml:space="preserve">Figure </w:t>
      </w:r>
      <w:r w:rsidR="00FD7585">
        <w:fldChar w:fldCharType="begin"/>
      </w:r>
      <w:r w:rsidR="00D5120B">
        <w:instrText xml:space="preserve"> SEQ Figure \* ARABIC </w:instrText>
      </w:r>
      <w:r w:rsidR="00FD7585">
        <w:fldChar w:fldCharType="separate"/>
      </w:r>
      <w:r w:rsidR="00D140A9">
        <w:rPr>
          <w:noProof/>
        </w:rPr>
        <w:t>24</w:t>
      </w:r>
      <w:r w:rsidR="00FD7585">
        <w:rPr>
          <w:noProof/>
        </w:rPr>
        <w:fldChar w:fldCharType="end"/>
      </w:r>
      <w:bookmarkEnd w:id="67"/>
      <w:r>
        <w:t xml:space="preserve"> QELogin widgets in various modes and user levels</w:t>
      </w:r>
    </w:p>
    <w:p w14:paraId="378EA8C6" w14:textId="77777777" w:rsidR="001D4D7E" w:rsidRDefault="00DF52CC" w:rsidP="002943AE">
      <w:r>
        <w:lastRenderedPageBreak/>
        <w:t>The QELogin widget is based on a QFrame. In addition t</w:t>
      </w:r>
      <w:r w:rsidR="001D4D7E">
        <w:t xml:space="preserve">he </w:t>
      </w:r>
      <w:r>
        <w:t xml:space="preserve">QELogin widget has the </w:t>
      </w:r>
      <w:r w:rsidR="001D4D7E">
        <w:t>following propertie</w:t>
      </w:r>
      <w:r>
        <w:t>s:</w:t>
      </w:r>
    </w:p>
    <w:p w14:paraId="76ED88E5" w14:textId="77777777"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14:paraId="11A9B8A6" w14:textId="77777777"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14:paraId="371D6ABB" w14:textId="77777777" w:rsidR="001A4757" w:rsidRDefault="00DF52CC" w:rsidP="00027E78">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14:paraId="7E946B23" w14:textId="77777777" w:rsidR="00797CC0" w:rsidRDefault="00797CC0" w:rsidP="00C863F7">
      <w:pPr>
        <w:pStyle w:val="Heading1"/>
      </w:pPr>
      <w:bookmarkStart w:id="68" w:name="_Ref353462448"/>
      <w:bookmarkStart w:id="69" w:name="_Ref353525609"/>
      <w:bookmarkStart w:id="70" w:name="_Toc187320418"/>
      <w:r>
        <w:t>QNumericEdit and QENumericEdit</w:t>
      </w:r>
      <w:bookmarkEnd w:id="68"/>
      <w:bookmarkEnd w:id="69"/>
      <w:bookmarkEnd w:id="70"/>
    </w:p>
    <w:p w14:paraId="1EDF0A70" w14:textId="77777777" w:rsidR="00391009" w:rsidRDefault="00391009" w:rsidP="00952054">
      <w:r>
        <w:t xml:space="preserve">The </w:t>
      </w:r>
      <w:r w:rsidR="00952054">
        <w:t xml:space="preserve">QNumericEdit </w:t>
      </w:r>
      <w:r>
        <w:t>and QENumericEdit widgets are now described in their own document.</w:t>
      </w:r>
    </w:p>
    <w:p w14:paraId="6DA033BD" w14:textId="77777777" w:rsidR="00D40BF2" w:rsidRDefault="00D40BF2" w:rsidP="00C863F7">
      <w:pPr>
        <w:pStyle w:val="Heading1"/>
      </w:pPr>
      <w:bookmarkStart w:id="71" w:name="_Toc187320419"/>
      <w:r>
        <w:t>QEPeriodic</w:t>
      </w:r>
      <w:bookmarkEnd w:id="71"/>
    </w:p>
    <w:p w14:paraId="35EDDDAF" w14:textId="77777777" w:rsidR="00B30F80" w:rsidRDefault="00D40BF2" w:rsidP="002943AE">
      <w:r>
        <w:t>The QEPeriodic widget is used to associate variable values with elements and allow a user to read or write values by element selection.</w:t>
      </w:r>
    </w:p>
    <w:p w14:paraId="015E5E84" w14:textId="77777777"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14:paraId="1C5C9C90" w14:textId="77777777" w:rsidR="00D40BF2" w:rsidRDefault="00D40BF2"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14:paraId="27EEF30B" w14:textId="77777777" w:rsidR="00D40BF2" w:rsidRDefault="00D40BF2" w:rsidP="002943AE">
      <w:r>
        <w:t>Alternatively, using a QEPeriodic widget a variable holding ionization energy may be set directly by a user selecting an element from a dialog containing a periodic table.</w:t>
      </w:r>
    </w:p>
    <w:p w14:paraId="14EEAADA" w14:textId="77777777" w:rsidR="00D40BF2" w:rsidRDefault="00D40BF2" w:rsidP="00DE65C2">
      <w:pPr>
        <w:jc w:val="center"/>
      </w:pPr>
      <w:r>
        <w:rPr>
          <w:noProof/>
          <w:lang w:val="en-GB" w:eastAsia="en-GB"/>
        </w:rPr>
        <w:lastRenderedPageBreak/>
        <w:drawing>
          <wp:inline distT="0" distB="0" distL="0" distR="0" wp14:anchorId="6B84F28D" wp14:editId="665A03EE">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37" cstate="print"/>
                    <a:stretch>
                      <a:fillRect/>
                    </a:stretch>
                  </pic:blipFill>
                  <pic:spPr>
                    <a:xfrm>
                      <a:off x="0" y="0"/>
                      <a:ext cx="3741453" cy="3342270"/>
                    </a:xfrm>
                    <a:prstGeom prst="rect">
                      <a:avLst/>
                    </a:prstGeom>
                  </pic:spPr>
                </pic:pic>
              </a:graphicData>
            </a:graphic>
          </wp:inline>
        </w:drawing>
      </w:r>
    </w:p>
    <w:p w14:paraId="231D31B8" w14:textId="24EC6265" w:rsidR="00D40BF2" w:rsidRDefault="00D40BF2" w:rsidP="00DE65C2">
      <w:pPr>
        <w:pStyle w:val="Caption"/>
        <w:jc w:val="center"/>
      </w:pPr>
      <w:bookmarkStart w:id="72" w:name="_Ref361662977"/>
      <w:r>
        <w:t xml:space="preserve">Figure </w:t>
      </w:r>
      <w:r w:rsidR="00FD7585">
        <w:fldChar w:fldCharType="begin"/>
      </w:r>
      <w:r w:rsidR="00D5120B">
        <w:instrText xml:space="preserve"> SEQ Figure \* ARABIC </w:instrText>
      </w:r>
      <w:r w:rsidR="00FD7585">
        <w:fldChar w:fldCharType="separate"/>
      </w:r>
      <w:r w:rsidR="00D140A9">
        <w:rPr>
          <w:noProof/>
        </w:rPr>
        <w:t>25</w:t>
      </w:r>
      <w:r w:rsidR="00FD7585">
        <w:rPr>
          <w:noProof/>
        </w:rPr>
        <w:fldChar w:fldCharType="end"/>
      </w:r>
      <w:bookmarkEnd w:id="72"/>
      <w:r>
        <w:t xml:space="preserve"> QEPeriodic used for both read-back and control by element.</w:t>
      </w:r>
    </w:p>
    <w:p w14:paraId="32092ABC" w14:textId="77777777" w:rsidR="00D40BF2" w:rsidRDefault="00D40BF2" w:rsidP="002943AE">
      <w:r>
        <w:t>A property determines if the user is presented with a read-back label, a write button, or both.</w:t>
      </w:r>
    </w:p>
    <w:p w14:paraId="24B94A0C" w14:textId="77777777" w:rsidR="00D40BF2" w:rsidRDefault="00D40BF2" w:rsidP="00597B36">
      <w:pPr>
        <w:pStyle w:val="ListParagraph"/>
        <w:numPr>
          <w:ilvl w:val="0"/>
          <w:numId w:val="43"/>
        </w:numPr>
      </w:pPr>
      <w:r>
        <w:t>PresentationOptions (Default is buttonAndLabel)</w:t>
      </w:r>
    </w:p>
    <w:p w14:paraId="735A8516" w14:textId="64D3C2EF"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D140A9">
        <w:t xml:space="preserve">Figure </w:t>
      </w:r>
      <w:r w:rsidR="00D140A9">
        <w:rPr>
          <w:noProof/>
        </w:rPr>
        <w:t>26</w:t>
      </w:r>
      <w:r w:rsidR="00FD7585">
        <w:rPr>
          <w:lang w:val="en-US"/>
        </w:rPr>
        <w:fldChar w:fldCharType="end"/>
      </w:r>
      <w:r>
        <w:rPr>
          <w:lang w:val="en-US"/>
        </w:rPr>
        <w:t xml:space="preserve">. The two </w:t>
      </w:r>
      <w:r>
        <w:t>properties defining the one or two variables use to update the label are:</w:t>
      </w:r>
    </w:p>
    <w:p w14:paraId="72B09390" w14:textId="77777777" w:rsidR="00D40BF2" w:rsidRDefault="00D40BF2" w:rsidP="003F505D">
      <w:pPr>
        <w:pStyle w:val="ListParagraph"/>
        <w:numPr>
          <w:ilvl w:val="0"/>
          <w:numId w:val="42"/>
        </w:numPr>
      </w:pPr>
      <w:r>
        <w:t>readbackLabelVariable1</w:t>
      </w:r>
    </w:p>
    <w:p w14:paraId="7B19F990" w14:textId="77777777" w:rsidR="00D40BF2" w:rsidRPr="003F505D" w:rsidRDefault="00D40BF2" w:rsidP="002943AE">
      <w:pPr>
        <w:pStyle w:val="ListParagraph"/>
        <w:numPr>
          <w:ilvl w:val="0"/>
          <w:numId w:val="42"/>
        </w:numPr>
      </w:pPr>
      <w:r>
        <w:t>readbackLabelVariable2</w:t>
      </w:r>
    </w:p>
    <w:p w14:paraId="2E880C10" w14:textId="4AECDC62"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D140A9">
        <w:t xml:space="preserve">Figure </w:t>
      </w:r>
      <w:r w:rsidR="00D140A9">
        <w:rPr>
          <w:noProof/>
        </w:rPr>
        <w:t>27</w:t>
      </w:r>
      <w:r w:rsidR="00FD7585">
        <w:fldChar w:fldCharType="end"/>
      </w:r>
      <w:r>
        <w:t>.</w:t>
      </w:r>
      <w:r>
        <w:rPr>
          <w:lang w:val="en-US"/>
        </w:rPr>
        <w:t xml:space="preserve">The two </w:t>
      </w:r>
      <w:r>
        <w:t>properties defining the one or two variables written to are:</w:t>
      </w:r>
    </w:p>
    <w:p w14:paraId="34439A4E" w14:textId="77777777" w:rsidR="00D40BF2" w:rsidRDefault="00D40BF2" w:rsidP="00597B36">
      <w:pPr>
        <w:pStyle w:val="ListParagraph"/>
        <w:numPr>
          <w:ilvl w:val="0"/>
          <w:numId w:val="44"/>
        </w:numPr>
      </w:pPr>
      <w:r>
        <w:t>writeButtonVariable1</w:t>
      </w:r>
    </w:p>
    <w:p w14:paraId="208369AB" w14:textId="77777777" w:rsidR="00D40BF2" w:rsidRDefault="00D40BF2" w:rsidP="00597B36">
      <w:pPr>
        <w:pStyle w:val="ListParagraph"/>
        <w:numPr>
          <w:ilvl w:val="0"/>
          <w:numId w:val="44"/>
        </w:numPr>
      </w:pPr>
      <w:r>
        <w:t>writeButtonVariable2</w:t>
      </w:r>
    </w:p>
    <w:p w14:paraId="6C799BF6" w14:textId="77777777" w:rsidR="00D40BF2" w:rsidRDefault="00D40BF2" w:rsidP="00DE65C2">
      <w:pPr>
        <w:jc w:val="center"/>
        <w:rPr>
          <w:lang w:val="en-US"/>
        </w:rPr>
      </w:pPr>
      <w:r>
        <w:rPr>
          <w:noProof/>
          <w:lang w:val="en-GB" w:eastAsia="en-GB"/>
        </w:rPr>
        <w:lastRenderedPageBreak/>
        <w:drawing>
          <wp:inline distT="0" distB="0" distL="0" distR="0" wp14:anchorId="2655B347" wp14:editId="40CB8143">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38" cstate="print"/>
                    <a:stretch>
                      <a:fillRect/>
                    </a:stretch>
                  </pic:blipFill>
                  <pic:spPr>
                    <a:xfrm>
                      <a:off x="0" y="0"/>
                      <a:ext cx="924375" cy="1376293"/>
                    </a:xfrm>
                    <a:prstGeom prst="rect">
                      <a:avLst/>
                    </a:prstGeom>
                  </pic:spPr>
                </pic:pic>
              </a:graphicData>
            </a:graphic>
          </wp:inline>
        </w:drawing>
      </w:r>
    </w:p>
    <w:p w14:paraId="10611A37" w14:textId="6563BFA1" w:rsidR="00D40BF2" w:rsidRPr="002B74FA" w:rsidRDefault="00D40BF2" w:rsidP="00DE65C2">
      <w:pPr>
        <w:pStyle w:val="Caption"/>
        <w:jc w:val="center"/>
        <w:rPr>
          <w:lang w:val="en-US"/>
        </w:rPr>
      </w:pPr>
      <w:bookmarkStart w:id="73" w:name="_Ref361659781"/>
      <w:r>
        <w:t xml:space="preserve">Figure </w:t>
      </w:r>
      <w:r w:rsidR="00FD7585">
        <w:fldChar w:fldCharType="begin"/>
      </w:r>
      <w:r w:rsidR="00EE3127">
        <w:instrText xml:space="preserve"> SEQ Figure \* ARABIC </w:instrText>
      </w:r>
      <w:r w:rsidR="00FD7585">
        <w:fldChar w:fldCharType="separate"/>
      </w:r>
      <w:r w:rsidR="00D140A9">
        <w:rPr>
          <w:noProof/>
        </w:rPr>
        <w:t>26</w:t>
      </w:r>
      <w:r w:rsidR="00FD7585">
        <w:fldChar w:fldCharType="end"/>
      </w:r>
      <w:bookmarkEnd w:id="73"/>
      <w:r>
        <w:t xml:space="preserve"> QEPeriodic widget used to represent variables by element in a read only mode.</w:t>
      </w:r>
    </w:p>
    <w:p w14:paraId="78376E8B" w14:textId="77777777" w:rsidR="00D40BF2" w:rsidRDefault="00D40BF2" w:rsidP="00DE65C2">
      <w:pPr>
        <w:jc w:val="center"/>
      </w:pPr>
      <w:r>
        <w:rPr>
          <w:noProof/>
          <w:lang w:val="en-GB" w:eastAsia="en-GB"/>
        </w:rPr>
        <w:drawing>
          <wp:inline distT="0" distB="0" distL="0" distR="0" wp14:anchorId="5A2AB257" wp14:editId="3308ACFE">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39" cstate="print"/>
                    <a:stretch>
                      <a:fillRect/>
                    </a:stretch>
                  </pic:blipFill>
                  <pic:spPr>
                    <a:xfrm>
                      <a:off x="0" y="0"/>
                      <a:ext cx="3829537" cy="3120567"/>
                    </a:xfrm>
                    <a:prstGeom prst="rect">
                      <a:avLst/>
                    </a:prstGeom>
                  </pic:spPr>
                </pic:pic>
              </a:graphicData>
            </a:graphic>
          </wp:inline>
        </w:drawing>
      </w:r>
    </w:p>
    <w:p w14:paraId="0198BE0A" w14:textId="0620D677" w:rsidR="00D40BF2" w:rsidRDefault="00D40BF2" w:rsidP="00DE65C2">
      <w:pPr>
        <w:pStyle w:val="Caption"/>
        <w:jc w:val="center"/>
      </w:pPr>
      <w:bookmarkStart w:id="74" w:name="_Ref361659794"/>
      <w:r>
        <w:t xml:space="preserve">Figure </w:t>
      </w:r>
      <w:r w:rsidR="00FD7585">
        <w:fldChar w:fldCharType="begin"/>
      </w:r>
      <w:r w:rsidR="00D5120B">
        <w:instrText xml:space="preserve"> SEQ Figure \* ARABIC </w:instrText>
      </w:r>
      <w:r w:rsidR="00FD7585">
        <w:fldChar w:fldCharType="separate"/>
      </w:r>
      <w:r w:rsidR="00D140A9">
        <w:rPr>
          <w:noProof/>
        </w:rPr>
        <w:t>27</w:t>
      </w:r>
      <w:r w:rsidR="00FD7585">
        <w:rPr>
          <w:noProof/>
        </w:rPr>
        <w:fldChar w:fldCharType="end"/>
      </w:r>
      <w:bookmarkEnd w:id="74"/>
      <w:r>
        <w:t xml:space="preserve"> QE</w:t>
      </w:r>
      <w:r>
        <w:rPr>
          <w:noProof/>
        </w:rPr>
        <w:t>Periodic widget used to manipulate variables by element selection</w:t>
      </w:r>
    </w:p>
    <w:p w14:paraId="5BBF3CB4" w14:textId="77777777"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14:paraId="5288B2A3" w14:textId="77777777" w:rsidR="00D40BF2" w:rsidRDefault="00D40BF2" w:rsidP="00240C07">
      <w:pPr>
        <w:pStyle w:val="ListParagraph"/>
        <w:numPr>
          <w:ilvl w:val="0"/>
          <w:numId w:val="47"/>
        </w:numPr>
      </w:pPr>
      <w:r>
        <w:t>Number</w:t>
      </w:r>
    </w:p>
    <w:p w14:paraId="6139F613" w14:textId="77777777" w:rsidR="00D40BF2" w:rsidRDefault="00D40BF2" w:rsidP="00240C07">
      <w:pPr>
        <w:pStyle w:val="ListParagraph"/>
        <w:numPr>
          <w:ilvl w:val="0"/>
          <w:numId w:val="47"/>
        </w:numPr>
      </w:pPr>
      <w:r>
        <w:t>Atomic weight</w:t>
      </w:r>
    </w:p>
    <w:p w14:paraId="07A20F19" w14:textId="77777777" w:rsidR="00D40BF2" w:rsidRDefault="00D40BF2" w:rsidP="00240C07">
      <w:pPr>
        <w:pStyle w:val="ListParagraph"/>
        <w:numPr>
          <w:ilvl w:val="0"/>
          <w:numId w:val="47"/>
        </w:numPr>
      </w:pPr>
      <w:r>
        <w:t>Melting point</w:t>
      </w:r>
    </w:p>
    <w:p w14:paraId="6F29DD8A" w14:textId="77777777" w:rsidR="00D40BF2" w:rsidRDefault="00D40BF2" w:rsidP="00240C07">
      <w:pPr>
        <w:pStyle w:val="ListParagraph"/>
        <w:numPr>
          <w:ilvl w:val="0"/>
          <w:numId w:val="47"/>
        </w:numPr>
      </w:pPr>
      <w:r>
        <w:t>Boiling point</w:t>
      </w:r>
    </w:p>
    <w:p w14:paraId="3424DE76" w14:textId="77777777" w:rsidR="00D40BF2" w:rsidRDefault="00D40BF2" w:rsidP="00240C07">
      <w:pPr>
        <w:pStyle w:val="ListParagraph"/>
        <w:numPr>
          <w:ilvl w:val="0"/>
          <w:numId w:val="47"/>
        </w:numPr>
      </w:pPr>
      <w:r>
        <w:t>Density</w:t>
      </w:r>
    </w:p>
    <w:p w14:paraId="05771AEE" w14:textId="77777777" w:rsidR="00D40BF2" w:rsidRDefault="00D40BF2" w:rsidP="00240C07">
      <w:pPr>
        <w:pStyle w:val="ListParagraph"/>
        <w:numPr>
          <w:ilvl w:val="0"/>
          <w:numId w:val="47"/>
        </w:numPr>
      </w:pPr>
      <w:r>
        <w:t>Group</w:t>
      </w:r>
    </w:p>
    <w:p w14:paraId="4550C991" w14:textId="77777777" w:rsidR="00D40BF2" w:rsidRDefault="00D40BF2" w:rsidP="00240C07">
      <w:pPr>
        <w:pStyle w:val="ListParagraph"/>
        <w:numPr>
          <w:ilvl w:val="0"/>
          <w:numId w:val="47"/>
        </w:numPr>
      </w:pPr>
      <w:r>
        <w:t>Ionization energy</w:t>
      </w:r>
    </w:p>
    <w:p w14:paraId="4751A6DA" w14:textId="77777777" w:rsidR="00D40BF2" w:rsidRDefault="00D40BF2" w:rsidP="00240C07">
      <w:pPr>
        <w:pStyle w:val="ListParagraph"/>
        <w:numPr>
          <w:ilvl w:val="0"/>
          <w:numId w:val="47"/>
        </w:numPr>
      </w:pPr>
      <w:r>
        <w:t xml:space="preserve">User value1 (defined in the userInfo property) </w:t>
      </w:r>
    </w:p>
    <w:p w14:paraId="227AD79B" w14:textId="77777777" w:rsidR="00D40BF2" w:rsidRDefault="00D40BF2" w:rsidP="00240C07">
      <w:pPr>
        <w:pStyle w:val="ListParagraph"/>
        <w:numPr>
          <w:ilvl w:val="0"/>
          <w:numId w:val="47"/>
        </w:numPr>
      </w:pPr>
      <w:r>
        <w:lastRenderedPageBreak/>
        <w:t xml:space="preserve">User value2 (defined in the userInfo property) </w:t>
      </w:r>
    </w:p>
    <w:p w14:paraId="5DAE2A0D" w14:textId="77777777" w:rsidR="00D40BF2" w:rsidRDefault="00D40BF2" w:rsidP="00240C07"/>
    <w:p w14:paraId="7D901F44" w14:textId="77777777" w:rsidR="00D40BF2" w:rsidRDefault="00D40BF2" w:rsidP="00240C07">
      <w:r>
        <w:t>The following properties determine how the widget associates each variable to the each element:</w:t>
      </w:r>
    </w:p>
    <w:p w14:paraId="1D0C7F26" w14:textId="77777777" w:rsidR="00D40BF2" w:rsidRDefault="00D40BF2" w:rsidP="00240C07">
      <w:pPr>
        <w:pStyle w:val="ListParagraph"/>
        <w:numPr>
          <w:ilvl w:val="0"/>
          <w:numId w:val="45"/>
        </w:numPr>
      </w:pPr>
      <w:r>
        <w:t>variableType1</w:t>
      </w:r>
      <w:r>
        <w:tab/>
        <w:t>(default is userValue1)</w:t>
      </w:r>
    </w:p>
    <w:p w14:paraId="037689A2" w14:textId="77777777" w:rsidR="00D40BF2" w:rsidRDefault="00D40BF2" w:rsidP="00240C07">
      <w:pPr>
        <w:pStyle w:val="ListParagraph"/>
        <w:numPr>
          <w:ilvl w:val="0"/>
          <w:numId w:val="45"/>
        </w:numPr>
      </w:pPr>
      <w:r>
        <w:t>variableType2</w:t>
      </w:r>
      <w:r>
        <w:tab/>
        <w:t>(default is userValue2)</w:t>
      </w:r>
    </w:p>
    <w:p w14:paraId="758AC17F" w14:textId="77777777" w:rsidR="00D40BF2" w:rsidRDefault="00D40BF2" w:rsidP="00240C07">
      <w:r>
        <w:t>The widget is typically configured at design time to associate one or two arbitrary values with each element of interest. Alternatively, the widget can be configured to associate one or two values with intrinsic attributes of the element</w:t>
      </w:r>
      <w:r w:rsidR="00FB7288">
        <w:t>.</w:t>
      </w:r>
      <w:r>
        <w:t xml:space="preserve"> With these associations in place a user can view or write to variables by element reference.</w:t>
      </w:r>
    </w:p>
    <w:p w14:paraId="672E276F" w14:textId="77777777"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14:paraId="70ABC8BA" w14:textId="77777777" w:rsidR="00FB7288" w:rsidRDefault="00FB7288" w:rsidP="00FB7288">
      <w:pPr>
        <w:pStyle w:val="ListParagraph"/>
        <w:numPr>
          <w:ilvl w:val="0"/>
          <w:numId w:val="46"/>
        </w:numPr>
      </w:pPr>
      <w:r>
        <w:t>userInfo</w:t>
      </w:r>
      <w:r>
        <w:tab/>
        <w:t>An XML string defining these values.</w:t>
      </w:r>
    </w:p>
    <w:p w14:paraId="09408DFF" w14:textId="77777777" w:rsidR="00FB7288" w:rsidRDefault="00FB7288" w:rsidP="00FB7288">
      <w:pPr>
        <w:pStyle w:val="ListParagraph"/>
        <w:numPr>
          <w:ilvl w:val="0"/>
          <w:numId w:val="46"/>
        </w:numPr>
      </w:pPr>
      <w:r>
        <w:t>userInfoFile</w:t>
      </w:r>
      <w:r>
        <w:tab/>
        <w:t>A file name of a file containing XML defining these values.</w:t>
      </w:r>
    </w:p>
    <w:p w14:paraId="0C941E05" w14:textId="77777777" w:rsidR="00FB7288" w:rsidRDefault="00FB7288" w:rsidP="00FB7288">
      <w:pPr>
        <w:pStyle w:val="ListParagraph"/>
        <w:numPr>
          <w:ilvl w:val="0"/>
          <w:numId w:val="46"/>
        </w:numPr>
      </w:pPr>
      <w:r>
        <w:t>userInfoSourceOption</w:t>
      </w:r>
      <w:r>
        <w:tab/>
        <w:t>If ‘</w:t>
      </w:r>
      <w:r w:rsidRPr="00F32E99">
        <w:t>userInfoSourceText</w:t>
      </w:r>
      <w:r>
        <w:t>’ then the ‘userInfo’ property is used to define the values. If ‘</w:t>
      </w:r>
      <w:r w:rsidRPr="00F32E99">
        <w:t>userInfoSourceFile</w:t>
      </w:r>
      <w:r>
        <w:t>’ then the XML in file specified is used to specify the values.</w:t>
      </w:r>
    </w:p>
    <w:p w14:paraId="29506A01" w14:textId="77777777" w:rsidR="00D40BF2" w:rsidRDefault="00D40BF2" w:rsidP="00240C07">
      <w:r>
        <w:t>The form of this XML is shown in the following example:</w:t>
      </w:r>
    </w:p>
    <w:p w14:paraId="0CFF6715" w14:textId="77777777"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14:paraId="3D224561" w14:textId="66D97667" w:rsidR="00D40BF2" w:rsidRDefault="00FB7288" w:rsidP="00240C07">
      <w:r>
        <w:t xml:space="preserve">While the ‘userInfo’ property, or the contents of the file specified by the ‘userInfoFile’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D140A9">
        <w:t xml:space="preserve">Figure </w:t>
      </w:r>
      <w:r w:rsidR="00D140A9">
        <w:rPr>
          <w:noProof/>
        </w:rPr>
        <w:t>28</w:t>
      </w:r>
      <w:r w:rsidR="00FD7585">
        <w:fldChar w:fldCharType="end"/>
      </w:r>
      <w:r w:rsidR="00D40BF2">
        <w:t>. This edit</w:t>
      </w:r>
      <w:r>
        <w:t>o</w:t>
      </w:r>
      <w:r w:rsidR="00D40BF2">
        <w:t>r may be invoked by right clicking on the QEPeriodic widget in ‘Designer’ and selecting ‘Edit User Info...’.</w:t>
      </w:r>
      <w:r w:rsidR="00FD7585">
        <w:fldChar w:fldCharType="begin"/>
      </w:r>
      <w:r w:rsidR="00D40BF2">
        <w:instrText xml:space="preserve"> REF _Ref361663705 \h </w:instrText>
      </w:r>
      <w:r w:rsidR="00FD7585">
        <w:fldChar w:fldCharType="separate"/>
      </w:r>
      <w:r w:rsidR="00D140A9">
        <w:t xml:space="preserve">Figure </w:t>
      </w:r>
      <w:r w:rsidR="00D140A9">
        <w:rPr>
          <w:noProof/>
        </w:rPr>
        <w:t>29</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When the editor is closed, the ‘userInfo’ property is updated if the ‘userInfoSourceOption’ property is set to ‘</w:t>
      </w:r>
      <w:r w:rsidRPr="00F32E99">
        <w:t>userInfoSourceText</w:t>
      </w:r>
      <w:r>
        <w:t>’ or the contents of the file specified by the ‘userInfoFile’ property is updated if the ‘userInfoSourceOption’ property is set to ‘userInfoSourceFile’. Note, the file will not be created if it does not exist.</w:t>
      </w:r>
    </w:p>
    <w:p w14:paraId="66CC6F48" w14:textId="0A3054B3" w:rsidR="00D40BF2" w:rsidRPr="00822FDE" w:rsidRDefault="00D40BF2" w:rsidP="00240C07">
      <w:r>
        <w:lastRenderedPageBreak/>
        <w:t xml:space="preserve">As well as defining the values associated with the element, some text may also be defined which will be emitted by the dbElementChanged </w:t>
      </w:r>
      <w:r w:rsidR="00E76656">
        <w:t xml:space="preserve">and </w:t>
      </w:r>
      <w:r w:rsidR="00E76656" w:rsidRPr="00E76656">
        <w:t>dbAtomicNumberChanged</w:t>
      </w:r>
      <w:r w:rsidR="00E76656">
        <w:t xml:space="preserve"> </w:t>
      </w:r>
      <w:r>
        <w:t>signal</w:t>
      </w:r>
      <w:r w:rsidR="00E76656">
        <w:t>s</w:t>
      </w:r>
      <w:r>
        <w:t xml:space="preserve"> when the read-back label updates. This may be, for example, connected to a standard QLabel setText slot as shown in </w:t>
      </w:r>
      <w:r w:rsidR="00FD7585">
        <w:fldChar w:fldCharType="begin"/>
      </w:r>
      <w:r>
        <w:instrText xml:space="preserve"> REF _Ref361662977 \h </w:instrText>
      </w:r>
      <w:r w:rsidR="00FD7585">
        <w:fldChar w:fldCharType="separate"/>
      </w:r>
      <w:r w:rsidR="00D140A9">
        <w:t xml:space="preserve">Figure </w:t>
      </w:r>
      <w:r w:rsidR="00D140A9">
        <w:rPr>
          <w:noProof/>
        </w:rPr>
        <w:t>25</w:t>
      </w:r>
      <w:r w:rsidR="00FD7585">
        <w:fldChar w:fldCharType="end"/>
      </w:r>
      <w:r>
        <w:t>.</w:t>
      </w:r>
    </w:p>
    <w:p w14:paraId="4BD5FD37" w14:textId="77777777" w:rsidR="00D40BF2" w:rsidRDefault="00D40BF2" w:rsidP="00DE65C2">
      <w:pPr>
        <w:jc w:val="center"/>
      </w:pPr>
      <w:r>
        <w:rPr>
          <w:noProof/>
          <w:lang w:val="en-GB" w:eastAsia="en-GB"/>
        </w:rPr>
        <w:drawing>
          <wp:inline distT="0" distB="0" distL="0" distR="0" wp14:anchorId="6EE149A3" wp14:editId="53D2E95A">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0" cstate="print"/>
                    <a:stretch>
                      <a:fillRect/>
                    </a:stretch>
                  </pic:blipFill>
                  <pic:spPr>
                    <a:xfrm>
                      <a:off x="0" y="0"/>
                      <a:ext cx="4718313" cy="3778415"/>
                    </a:xfrm>
                    <a:prstGeom prst="rect">
                      <a:avLst/>
                    </a:prstGeom>
                  </pic:spPr>
                </pic:pic>
              </a:graphicData>
            </a:graphic>
          </wp:inline>
        </w:drawing>
      </w:r>
    </w:p>
    <w:p w14:paraId="6B5FFB92" w14:textId="4810ABBF" w:rsidR="00D40BF2" w:rsidRPr="002943AE" w:rsidRDefault="00D40BF2" w:rsidP="00DE65C2">
      <w:pPr>
        <w:pStyle w:val="Caption"/>
        <w:jc w:val="center"/>
      </w:pPr>
      <w:bookmarkStart w:id="75" w:name="_Ref361664545"/>
      <w:r>
        <w:t xml:space="preserve">Figure </w:t>
      </w:r>
      <w:r w:rsidR="00FD7585">
        <w:fldChar w:fldCharType="begin"/>
      </w:r>
      <w:r w:rsidR="00D5120B">
        <w:instrText xml:space="preserve"> SEQ Figure \* ARABIC </w:instrText>
      </w:r>
      <w:r w:rsidR="00FD7585">
        <w:fldChar w:fldCharType="separate"/>
      </w:r>
      <w:r w:rsidR="00D140A9">
        <w:rPr>
          <w:noProof/>
        </w:rPr>
        <w:t>28</w:t>
      </w:r>
      <w:r w:rsidR="00FD7585">
        <w:rPr>
          <w:noProof/>
        </w:rPr>
        <w:fldChar w:fldCharType="end"/>
      </w:r>
      <w:bookmarkEnd w:id="75"/>
      <w:r>
        <w:t xml:space="preserve"> Editing the QEperiodic userInfo property - the relationship between each element and variable values</w:t>
      </w:r>
    </w:p>
    <w:p w14:paraId="5C431303" w14:textId="77777777" w:rsidR="00D40BF2" w:rsidRDefault="00D40BF2" w:rsidP="00DE65C2">
      <w:pPr>
        <w:jc w:val="center"/>
      </w:pPr>
      <w:r>
        <w:rPr>
          <w:noProof/>
          <w:lang w:val="en-GB" w:eastAsia="en-GB"/>
        </w:rPr>
        <w:drawing>
          <wp:inline distT="0" distB="0" distL="0" distR="0" wp14:anchorId="5D4EF457" wp14:editId="390094DB">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1" cstate="print"/>
                    <a:stretch>
                      <a:fillRect/>
                    </a:stretch>
                  </pic:blipFill>
                  <pic:spPr>
                    <a:xfrm>
                      <a:off x="0" y="0"/>
                      <a:ext cx="1996177" cy="1153346"/>
                    </a:xfrm>
                    <a:prstGeom prst="rect">
                      <a:avLst/>
                    </a:prstGeom>
                  </pic:spPr>
                </pic:pic>
              </a:graphicData>
            </a:graphic>
          </wp:inline>
        </w:drawing>
      </w:r>
    </w:p>
    <w:p w14:paraId="143D476A" w14:textId="4F11917D" w:rsidR="00D40BF2" w:rsidRDefault="00D40BF2" w:rsidP="00DE65C2">
      <w:pPr>
        <w:pStyle w:val="Caption"/>
        <w:jc w:val="center"/>
      </w:pPr>
      <w:bookmarkStart w:id="76" w:name="_Ref361663705"/>
      <w:r>
        <w:t xml:space="preserve">Figure </w:t>
      </w:r>
      <w:r w:rsidR="00FD7585">
        <w:fldChar w:fldCharType="begin"/>
      </w:r>
      <w:r w:rsidR="00D5120B">
        <w:instrText xml:space="preserve"> SEQ Figure \* ARABIC </w:instrText>
      </w:r>
      <w:r w:rsidR="00FD7585">
        <w:fldChar w:fldCharType="separate"/>
      </w:r>
      <w:r w:rsidR="00D140A9">
        <w:rPr>
          <w:noProof/>
        </w:rPr>
        <w:t>29</w:t>
      </w:r>
      <w:r w:rsidR="00FD7585">
        <w:rPr>
          <w:noProof/>
        </w:rPr>
        <w:fldChar w:fldCharType="end"/>
      </w:r>
      <w:bookmarkEnd w:id="76"/>
      <w:r>
        <w:t xml:space="preserve"> Editing the QEPeriodic </w:t>
      </w:r>
      <w:r>
        <w:rPr>
          <w:noProof/>
        </w:rPr>
        <w:t>userInfo property - what is associated with each element</w:t>
      </w:r>
    </w:p>
    <w:p w14:paraId="0DE96183" w14:textId="77777777"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14:paraId="4D4E9450" w14:textId="77777777" w:rsidR="00D40BF2" w:rsidRDefault="00D40BF2" w:rsidP="007E56F2">
      <w:pPr>
        <w:pStyle w:val="ListParagraph"/>
        <w:numPr>
          <w:ilvl w:val="0"/>
          <w:numId w:val="48"/>
        </w:numPr>
      </w:pPr>
      <w:r>
        <w:t>variableTolerance1</w:t>
      </w:r>
    </w:p>
    <w:p w14:paraId="5A9CA3F7" w14:textId="77777777" w:rsidR="00D40BF2" w:rsidRDefault="00D40BF2" w:rsidP="007E56F2">
      <w:pPr>
        <w:pStyle w:val="ListParagraph"/>
        <w:numPr>
          <w:ilvl w:val="0"/>
          <w:numId w:val="48"/>
        </w:numPr>
      </w:pPr>
      <w:r>
        <w:t>variableTolerance1</w:t>
      </w:r>
    </w:p>
    <w:p w14:paraId="464B31F1" w14:textId="77777777" w:rsidR="0058246A" w:rsidRDefault="00B30F80" w:rsidP="0058246A">
      <w:r>
        <w:lastRenderedPageBreak/>
        <w:t>The following signals and slots allow for use without EPICS variables defined. (Note, the signals and slots still function even if EPICS variables defined)</w:t>
      </w:r>
    </w:p>
    <w:p w14:paraId="4DC7C404" w14:textId="77777777" w:rsidR="00B30F80" w:rsidRDefault="00B30F80" w:rsidP="00AD08B6">
      <w:pPr>
        <w:pStyle w:val="ListParagraph"/>
        <w:numPr>
          <w:ilvl w:val="0"/>
          <w:numId w:val="79"/>
        </w:numPr>
      </w:pPr>
      <w:r>
        <w:t>Slot:</w:t>
      </w:r>
      <w:r>
        <w:tab/>
      </w:r>
      <w:r w:rsidRPr="00B30F80">
        <w:t>setElement(</w:t>
      </w:r>
      <w:r>
        <w:t xml:space="preserve"> QString symbol )</w:t>
      </w:r>
      <w:r w:rsidR="00E76656">
        <w:br/>
        <w:t xml:space="preserve">              setAtomicNumber( const int atomicNumber )</w:t>
      </w:r>
    </w:p>
    <w:p w14:paraId="03B7A2A7" w14:textId="77777777" w:rsidR="00B30F80" w:rsidRDefault="00B30F80" w:rsidP="00AD08B6">
      <w:pPr>
        <w:pStyle w:val="ListParagraph"/>
        <w:numPr>
          <w:ilvl w:val="0"/>
          <w:numId w:val="79"/>
        </w:numPr>
      </w:pPr>
      <w:r>
        <w:t>Signal:</w:t>
      </w:r>
      <w:r>
        <w:tab/>
        <w:t>userElementChanged(</w:t>
      </w:r>
      <w:r w:rsidRPr="00B30F80">
        <w:t xml:space="preserve"> const QString&amp; symbol</w:t>
      </w:r>
      <w:r>
        <w:t xml:space="preserve"> )</w:t>
      </w:r>
      <w:r w:rsidR="0053149C">
        <w:br/>
        <w:t xml:space="preserve">              user</w:t>
      </w:r>
      <w:r w:rsidR="00DC0866">
        <w:t>AtomicNumberChanged( const</w:t>
      </w:r>
      <w:r w:rsidR="00E76656">
        <w:t xml:space="preserve"> </w:t>
      </w:r>
      <w:r w:rsidR="00DC0866">
        <w:t>int atomicNumber )</w:t>
      </w:r>
    </w:p>
    <w:p w14:paraId="36E781F0" w14:textId="77777777" w:rsidR="00B30F80" w:rsidRDefault="00B30F80" w:rsidP="00B30F80">
      <w:r>
        <w:t xml:space="preserve">Note, </w:t>
      </w:r>
      <w:r w:rsidR="00AD08B6">
        <w:t xml:space="preserve">the </w:t>
      </w:r>
      <w:r>
        <w:t xml:space="preserve">userElementChanged() </w:t>
      </w:r>
      <w:r w:rsidR="00DC0866">
        <w:t xml:space="preserve">and </w:t>
      </w:r>
      <w:r>
        <w:t>signal</w:t>
      </w:r>
      <w:r w:rsidR="00DC0866">
        <w:t>s</w:t>
      </w:r>
      <w:r>
        <w:t xml:space="preserve"> </w:t>
      </w:r>
      <w:r w:rsidR="00DC0866">
        <w:t xml:space="preserve">userAtomicNumberChanged() </w:t>
      </w:r>
      <w:r>
        <w:t xml:space="preserve">will be emitted </w:t>
      </w:r>
      <w:r w:rsidR="00DC0866">
        <w:t xml:space="preserve">as </w:t>
      </w:r>
      <w:r>
        <w:t>user select</w:t>
      </w:r>
      <w:r w:rsidR="00C92007">
        <w:t>s an element</w:t>
      </w:r>
      <w:r>
        <w:t xml:space="preserve">. This differs from the </w:t>
      </w:r>
      <w:r w:rsidRPr="00B30F80">
        <w:t>dbElementChanged</w:t>
      </w:r>
      <w:r>
        <w:t xml:space="preserve">() </w:t>
      </w:r>
      <w:r w:rsidR="00DC0866">
        <w:t xml:space="preserve">and </w:t>
      </w:r>
      <w:r w:rsidR="00DC0866" w:rsidRPr="00DC0866">
        <w:t>dbAtomicNumberChanged</w:t>
      </w:r>
      <w:r w:rsidR="00DC0866">
        <w:t xml:space="preserve">() </w:t>
      </w:r>
      <w:r>
        <w:t>signal</w:t>
      </w:r>
      <w:r w:rsidR="00DC0866">
        <w:t>s</w:t>
      </w:r>
      <w:r>
        <w:t xml:space="preserve"> which is emitted when the current </w:t>
      </w:r>
      <w:r w:rsidR="00C92007">
        <w:t xml:space="preserve">is set </w:t>
      </w:r>
      <w:r>
        <w:t>due to an EPICS value change.</w:t>
      </w:r>
    </w:p>
    <w:p w14:paraId="6A70A08A" w14:textId="77777777"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14:paraId="7DCBAB7D" w14:textId="77777777" w:rsidR="0058246A" w:rsidRDefault="0058246A" w:rsidP="00C863F7">
      <w:pPr>
        <w:pStyle w:val="Heading1"/>
      </w:pPr>
      <w:bookmarkStart w:id="77" w:name="_Toc187320420"/>
      <w:r>
        <w:t>QEPlot</w:t>
      </w:r>
      <w:bookmarkEnd w:id="77"/>
    </w:p>
    <w:p w14:paraId="097EE70E" w14:textId="77777777" w:rsidR="0068222D" w:rsidRPr="0068222D" w:rsidRDefault="0068222D" w:rsidP="0068222D">
      <w:r>
        <w:t>The QEPlot widget is now described in its own document.</w:t>
      </w:r>
    </w:p>
    <w:p w14:paraId="6472B550" w14:textId="01831C40" w:rsidR="0058246A" w:rsidRDefault="0058246A" w:rsidP="00C863F7">
      <w:pPr>
        <w:pStyle w:val="Heading1"/>
      </w:pPr>
      <w:bookmarkStart w:id="78" w:name="_Toc364694279"/>
      <w:bookmarkStart w:id="79" w:name="_Toc187320421"/>
      <w:r>
        <w:t>QEPlotter</w:t>
      </w:r>
      <w:bookmarkEnd w:id="78"/>
      <w:bookmarkEnd w:id="79"/>
    </w:p>
    <w:p w14:paraId="1DDF7D06" w14:textId="4B04FF43" w:rsidR="00477A7C" w:rsidRDefault="00477A7C" w:rsidP="00477A7C">
      <w:r>
        <w:t>The QEPlotter widget is now described in its own document.</w:t>
      </w:r>
    </w:p>
    <w:p w14:paraId="0103D784" w14:textId="77777777" w:rsidR="005D30DB" w:rsidRDefault="005D30DB" w:rsidP="00C863F7">
      <w:pPr>
        <w:pStyle w:val="Heading1"/>
      </w:pPr>
      <w:bookmarkStart w:id="80" w:name="_Ref357595416"/>
      <w:bookmarkStart w:id="81" w:name="_Ref357595418"/>
      <w:bookmarkStart w:id="82" w:name="_Toc187320422"/>
      <w:r>
        <w:t>QEPushButton, QERadioButton and QECheckBox</w:t>
      </w:r>
      <w:bookmarkEnd w:id="80"/>
      <w:bookmarkEnd w:id="81"/>
      <w:bookmarkEnd w:id="82"/>
    </w:p>
    <w:p w14:paraId="0B6FA38B" w14:textId="77777777" w:rsidR="005D30DB" w:rsidRPr="00377856" w:rsidRDefault="005D30DB" w:rsidP="002F7512">
      <w:pPr>
        <w:keepNext/>
        <w:rPr>
          <w:b/>
          <w:u w:val="single"/>
        </w:rPr>
      </w:pPr>
      <w:r>
        <w:rPr>
          <w:b/>
          <w:u w:val="single"/>
        </w:rPr>
        <w:t>General description</w:t>
      </w:r>
      <w:r w:rsidRPr="00377856">
        <w:rPr>
          <w:b/>
          <w:u w:val="single"/>
        </w:rPr>
        <w:t>:</w:t>
      </w:r>
    </w:p>
    <w:p w14:paraId="54E1D500" w14:textId="77777777" w:rsidR="005D30DB" w:rsidRDefault="005D30DB" w:rsidP="008D7A6C">
      <w:r>
        <w:t>The QEPushButton, QERadioButton and QECheckBox wi</w:t>
      </w:r>
      <w:r w:rsidR="009959AB">
        <w:t>dgets provide the following non-</w:t>
      </w:r>
      <w:r>
        <w:t>exclusive functions:</w:t>
      </w:r>
    </w:p>
    <w:p w14:paraId="76B54D9B" w14:textId="77777777" w:rsidR="005D30DB" w:rsidRDefault="005D30DB" w:rsidP="001D2E61">
      <w:pPr>
        <w:pStyle w:val="ListParagraph"/>
        <w:numPr>
          <w:ilvl w:val="0"/>
          <w:numId w:val="8"/>
        </w:numPr>
      </w:pPr>
      <w:r>
        <w:t>Write to a variable</w:t>
      </w:r>
    </w:p>
    <w:p w14:paraId="246F2B59" w14:textId="77777777" w:rsidR="005D30DB" w:rsidRDefault="005D30DB" w:rsidP="001D2E61">
      <w:pPr>
        <w:pStyle w:val="ListParagraph"/>
        <w:numPr>
          <w:ilvl w:val="0"/>
          <w:numId w:val="8"/>
        </w:numPr>
      </w:pPr>
      <w:r>
        <w:t>Read from a variable</w:t>
      </w:r>
    </w:p>
    <w:p w14:paraId="57DEA882" w14:textId="77777777" w:rsidR="005D30DB" w:rsidRDefault="005D30DB" w:rsidP="001D2E61">
      <w:pPr>
        <w:pStyle w:val="ListParagraph"/>
        <w:numPr>
          <w:ilvl w:val="0"/>
          <w:numId w:val="8"/>
        </w:numPr>
      </w:pPr>
      <w:r>
        <w:t>Issue a command to the operating system</w:t>
      </w:r>
    </w:p>
    <w:p w14:paraId="13F35F64" w14:textId="77777777" w:rsidR="005D30DB" w:rsidRDefault="005D30DB" w:rsidP="001D2E61">
      <w:pPr>
        <w:pStyle w:val="ListParagraph"/>
        <w:numPr>
          <w:ilvl w:val="0"/>
          <w:numId w:val="8"/>
        </w:numPr>
      </w:pPr>
      <w:r>
        <w:t>Open a new GUI form.</w:t>
      </w:r>
    </w:p>
    <w:p w14:paraId="7A9F42D6" w14:textId="77777777" w:rsidR="005D30DB" w:rsidRDefault="005D30DB" w:rsidP="001D2E61">
      <w:pPr>
        <w:pStyle w:val="ListParagraph"/>
        <w:numPr>
          <w:ilvl w:val="0"/>
          <w:numId w:val="8"/>
        </w:numPr>
      </w:pPr>
      <w:r>
        <w:t>Emit a signal</w:t>
      </w:r>
    </w:p>
    <w:p w14:paraId="4AD3FED5" w14:textId="77777777" w:rsidR="005D30DB" w:rsidRDefault="005D30DB" w:rsidP="00377856">
      <w:r>
        <w:t>If the properties used to define any or all of these functions are set up, the functions will be carried out.</w:t>
      </w:r>
    </w:p>
    <w:p w14:paraId="41E40B38" w14:textId="77777777" w:rsidR="005D30DB" w:rsidRDefault="005D30DB" w:rsidP="00377856">
      <w:r>
        <w:t>All QE button like widget types are based on QEGenericButton and on QAbstractButton (through QPushButton, QRadioButton and QCheckBox). QEPushButton, QERadioButton and QECheckBox widgets share most properties and it is mainly the way the buttons are presented that differentiates them.</w:t>
      </w:r>
    </w:p>
    <w:p w14:paraId="648F3504" w14:textId="77777777" w:rsidR="005D30DB" w:rsidRDefault="005D30DB" w:rsidP="00377856">
      <w:r>
        <w:lastRenderedPageBreak/>
        <w:t>Generally, QERadioButton and QECheckBox widgets will be shown as checkable, and properties related to the checked state are more likely to be used for QERadioButton and QECheckBox widgets.</w:t>
      </w:r>
    </w:p>
    <w:p w14:paraId="64F1B3D7" w14:textId="77777777" w:rsidR="005D30DB" w:rsidRDefault="005D30DB" w:rsidP="00377856">
      <w:r>
        <w:t>Various data values can be written on any or all or the following button actions:</w:t>
      </w:r>
    </w:p>
    <w:p w14:paraId="278D33B2" w14:textId="77777777" w:rsidR="005D30DB" w:rsidRDefault="005D30DB" w:rsidP="001D2E61">
      <w:pPr>
        <w:pStyle w:val="ListParagraph"/>
        <w:numPr>
          <w:ilvl w:val="0"/>
          <w:numId w:val="16"/>
        </w:numPr>
        <w:tabs>
          <w:tab w:val="left" w:pos="1701"/>
        </w:tabs>
      </w:pPr>
      <w:r>
        <w:t>Press</w:t>
      </w:r>
      <w:r>
        <w:tab/>
        <w:t>A mouse press with the pointer over the button</w:t>
      </w:r>
    </w:p>
    <w:p w14:paraId="6F04FF6A" w14:textId="77777777" w:rsidR="005D30DB" w:rsidRDefault="005D30DB" w:rsidP="001D2E61">
      <w:pPr>
        <w:pStyle w:val="ListParagraph"/>
        <w:numPr>
          <w:ilvl w:val="0"/>
          <w:numId w:val="16"/>
        </w:numPr>
        <w:tabs>
          <w:tab w:val="left" w:pos="1701"/>
        </w:tabs>
      </w:pPr>
      <w:r>
        <w:t>Release</w:t>
      </w:r>
      <w:r>
        <w:tab/>
        <w:t>A mouse release with the pointer over the button</w:t>
      </w:r>
    </w:p>
    <w:p w14:paraId="2DC777DA" w14:textId="77777777" w:rsidR="005D30DB" w:rsidRDefault="005D30DB" w:rsidP="001D2E61">
      <w:pPr>
        <w:pStyle w:val="ListParagraph"/>
        <w:numPr>
          <w:ilvl w:val="0"/>
          <w:numId w:val="16"/>
        </w:numPr>
        <w:tabs>
          <w:tab w:val="left" w:pos="1701"/>
        </w:tabs>
      </w:pPr>
      <w:r>
        <w:t>Click</w:t>
      </w:r>
      <w:r>
        <w:tab/>
        <w:t>A press and release while over the button</w:t>
      </w:r>
    </w:p>
    <w:p w14:paraId="584DA0DD" w14:textId="77777777" w:rsidR="005D30DB" w:rsidRDefault="005D30DB" w:rsidP="004E08D5">
      <w:r>
        <w:t>By default, values are written on a button click. A click will be accompanied with a press and release.</w:t>
      </w:r>
    </w:p>
    <w:p w14:paraId="352120BE" w14:textId="77777777" w:rsidR="005D30DB" w:rsidRDefault="005D30DB" w:rsidP="004E08D5">
      <w:r>
        <w:t>Writing values on Press and Release typically allows a value to be set momentary, while the button is held down. In this case, no data would be written on the click.</w:t>
      </w:r>
    </w:p>
    <w:p w14:paraId="52F1E66C" w14:textId="77777777" w:rsidR="005D30DB" w:rsidRPr="00377856" w:rsidRDefault="005D30DB" w:rsidP="002F7512">
      <w:pPr>
        <w:keepNext/>
        <w:rPr>
          <w:b/>
          <w:u w:val="single"/>
        </w:rPr>
      </w:pPr>
      <w:r>
        <w:rPr>
          <w:b/>
          <w:u w:val="single"/>
        </w:rPr>
        <w:t>Use of enumerated values</w:t>
      </w:r>
      <w:r w:rsidRPr="00377856">
        <w:rPr>
          <w:b/>
          <w:u w:val="single"/>
        </w:rPr>
        <w:t>:</w:t>
      </w:r>
    </w:p>
    <w:p w14:paraId="2521AF6D" w14:textId="77777777"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14:paraId="1853BB8C" w14:textId="77777777" w:rsidR="002369E9" w:rsidRDefault="002369E9" w:rsidP="004E08D5">
      <w:r>
        <w:t>Before considering how QE buttons use enumerated values, if you simply want to write 0 or a 1 to a variable, set the ‘format’ property to ‘Integer’. The defaults for the properties defining the values to write (‘clickText’, ‘clickCheckedText’, ‘presstext’, ‘releaseText’) are all integers (0 or 1). With the ‘format’ property to ‘Integer’, these values will all just work as they are.</w:t>
      </w:r>
    </w:p>
    <w:p w14:paraId="5F4EA041" w14:textId="54A21797"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D140A9">
        <w:rPr>
          <w:b/>
          <w:bCs/>
          <w:lang w:val="en-US"/>
        </w:rPr>
        <w:t>Error! Reference source not found.</w:t>
      </w:r>
      <w:r w:rsidR="00FD7585">
        <w:fldChar w:fldCharType="end"/>
      </w:r>
      <w:r>
        <w:t xml:space="preserve">’ - page </w:t>
      </w:r>
      <w:r w:rsidR="00FD7585">
        <w:fldChar w:fldCharType="begin"/>
      </w:r>
      <w:r>
        <w:instrText xml:space="preserve"> PAGEREF _Ref351544701 \h </w:instrText>
      </w:r>
      <w:r w:rsidR="00FD7585">
        <w:fldChar w:fldCharType="separate"/>
      </w:r>
      <w:r w:rsidR="00D140A9">
        <w:rPr>
          <w:b/>
          <w:bCs/>
          <w:noProof/>
          <w:lang w:val="en-US"/>
        </w:rPr>
        <w:t>Error! Bookmark not defined.</w:t>
      </w:r>
      <w:r w:rsidR="00FD7585">
        <w:fldChar w:fldCharType="end"/>
      </w:r>
      <w:r>
        <w:t xml:space="preserve"> for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14:paraId="6666D8DE" w14:textId="77777777"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‘pressText’, ‘releaseText’</w:t>
      </w:r>
      <w:r w:rsidR="00E445E4">
        <w:t>,</w:t>
      </w:r>
      <w:r w:rsidR="00523820">
        <w:t xml:space="preserve"> </w:t>
      </w:r>
      <w:r w:rsidR="00E445E4">
        <w:t xml:space="preserve">‘clickText’, and ‘clickCheckedText’ </w:t>
      </w:r>
      <w:r>
        <w:t>properties must all match one of the enumeration values or an error will be displayed when a write is attempted. If an enumeration list was build from the database then the following error will be displayed:</w:t>
      </w:r>
    </w:p>
    <w:p w14:paraId="129AB523" w14:textId="77777777" w:rsidR="005D30DB" w:rsidRPr="00E80D48" w:rsidRDefault="005D30DB" w:rsidP="00E80D48">
      <w:pPr>
        <w:ind w:left="720"/>
        <w:rPr>
          <w:rFonts w:ascii="Courier New" w:hAnsi="Courier New" w:cs="Courier New"/>
        </w:rPr>
      </w:pPr>
      <w:r w:rsidRPr="00E80D48">
        <w:rPr>
          <w:rFonts w:ascii="Courier New" w:hAnsi="Courier New" w:cs="Courier New"/>
        </w:rPr>
        <w:lastRenderedPageBreak/>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14:paraId="5423B630" w14:textId="77777777" w:rsidR="005D30DB" w:rsidRDefault="005D30DB" w:rsidP="004E08D5">
      <w:r>
        <w:t>If an enumeration list was stored in the GUI file then the following error will be displayed:</w:t>
      </w:r>
    </w:p>
    <w:p w14:paraId="79112B4C"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14:paraId="22B6F6FA" w14:textId="77777777" w:rsidR="005D30DB" w:rsidRDefault="005D30DB" w:rsidP="004E08D5">
      <w:r>
        <w:t>Enumeration lists will be present and used to check any string written in the following scenarios:</w:t>
      </w:r>
    </w:p>
    <w:p w14:paraId="602D8BBE" w14:textId="77777777" w:rsidR="005D30DB" w:rsidRDefault="005D30DB" w:rsidP="001D2E61">
      <w:pPr>
        <w:pStyle w:val="ListParagraph"/>
        <w:numPr>
          <w:ilvl w:val="0"/>
          <w:numId w:val="27"/>
        </w:numPr>
      </w:pPr>
      <w:r>
        <w:t>The ‘format’ property is set to ‘LocalEnumeration’ and ‘localEnumeration’ property is defined.</w:t>
      </w:r>
    </w:p>
    <w:p w14:paraId="4E56D755" w14:textId="77777777"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14:paraId="748FB383" w14:textId="77777777" w:rsidR="005D30DB" w:rsidRDefault="005D30DB" w:rsidP="004C09E5">
      <w:r>
        <w:t>Conversely, enumeration lists will not present and string will be written without validation by the button in the following scenarios:</w:t>
      </w:r>
    </w:p>
    <w:p w14:paraId="47E6AE69" w14:textId="77777777" w:rsidR="005D30DB" w:rsidRDefault="005D30DB" w:rsidP="001D2E61">
      <w:pPr>
        <w:pStyle w:val="ListParagraph"/>
        <w:numPr>
          <w:ilvl w:val="0"/>
          <w:numId w:val="27"/>
        </w:numPr>
      </w:pPr>
      <w:r>
        <w:t>The ‘format’ property is set to ‘LocalEnumeration’ but no ‘localEnumeration’ property is defined.</w:t>
      </w:r>
    </w:p>
    <w:p w14:paraId="77BDDBDE" w14:textId="77777777"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14:paraId="49A8B8CD" w14:textId="77777777" w:rsidR="005D30DB" w:rsidRDefault="005D30DB" w:rsidP="005D7806">
      <w:r>
        <w:t>In these scenarios any string in the pressText’, ‘releaseText’ and ‘clickText’ properties is written as is and it is up to the database to accept or reject the string.</w:t>
      </w:r>
    </w:p>
    <w:p w14:paraId="68C672B4" w14:textId="77777777" w:rsidR="005D30DB" w:rsidRPr="00377856" w:rsidRDefault="005D30DB" w:rsidP="002F7512">
      <w:pPr>
        <w:keepNext/>
        <w:rPr>
          <w:b/>
          <w:u w:val="single"/>
        </w:rPr>
      </w:pPr>
      <w:r>
        <w:rPr>
          <w:b/>
          <w:u w:val="single"/>
        </w:rPr>
        <w:t>Signals on user action</w:t>
      </w:r>
      <w:r w:rsidRPr="00377856">
        <w:rPr>
          <w:b/>
          <w:u w:val="single"/>
        </w:rPr>
        <w:t>:</w:t>
      </w:r>
    </w:p>
    <w:p w14:paraId="202B4241" w14:textId="77777777"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14:paraId="36996971" w14:textId="77777777" w:rsidR="00974D9B" w:rsidRPr="00974D9B" w:rsidRDefault="00974D9B" w:rsidP="00974D9B">
      <w:pPr>
        <w:keepNext/>
        <w:rPr>
          <w:b/>
          <w:u w:val="single"/>
        </w:rPr>
      </w:pPr>
      <w:r w:rsidRPr="00974D9B">
        <w:rPr>
          <w:b/>
          <w:u w:val="single"/>
        </w:rPr>
        <w:t>Signal on program completion:</w:t>
      </w:r>
    </w:p>
    <w:p w14:paraId="366EE5E0" w14:textId="77777777" w:rsidR="00974D9B" w:rsidRDefault="00974D9B" w:rsidP="004E08D5">
      <w:r>
        <w:t>A ‘programComplete’ signal is emitted when a program initiated by a QE button has completed.</w:t>
      </w:r>
    </w:p>
    <w:p w14:paraId="57758356" w14:textId="77777777" w:rsidR="00974D9B" w:rsidRDefault="00974D9B" w:rsidP="004E08D5">
      <w:r>
        <w:t xml:space="preserve">For example, the standard Qt ‘clicked’ signal can disable controls that should not be used while a program is running. The </w:t>
      </w:r>
      <w:r w:rsidR="001907D2">
        <w:t xml:space="preserve">‘programComplete’ </w:t>
      </w:r>
      <w:r>
        <w:t>signal can re-enable the controls.</w:t>
      </w:r>
    </w:p>
    <w:p w14:paraId="523C6696" w14:textId="77777777" w:rsidR="005D30DB" w:rsidRPr="00377856" w:rsidRDefault="005D30DB" w:rsidP="005D7806">
      <w:pPr>
        <w:keepNext/>
        <w:rPr>
          <w:b/>
          <w:u w:val="single"/>
        </w:rPr>
      </w:pPr>
      <w:r>
        <w:rPr>
          <w:b/>
          <w:u w:val="single"/>
        </w:rPr>
        <w:t>Why QE buttons can open a new GUI form</w:t>
      </w:r>
      <w:r w:rsidRPr="00377856">
        <w:rPr>
          <w:b/>
          <w:u w:val="single"/>
        </w:rPr>
        <w:t>:</w:t>
      </w:r>
    </w:p>
    <w:p w14:paraId="72387B5B" w14:textId="77777777" w:rsidR="005D30DB" w:rsidRDefault="005D30DB" w:rsidP="004E08D5">
      <w:r>
        <w:t xml:space="preserve">While </w:t>
      </w:r>
      <w:r w:rsidRPr="00B0165D">
        <w:rPr>
          <w:lang w:val="en-US"/>
        </w:rPr>
        <w:t>QEPushButton</w:t>
      </w:r>
      <w:r>
        <w:t xml:space="preserve">,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w:t>
      </w:r>
      <w:r>
        <w:lastRenderedPageBreak/>
        <w:t>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14:paraId="7BE13D5A" w14:textId="77777777" w:rsidR="005D30DB" w:rsidRPr="00377856" w:rsidRDefault="005D30DB" w:rsidP="00CB041B">
      <w:pPr>
        <w:keepNext/>
        <w:rPr>
          <w:b/>
          <w:u w:val="single"/>
        </w:rPr>
      </w:pPr>
      <w:r w:rsidRPr="00377856">
        <w:rPr>
          <w:b/>
          <w:u w:val="single"/>
        </w:rPr>
        <w:t>To write to a variable, the following properties are used:</w:t>
      </w:r>
    </w:p>
    <w:p w14:paraId="0AFBAA19"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73B9330E"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 Note, the variableSubstitutions property is also applied to pressText, releaseText, and clickText properties prior to writing, is applied to the </w:t>
      </w:r>
      <w:r w:rsidR="00EE46F6">
        <w:t>‘</w:t>
      </w:r>
      <w:r>
        <w:t>labelText</w:t>
      </w:r>
      <w:r w:rsidR="00EE46F6">
        <w:t>’</w:t>
      </w:r>
      <w:r>
        <w:t xml:space="preserve"> property if present, and is used in any GUI filename and passed on to any new GUI launched by the QE button.</w:t>
      </w:r>
    </w:p>
    <w:p w14:paraId="22E8A636" w14:textId="77777777" w:rsidR="005D30DB" w:rsidRDefault="005D30DB" w:rsidP="001D2E61">
      <w:pPr>
        <w:pStyle w:val="ListParagraph"/>
        <w:numPr>
          <w:ilvl w:val="0"/>
          <w:numId w:val="7"/>
        </w:numPr>
      </w:pPr>
      <w:r w:rsidRPr="004E08D5">
        <w:rPr>
          <w:b/>
        </w:rPr>
        <w:t>password</w:t>
      </w:r>
      <w:r>
        <w:br/>
        <w:t>Password user will need to enter before any action is taken.</w:t>
      </w:r>
    </w:p>
    <w:p w14:paraId="523D1E7D" w14:textId="77777777" w:rsidR="005D30DB" w:rsidRDefault="005D30DB" w:rsidP="001D2E61">
      <w:pPr>
        <w:pStyle w:val="ListParagraph"/>
        <w:numPr>
          <w:ilvl w:val="0"/>
          <w:numId w:val="7"/>
        </w:numPr>
      </w:pPr>
      <w:r w:rsidRPr="004E08D5">
        <w:rPr>
          <w:b/>
        </w:rPr>
        <w:t>confirmAction</w:t>
      </w:r>
      <w:r>
        <w:br/>
        <w:t>If true, a dialog will be presented asking the user to confirm if the button action should be carried out</w:t>
      </w:r>
    </w:p>
    <w:p w14:paraId="0DC77615" w14:textId="77777777" w:rsidR="005D30DB" w:rsidRDefault="005D30DB" w:rsidP="009912D5">
      <w:pPr>
        <w:pStyle w:val="ListParagraph"/>
        <w:numPr>
          <w:ilvl w:val="0"/>
          <w:numId w:val="7"/>
        </w:numPr>
      </w:pPr>
      <w:r w:rsidRPr="004E08D5">
        <w:rPr>
          <w:b/>
        </w:rPr>
        <w:t>confirm</w:t>
      </w:r>
      <w:r>
        <w:rPr>
          <w:b/>
        </w:rPr>
        <w:t>Text</w:t>
      </w:r>
      <w:r>
        <w:br/>
        <w:t xml:space="preserve">If </w:t>
      </w:r>
      <w:r w:rsidRPr="009912D5">
        <w:t>confirmAction</w:t>
      </w:r>
      <w:r>
        <w:t xml:space="preserve"> property is true, this text will be presented to the user in the confirmation dialog. The default text is </w:t>
      </w:r>
      <w:r w:rsidR="007D468F">
        <w:t>"</w:t>
      </w:r>
      <w:r w:rsidRPr="009912D5">
        <w:t>Do you want to perform this action?</w:t>
      </w:r>
      <w:r w:rsidR="007D468F">
        <w:t>"</w:t>
      </w:r>
    </w:p>
    <w:p w14:paraId="3809C0D9" w14:textId="77777777" w:rsidR="005D30DB" w:rsidRDefault="005D30DB" w:rsidP="001D2E61">
      <w:pPr>
        <w:pStyle w:val="ListParagraph"/>
        <w:numPr>
          <w:ilvl w:val="0"/>
          <w:numId w:val="7"/>
        </w:numPr>
      </w:pPr>
      <w:r w:rsidRPr="004E08D5">
        <w:rPr>
          <w:b/>
        </w:rPr>
        <w:t>writeOnPress</w:t>
      </w:r>
      <w:r>
        <w:br/>
        <w:t>If true, the 'pressText' property is written when the button is pressed. Default is false.</w:t>
      </w:r>
    </w:p>
    <w:p w14:paraId="693807AA" w14:textId="77777777" w:rsidR="005D30DB" w:rsidRDefault="005D30DB" w:rsidP="001D2E61">
      <w:pPr>
        <w:pStyle w:val="ListParagraph"/>
        <w:numPr>
          <w:ilvl w:val="0"/>
          <w:numId w:val="7"/>
        </w:numPr>
      </w:pPr>
      <w:r w:rsidRPr="004E08D5">
        <w:rPr>
          <w:b/>
        </w:rPr>
        <w:t>writeOnRelease</w:t>
      </w:r>
      <w:r>
        <w:br/>
        <w:t>If true, the 'releaseText' property is written when the button is released. Default is false</w:t>
      </w:r>
    </w:p>
    <w:p w14:paraId="258B05DC" w14:textId="77777777" w:rsidR="005D30DB" w:rsidRDefault="005D30DB" w:rsidP="001D2E61">
      <w:pPr>
        <w:pStyle w:val="ListParagraph"/>
        <w:numPr>
          <w:ilvl w:val="0"/>
          <w:numId w:val="7"/>
        </w:numPr>
      </w:pPr>
      <w:r w:rsidRPr="004E08D5">
        <w:rPr>
          <w:b/>
        </w:rPr>
        <w:t>writeOnClick</w:t>
      </w:r>
      <w:r>
        <w:br/>
        <w:t>If true, the 'clickText' property is written when the button is clicked. Default is true</w:t>
      </w:r>
    </w:p>
    <w:p w14:paraId="616CA17C" w14:textId="77777777" w:rsidR="005D30DB" w:rsidRDefault="005D30DB" w:rsidP="001D2E61">
      <w:pPr>
        <w:pStyle w:val="ListParagraph"/>
        <w:numPr>
          <w:ilvl w:val="0"/>
          <w:numId w:val="7"/>
        </w:numPr>
      </w:pPr>
      <w:r w:rsidRPr="004E08D5">
        <w:rPr>
          <w:b/>
        </w:rPr>
        <w:t>pressText</w:t>
      </w:r>
      <w:r>
        <w:br/>
        <w:t>Value written when user presses button if 'writeOnPress'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1F7C06B6" w14:textId="77777777" w:rsidR="005D30DB" w:rsidRDefault="005D30DB" w:rsidP="001D2E61">
      <w:pPr>
        <w:pStyle w:val="ListParagraph"/>
        <w:numPr>
          <w:ilvl w:val="0"/>
          <w:numId w:val="7"/>
        </w:numPr>
      </w:pPr>
      <w:r w:rsidRPr="004E08D5">
        <w:rPr>
          <w:b/>
        </w:rPr>
        <w:t>releaseText</w:t>
      </w:r>
      <w:r>
        <w:br/>
        <w:t>Value written when user releases button if 'writeOnRelease' property is true.</w:t>
      </w:r>
      <w:r>
        <w:br/>
      </w:r>
      <w:r>
        <w:lastRenderedPageBreak/>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741A46D6" w14:textId="77777777" w:rsidR="005D30DB" w:rsidRDefault="005D30DB" w:rsidP="001D2E61">
      <w:pPr>
        <w:pStyle w:val="ListParagraph"/>
        <w:numPr>
          <w:ilvl w:val="0"/>
          <w:numId w:val="7"/>
        </w:numPr>
      </w:pPr>
      <w:r w:rsidRPr="004E08D5">
        <w:rPr>
          <w:b/>
        </w:rPr>
        <w:t>clickText</w:t>
      </w:r>
      <w:r>
        <w:br/>
        <w:t>Value written when user clicks button if 'writeOnClick'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r>
        <w:br/>
        <w:t xml:space="preserve">The default ‘clickText’ varies to suit the default ‘checkable’ property of the QEButton type. For QEPushButton the default ‘clickText’ is </w:t>
      </w:r>
      <w:r w:rsidR="007D468F">
        <w:t>"</w:t>
      </w:r>
      <w:r>
        <w:t>1</w:t>
      </w:r>
      <w:r w:rsidR="007D468F">
        <w:t>"</w:t>
      </w:r>
      <w:r>
        <w:t xml:space="preserve"> which suits the default ‘checkable’ property which is ‘false’. For QERadioButton and QECheckBox the default is ‘clickText’ is </w:t>
      </w:r>
      <w:r w:rsidR="007D468F">
        <w:t>"</w:t>
      </w:r>
      <w:r>
        <w:t>0</w:t>
      </w:r>
      <w:r w:rsidR="007D468F">
        <w:t>"</w:t>
      </w:r>
      <w:r>
        <w:t xml:space="preserve"> which suits the default ‘checkable’ property which is ‘true’. If the ‘checkable’ property is changed the default ‘clickText’ property is likely to be inappropriate.</w:t>
      </w:r>
    </w:p>
    <w:p w14:paraId="2F1C6DF7" w14:textId="77777777" w:rsidR="005D30DB" w:rsidRDefault="005D30DB"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14:paraId="70B357B2" w14:textId="77777777"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play a data value of '1' as 'On', clickCheckedText is 'On', clickText is 'On'. In this example, the push button will be checked when a data update occurs with a value of 1 or when the button is clicked.</w:t>
      </w:r>
    </w:p>
    <w:p w14:paraId="2B3845FF" w14:textId="77777777"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14:paraId="28E204B4" w14:textId="77777777" w:rsidR="005D30DB" w:rsidRDefault="005D30DB" w:rsidP="00C475BF">
      <w:pPr>
        <w:ind w:left="720"/>
      </w:pPr>
      <w:r>
        <w:t>This property is also interpreted as an integer and used in the ‘clicked’ signal when the button is checked.</w:t>
      </w:r>
      <w:r>
        <w:br/>
        <w:t xml:space="preserve">Note, the variableSubstitutions property is also applied to this property before writing. For </w:t>
      </w:r>
      <w:r>
        <w:lastRenderedPageBreak/>
        <w:t>example, if the property contains MY$(ITEM) and the variable substitutions contains ITEM=CAR, MYCAR will be written.</w:t>
      </w:r>
      <w:r>
        <w:br/>
        <w:t xml:space="preserve">The default ‘clickCheckText’ varies to suit the default ‘checkable’ property of the QEButton type. For QEPushButton the default ‘clickCheckText’ is </w:t>
      </w:r>
      <w:r w:rsidR="007D468F">
        <w:t>"</w:t>
      </w:r>
      <w:r>
        <w:t>0</w:t>
      </w:r>
      <w:r w:rsidR="007D468F">
        <w:t>"</w:t>
      </w:r>
      <w:r>
        <w:t xml:space="preserve"> which suits the default ‘checkable’ property which is ‘false’. For QERadioButton and QECheckBox the default is ‘clickText’ is </w:t>
      </w:r>
      <w:r w:rsidR="007D468F">
        <w:t>"</w:t>
      </w:r>
      <w:r>
        <w:t>1</w:t>
      </w:r>
      <w:r w:rsidR="007D468F">
        <w:t>"</w:t>
      </w:r>
      <w:r>
        <w:t>which suits the default ‘checkable’ property which is ‘true’. If the ‘checkable’ property is changed the default ‘clickCheckText’ property is likely to be inappropriate.</w:t>
      </w:r>
    </w:p>
    <w:p w14:paraId="01DB48A8" w14:textId="77777777" w:rsidR="005D30DB" w:rsidRPr="00377856" w:rsidRDefault="005D30DB" w:rsidP="00CB041B">
      <w:pPr>
        <w:keepNext/>
        <w:rPr>
          <w:b/>
          <w:u w:val="single"/>
        </w:rPr>
      </w:pPr>
      <w:r w:rsidRPr="00377856">
        <w:rPr>
          <w:b/>
          <w:u w:val="single"/>
        </w:rPr>
        <w:t>To read from a variable, the following properties are used:</w:t>
      </w:r>
    </w:p>
    <w:p w14:paraId="547F11A6" w14:textId="77777777" w:rsidR="005D30DB" w:rsidRPr="00377856" w:rsidRDefault="005D30DB" w:rsidP="001D2E61">
      <w:pPr>
        <w:pStyle w:val="ListParagraph"/>
        <w:numPr>
          <w:ilvl w:val="0"/>
          <w:numId w:val="7"/>
        </w:numPr>
      </w:pPr>
      <w:r>
        <w:rPr>
          <w:b/>
        </w:rPr>
        <w:t>subscribe</w:t>
      </w:r>
      <w:r w:rsidRPr="00377856">
        <w:br/>
        <w:t>If checked</w:t>
      </w:r>
      <w:r>
        <w:t>, the button will read and present the current value defined by the ‘variable’ property. If the ‘altReadbackVariable’ property is define, it is used in preference to the ‘variable’ property</w:t>
      </w:r>
    </w:p>
    <w:p w14:paraId="29D4E520"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6766C29B" w14:textId="77777777" w:rsidR="005D30DB" w:rsidRDefault="005D30DB"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14:paraId="6C44A72C"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properties.Note, the variableSubstitutions property is also applied to pressText, releaseText, and clickText properties prior to writing, is applied to the </w:t>
      </w:r>
      <w:r w:rsidR="00EE46F6">
        <w:t>‘</w:t>
      </w:r>
      <w:r>
        <w:t>labelText</w:t>
      </w:r>
      <w:r w:rsidR="00EE46F6">
        <w:t>’</w:t>
      </w:r>
      <w:r>
        <w:t xml:space="preserve"> property if present, and is , and is used in any GUI filename and passed on to any new GUI launched by the QE button.</w:t>
      </w:r>
    </w:p>
    <w:p w14:paraId="20CE2E49" w14:textId="77777777" w:rsidR="005D30DB" w:rsidRDefault="005D30DB"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14:paraId="20D25E32" w14:textId="77777777" w:rsidR="005D30DB" w:rsidRDefault="005D30DB" w:rsidP="001D2E61">
      <w:pPr>
        <w:pStyle w:val="ListParagraph"/>
        <w:numPr>
          <w:ilvl w:val="1"/>
          <w:numId w:val="7"/>
        </w:numPr>
      </w:pPr>
      <w:r>
        <w:t>Text</w:t>
      </w:r>
      <w:r>
        <w:tab/>
        <w:t>Data updates will update the button text</w:t>
      </w:r>
    </w:p>
    <w:p w14:paraId="41745611" w14:textId="77777777" w:rsidR="005D30DB" w:rsidRDefault="005D30DB" w:rsidP="001D2E61">
      <w:pPr>
        <w:pStyle w:val="ListParagraph"/>
        <w:numPr>
          <w:ilvl w:val="1"/>
          <w:numId w:val="7"/>
        </w:numPr>
      </w:pPr>
      <w:r>
        <w:t>Icon</w:t>
      </w:r>
      <w:r>
        <w:tab/>
        <w:t>Data updates will update the button icon</w:t>
      </w:r>
    </w:p>
    <w:p w14:paraId="2716A2F8" w14:textId="77777777" w:rsidR="005D30DB" w:rsidRDefault="005D30DB" w:rsidP="001D2E61">
      <w:pPr>
        <w:pStyle w:val="ListParagraph"/>
        <w:numPr>
          <w:ilvl w:val="1"/>
          <w:numId w:val="7"/>
        </w:numPr>
      </w:pPr>
      <w:r>
        <w:t>TextAndIcon</w:t>
      </w:r>
      <w:r>
        <w:tab/>
        <w:t>Data updates will update the button text and icon</w:t>
      </w:r>
    </w:p>
    <w:p w14:paraId="2A76C0F0" w14:textId="77777777" w:rsidR="005D30DB" w:rsidRDefault="005D30DB" w:rsidP="001D2E61">
      <w:pPr>
        <w:pStyle w:val="ListParagraph"/>
        <w:numPr>
          <w:ilvl w:val="1"/>
          <w:numId w:val="7"/>
        </w:numPr>
      </w:pPr>
      <w:r>
        <w:t>State</w:t>
      </w:r>
      <w:r>
        <w:tab/>
        <w:t>Data updates will update the button state (checked or unchecked)</w:t>
      </w:r>
    </w:p>
    <w:p w14:paraId="28D47D8C" w14:textId="77777777" w:rsidR="00523820" w:rsidRDefault="00523820" w:rsidP="001D2E61">
      <w:pPr>
        <w:pStyle w:val="ListParagraph"/>
        <w:numPr>
          <w:ilvl w:val="1"/>
          <w:numId w:val="7"/>
        </w:numPr>
      </w:pPr>
      <w:r>
        <w:t xml:space="preserve">TextAndState </w:t>
      </w:r>
      <w:r>
        <w:tab/>
        <w:t>Data updates will update the button text and state</w:t>
      </w:r>
    </w:p>
    <w:p w14:paraId="7AE12CD6" w14:textId="77777777" w:rsidR="00523820" w:rsidRDefault="00523820" w:rsidP="001D2E61">
      <w:pPr>
        <w:pStyle w:val="ListParagraph"/>
        <w:numPr>
          <w:ilvl w:val="1"/>
          <w:numId w:val="7"/>
        </w:numPr>
      </w:pPr>
      <w:r>
        <w:t>IconAndState</w:t>
      </w:r>
      <w:r w:rsidRPr="00523820">
        <w:t xml:space="preserve"> </w:t>
      </w:r>
      <w:r>
        <w:tab/>
        <w:t>Data updates will update the button icon and state</w:t>
      </w:r>
    </w:p>
    <w:p w14:paraId="2B820ACD" w14:textId="77777777" w:rsidR="00523820" w:rsidRDefault="00523820" w:rsidP="001D2E61">
      <w:pPr>
        <w:pStyle w:val="ListParagraph"/>
        <w:numPr>
          <w:ilvl w:val="1"/>
          <w:numId w:val="7"/>
        </w:numPr>
      </w:pPr>
      <w:r>
        <w:t>TextIconAndState</w:t>
      </w:r>
      <w:r>
        <w:tab/>
        <w:t>Data updates will update the button text, icon and state</w:t>
      </w:r>
    </w:p>
    <w:p w14:paraId="36E51418" w14:textId="77777777" w:rsidR="005D30DB" w:rsidRDefault="005D30DB"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14:paraId="0D40AA59" w14:textId="77777777" w:rsidR="005D30DB" w:rsidRDefault="005D30DB" w:rsidP="001D2E61">
      <w:pPr>
        <w:pStyle w:val="ListParagraph"/>
        <w:numPr>
          <w:ilvl w:val="0"/>
          <w:numId w:val="7"/>
        </w:numPr>
      </w:pPr>
      <w:r w:rsidRPr="004E08D5">
        <w:rPr>
          <w:b/>
        </w:rPr>
        <w:lastRenderedPageBreak/>
        <w:t>alignment</w:t>
      </w:r>
      <w:r>
        <w:br/>
        <w:t>Set the buttons text alignment.</w:t>
      </w:r>
      <w:r>
        <w:br/>
        <w:t>Left justification is particularly useful when displaying quickly changing numeric data updates.</w:t>
      </w:r>
    </w:p>
    <w:p w14:paraId="04D3D2B5" w14:textId="77777777" w:rsidR="005D30DB" w:rsidRPr="00CB041B" w:rsidRDefault="005D30DB" w:rsidP="00CB041B">
      <w:pPr>
        <w:keepNext/>
        <w:rPr>
          <w:b/>
          <w:u w:val="single"/>
        </w:rPr>
      </w:pPr>
      <w:r>
        <w:rPr>
          <w:b/>
          <w:u w:val="single"/>
        </w:rPr>
        <w:t>General presentation:</w:t>
      </w:r>
    </w:p>
    <w:p w14:paraId="4D4709F9" w14:textId="77777777" w:rsidR="005D30DB" w:rsidRDefault="005D30DB" w:rsidP="001D2E61">
      <w:pPr>
        <w:pStyle w:val="ListParagraph"/>
        <w:numPr>
          <w:ilvl w:val="0"/>
          <w:numId w:val="7"/>
        </w:numPr>
      </w:pPr>
      <w:r w:rsidRPr="009B13ED">
        <w:rPr>
          <w:b/>
        </w:rPr>
        <w:t>labelText</w:t>
      </w:r>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'labelText' property of 'Turn Pump $(PUMPNUM) On'.</w:t>
      </w:r>
      <w:r>
        <w:br/>
        <w:t>When the sub form is used twice in a main form with substitutions PUMPNUM=1 and PUMPNUM=2 respectively, the two identical buttons in the sub forms will have the labels 'Turn Pump 1 On' and 'Turn Pump 2 On' respectively.</w:t>
      </w:r>
    </w:p>
    <w:p w14:paraId="39567358" w14:textId="77777777" w:rsidR="005D30DB" w:rsidRPr="00CB041B" w:rsidRDefault="005D30DB" w:rsidP="00CB041B">
      <w:pPr>
        <w:keepNext/>
        <w:rPr>
          <w:b/>
          <w:u w:val="single"/>
        </w:rPr>
      </w:pPr>
      <w:r w:rsidRPr="00CB041B">
        <w:rPr>
          <w:b/>
          <w:u w:val="single"/>
        </w:rPr>
        <w:t>A system command can be issued on a button click using the following properties:</w:t>
      </w:r>
    </w:p>
    <w:p w14:paraId="4493C14C" w14:textId="77777777" w:rsidR="005D30DB" w:rsidRDefault="005D30DB" w:rsidP="001D2E61">
      <w:pPr>
        <w:pStyle w:val="ListParagraph"/>
        <w:numPr>
          <w:ilvl w:val="0"/>
          <w:numId w:val="7"/>
        </w:numPr>
      </w:pPr>
      <w:r>
        <w:rPr>
          <w:b/>
        </w:rPr>
        <w:t>p</w:t>
      </w:r>
      <w:r w:rsidRPr="009B13ED">
        <w:rPr>
          <w:b/>
        </w:rPr>
        <w:t>rogram</w:t>
      </w:r>
      <w:r>
        <w:br/>
        <w:t>Program to run when the button is clicked.</w:t>
      </w:r>
      <w:r>
        <w:br/>
        <w:t>No attempt to run a program is made if this property is empty.</w:t>
      </w:r>
      <w:r w:rsidR="00B46A71">
        <w:br/>
        <w:t>Substitutions are applied to the program name.</w:t>
      </w:r>
    </w:p>
    <w:p w14:paraId="736B61A4" w14:textId="77777777" w:rsidR="005D30DB" w:rsidRDefault="005D30DB" w:rsidP="001D2E61">
      <w:pPr>
        <w:pStyle w:val="ListParagraph"/>
        <w:numPr>
          <w:ilvl w:val="0"/>
          <w:numId w:val="7"/>
        </w:numPr>
      </w:pPr>
      <w:r w:rsidRPr="009B13ED">
        <w:rPr>
          <w:b/>
        </w:rPr>
        <w:t>arguments</w:t>
      </w:r>
      <w:r>
        <w:br/>
        <w:t>Arguments for program specified in the 'program' property.</w:t>
      </w:r>
      <w:r w:rsidR="00B46A71">
        <w:br/>
        <w:t>Substitutions are applied to the arguments.</w:t>
      </w:r>
    </w:p>
    <w:p w14:paraId="798DB308" w14:textId="77777777" w:rsidR="00D414E9" w:rsidRDefault="00D414E9" w:rsidP="001D2E61">
      <w:pPr>
        <w:pStyle w:val="ListParagraph"/>
        <w:numPr>
          <w:ilvl w:val="0"/>
          <w:numId w:val="7"/>
        </w:numPr>
      </w:pPr>
      <w:r w:rsidRPr="00D414E9">
        <w:rPr>
          <w:b/>
        </w:rPr>
        <w:t>programStartupOption</w:t>
      </w:r>
      <w:r>
        <w:br/>
        <w:t>Option for how program is managed.</w:t>
      </w:r>
    </w:p>
    <w:p w14:paraId="4C1A2DD2" w14:textId="77777777" w:rsidR="00D414E9" w:rsidRDefault="00D414E9" w:rsidP="00D414E9">
      <w:pPr>
        <w:pStyle w:val="ListParagraph"/>
        <w:numPr>
          <w:ilvl w:val="1"/>
          <w:numId w:val="7"/>
        </w:numPr>
      </w:pPr>
      <w:r w:rsidRPr="00D414E9">
        <w:rPr>
          <w:b/>
        </w:rPr>
        <w:t>None:</w:t>
      </w:r>
      <w:r>
        <w:t xml:space="preserve"> Start and ignore the program</w:t>
      </w:r>
    </w:p>
    <w:p w14:paraId="235CAB21" w14:textId="77777777" w:rsidR="00D414E9" w:rsidRDefault="00D414E9" w:rsidP="00D414E9">
      <w:pPr>
        <w:pStyle w:val="ListParagraph"/>
        <w:numPr>
          <w:ilvl w:val="1"/>
          <w:numId w:val="7"/>
        </w:numPr>
      </w:pPr>
      <w:r w:rsidRPr="00D414E9">
        <w:rPr>
          <w:b/>
        </w:rPr>
        <w:t>Terminal:</w:t>
      </w:r>
      <w:r>
        <w:t xml:space="preserve"> Start a terminal and run the program in the terminal</w:t>
      </w:r>
    </w:p>
    <w:p w14:paraId="351DE2A9" w14:textId="29BBC1CA" w:rsidR="00D414E9" w:rsidRDefault="00D414E9" w:rsidP="00D414E9">
      <w:pPr>
        <w:pStyle w:val="ListParagraph"/>
        <w:numPr>
          <w:ilvl w:val="1"/>
          <w:numId w:val="7"/>
        </w:numPr>
      </w:pPr>
      <w:r w:rsidRPr="00D414E9">
        <w:rPr>
          <w:b/>
        </w:rPr>
        <w:t>LogOutput: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D140A9">
        <w:rPr>
          <w:b/>
          <w:bCs/>
          <w:lang w:val="en-US"/>
        </w:rPr>
        <w:t>Error! Reference source not found.</w:t>
      </w:r>
      <w:r w:rsidR="00FD7585">
        <w:fldChar w:fldCharType="end"/>
      </w:r>
      <w:r w:rsidR="00912E57">
        <w:t xml:space="preserve">’ (page </w:t>
      </w:r>
      <w:r w:rsidR="00FD7585">
        <w:fldChar w:fldCharType="begin"/>
      </w:r>
      <w:r w:rsidR="00912E57">
        <w:instrText xml:space="preserve"> PAGEREF _Ref353462769 \h </w:instrText>
      </w:r>
      <w:r w:rsidR="00FD7585">
        <w:fldChar w:fldCharType="separate"/>
      </w:r>
      <w:r w:rsidR="00D140A9">
        <w:rPr>
          <w:b/>
          <w:bCs/>
          <w:noProof/>
          <w:lang w:val="en-US"/>
        </w:rPr>
        <w:t>Error! Bookmark not defined.</w:t>
      </w:r>
      <w:r w:rsidR="00FD7585">
        <w:fldChar w:fldCharType="end"/>
      </w:r>
      <w:r w:rsidR="00912E57">
        <w:t>) for more details on how to view content logged to the QE message system.</w:t>
      </w:r>
    </w:p>
    <w:p w14:paraId="568D46C8" w14:textId="77777777" w:rsidR="00974D9B" w:rsidRDefault="00B77283" w:rsidP="00DC5D86">
      <w:pPr>
        <w:ind w:left="360"/>
      </w:pPr>
      <w:r>
        <w:t>A ‘programComplete</w:t>
      </w:r>
      <w:r w:rsidR="00974D9B">
        <w:t>‘ signal is emitted by QE buttons when the system command completes.</w:t>
      </w:r>
    </w:p>
    <w:p w14:paraId="04E15B40" w14:textId="77777777" w:rsidR="00DC5D86" w:rsidRPr="00624A39" w:rsidRDefault="00DC5D86" w:rsidP="00DC5D86">
      <w:pPr>
        <w:ind w:left="360"/>
        <w:rPr>
          <w:lang w:val="en-US"/>
        </w:rPr>
      </w:pPr>
      <w:r w:rsidRPr="00CC05CA">
        <w:t xml:space="preserve">Some Windows commands (for example, dir) are not provided by separate applications, but by the command interpreter itself. If you </w:t>
      </w:r>
      <w:r>
        <w:t xml:space="preserve">specify </w:t>
      </w:r>
      <w:r w:rsidRPr="00CC05CA">
        <w:t xml:space="preserve">these commands </w:t>
      </w:r>
      <w:r>
        <w:t xml:space="preserve">as the ‘program’ </w:t>
      </w:r>
      <w:r w:rsidRPr="00CC05CA">
        <w:t xml:space="preserve">directly, it won't work. One solution is to execute the command interpreter itself (cmd on some Windows systems), and ask </w:t>
      </w:r>
      <w:r w:rsidRPr="00CC05CA">
        <w:lastRenderedPageBreak/>
        <w:t>the interpreter to execute the desired command.</w:t>
      </w:r>
      <w:r>
        <w:t xml:space="preserve"> For example, the specify the ‘program’ as </w:t>
      </w:r>
      <w:r w:rsidR="00F21888">
        <w:t>‘cmd</w:t>
      </w:r>
      <w:r>
        <w:t xml:space="preserve"> dir</w:t>
      </w:r>
      <w:r w:rsidR="00F21888">
        <w:t>’</w:t>
      </w:r>
      <w:r w:rsidR="00624A39">
        <w:t>. Another solution is to run the command from within a terminal (‘programStartOption’</w:t>
      </w:r>
      <w:r w:rsidR="00624A39">
        <w:rPr>
          <w:lang w:val="en-US"/>
        </w:rPr>
        <w:t xml:space="preserve"> = ‘Terminal’) where a command interpreter is stared automatically.</w:t>
      </w:r>
    </w:p>
    <w:p w14:paraId="54764BA3" w14:textId="77777777" w:rsidR="00F21888" w:rsidRDefault="00F21888" w:rsidP="00DC5D86">
      <w:pPr>
        <w:ind w:left="360"/>
      </w:pPr>
      <w:r>
        <w:t>Note, the ‘arguments’ property is only provided for convenience. It is simply appended to the ‘program’ property. An entire command can be specified in the ‘program’ property if required.</w:t>
      </w:r>
    </w:p>
    <w:p w14:paraId="59409E8E" w14:textId="77777777" w:rsidR="00F21888" w:rsidRDefault="00DC5D86" w:rsidP="00F21888">
      <w:pPr>
        <w:tabs>
          <w:tab w:val="left" w:pos="5529"/>
        </w:tabs>
        <w:ind w:left="360"/>
      </w:pPr>
      <w:r>
        <w:t>Examples:</w:t>
      </w:r>
    </w:p>
    <w:p w14:paraId="1F0F8E78" w14:textId="77777777"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14:paraId="32D9661D" w14:textId="77777777" w:rsidR="00F21888" w:rsidRDefault="00DC5D86" w:rsidP="000D194D">
      <w:pPr>
        <w:keepNext/>
        <w:tabs>
          <w:tab w:val="left" w:pos="3828"/>
        </w:tabs>
        <w:ind w:left="1440"/>
        <w:rPr>
          <w:rFonts w:ascii="Courier New" w:hAnsi="Courier New" w:cs="Courier New"/>
        </w:rPr>
      </w:pPr>
      <w:r w:rsidRPr="00DC5D86">
        <w:rPr>
          <w:b/>
        </w:rPr>
        <w:t>program:</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r w:rsidR="00212DC9" w:rsidRPr="00212DC9">
        <w:rPr>
          <w:b/>
        </w:rPr>
        <w:t>programStartupOption:</w:t>
      </w:r>
      <w:r w:rsidR="00212DC9">
        <w:tab/>
        <w:t>None</w:t>
      </w:r>
    </w:p>
    <w:p w14:paraId="592F3C2D" w14:textId="77777777" w:rsidR="00F21888" w:rsidRPr="00212DC9" w:rsidRDefault="00F21888" w:rsidP="000D194D">
      <w:pPr>
        <w:keepNext/>
        <w:tabs>
          <w:tab w:val="left" w:pos="3828"/>
          <w:tab w:val="left" w:pos="5529"/>
        </w:tabs>
        <w:ind w:left="1429"/>
      </w:pPr>
      <w:r w:rsidRPr="00F21888">
        <w:t>or</w:t>
      </w:r>
    </w:p>
    <w:p w14:paraId="04247BCB" w14:textId="77777777" w:rsidR="00F21888" w:rsidRDefault="00F21888" w:rsidP="00212DC9">
      <w:pPr>
        <w:tabs>
          <w:tab w:val="left" w:pos="3828"/>
        </w:tabs>
        <w:ind w:left="1440"/>
        <w:rPr>
          <w:rFonts w:ascii="Courier New" w:hAnsi="Courier New" w:cs="Courier New"/>
          <w:b/>
        </w:rPr>
      </w:pPr>
      <w:r w:rsidRPr="00DC5D86">
        <w:rPr>
          <w:b/>
        </w:rPr>
        <w:t>program:</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r w:rsidR="00212DC9" w:rsidRPr="00212DC9">
        <w:rPr>
          <w:b/>
        </w:rPr>
        <w:t>programStartupOption:</w:t>
      </w:r>
      <w:r w:rsidR="00212DC9">
        <w:tab/>
        <w:t>None</w:t>
      </w:r>
    </w:p>
    <w:p w14:paraId="06ADCE60" w14:textId="77777777"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r>
        <w:br/>
      </w:r>
      <w:r w:rsidR="00624A39">
        <w:t xml:space="preserve">In this example, </w:t>
      </w:r>
      <w:r>
        <w:t xml:space="preserve">the </w:t>
      </w:r>
      <w:r w:rsidR="00212DC9">
        <w:t>‘</w:t>
      </w:r>
      <w:r w:rsidR="00212DC9" w:rsidRPr="00212DC9">
        <w:t>programStartupOption</w:t>
      </w:r>
      <w:r w:rsidR="00212DC9">
        <w:t>’ property is set to ‘Terminal’ so the directory output can be seen</w:t>
      </w:r>
      <w:r w:rsidR="00624A39">
        <w:t>. Also, the ‘program’ argument does not need to start the command interpreter (cmd dir) as a command interpreter is started for the terminal.</w:t>
      </w:r>
    </w:p>
    <w:p w14:paraId="54D2F21F" w14:textId="77777777" w:rsidR="00212DC9" w:rsidRDefault="00DC5D86" w:rsidP="00212DC9">
      <w:pPr>
        <w:tabs>
          <w:tab w:val="left" w:pos="3828"/>
        </w:tabs>
        <w:ind w:left="1440"/>
        <w:rPr>
          <w:rFonts w:ascii="Courier New" w:hAnsi="Courier New" w:cs="Courier New"/>
          <w:b/>
        </w:rPr>
      </w:pPr>
      <w:r w:rsidRPr="00DC5D86">
        <w:rPr>
          <w:b/>
        </w:rPr>
        <w:t>program:</w:t>
      </w:r>
      <w:r w:rsidR="00212DC9">
        <w:tab/>
      </w:r>
      <w:r>
        <w:rPr>
          <w:rFonts w:ascii="Courier New" w:hAnsi="Courier New" w:cs="Courier New"/>
        </w:rPr>
        <w:t>dir</w:t>
      </w:r>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r w:rsidR="00212DC9" w:rsidRPr="00212DC9">
        <w:rPr>
          <w:b/>
        </w:rPr>
        <w:t>programStartupOption:</w:t>
      </w:r>
      <w:r w:rsidR="00212DC9">
        <w:tab/>
        <w:t>Terminal</w:t>
      </w:r>
    </w:p>
    <w:p w14:paraId="3B9F6069" w14:textId="77777777" w:rsidR="00624A39" w:rsidRPr="00F21888" w:rsidRDefault="00624A39" w:rsidP="00624A39">
      <w:pPr>
        <w:pStyle w:val="ListParagraph"/>
        <w:keepNext/>
        <w:numPr>
          <w:ilvl w:val="0"/>
          <w:numId w:val="61"/>
        </w:numPr>
        <w:tabs>
          <w:tab w:val="left" w:pos="3828"/>
          <w:tab w:val="left" w:pos="5529"/>
        </w:tabs>
        <w:ind w:left="714" w:hanging="357"/>
      </w:pPr>
      <w:r w:rsidRPr="00F21888">
        <w:t>List the</w:t>
      </w:r>
      <w:r>
        <w:t xml:space="preserve"> contents of the current directory: (windows example)</w:t>
      </w:r>
      <w:r>
        <w:br/>
        <w:t>In this example, the ‘</w:t>
      </w:r>
      <w:r w:rsidRPr="00212DC9">
        <w:t>programStartupOption</w:t>
      </w:r>
      <w:r>
        <w:t>’ property is set to ‘LogOutput’ so the directory output can be seen. Also, the ‘program’ argument needs to start the command interpreter (cmd dir) as the dir command is a function built into the command interpreter.</w:t>
      </w:r>
    </w:p>
    <w:p w14:paraId="6C426B1E" w14:textId="77777777" w:rsidR="00624A39" w:rsidRDefault="00624A39" w:rsidP="00624A39">
      <w:pPr>
        <w:tabs>
          <w:tab w:val="left" w:pos="3828"/>
        </w:tabs>
        <w:ind w:left="1440"/>
        <w:rPr>
          <w:rFonts w:ascii="Courier New" w:hAnsi="Courier New" w:cs="Courier New"/>
          <w:b/>
        </w:rPr>
      </w:pPr>
      <w:r w:rsidRPr="00DC5D86">
        <w:rPr>
          <w:b/>
        </w:rPr>
        <w:t>program:</w:t>
      </w:r>
      <w:r>
        <w:tab/>
        <w:t xml:space="preserve">cmd </w:t>
      </w:r>
      <w:r>
        <w:rPr>
          <w:rFonts w:ascii="Courier New" w:hAnsi="Courier New" w:cs="Courier New"/>
        </w:rPr>
        <w:t>dir</w:t>
      </w:r>
      <w:r>
        <w:rPr>
          <w:rFonts w:ascii="Courier New" w:hAnsi="Courier New" w:cs="Courier New"/>
        </w:rPr>
        <w:br/>
      </w:r>
      <w:r w:rsidRPr="00DC5D86">
        <w:rPr>
          <w:rFonts w:ascii="Courier New" w:hAnsi="Courier New" w:cs="Courier New"/>
          <w:b/>
        </w:rPr>
        <w:t>arguments:</w:t>
      </w:r>
      <w:r>
        <w:rPr>
          <w:rFonts w:ascii="Courier New" w:hAnsi="Courier New" w:cs="Courier New"/>
          <w:b/>
        </w:rPr>
        <w:br/>
      </w:r>
      <w:r w:rsidRPr="00212DC9">
        <w:rPr>
          <w:b/>
        </w:rPr>
        <w:t>programStartupOption:</w:t>
      </w:r>
      <w:r>
        <w:tab/>
        <w:t>LogOutput</w:t>
      </w:r>
    </w:p>
    <w:p w14:paraId="4B1448F8" w14:textId="77777777" w:rsidR="00212DC9" w:rsidRDefault="00212DC9" w:rsidP="000D194D">
      <w:pPr>
        <w:pStyle w:val="ListParagraph"/>
        <w:keepNext/>
        <w:numPr>
          <w:ilvl w:val="0"/>
          <w:numId w:val="61"/>
        </w:numPr>
        <w:tabs>
          <w:tab w:val="left" w:pos="3828"/>
          <w:tab w:val="left" w:pos="5529"/>
        </w:tabs>
        <w:ind w:left="714" w:hanging="357"/>
      </w:pPr>
      <w:r w:rsidRPr="00212DC9">
        <w:lastRenderedPageBreak/>
        <w:t>Start a python script</w:t>
      </w:r>
      <w:r>
        <w:t>: (windows example)</w:t>
      </w:r>
      <w:r>
        <w:br/>
        <w:t xml:space="preserve">Output </w:t>
      </w:r>
      <w:r w:rsidR="00624A39">
        <w:t>logged in the QE message system.</w:t>
      </w:r>
    </w:p>
    <w:p w14:paraId="644041A9" w14:textId="77777777" w:rsidR="00212DC9" w:rsidRDefault="00F21888" w:rsidP="00212DC9">
      <w:pPr>
        <w:tabs>
          <w:tab w:val="left" w:pos="3828"/>
        </w:tabs>
        <w:ind w:left="1440"/>
        <w:rPr>
          <w:rFonts w:ascii="Courier New" w:hAnsi="Courier New" w:cs="Courier New"/>
          <w:b/>
        </w:rPr>
      </w:pPr>
      <w:r w:rsidRPr="00DC5D86">
        <w:rPr>
          <w:b/>
        </w:rPr>
        <w:t>program:</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r w:rsidR="00212DC9" w:rsidRPr="00212DC9">
        <w:rPr>
          <w:b/>
        </w:rPr>
        <w:t>programStartupOption:</w:t>
      </w:r>
      <w:r w:rsidR="00212DC9">
        <w:tab/>
        <w:t>LogOutput</w:t>
      </w:r>
    </w:p>
    <w:p w14:paraId="1023DBFF"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w:t>
      </w:r>
      <w:r w:rsidR="00624A39">
        <w:t>e)</w:t>
      </w:r>
      <w:r w:rsidR="00624A39">
        <w:br/>
        <w:t>Output in a terminal window.</w:t>
      </w:r>
    </w:p>
    <w:p w14:paraId="4ABB72D1" w14:textId="77777777" w:rsidR="00212DC9" w:rsidRDefault="00212DC9" w:rsidP="00212DC9">
      <w:pPr>
        <w:tabs>
          <w:tab w:val="left" w:pos="3828"/>
        </w:tabs>
        <w:ind w:left="1440"/>
        <w:rPr>
          <w:rFonts w:ascii="Courier New" w:hAnsi="Courier New" w:cs="Courier New"/>
          <w:b/>
        </w:rPr>
      </w:pPr>
      <w:r w:rsidRPr="00DC5D86">
        <w:rPr>
          <w:b/>
        </w:rPr>
        <w:t>program:</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Terminal</w:t>
      </w:r>
    </w:p>
    <w:p w14:paraId="1430AA13"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in a terminal window as above, but the terminal window </w:t>
      </w:r>
      <w:r w:rsidR="000D194D">
        <w:t xml:space="preserve">is </w:t>
      </w:r>
      <w:r>
        <w:t xml:space="preserve">created by the Windows </w:t>
      </w:r>
      <w:r w:rsidR="000D194D">
        <w:t>‘</w:t>
      </w:r>
      <w:r w:rsidR="00624A39">
        <w:t xml:space="preserve">cmd </w:t>
      </w:r>
      <w:r w:rsidR="000D194D">
        <w:t xml:space="preserve">start’ </w:t>
      </w:r>
      <w:r>
        <w:t>co</w:t>
      </w:r>
      <w:r w:rsidR="00624A39">
        <w:t>mmand in the ‘program’ property. Note, the ‘start’ command is built into the Windows command interpreter.</w:t>
      </w:r>
    </w:p>
    <w:p w14:paraId="29F94ED4" w14:textId="77777777" w:rsidR="00212DC9" w:rsidRDefault="00212DC9" w:rsidP="00212DC9">
      <w:pPr>
        <w:tabs>
          <w:tab w:val="left" w:pos="3828"/>
        </w:tabs>
        <w:ind w:left="1440"/>
        <w:rPr>
          <w:rFonts w:ascii="Courier New" w:hAnsi="Courier New" w:cs="Courier New"/>
          <w:b/>
        </w:rPr>
      </w:pPr>
      <w:r w:rsidRPr="00DC5D86">
        <w:rPr>
          <w:b/>
        </w:rPr>
        <w:t>program:</w:t>
      </w:r>
      <w:r>
        <w:tab/>
        <w:t xml:space="preserve">cmd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None</w:t>
      </w:r>
    </w:p>
    <w:p w14:paraId="5C51F022" w14:textId="77777777"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14:paraId="4E762F61" w14:textId="46F2E031" w:rsidR="005D30DB" w:rsidRDefault="005D30DB" w:rsidP="001D2E61">
      <w:pPr>
        <w:pStyle w:val="ListParagraph"/>
        <w:numPr>
          <w:ilvl w:val="0"/>
          <w:numId w:val="7"/>
        </w:numPr>
      </w:pPr>
      <w:r w:rsidRPr="009B13ED">
        <w:rPr>
          <w:b/>
        </w:rPr>
        <w:t>guiFile</w:t>
      </w:r>
      <w:r>
        <w:br/>
        <w:t>File name of GUI to be presented on button click.</w:t>
      </w:r>
      <w:r>
        <w:br/>
        <w:t xml:space="preserve">QEWidgets use a common set of rules for locating a file. Refer to </w:t>
      </w:r>
      <w:r w:rsidR="00FD7585">
        <w:fldChar w:fldCharType="begin"/>
      </w:r>
      <w:r>
        <w:instrText xml:space="preserve"> REF _Ref345498802 \h </w:instrText>
      </w:r>
      <w:r w:rsidR="00FD7585">
        <w:fldChar w:fldCharType="separate"/>
      </w:r>
      <w:r w:rsidR="00D140A9">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D140A9">
        <w:rPr>
          <w:b/>
          <w:bCs/>
          <w:noProof/>
          <w:lang w:val="en-US"/>
        </w:rPr>
        <w:t>Error! Bookmark not defined.</w:t>
      </w:r>
      <w:r w:rsidR="00FD7585">
        <w:fldChar w:fldCharType="end"/>
      </w:r>
      <w:r>
        <w:t>) for details.</w:t>
      </w:r>
    </w:p>
    <w:p w14:paraId="27046CB7" w14:textId="77777777" w:rsidR="005D30DB" w:rsidRDefault="005D30DB" w:rsidP="001D2E61">
      <w:pPr>
        <w:pStyle w:val="ListParagraph"/>
        <w:numPr>
          <w:ilvl w:val="0"/>
          <w:numId w:val="7"/>
        </w:numPr>
      </w:pPr>
      <w:r w:rsidRPr="009B13ED">
        <w:rPr>
          <w:b/>
        </w:rPr>
        <w:t>creationOption</w:t>
      </w:r>
      <w:r>
        <w:br/>
        <w:t>Creation options when opening a new GUI. Open a new window, open a new tab, or 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14:paraId="6FCB5F1A" w14:textId="77777777" w:rsidR="005D30DB" w:rsidRDefault="005D30DB" w:rsidP="00DD64A7">
      <w:pPr>
        <w:pStyle w:val="ListParagraph"/>
        <w:numPr>
          <w:ilvl w:val="1"/>
          <w:numId w:val="7"/>
        </w:numPr>
        <w:tabs>
          <w:tab w:val="left" w:pos="3544"/>
        </w:tabs>
      </w:pPr>
      <w:r>
        <w:t>Open</w:t>
      </w:r>
      <w:r>
        <w:tab/>
        <w:t>Replace the current GUI with the new GUI</w:t>
      </w:r>
    </w:p>
    <w:p w14:paraId="680C523E" w14:textId="77777777" w:rsidR="005D30DB" w:rsidRDefault="005D30DB" w:rsidP="00DD64A7">
      <w:pPr>
        <w:pStyle w:val="ListParagraph"/>
        <w:numPr>
          <w:ilvl w:val="1"/>
          <w:numId w:val="7"/>
        </w:numPr>
        <w:tabs>
          <w:tab w:val="left" w:pos="3544"/>
        </w:tabs>
      </w:pPr>
      <w:r>
        <w:t>NewTab</w:t>
      </w:r>
      <w:r>
        <w:tab/>
        <w:t>Open new GUI in a new tab</w:t>
      </w:r>
    </w:p>
    <w:p w14:paraId="3BBC00A5" w14:textId="77777777" w:rsidR="005D30DB" w:rsidRDefault="005D30DB" w:rsidP="00DD64A7">
      <w:pPr>
        <w:pStyle w:val="ListParagraph"/>
        <w:numPr>
          <w:ilvl w:val="1"/>
          <w:numId w:val="7"/>
        </w:numPr>
        <w:tabs>
          <w:tab w:val="left" w:pos="3544"/>
        </w:tabs>
      </w:pPr>
      <w:r>
        <w:t>NewWindow</w:t>
      </w:r>
      <w:r>
        <w:tab/>
        <w:t>Open new GUI in a new window</w:t>
      </w:r>
    </w:p>
    <w:p w14:paraId="367197E7" w14:textId="77777777" w:rsidR="00396DF0" w:rsidRDefault="00396DF0" w:rsidP="00DD64A7">
      <w:pPr>
        <w:pStyle w:val="ListParagraph"/>
        <w:numPr>
          <w:ilvl w:val="1"/>
          <w:numId w:val="7"/>
        </w:numPr>
        <w:tabs>
          <w:tab w:val="left" w:pos="3544"/>
        </w:tabs>
      </w:pPr>
      <w:r>
        <w:t>DockTop</w:t>
      </w:r>
      <w:r>
        <w:tab/>
        <w:t>Open new GUI in a top dock</w:t>
      </w:r>
    </w:p>
    <w:p w14:paraId="3EDD4A37" w14:textId="77777777" w:rsidR="00396DF0" w:rsidRDefault="00396DF0" w:rsidP="00DD64A7">
      <w:pPr>
        <w:pStyle w:val="ListParagraph"/>
        <w:numPr>
          <w:ilvl w:val="1"/>
          <w:numId w:val="7"/>
        </w:numPr>
        <w:tabs>
          <w:tab w:val="left" w:pos="3544"/>
        </w:tabs>
      </w:pPr>
      <w:r>
        <w:t>DockBottom</w:t>
      </w:r>
      <w:r>
        <w:tab/>
        <w:t>Open new GUI in a bottom dock</w:t>
      </w:r>
    </w:p>
    <w:p w14:paraId="4A74FCE4" w14:textId="77777777" w:rsidR="00396DF0" w:rsidRDefault="00396DF0" w:rsidP="00DD64A7">
      <w:pPr>
        <w:pStyle w:val="ListParagraph"/>
        <w:numPr>
          <w:ilvl w:val="1"/>
          <w:numId w:val="7"/>
        </w:numPr>
        <w:tabs>
          <w:tab w:val="left" w:pos="3544"/>
        </w:tabs>
      </w:pPr>
      <w:r>
        <w:lastRenderedPageBreak/>
        <w:t>DockLeft</w:t>
      </w:r>
      <w:r>
        <w:tab/>
        <w:t>Open new GUI in a left dock</w:t>
      </w:r>
    </w:p>
    <w:p w14:paraId="051699AA" w14:textId="77777777" w:rsidR="00396DF0" w:rsidRDefault="00396DF0" w:rsidP="00DD64A7">
      <w:pPr>
        <w:pStyle w:val="ListParagraph"/>
        <w:numPr>
          <w:ilvl w:val="1"/>
          <w:numId w:val="7"/>
        </w:numPr>
        <w:tabs>
          <w:tab w:val="left" w:pos="3544"/>
        </w:tabs>
      </w:pPr>
      <w:r>
        <w:t>DockRight</w:t>
      </w:r>
      <w:r>
        <w:tab/>
        <w:t>Open new GUI in a right dock</w:t>
      </w:r>
    </w:p>
    <w:p w14:paraId="4F11B246" w14:textId="77777777" w:rsidR="00DD64A7" w:rsidRDefault="00DD64A7" w:rsidP="00DD64A7">
      <w:pPr>
        <w:pStyle w:val="ListParagraph"/>
        <w:numPr>
          <w:ilvl w:val="1"/>
          <w:numId w:val="7"/>
        </w:numPr>
        <w:tabs>
          <w:tab w:val="left" w:pos="3544"/>
        </w:tabs>
      </w:pPr>
      <w:r>
        <w:t>DockTopTabbed</w:t>
      </w:r>
      <w:r>
        <w:tab/>
        <w:t>Open new GUI in a tabbed top dock</w:t>
      </w:r>
    </w:p>
    <w:p w14:paraId="74F10503" w14:textId="77777777" w:rsidR="00DD64A7" w:rsidRDefault="00DD64A7" w:rsidP="00DD64A7">
      <w:pPr>
        <w:pStyle w:val="ListParagraph"/>
        <w:numPr>
          <w:ilvl w:val="1"/>
          <w:numId w:val="7"/>
        </w:numPr>
        <w:tabs>
          <w:tab w:val="left" w:pos="3544"/>
        </w:tabs>
      </w:pPr>
      <w:r>
        <w:t>DockBottomTabbed</w:t>
      </w:r>
      <w:r>
        <w:tab/>
        <w:t>Open new GUI in a tabbed bottom dock</w:t>
      </w:r>
    </w:p>
    <w:p w14:paraId="5D5A3F45" w14:textId="77777777" w:rsidR="00DD64A7" w:rsidRDefault="00DD64A7" w:rsidP="00DD64A7">
      <w:pPr>
        <w:pStyle w:val="ListParagraph"/>
        <w:numPr>
          <w:ilvl w:val="1"/>
          <w:numId w:val="7"/>
        </w:numPr>
        <w:tabs>
          <w:tab w:val="left" w:pos="3544"/>
        </w:tabs>
      </w:pPr>
      <w:r>
        <w:t>DockLeftTabbed</w:t>
      </w:r>
      <w:r>
        <w:tab/>
        <w:t>Open new GUI in a tabbed left dock</w:t>
      </w:r>
    </w:p>
    <w:p w14:paraId="6A3A2B95" w14:textId="77777777" w:rsidR="00DD64A7" w:rsidRDefault="00DD64A7" w:rsidP="00DD64A7">
      <w:pPr>
        <w:pStyle w:val="ListParagraph"/>
        <w:numPr>
          <w:ilvl w:val="1"/>
          <w:numId w:val="7"/>
        </w:numPr>
        <w:tabs>
          <w:tab w:val="left" w:pos="3544"/>
        </w:tabs>
      </w:pPr>
      <w:r>
        <w:t>DockRightTabbed</w:t>
      </w:r>
      <w:r>
        <w:tab/>
        <w:t>Open new GUI in a tabbed right dock</w:t>
      </w:r>
    </w:p>
    <w:p w14:paraId="54A6D416" w14:textId="77777777" w:rsidR="00396DF0" w:rsidRDefault="00396DF0" w:rsidP="00DD64A7">
      <w:pPr>
        <w:pStyle w:val="ListParagraph"/>
        <w:numPr>
          <w:ilvl w:val="1"/>
          <w:numId w:val="7"/>
        </w:numPr>
        <w:tabs>
          <w:tab w:val="left" w:pos="3544"/>
        </w:tabs>
      </w:pPr>
      <w:r>
        <w:t>DockFloating</w:t>
      </w:r>
      <w:r>
        <w:tab/>
        <w:t>Open new GUI in a floating dock</w:t>
      </w:r>
    </w:p>
    <w:p w14:paraId="1F232B7B" w14:textId="77777777" w:rsidR="00396DF0" w:rsidRPr="00396DF0" w:rsidRDefault="00396DF0" w:rsidP="00396DF0">
      <w:pPr>
        <w:pStyle w:val="ListParagraph"/>
        <w:numPr>
          <w:ilvl w:val="0"/>
          <w:numId w:val="7"/>
        </w:numPr>
      </w:pPr>
      <w:r w:rsidRPr="00396DF0">
        <w:rPr>
          <w:b/>
        </w:rPr>
        <w:t>customisationName</w:t>
      </w:r>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14:paraId="2347DF35" w14:textId="77777777" w:rsidR="005D30DB" w:rsidRDefault="005D30DB" w:rsidP="001D2E61">
      <w:pPr>
        <w:pStyle w:val="ListParagraph"/>
        <w:numPr>
          <w:ilvl w:val="0"/>
          <w:numId w:val="7"/>
        </w:numPr>
      </w:pPr>
      <w:r w:rsidRPr="00153BC8">
        <w:rPr>
          <w:b/>
        </w:rPr>
        <w:t>variableSubstitutions</w:t>
      </w:r>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14:paraId="174ABFB6" w14:textId="77777777" w:rsidR="005D30DB" w:rsidRDefault="005D30DB"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14:paraId="29A95939" w14:textId="77777777" w:rsidR="005D30DB" w:rsidRDefault="005D30DB" w:rsidP="00DE65C2">
      <w:pPr>
        <w:jc w:val="center"/>
      </w:pPr>
      <w:r>
        <w:rPr>
          <w:noProof/>
          <w:lang w:val="en-GB" w:eastAsia="en-GB"/>
        </w:rPr>
        <w:lastRenderedPageBreak/>
        <w:drawing>
          <wp:inline distT="0" distB="0" distL="0" distR="0" wp14:anchorId="665B7AEF" wp14:editId="5E8819CF">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2" cstate="print"/>
                    <a:stretch>
                      <a:fillRect/>
                    </a:stretch>
                  </pic:blipFill>
                  <pic:spPr>
                    <a:xfrm>
                      <a:off x="0" y="0"/>
                      <a:ext cx="3243435" cy="5048250"/>
                    </a:xfrm>
                    <a:prstGeom prst="rect">
                      <a:avLst/>
                    </a:prstGeom>
                  </pic:spPr>
                </pic:pic>
              </a:graphicData>
            </a:graphic>
          </wp:inline>
        </w:drawing>
      </w:r>
    </w:p>
    <w:p w14:paraId="60D0AAB5" w14:textId="6B6B5BCD"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30</w:t>
      </w:r>
      <w:r w:rsidR="00FD7585">
        <w:rPr>
          <w:noProof/>
        </w:rPr>
        <w:fldChar w:fldCharType="end"/>
      </w:r>
      <w:r>
        <w:t xml:space="preserve"> QEPushButton, QERadioButton and QECheckBox examples</w:t>
      </w:r>
    </w:p>
    <w:p w14:paraId="4031DB23" w14:textId="77777777" w:rsidR="00476C2B" w:rsidRDefault="00476C2B" w:rsidP="0001708D">
      <w:pPr>
        <w:keepNext/>
        <w:rPr>
          <w:b/>
          <w:u w:val="single"/>
        </w:rPr>
      </w:pPr>
      <w:r>
        <w:rPr>
          <w:b/>
          <w:u w:val="single"/>
        </w:rPr>
        <w:t>Applying a style based on how the button is used</w:t>
      </w:r>
    </w:p>
    <w:p w14:paraId="53B0B172" w14:textId="77777777" w:rsidR="0001708D" w:rsidRDefault="0001708D" w:rsidP="001907D2">
      <w:pPr>
        <w:keepNext/>
      </w:pPr>
      <w:r>
        <w:t xml:space="preserve">A dynamic property “StyleOption” is defined with a value of “PV”, “Program”, “UI” and “”.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wil be “UI”; otherwise, the value will be “” as a default. To avoid a possible conflict, the priority has been set in the order of writing/reading PV, running a program and loading a ui file. </w:t>
      </w:r>
    </w:p>
    <w:p w14:paraId="3C943330" w14:textId="77777777" w:rsidR="0001708D" w:rsidRDefault="0001708D" w:rsidP="0001708D">
      <w:r>
        <w:t>Stylesheet example:</w:t>
      </w:r>
    </w:p>
    <w:p w14:paraId="1C7C8AF0" w14:textId="77777777" w:rsidR="001A4757" w:rsidRPr="00476C2B" w:rsidRDefault="0001708D" w:rsidP="00476C2B">
      <w:pPr>
        <w:ind w:left="720"/>
        <w:rPr>
          <w:rFonts w:ascii="Courier New" w:hAnsi="Courier New" w:cs="Courier New"/>
        </w:rPr>
      </w:pPr>
      <w:r w:rsidRPr="00476C2B">
        <w:rPr>
          <w:rFonts w:ascii="Courier New" w:hAnsi="Courier New" w:cs="Courier New"/>
        </w:rPr>
        <w:t>QEPushButton[StyleOption=”PV”]</w:t>
      </w:r>
      <w:r w:rsidR="00476C2B">
        <w:rPr>
          <w:rFonts w:ascii="Courier New" w:hAnsi="Courier New" w:cs="Courier New"/>
        </w:rPr>
        <w:t xml:space="preserve">     </w:t>
      </w:r>
      <w:r w:rsidRPr="00476C2B">
        <w:rPr>
          <w:rFonts w:ascii="Courier New" w:hAnsi="Courier New" w:cs="Courier New"/>
        </w:rPr>
        <w:t>{color:</w:t>
      </w:r>
      <w:r w:rsidR="007941FF">
        <w:rPr>
          <w:rFonts w:ascii="Courier New" w:hAnsi="Courier New" w:cs="Courier New"/>
        </w:rPr>
        <w:t>purple</w:t>
      </w:r>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QEPushButton[StyleOption=”Program”]{color:red}</w:t>
      </w:r>
      <w:r w:rsidR="00476C2B">
        <w:rPr>
          <w:rFonts w:ascii="Courier New" w:hAnsi="Courier New" w:cs="Courier New"/>
        </w:rPr>
        <w:br/>
      </w:r>
      <w:r w:rsidR="00476C2B">
        <w:rPr>
          <w:rFonts w:ascii="Courier New" w:hAnsi="Courier New" w:cs="Courier New"/>
        </w:rPr>
        <w:lastRenderedPageBreak/>
        <w:t xml:space="preserve">QEPushButton[StyleOption=”UI”]     </w:t>
      </w:r>
      <w:r w:rsidRPr="00476C2B">
        <w:rPr>
          <w:rFonts w:ascii="Courier New" w:hAnsi="Courier New" w:cs="Courier New"/>
        </w:rPr>
        <w:t>{color:green}</w:t>
      </w:r>
      <w:r w:rsidR="00476C2B">
        <w:rPr>
          <w:rFonts w:ascii="Courier New" w:hAnsi="Courier New" w:cs="Courier New"/>
        </w:rPr>
        <w:br/>
        <w:t xml:space="preserve">QEPushButton                       </w:t>
      </w:r>
      <w:r w:rsidRPr="00476C2B">
        <w:rPr>
          <w:rFonts w:ascii="Courier New" w:hAnsi="Courier New" w:cs="Courier New"/>
        </w:rPr>
        <w:t>{color:blue}</w:t>
      </w:r>
      <w:r w:rsidR="00B11693">
        <w:rPr>
          <w:rFonts w:ascii="Courier New" w:hAnsi="Courier New" w:cs="Courier New"/>
        </w:rPr>
        <w:br/>
      </w:r>
      <w:r w:rsidR="00B11693" w:rsidRPr="00B11693">
        <w:rPr>
          <w:rFonts w:ascii="Courier New" w:hAnsi="Courier New" w:cs="Courier New"/>
        </w:rPr>
        <w:t>QEPushButton:!enabled              {color:grey}</w:t>
      </w:r>
    </w:p>
    <w:p w14:paraId="70EACC23" w14:textId="77777777" w:rsidR="007941FF" w:rsidRDefault="007941FF" w:rsidP="007941FF">
      <w:pPr>
        <w:keepNext/>
        <w:jc w:val="center"/>
      </w:pPr>
      <w:r>
        <w:rPr>
          <w:noProof/>
          <w:lang w:val="en-GB" w:eastAsia="en-GB"/>
        </w:rPr>
        <w:drawing>
          <wp:inline distT="0" distB="0" distL="0" distR="0" wp14:anchorId="26530520" wp14:editId="59F857D1">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14:paraId="7AA64855" w14:textId="6A9ECAA7"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D140A9">
        <w:rPr>
          <w:noProof/>
        </w:rPr>
        <w:t>31</w:t>
      </w:r>
      <w:r w:rsidR="00E74F9C">
        <w:rPr>
          <w:noProof/>
        </w:rPr>
        <w:fldChar w:fldCharType="end"/>
      </w:r>
      <w:r>
        <w:t xml:space="preserve"> Conditional Style</w:t>
      </w:r>
    </w:p>
    <w:p w14:paraId="5831DB31" w14:textId="77777777" w:rsidR="00B1038E" w:rsidRDefault="00B1038E" w:rsidP="001A4757">
      <w:pPr>
        <w:pStyle w:val="Heading2"/>
      </w:pPr>
    </w:p>
    <w:p w14:paraId="0BB2B973" w14:textId="6194E5EB" w:rsidR="00B1038E" w:rsidRDefault="00B1038E" w:rsidP="00F862E0">
      <w:pPr>
        <w:pStyle w:val="Heading1"/>
      </w:pPr>
      <w:bookmarkStart w:id="83" w:name="_Ref430080296"/>
      <w:bookmarkStart w:id="84" w:name="_Ref430080310"/>
      <w:bookmarkStart w:id="85" w:name="_Ref430080315"/>
      <w:bookmarkStart w:id="86" w:name="_Toc187320423"/>
      <w:r>
        <w:t>QEMenuButton</w:t>
      </w:r>
      <w:bookmarkEnd w:id="83"/>
      <w:bookmarkEnd w:id="84"/>
      <w:bookmarkEnd w:id="85"/>
      <w:bookmarkEnd w:id="86"/>
    </w:p>
    <w:p w14:paraId="57CA86A0" w14:textId="59849B29" w:rsidR="0077399A" w:rsidRDefault="00165E17" w:rsidP="00F64579">
      <w:r>
        <w:t xml:space="preserve">The QEMenuButton widget is described in a separate document. Please see the </w:t>
      </w:r>
      <w:r w:rsidR="00EF6EAC">
        <w:t xml:space="preserve">associated </w:t>
      </w:r>
      <w:r w:rsidRPr="007F44C6">
        <w:t>QE</w:t>
      </w:r>
      <w:r>
        <w:t>MenuButton</w:t>
      </w:r>
      <w:r w:rsidR="00EF6EAC">
        <w:t>.pdf</w:t>
      </w:r>
      <w:r>
        <w:t xml:space="preserve"> document.</w:t>
      </w:r>
      <w:bookmarkStart w:id="87" w:name="_Hlk98494558"/>
    </w:p>
    <w:p w14:paraId="0F9B80B2" w14:textId="77777777" w:rsidR="001A4757" w:rsidRDefault="001A4757" w:rsidP="00F862E0">
      <w:pPr>
        <w:pStyle w:val="Heading1"/>
      </w:pPr>
      <w:bookmarkStart w:id="88" w:name="_Toc187320424"/>
      <w:bookmarkEnd w:id="87"/>
      <w:r>
        <w:t>QEPvLoadSave</w:t>
      </w:r>
      <w:bookmarkEnd w:id="88"/>
    </w:p>
    <w:p w14:paraId="5BA4D499" w14:textId="77777777" w:rsidR="00D1299A" w:rsidRPr="00D1299A" w:rsidRDefault="00D1299A" w:rsidP="00D1299A">
      <w:r>
        <w:t>The QEPvLoadSave and QEPvLoadSaveButton widgets are now described in its own document. Please see the associated QEPvLoadSave.pdf  file.</w:t>
      </w:r>
    </w:p>
    <w:p w14:paraId="5D7CEAAA" w14:textId="77777777" w:rsidR="001A4757" w:rsidRDefault="004B7526" w:rsidP="004B7526">
      <w:pPr>
        <w:pStyle w:val="Heading1"/>
      </w:pPr>
      <w:bookmarkStart w:id="89" w:name="_Toc187320425"/>
      <w:r>
        <w:t>QEPvLoadSaveButton</w:t>
      </w:r>
      <w:bookmarkEnd w:id="89"/>
    </w:p>
    <w:p w14:paraId="61457D13" w14:textId="4F41560D" w:rsidR="00D1299A" w:rsidRPr="00D1299A" w:rsidRDefault="00D1299A" w:rsidP="00D1299A">
      <w:r>
        <w:t>The QEPvLoadSaveButton and QEPvLoadSave widgets are now described in its own document. Please see the associated QEPvLoadSave.pdf  file.</w:t>
      </w:r>
    </w:p>
    <w:p w14:paraId="41DC3943" w14:textId="77777777" w:rsidR="00634B86" w:rsidRDefault="00634B86" w:rsidP="00F862E0">
      <w:pPr>
        <w:pStyle w:val="Heading1"/>
      </w:pPr>
      <w:bookmarkStart w:id="90" w:name="_Toc187320426"/>
      <w:r>
        <w:t>QEPvProperties</w:t>
      </w:r>
      <w:bookmarkEnd w:id="90"/>
    </w:p>
    <w:p w14:paraId="388DA6BE" w14:textId="51D7846E"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D140A9">
        <w:t xml:space="preserve">Figure </w:t>
      </w:r>
      <w:r w:rsidR="00D140A9">
        <w:rPr>
          <w:noProof/>
        </w:rPr>
        <w:t>32</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14:paraId="2D4293FA" w14:textId="77777777" w:rsidR="007E56F2" w:rsidRDefault="007E56F2" w:rsidP="007E56F2">
      <w:pPr>
        <w:jc w:val="both"/>
      </w:pPr>
      <w:r>
        <w:t>The features of this widget are:</w:t>
      </w:r>
    </w:p>
    <w:p w14:paraId="6E33A633" w14:textId="77777777" w:rsidR="007E56F2" w:rsidRDefault="007E56F2" w:rsidP="007E56F2">
      <w:pPr>
        <w:numPr>
          <w:ilvl w:val="0"/>
          <w:numId w:val="49"/>
        </w:numPr>
        <w:tabs>
          <w:tab w:val="clear" w:pos="720"/>
          <w:tab w:val="num" w:pos="360"/>
        </w:tabs>
        <w:spacing w:after="0" w:line="240" w:lineRule="auto"/>
        <w:ind w:left="360"/>
        <w:jc w:val="both"/>
      </w:pPr>
      <w:r>
        <w:lastRenderedPageBreak/>
        <w:t>the NAME field: this shows the current process variable used to source which record is being probed, i.e. SR11BCM01:CURRENT_MONITOR.</w:t>
      </w:r>
    </w:p>
    <w:p w14:paraId="4E7BDE33" w14:textId="77777777" w:rsidR="007E56F2" w:rsidRDefault="007E56F2" w:rsidP="007E56F2">
      <w:pPr>
        <w:tabs>
          <w:tab w:val="num" w:pos="360"/>
        </w:tabs>
        <w:spacing w:after="0" w:line="240" w:lineRule="auto"/>
        <w:ind w:left="360"/>
        <w:jc w:val="both"/>
      </w:pPr>
    </w:p>
    <w:p w14:paraId="0108251F" w14:textId="77777777"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14:paraId="3084BA87" w14:textId="77777777" w:rsidR="007E56F2" w:rsidRDefault="007E56F2" w:rsidP="007E56F2">
      <w:pPr>
        <w:spacing w:after="0" w:line="240" w:lineRule="auto"/>
        <w:jc w:val="both"/>
      </w:pPr>
    </w:p>
    <w:p w14:paraId="6EF4A395" w14:textId="77777777" w:rsidR="007E56F2" w:rsidRDefault="007E56F2" w:rsidP="007E56F2">
      <w:pPr>
        <w:numPr>
          <w:ilvl w:val="0"/>
          <w:numId w:val="49"/>
        </w:numPr>
        <w:tabs>
          <w:tab w:val="clear" w:pos="720"/>
          <w:tab w:val="num" w:pos="360"/>
        </w:tabs>
        <w:spacing w:after="0" w:line="240" w:lineRule="auto"/>
        <w:ind w:left="360"/>
        <w:jc w:val="both"/>
      </w:pPr>
      <w:r>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14:paraId="3A348EF7" w14:textId="77777777" w:rsidR="007E56F2" w:rsidRDefault="007E56F2" w:rsidP="007E56F2">
      <w:pPr>
        <w:spacing w:after="0" w:line="240" w:lineRule="auto"/>
        <w:jc w:val="both"/>
      </w:pPr>
    </w:p>
    <w:p w14:paraId="0D5D7752" w14:textId="77777777"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14:paraId="55B7333E" w14:textId="77777777" w:rsidR="007E56F2" w:rsidRDefault="007E56F2" w:rsidP="007E56F2">
      <w:pPr>
        <w:spacing w:after="0" w:line="240" w:lineRule="auto"/>
        <w:jc w:val="both"/>
      </w:pPr>
    </w:p>
    <w:p w14:paraId="7035C30A" w14:textId="77777777"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14:paraId="59883797" w14:textId="77777777" w:rsidR="007E56F2" w:rsidRDefault="007E56F2" w:rsidP="007E56F2">
      <w:pPr>
        <w:spacing w:after="0" w:line="240" w:lineRule="auto"/>
        <w:jc w:val="both"/>
      </w:pPr>
    </w:p>
    <w:p w14:paraId="59C9777E" w14:textId="77777777"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14:paraId="20F9FC3C" w14:textId="77777777"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14:paraId="314E4D02" w14:textId="61373B80" w:rsidR="007E56F2" w:rsidRDefault="007E56F2" w:rsidP="007E56F2">
      <w:pPr>
        <w:numPr>
          <w:ilvl w:val="0"/>
          <w:numId w:val="49"/>
        </w:numPr>
        <w:tabs>
          <w:tab w:val="clear" w:pos="720"/>
          <w:tab w:val="num"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D140A9">
        <w:t xml:space="preserve">Figure </w:t>
      </w:r>
      <w:r w:rsidR="00D140A9">
        <w:rPr>
          <w:noProof/>
        </w:rPr>
        <w:t>33</w:t>
      </w:r>
      <w:r w:rsidR="00FD7585">
        <w:fldChar w:fldCharType="end"/>
      </w:r>
      <w:r>
        <w:t>below; and</w:t>
      </w:r>
    </w:p>
    <w:p w14:paraId="23ED1CF2" w14:textId="77777777" w:rsidR="007E56F2" w:rsidRDefault="007E56F2" w:rsidP="007E56F2">
      <w:pPr>
        <w:spacing w:after="0" w:line="240" w:lineRule="auto"/>
        <w:jc w:val="both"/>
      </w:pPr>
    </w:p>
    <w:p w14:paraId="5A7C33DF" w14:textId="77777777"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14:paraId="69DEE88C" w14:textId="77777777" w:rsidR="007E56F2" w:rsidRDefault="007E56F2" w:rsidP="007E56F2"/>
    <w:p w14:paraId="278C2A56" w14:textId="77777777" w:rsidR="007E56F2" w:rsidRDefault="007E56F2" w:rsidP="00EB77CF">
      <w:pPr>
        <w:ind w:firstLine="360"/>
        <w:jc w:val="center"/>
      </w:pPr>
      <w:r>
        <w:rPr>
          <w:noProof/>
          <w:lang w:val="en-GB" w:eastAsia="en-GB"/>
        </w:rPr>
        <w:lastRenderedPageBreak/>
        <w:drawing>
          <wp:inline distT="0" distB="0" distL="0" distR="0" wp14:anchorId="2FE5004F" wp14:editId="7F49B495">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44"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14:paraId="4740F929" w14:textId="1C28942E" w:rsidR="007E56F2" w:rsidRDefault="007E56F2" w:rsidP="00EB77CF">
      <w:pPr>
        <w:pStyle w:val="Caption"/>
        <w:jc w:val="center"/>
      </w:pPr>
      <w:bookmarkStart w:id="91" w:name="_Ref361734647"/>
      <w:r>
        <w:t xml:space="preserve">Figure </w:t>
      </w:r>
      <w:r w:rsidR="00FD7585">
        <w:fldChar w:fldCharType="begin"/>
      </w:r>
      <w:r w:rsidR="00D5120B">
        <w:instrText xml:space="preserve"> SEQ Figure \* ARABIC </w:instrText>
      </w:r>
      <w:r w:rsidR="00FD7585">
        <w:fldChar w:fldCharType="separate"/>
      </w:r>
      <w:r w:rsidR="00D140A9">
        <w:rPr>
          <w:noProof/>
        </w:rPr>
        <w:t>32</w:t>
      </w:r>
      <w:r w:rsidR="00FD7585">
        <w:rPr>
          <w:noProof/>
        </w:rPr>
        <w:fldChar w:fldCharType="end"/>
      </w:r>
      <w:bookmarkEnd w:id="91"/>
      <w:r>
        <w:t xml:space="preserve"> QEPvProperties widget example examining a calc record.</w:t>
      </w:r>
    </w:p>
    <w:p w14:paraId="22A38485" w14:textId="77777777" w:rsidR="007E56F2" w:rsidRDefault="007E56F2" w:rsidP="00EB77CF">
      <w:pPr>
        <w:tabs>
          <w:tab w:val="left" w:pos="1620"/>
        </w:tabs>
        <w:ind w:left="-360" w:right="-334"/>
        <w:jc w:val="center"/>
      </w:pPr>
      <w:r>
        <w:rPr>
          <w:noProof/>
          <w:lang w:val="en-GB" w:eastAsia="en-GB"/>
        </w:rPr>
        <w:lastRenderedPageBreak/>
        <w:drawing>
          <wp:inline distT="0" distB="0" distL="0" distR="0" wp14:anchorId="49A1A8D2" wp14:editId="59D66152">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45"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lang w:val="en-GB" w:eastAsia="en-GB"/>
        </w:rPr>
        <w:drawing>
          <wp:inline distT="0" distB="0" distL="0" distR="0" wp14:anchorId="10606940" wp14:editId="5DB26349">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46"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14:paraId="761FA7FF" w14:textId="58679F2F" w:rsidR="00071265" w:rsidRDefault="00071265" w:rsidP="00EB77CF">
      <w:pPr>
        <w:pStyle w:val="Caption"/>
        <w:jc w:val="center"/>
      </w:pPr>
      <w:bookmarkStart w:id="92" w:name="_Ref361734841"/>
      <w:r>
        <w:t xml:space="preserve">Figure </w:t>
      </w:r>
      <w:r w:rsidR="00FD7585">
        <w:fldChar w:fldCharType="begin"/>
      </w:r>
      <w:r w:rsidR="00D5120B">
        <w:instrText xml:space="preserve"> SEQ Figure \* ARABIC </w:instrText>
      </w:r>
      <w:r w:rsidR="00FD7585">
        <w:fldChar w:fldCharType="separate"/>
      </w:r>
      <w:r w:rsidR="00D140A9">
        <w:rPr>
          <w:noProof/>
        </w:rPr>
        <w:t>33</w:t>
      </w:r>
      <w:r w:rsidR="00FD7585">
        <w:rPr>
          <w:noProof/>
        </w:rPr>
        <w:fldChar w:fldCharType="end"/>
      </w:r>
      <w:bookmarkEnd w:id="92"/>
      <w:r>
        <w:t xml:space="preserve"> QEPvProperties widget example examining an enumeration PV.</w:t>
      </w:r>
    </w:p>
    <w:p w14:paraId="377CDEFE" w14:textId="77777777" w:rsidR="007E56F2" w:rsidRDefault="007E56F2" w:rsidP="007E56F2">
      <w:pPr>
        <w:jc w:val="both"/>
      </w:pPr>
    </w:p>
    <w:p w14:paraId="4C838BC4" w14:textId="77777777" w:rsidR="007E56F2" w:rsidRDefault="007E56F2" w:rsidP="007E56F2">
      <w:pPr>
        <w:pStyle w:val="Heading3"/>
      </w:pPr>
      <w:bookmarkStart w:id="93" w:name="_Toc187320427"/>
      <w:r>
        <w:t>Selecting a PV name</w:t>
      </w:r>
      <w:bookmarkEnd w:id="93"/>
    </w:p>
    <w:p w14:paraId="6D95C1B5" w14:textId="77777777" w:rsidR="007E56F2" w:rsidRDefault="007E56F2" w:rsidP="007E56F2">
      <w:pPr>
        <w:jc w:val="both"/>
      </w:pPr>
      <w:r>
        <w:t>A PV name may be selected by any one of the following means:</w:t>
      </w:r>
    </w:p>
    <w:p w14:paraId="25351EFD" w14:textId="77777777"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14:paraId="01F2887C" w14:textId="77777777" w:rsidR="00622A89" w:rsidRDefault="00622A89" w:rsidP="00622A89">
      <w:pPr>
        <w:spacing w:after="0" w:line="240" w:lineRule="auto"/>
        <w:jc w:val="both"/>
      </w:pPr>
    </w:p>
    <w:p w14:paraId="506AB5D8" w14:textId="77777777"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14:paraId="28CEED2C" w14:textId="77777777" w:rsidR="00622A89" w:rsidRDefault="00622A89" w:rsidP="00622A89">
      <w:pPr>
        <w:spacing w:after="0" w:line="240" w:lineRule="auto"/>
        <w:jc w:val="both"/>
      </w:pPr>
    </w:p>
    <w:p w14:paraId="256D8954" w14:textId="77777777"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14:paraId="763A14E8" w14:textId="77777777" w:rsidR="00622A89" w:rsidRDefault="00622A89" w:rsidP="00622A89">
      <w:pPr>
        <w:spacing w:after="0" w:line="240" w:lineRule="auto"/>
        <w:jc w:val="both"/>
      </w:pPr>
    </w:p>
    <w:p w14:paraId="2D410DBB" w14:textId="77777777"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14:paraId="33B885BE" w14:textId="77777777" w:rsidR="00622A89" w:rsidRDefault="00622A89" w:rsidP="00622A89">
      <w:pPr>
        <w:spacing w:after="0" w:line="240" w:lineRule="auto"/>
        <w:jc w:val="both"/>
      </w:pPr>
    </w:p>
    <w:p w14:paraId="48EF9673" w14:textId="77777777"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14:paraId="2A6B9E1C" w14:textId="77777777" w:rsidR="00622A89" w:rsidRDefault="00622A89" w:rsidP="00622A89">
      <w:pPr>
        <w:spacing w:after="0" w:line="240" w:lineRule="auto"/>
        <w:jc w:val="both"/>
      </w:pPr>
    </w:p>
    <w:p w14:paraId="7D9D53F6" w14:textId="77777777"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007D468F">
        <w:t>"</w:t>
      </w:r>
      <w:r>
        <w:t>Properties</w:t>
      </w:r>
      <w:r w:rsidR="007D468F">
        <w:t>"</w:t>
      </w:r>
      <w:r>
        <w:t xml:space="preserve">. The </w:t>
      </w:r>
      <w:r w:rsidR="007D468F">
        <w:t>"</w:t>
      </w:r>
      <w:r w:rsidRPr="00E07FFA">
        <w:rPr>
          <w:i/>
        </w:rPr>
        <w:t>&lt;record_name&gt;.&lt;field</w:t>
      </w:r>
      <w:r>
        <w:rPr>
          <w:i/>
        </w:rPr>
        <w:t>_name</w:t>
      </w:r>
      <w:r w:rsidRPr="00E07FFA">
        <w:rPr>
          <w:i/>
        </w:rPr>
        <w:t>&gt;</w:t>
      </w:r>
      <w:r w:rsidR="007D468F">
        <w:t>"</w:t>
      </w:r>
      <w:r>
        <w:t xml:space="preserve"> becomes the selected PV. The field names and values table is essentially unaffected by this action;</w:t>
      </w:r>
    </w:p>
    <w:p w14:paraId="17AB02A0" w14:textId="77777777" w:rsidR="00622A89" w:rsidRDefault="00622A89" w:rsidP="00622A89">
      <w:pPr>
        <w:spacing w:after="0" w:line="240" w:lineRule="auto"/>
        <w:jc w:val="both"/>
      </w:pPr>
    </w:p>
    <w:p w14:paraId="16906A27" w14:textId="77777777" w:rsidR="007E56F2" w:rsidRDefault="007E56F2" w:rsidP="007E56F2">
      <w:pPr>
        <w:numPr>
          <w:ilvl w:val="0"/>
          <w:numId w:val="50"/>
        </w:numPr>
        <w:tabs>
          <w:tab w:val="clear" w:pos="720"/>
          <w:tab w:val="num" w:pos="360"/>
        </w:tabs>
        <w:spacing w:after="0" w:line="240" w:lineRule="auto"/>
        <w:ind w:left="360"/>
        <w:jc w:val="both"/>
      </w:pPr>
      <w:r>
        <w:lastRenderedPageBreak/>
        <w:t xml:space="preserve">by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14:paraId="3D450C38" w14:textId="77777777" w:rsidR="00622A89" w:rsidRDefault="00622A89" w:rsidP="00622A89">
      <w:pPr>
        <w:spacing w:after="0" w:line="240" w:lineRule="auto"/>
        <w:jc w:val="both"/>
      </w:pPr>
    </w:p>
    <w:p w14:paraId="1CF2A713" w14:textId="77777777"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14:paraId="24003881" w14:textId="77777777" w:rsidR="007E56F2" w:rsidRDefault="007E56F2" w:rsidP="007E56F2">
      <w:pPr>
        <w:jc w:val="both"/>
      </w:pPr>
    </w:p>
    <w:p w14:paraId="378473F9" w14:textId="77777777" w:rsidR="007E56F2" w:rsidRDefault="007E56F2" w:rsidP="007E56F2">
      <w:pPr>
        <w:pStyle w:val="Heading3"/>
      </w:pPr>
      <w:bookmarkStart w:id="94" w:name="_Toc187320428"/>
      <w:r>
        <w:t>Selecting Displayed Field Names</w:t>
      </w:r>
      <w:bookmarkEnd w:id="94"/>
    </w:p>
    <w:p w14:paraId="6F61D964" w14:textId="77777777"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&lt;record_name&gt;.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14:paraId="17DDCB8A" w14:textId="77777777"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14:paraId="32D62A80" w14:textId="77777777"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14:paraId="5D294145" w14:textId="77777777"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14:paraId="12B9ECEE" w14:textId="77777777" w:rsidR="007E56F2" w:rsidRDefault="007E56F2" w:rsidP="007E56F2">
      <w:pPr>
        <w:jc w:val="both"/>
      </w:pPr>
      <w:r>
        <w:t xml:space="preserve">If the record type is unknown then a default list of fields is used. The default list includes the RTYPE pseudo field, fields common to all records plus the VAL field.  </w:t>
      </w:r>
    </w:p>
    <w:p w14:paraId="01C3196B" w14:textId="77777777"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14:paraId="34B2BEC4" w14:textId="77777777"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&lt;&lt;aai&gt;&gt;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lastRenderedPageBreak/>
        <w:t>&lt;&lt;record_type2&gt;&gt;     -- introduce record type, e.g. &lt;&lt;aao&gt;&gt;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14:paraId="484D3514" w14:textId="77777777" w:rsidR="008416D4" w:rsidRDefault="007E56F2" w:rsidP="008C60B2">
      <w:pPr>
        <w:jc w:val="both"/>
      </w:pPr>
      <w:r>
        <w:t>All field names are associated with the preceding record type.</w:t>
      </w:r>
    </w:p>
    <w:p w14:paraId="54FA22DF" w14:textId="77777777" w:rsidR="00821E0A" w:rsidRDefault="00821E0A" w:rsidP="00F862E0">
      <w:pPr>
        <w:pStyle w:val="Heading1"/>
      </w:pPr>
      <w:bookmarkStart w:id="95" w:name="_Toc187320429"/>
      <w:r>
        <w:t>Q</w:t>
      </w:r>
      <w:r w:rsidR="006A3A62">
        <w:t>RadioGroup and Q</w:t>
      </w:r>
      <w:r>
        <w:t>ERadioGroup</w:t>
      </w:r>
      <w:bookmarkEnd w:id="95"/>
    </w:p>
    <w:p w14:paraId="1B18A05A" w14:textId="77777777" w:rsidR="006A3A62" w:rsidRPr="006A3A62" w:rsidRDefault="006A3A62" w:rsidP="006A3A62">
      <w:r>
        <w:t>These widgets is now described in a separate document.</w:t>
      </w:r>
    </w:p>
    <w:p w14:paraId="1ACC6049" w14:textId="77777777" w:rsidR="00634B86" w:rsidRDefault="00634B86" w:rsidP="006A3A62">
      <w:pPr>
        <w:pStyle w:val="Heading1"/>
      </w:pPr>
      <w:bookmarkStart w:id="96" w:name="_Toc187320430"/>
      <w:r>
        <w:t>QERecipe</w:t>
      </w:r>
      <w:bookmarkEnd w:id="96"/>
    </w:p>
    <w:p w14:paraId="2D967DDA" w14:textId="77777777" w:rsidR="00162961"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14:paraId="0166E9EB" w14:textId="77777777" w:rsidR="0058246A" w:rsidRDefault="0058246A" w:rsidP="00F862E0">
      <w:pPr>
        <w:pStyle w:val="Heading1"/>
      </w:pPr>
      <w:bookmarkStart w:id="97" w:name="_Toc187320431"/>
      <w:r>
        <w:t>QEScratchPad</w:t>
      </w:r>
      <w:bookmarkEnd w:id="97"/>
    </w:p>
    <w:p w14:paraId="6428880D" w14:textId="77777777"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14:paraId="01F856F6" w14:textId="77777777"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14:paraId="2F2CBA17" w14:textId="353753F0"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D140A9">
        <w:t xml:space="preserve">Figure </w:t>
      </w:r>
      <w:r w:rsidR="00D140A9">
        <w:rPr>
          <w:noProof/>
        </w:rPr>
        <w:t>34</w:t>
      </w:r>
      <w:r w:rsidR="00FD7585">
        <w:fldChar w:fldCharType="end"/>
      </w:r>
      <w:r>
        <w:t xml:space="preserve"> below.</w:t>
      </w:r>
    </w:p>
    <w:p w14:paraId="61EBC9F7" w14:textId="77777777" w:rsidR="004A46AE" w:rsidRDefault="004A46AE" w:rsidP="00EB77CF">
      <w:pPr>
        <w:pStyle w:val="Caption"/>
        <w:jc w:val="center"/>
      </w:pPr>
      <w:bookmarkStart w:id="98" w:name="_Ref386460254"/>
      <w:r>
        <w:rPr>
          <w:noProof/>
          <w:lang w:val="en-GB" w:eastAsia="en-GB"/>
        </w:rPr>
        <w:drawing>
          <wp:inline distT="0" distB="0" distL="0" distR="0" wp14:anchorId="1F97D9B6" wp14:editId="1F87EE11">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47" cstate="print"/>
                    <a:stretch>
                      <a:fillRect/>
                    </a:stretch>
                  </pic:blipFill>
                  <pic:spPr>
                    <a:xfrm>
                      <a:off x="0" y="0"/>
                      <a:ext cx="5926455" cy="1066800"/>
                    </a:xfrm>
                    <a:prstGeom prst="rect">
                      <a:avLst/>
                    </a:prstGeom>
                  </pic:spPr>
                </pic:pic>
              </a:graphicData>
            </a:graphic>
          </wp:inline>
        </w:drawing>
      </w:r>
    </w:p>
    <w:p w14:paraId="2DAFEFC2" w14:textId="595FB0D0" w:rsidR="004A46AE" w:rsidRDefault="004A46AE" w:rsidP="00EB77CF">
      <w:pPr>
        <w:pStyle w:val="Caption"/>
        <w:jc w:val="center"/>
      </w:pPr>
      <w:bookmarkStart w:id="99" w:name="_Ref386460323"/>
      <w:r>
        <w:t xml:space="preserve">Figure </w:t>
      </w:r>
      <w:r w:rsidR="00FD7585">
        <w:fldChar w:fldCharType="begin"/>
      </w:r>
      <w:r w:rsidR="00D5120B">
        <w:instrText xml:space="preserve"> SEQ Figure \* ARABIC </w:instrText>
      </w:r>
      <w:r w:rsidR="00FD7585">
        <w:fldChar w:fldCharType="separate"/>
      </w:r>
      <w:r w:rsidR="00D140A9">
        <w:rPr>
          <w:noProof/>
        </w:rPr>
        <w:t>34</w:t>
      </w:r>
      <w:r w:rsidR="00FD7585">
        <w:rPr>
          <w:noProof/>
        </w:rPr>
        <w:fldChar w:fldCharType="end"/>
      </w:r>
      <w:bookmarkStart w:id="100" w:name="_Ref386460263"/>
      <w:bookmarkEnd w:id="98"/>
      <w:bookmarkEnd w:id="99"/>
      <w:r>
        <w:t>QEScratchPad displaying 3 PVs</w:t>
      </w:r>
      <w:bookmarkEnd w:id="100"/>
    </w:p>
    <w:p w14:paraId="518DB5F3" w14:textId="77777777" w:rsidR="004A46AE" w:rsidRDefault="004A46AE" w:rsidP="004A46AE">
      <w:r>
        <w:t>PVs may add added to the scratch pad by:</w:t>
      </w:r>
    </w:p>
    <w:p w14:paraId="448A0843" w14:textId="77777777" w:rsidR="001A62D9" w:rsidRDefault="00DF1026" w:rsidP="004A46AE">
      <w:pPr>
        <w:pStyle w:val="ListParagraph"/>
        <w:numPr>
          <w:ilvl w:val="0"/>
          <w:numId w:val="70"/>
        </w:numPr>
      </w:pPr>
      <w:r>
        <w:lastRenderedPageBreak/>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r w:rsidR="001A62D9" w:rsidRPr="001A62D9">
        <w:t>In</w:t>
      </w:r>
      <w:r w:rsidR="001A62D9">
        <w:t> Scratch Pad</w:t>
      </w:r>
      <w:r w:rsidR="007D468F">
        <w:t>"</w:t>
      </w:r>
      <w:r w:rsidR="001A62D9">
        <w:t>. This will open an new instance of the built-in Scratch Pad form and set the PV name as first entry on the form;</w:t>
      </w:r>
    </w:p>
    <w:p w14:paraId="7E6BDC23" w14:textId="77777777"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14:paraId="0AE916D7" w14:textId="77777777"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14:paraId="2B1DEDC7" w14:textId="77777777" w:rsidR="0058246A" w:rsidRDefault="000C05E9" w:rsidP="008967BD">
      <w:pPr>
        <w:pStyle w:val="ListParagraph"/>
        <w:numPr>
          <w:ilvl w:val="0"/>
          <w:numId w:val="70"/>
        </w:numPr>
      </w:pPr>
      <w:r>
        <w:t xml:space="preserve">Right clicking on an existing PV Name field to launch the context menu and selecting </w:t>
      </w:r>
      <w:r w:rsidR="007D468F">
        <w:t>"</w:t>
      </w:r>
      <w:r>
        <w:t>Edit PV Name...</w:t>
      </w:r>
      <w:r w:rsidR="007D468F">
        <w:t>"</w:t>
      </w:r>
    </w:p>
    <w:p w14:paraId="3637C38F" w14:textId="77777777" w:rsidR="00D7059E" w:rsidRPr="008967BD" w:rsidRDefault="00D7059E" w:rsidP="00316057">
      <w:pPr>
        <w:pStyle w:val="ListParagraph"/>
      </w:pPr>
    </w:p>
    <w:p w14:paraId="14561DBE" w14:textId="77777777" w:rsidR="00634B86" w:rsidRDefault="00634B86" w:rsidP="00F862E0">
      <w:pPr>
        <w:pStyle w:val="Heading1"/>
      </w:pPr>
      <w:bookmarkStart w:id="101" w:name="_Toc187320432"/>
      <w:r>
        <w:t>QEScript</w:t>
      </w:r>
      <w:bookmarkEnd w:id="101"/>
    </w:p>
    <w:p w14:paraId="46BFBEDD" w14:textId="77777777" w:rsidR="00773975" w:rsidRDefault="00030557" w:rsidP="00773975">
      <w:r w:rsidRPr="00030557">
        <w:t>The QEScript widget allows the user to define a certain sequence of external programs to be executed. This sequence may be saved, modif</w:t>
      </w:r>
      <w:r w:rsidR="002359C3">
        <w:t>ied or loaded for future usage.</w:t>
      </w:r>
      <w:r w:rsidR="00773975">
        <w:t>Within Qt Designer, it has the following graphical representation (surrounded by a red rectangle):</w:t>
      </w:r>
    </w:p>
    <w:p w14:paraId="450A1102" w14:textId="77777777" w:rsidR="00773975" w:rsidRDefault="00422AD4" w:rsidP="00773975">
      <w:pPr>
        <w:jc w:val="center"/>
      </w:pPr>
      <w:r>
        <w:rPr>
          <w:noProof/>
          <w:lang w:val="en-GB" w:eastAsia="en-GB"/>
        </w:rPr>
        <w:drawing>
          <wp:inline distT="0" distB="0" distL="0" distR="0" wp14:anchorId="3CC4B893" wp14:editId="61E9B44B">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14:paraId="2E3B42B5" w14:textId="513DCE22"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35</w:t>
      </w:r>
      <w:r w:rsidR="00FD7585">
        <w:rPr>
          <w:noProof/>
        </w:rPr>
        <w:fldChar w:fldCharType="end"/>
      </w:r>
      <w:r>
        <w:t xml:space="preserve"> QE</w:t>
      </w:r>
      <w:r w:rsidR="00D17F0B">
        <w:t>Script</w:t>
      </w:r>
      <w:r>
        <w:t xml:space="preserve"> within Qt Designer</w:t>
      </w:r>
    </w:p>
    <w:p w14:paraId="327AF072" w14:textId="77777777" w:rsidR="00773975" w:rsidRDefault="00773975" w:rsidP="00773975"/>
    <w:p w14:paraId="31672553" w14:textId="77777777" w:rsidR="00773975" w:rsidRDefault="00773975" w:rsidP="00773975">
      <w:r>
        <w:t>The QE</w:t>
      </w:r>
      <w:r w:rsidR="003A5AE5">
        <w:t>Script</w:t>
      </w:r>
      <w:r>
        <w:t xml:space="preserve"> has the following properties (that can be controlled by the user):</w:t>
      </w:r>
    </w:p>
    <w:p w14:paraId="5D0FA7CF" w14:textId="77777777" w:rsidR="00B24DC4" w:rsidRPr="00F27F9C" w:rsidRDefault="001C09FF" w:rsidP="00B24DC4">
      <w:pPr>
        <w:pStyle w:val="ListParagraph"/>
        <w:numPr>
          <w:ilvl w:val="0"/>
          <w:numId w:val="5"/>
        </w:numPr>
        <w:rPr>
          <w:b/>
        </w:rPr>
      </w:pPr>
      <w:r>
        <w:rPr>
          <w:b/>
        </w:rPr>
        <w:t>showScriptList</w:t>
      </w:r>
    </w:p>
    <w:p w14:paraId="3CA5950E" w14:textId="77777777" w:rsidR="00B24DC4" w:rsidRDefault="00D01ACC" w:rsidP="00B24DC4">
      <w:pPr>
        <w:pStyle w:val="ListParagraph"/>
      </w:pPr>
      <w:r>
        <w:t>Show/hide combobox that contains the list of existing scripts created by the user</w:t>
      </w:r>
    </w:p>
    <w:p w14:paraId="3754004B" w14:textId="77777777" w:rsidR="00B24DC4" w:rsidRPr="006F581A" w:rsidRDefault="00B24DC4" w:rsidP="00B24DC4">
      <w:pPr>
        <w:pStyle w:val="ListParagraph"/>
        <w:numPr>
          <w:ilvl w:val="0"/>
          <w:numId w:val="5"/>
        </w:numPr>
        <w:rPr>
          <w:b/>
        </w:rPr>
      </w:pPr>
      <w:r w:rsidRPr="006F581A">
        <w:rPr>
          <w:b/>
        </w:rPr>
        <w:t>show</w:t>
      </w:r>
      <w:r w:rsidR="00A87690">
        <w:rPr>
          <w:b/>
        </w:rPr>
        <w:t>New</w:t>
      </w:r>
    </w:p>
    <w:p w14:paraId="2C9C1EA8" w14:textId="77777777" w:rsidR="00B24DC4" w:rsidRDefault="00A7107E" w:rsidP="00B24DC4">
      <w:pPr>
        <w:pStyle w:val="ListParagraph"/>
      </w:pPr>
      <w:r>
        <w:t>Show/hide button to reset (initialize) the table that contains the sequence of programs to be executed</w:t>
      </w:r>
    </w:p>
    <w:p w14:paraId="7C50CB99" w14:textId="77777777" w:rsidR="00B56F65" w:rsidRDefault="00B56F65" w:rsidP="00B56F65">
      <w:pPr>
        <w:pStyle w:val="ListParagraph"/>
        <w:numPr>
          <w:ilvl w:val="0"/>
          <w:numId w:val="5"/>
        </w:numPr>
        <w:rPr>
          <w:b/>
        </w:rPr>
      </w:pPr>
      <w:r w:rsidRPr="006F581A">
        <w:rPr>
          <w:b/>
        </w:rPr>
        <w:t>show</w:t>
      </w:r>
      <w:r>
        <w:rPr>
          <w:b/>
        </w:rPr>
        <w:t>Save</w:t>
      </w:r>
    </w:p>
    <w:p w14:paraId="429FB21B" w14:textId="77777777" w:rsidR="00B24DC4" w:rsidRDefault="00B24DC4" w:rsidP="00B56F65">
      <w:pPr>
        <w:pStyle w:val="ListParagraph"/>
      </w:pPr>
      <w:r>
        <w:t>Show/hide button to save/overwrite a new/existing script</w:t>
      </w:r>
    </w:p>
    <w:p w14:paraId="038083AA" w14:textId="77777777" w:rsidR="008666A5" w:rsidRPr="008666A5" w:rsidRDefault="004826F4" w:rsidP="00B24DC4">
      <w:pPr>
        <w:pStyle w:val="ListParagraph"/>
        <w:numPr>
          <w:ilvl w:val="0"/>
          <w:numId w:val="5"/>
        </w:numPr>
      </w:pPr>
      <w:r w:rsidRPr="008666A5">
        <w:rPr>
          <w:b/>
        </w:rPr>
        <w:lastRenderedPageBreak/>
        <w:t>showDelete</w:t>
      </w:r>
    </w:p>
    <w:p w14:paraId="7447B9AA" w14:textId="77777777" w:rsidR="00B24DC4" w:rsidRDefault="00B24DC4" w:rsidP="008666A5">
      <w:pPr>
        <w:pStyle w:val="ListParagraph"/>
      </w:pPr>
      <w:r>
        <w:t>Show/hide button to delete an existing script</w:t>
      </w:r>
    </w:p>
    <w:p w14:paraId="7EAAB5B3" w14:textId="77777777" w:rsidR="00A30CE3" w:rsidRPr="00A30CE3" w:rsidRDefault="00685B3D" w:rsidP="00B24DC4">
      <w:pPr>
        <w:pStyle w:val="ListParagraph"/>
        <w:numPr>
          <w:ilvl w:val="0"/>
          <w:numId w:val="5"/>
        </w:numPr>
      </w:pPr>
      <w:r w:rsidRPr="00A30CE3">
        <w:rPr>
          <w:b/>
        </w:rPr>
        <w:t>showExecute</w:t>
      </w:r>
    </w:p>
    <w:p w14:paraId="76099979" w14:textId="77777777" w:rsidR="00B24DC4" w:rsidRDefault="00B24DC4" w:rsidP="00A30CE3">
      <w:pPr>
        <w:pStyle w:val="ListParagraph"/>
      </w:pPr>
      <w:r>
        <w:t xml:space="preserve">Show/hide button to execute </w:t>
      </w:r>
      <w:r w:rsidR="006B0475">
        <w:t xml:space="preserve">a </w:t>
      </w:r>
      <w:r>
        <w:t>sequence of programs</w:t>
      </w:r>
    </w:p>
    <w:p w14:paraId="6951A420" w14:textId="77777777" w:rsidR="00234568" w:rsidRPr="00234568" w:rsidRDefault="00234568" w:rsidP="00B24DC4">
      <w:pPr>
        <w:pStyle w:val="ListParagraph"/>
        <w:numPr>
          <w:ilvl w:val="0"/>
          <w:numId w:val="5"/>
        </w:numPr>
      </w:pPr>
      <w:r w:rsidRPr="00234568">
        <w:rPr>
          <w:b/>
        </w:rPr>
        <w:t>showAbort</w:t>
      </w:r>
    </w:p>
    <w:p w14:paraId="7C12527D" w14:textId="77777777" w:rsidR="00B24DC4" w:rsidRDefault="00B24DC4" w:rsidP="00234568">
      <w:pPr>
        <w:pStyle w:val="ListParagraph"/>
      </w:pPr>
      <w:r>
        <w:t xml:space="preserve">Show/hide button to abort the execution of </w:t>
      </w:r>
      <w:r w:rsidR="006B0475">
        <w:t xml:space="preserve">a </w:t>
      </w:r>
      <w:r>
        <w:t>sequence of programs</w:t>
      </w:r>
    </w:p>
    <w:p w14:paraId="65F370B5" w14:textId="77777777" w:rsidR="00CB6BAB" w:rsidRPr="00CB6BAB" w:rsidRDefault="00CB6BAB" w:rsidP="00B24DC4">
      <w:pPr>
        <w:pStyle w:val="ListParagraph"/>
        <w:numPr>
          <w:ilvl w:val="0"/>
          <w:numId w:val="5"/>
        </w:numPr>
      </w:pPr>
      <w:r w:rsidRPr="00234568">
        <w:rPr>
          <w:b/>
        </w:rPr>
        <w:t>show</w:t>
      </w:r>
      <w:r w:rsidR="00E67B30">
        <w:rPr>
          <w:b/>
        </w:rPr>
        <w:t>Table</w:t>
      </w:r>
    </w:p>
    <w:p w14:paraId="4737ADCA" w14:textId="77777777" w:rsidR="00B24DC4" w:rsidRDefault="00B24DC4" w:rsidP="00CB6BAB">
      <w:pPr>
        <w:pStyle w:val="ListParagraph"/>
      </w:pPr>
      <w:r>
        <w:t xml:space="preserve">Show/hide table that contains </w:t>
      </w:r>
      <w:r w:rsidR="00C3216C">
        <w:t xml:space="preserve">a </w:t>
      </w:r>
      <w:r>
        <w:t>sequence of programs to be executed</w:t>
      </w:r>
    </w:p>
    <w:p w14:paraId="3E12F6A6" w14:textId="77777777" w:rsidR="002152A1" w:rsidRPr="002152A1" w:rsidRDefault="00282E5E" w:rsidP="00B24DC4">
      <w:pPr>
        <w:pStyle w:val="ListParagraph"/>
        <w:numPr>
          <w:ilvl w:val="0"/>
          <w:numId w:val="5"/>
        </w:numPr>
      </w:pPr>
      <w:r w:rsidRPr="002152A1">
        <w:rPr>
          <w:b/>
        </w:rPr>
        <w:t>editableTable</w:t>
      </w:r>
    </w:p>
    <w:p w14:paraId="788D1717" w14:textId="77777777" w:rsidR="00B24DC4" w:rsidRDefault="00B24DC4" w:rsidP="002152A1">
      <w:pPr>
        <w:pStyle w:val="ListParagraph"/>
      </w:pPr>
      <w:r>
        <w:t>Enable/disable table edition</w:t>
      </w:r>
    </w:p>
    <w:p w14:paraId="57BBD6EC" w14:textId="77777777" w:rsidR="00CC2102" w:rsidRPr="00CC2102" w:rsidRDefault="00E875BA" w:rsidP="00CC2102">
      <w:pPr>
        <w:pStyle w:val="ListParagraph"/>
        <w:numPr>
          <w:ilvl w:val="0"/>
          <w:numId w:val="5"/>
        </w:numPr>
      </w:pPr>
      <w:r w:rsidRPr="00CC2102">
        <w:rPr>
          <w:b/>
        </w:rPr>
        <w:t>show</w:t>
      </w:r>
      <w:r w:rsidR="00EE7477" w:rsidRPr="00CC2102">
        <w:rPr>
          <w:b/>
        </w:rPr>
        <w:t>TableControl</w:t>
      </w:r>
    </w:p>
    <w:p w14:paraId="5C310874" w14:textId="77777777"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14:paraId="601E397C" w14:textId="77777777" w:rsidR="0032620F" w:rsidRPr="0032620F" w:rsidRDefault="007B39CD" w:rsidP="00B24DC4">
      <w:pPr>
        <w:pStyle w:val="ListParagraph"/>
        <w:numPr>
          <w:ilvl w:val="0"/>
          <w:numId w:val="5"/>
        </w:numPr>
      </w:pPr>
      <w:r w:rsidRPr="0032620F">
        <w:rPr>
          <w:b/>
        </w:rPr>
        <w:t>showColumnNumber</w:t>
      </w:r>
    </w:p>
    <w:p w14:paraId="029020BE" w14:textId="77777777" w:rsidR="00B24DC4" w:rsidRDefault="00B24DC4" w:rsidP="0032620F">
      <w:pPr>
        <w:pStyle w:val="ListParagraph"/>
      </w:pPr>
      <w:r>
        <w:t>Show/hide the column '#' that displays the sequential number of programs</w:t>
      </w:r>
    </w:p>
    <w:p w14:paraId="6E44D291" w14:textId="77777777" w:rsidR="00CE166F" w:rsidRPr="00CE166F" w:rsidRDefault="00336C90" w:rsidP="00B24DC4">
      <w:pPr>
        <w:pStyle w:val="ListParagraph"/>
        <w:numPr>
          <w:ilvl w:val="0"/>
          <w:numId w:val="5"/>
        </w:numPr>
      </w:pPr>
      <w:r w:rsidRPr="00336C90">
        <w:rPr>
          <w:b/>
        </w:rPr>
        <w:t>show</w:t>
      </w:r>
      <w:r>
        <w:rPr>
          <w:b/>
        </w:rPr>
        <w:t>ColumnEnable</w:t>
      </w:r>
    </w:p>
    <w:p w14:paraId="614EF1B2" w14:textId="77777777" w:rsidR="00B24DC4" w:rsidRDefault="00B24DC4" w:rsidP="00CE166F">
      <w:pPr>
        <w:pStyle w:val="ListParagraph"/>
      </w:pPr>
      <w:r>
        <w:t>Show/hide the column 'Enable' that enables the execution of programs</w:t>
      </w:r>
    </w:p>
    <w:p w14:paraId="2C9B3586" w14:textId="77777777" w:rsidR="008F0393" w:rsidRPr="008F0393" w:rsidRDefault="00164D93" w:rsidP="00B24DC4">
      <w:pPr>
        <w:pStyle w:val="ListParagraph"/>
        <w:numPr>
          <w:ilvl w:val="0"/>
          <w:numId w:val="5"/>
        </w:numPr>
      </w:pPr>
      <w:r w:rsidRPr="00234568">
        <w:rPr>
          <w:b/>
        </w:rPr>
        <w:t>show</w:t>
      </w:r>
      <w:r>
        <w:rPr>
          <w:b/>
        </w:rPr>
        <w:t>ColumnProgram</w:t>
      </w:r>
    </w:p>
    <w:p w14:paraId="596112D2" w14:textId="77777777" w:rsidR="00B24DC4" w:rsidRDefault="00B24DC4" w:rsidP="008F0393">
      <w:pPr>
        <w:pStyle w:val="ListParagraph"/>
      </w:pPr>
      <w:r>
        <w:t>Show/hide the column 'Program' that contains the external programs to be executed</w:t>
      </w:r>
    </w:p>
    <w:p w14:paraId="7C1BE484" w14:textId="77777777" w:rsidR="00FD53BC" w:rsidRPr="00FD53BC" w:rsidRDefault="00C00CED" w:rsidP="00B24DC4">
      <w:pPr>
        <w:pStyle w:val="ListParagraph"/>
        <w:numPr>
          <w:ilvl w:val="0"/>
          <w:numId w:val="5"/>
        </w:numPr>
      </w:pPr>
      <w:r w:rsidRPr="00234568">
        <w:rPr>
          <w:b/>
        </w:rPr>
        <w:t>show</w:t>
      </w:r>
      <w:r>
        <w:rPr>
          <w:b/>
        </w:rPr>
        <w:t>ColumnParameters</w:t>
      </w:r>
    </w:p>
    <w:p w14:paraId="551AA12D" w14:textId="77777777" w:rsidR="00B24DC4" w:rsidRDefault="00B24DC4" w:rsidP="00FD53BC">
      <w:pPr>
        <w:pStyle w:val="ListParagraph"/>
      </w:pPr>
      <w:r>
        <w:t>Show/hide the column 'Parameters' that contains the parameters that are passed to external programs to be executed</w:t>
      </w:r>
    </w:p>
    <w:p w14:paraId="79A613AF" w14:textId="77777777" w:rsidR="005A6F9E" w:rsidRPr="005A6F9E" w:rsidRDefault="0098261E" w:rsidP="00B24DC4">
      <w:pPr>
        <w:pStyle w:val="ListParagraph"/>
        <w:numPr>
          <w:ilvl w:val="0"/>
          <w:numId w:val="5"/>
        </w:numPr>
      </w:pPr>
      <w:r w:rsidRPr="005A6F9E">
        <w:rPr>
          <w:b/>
        </w:rPr>
        <w:t>show</w:t>
      </w:r>
      <w:r w:rsidR="004947D2">
        <w:rPr>
          <w:b/>
        </w:rPr>
        <w:t>Column</w:t>
      </w:r>
      <w:r w:rsidRPr="005A6F9E">
        <w:rPr>
          <w:b/>
        </w:rPr>
        <w:t>WorkingDirectory</w:t>
      </w:r>
    </w:p>
    <w:p w14:paraId="734E26B1" w14:textId="77777777" w:rsidR="00B24DC4" w:rsidRDefault="00B24DC4" w:rsidP="005A6F9E">
      <w:pPr>
        <w:pStyle w:val="ListParagraph"/>
      </w:pPr>
      <w:r>
        <w:t>Show/hide the column 'Directory' that defines the working directory to be used when external programs are executed</w:t>
      </w:r>
    </w:p>
    <w:p w14:paraId="182F59E7" w14:textId="77777777" w:rsidR="00560F60" w:rsidRPr="00560F60" w:rsidRDefault="000C6F77" w:rsidP="00B24DC4">
      <w:pPr>
        <w:pStyle w:val="ListParagraph"/>
        <w:numPr>
          <w:ilvl w:val="0"/>
          <w:numId w:val="5"/>
        </w:numPr>
      </w:pPr>
      <w:r w:rsidRPr="00560F60">
        <w:rPr>
          <w:b/>
        </w:rPr>
        <w:t>showColumnTimeout</w:t>
      </w:r>
    </w:p>
    <w:p w14:paraId="6B98A14C" w14:textId="77777777"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14:paraId="5970CB28" w14:textId="77777777" w:rsidR="002040D3" w:rsidRPr="002040D3" w:rsidRDefault="002040D3" w:rsidP="002040D3">
      <w:pPr>
        <w:pStyle w:val="ListParagraph"/>
        <w:numPr>
          <w:ilvl w:val="0"/>
          <w:numId w:val="5"/>
        </w:numPr>
      </w:pPr>
      <w:r w:rsidRPr="00234568">
        <w:rPr>
          <w:b/>
        </w:rPr>
        <w:t>show</w:t>
      </w:r>
      <w:r>
        <w:rPr>
          <w:b/>
        </w:rPr>
        <w:t>ColumnStop</w:t>
      </w:r>
    </w:p>
    <w:p w14:paraId="572EA2C2" w14:textId="77777777" w:rsidR="00B24DC4" w:rsidRDefault="00B24DC4" w:rsidP="002040D3">
      <w:pPr>
        <w:pStyle w:val="ListParagraph"/>
      </w:pPr>
      <w:r>
        <w:t>Show/hide the column 'Stop' that enables stopping the execution of subsequent programs when the current one exited with an error code different from 0</w:t>
      </w:r>
    </w:p>
    <w:p w14:paraId="3326D587" w14:textId="77777777" w:rsidR="007E7D42" w:rsidRPr="007E7D42" w:rsidRDefault="00595F4E" w:rsidP="00B24DC4">
      <w:pPr>
        <w:pStyle w:val="ListParagraph"/>
        <w:numPr>
          <w:ilvl w:val="0"/>
          <w:numId w:val="5"/>
        </w:numPr>
      </w:pPr>
      <w:r w:rsidRPr="007E7D42">
        <w:rPr>
          <w:b/>
        </w:rPr>
        <w:t>showColumnLog</w:t>
      </w:r>
    </w:p>
    <w:p w14:paraId="73DA68D7" w14:textId="77777777"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QELog</w:t>
      </w:r>
      <w:r w:rsidR="00D37B38">
        <w:t xml:space="preserve"> widget</w:t>
      </w:r>
      <w:r>
        <w:t>)</w:t>
      </w:r>
    </w:p>
    <w:p w14:paraId="1CF50747" w14:textId="77777777" w:rsidR="007C3471" w:rsidRPr="007C3471" w:rsidRDefault="00A53441" w:rsidP="00B24DC4">
      <w:pPr>
        <w:pStyle w:val="ListParagraph"/>
        <w:numPr>
          <w:ilvl w:val="0"/>
          <w:numId w:val="5"/>
        </w:numPr>
      </w:pPr>
      <w:r w:rsidRPr="007C3471">
        <w:rPr>
          <w:b/>
        </w:rPr>
        <w:t>scriptType</w:t>
      </w:r>
    </w:p>
    <w:p w14:paraId="7F24FC57" w14:textId="77777777"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14:paraId="48F195BC" w14:textId="77777777" w:rsidR="00EE20BD" w:rsidRPr="00EE20BD" w:rsidRDefault="007C3471" w:rsidP="00B24DC4">
      <w:pPr>
        <w:pStyle w:val="ListParagraph"/>
        <w:numPr>
          <w:ilvl w:val="0"/>
          <w:numId w:val="5"/>
        </w:numPr>
      </w:pPr>
      <w:r w:rsidRPr="00EE20BD">
        <w:rPr>
          <w:b/>
        </w:rPr>
        <w:t>scriptFile</w:t>
      </w:r>
    </w:p>
    <w:p w14:paraId="770A1826" w14:textId="77777777"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14:paraId="594D5540" w14:textId="77777777" w:rsidR="00C85B78" w:rsidRPr="00C85B78" w:rsidRDefault="00C85B78" w:rsidP="00B24DC4">
      <w:pPr>
        <w:pStyle w:val="ListParagraph"/>
        <w:numPr>
          <w:ilvl w:val="0"/>
          <w:numId w:val="5"/>
        </w:numPr>
      </w:pPr>
      <w:r>
        <w:rPr>
          <w:b/>
        </w:rPr>
        <w:lastRenderedPageBreak/>
        <w:t>scriptText</w:t>
      </w:r>
    </w:p>
    <w:p w14:paraId="06CC6460" w14:textId="77777777" w:rsidR="00B24DC4" w:rsidRDefault="00B24DC4" w:rsidP="0074377E">
      <w:pPr>
        <w:pStyle w:val="ListParagraph"/>
      </w:pPr>
      <w:r>
        <w:t>Define the XML text that contains the scripts</w:t>
      </w:r>
    </w:p>
    <w:p w14:paraId="6A336E78" w14:textId="77777777" w:rsidR="00EC59A8" w:rsidRPr="00EC59A8" w:rsidRDefault="00DB33E2" w:rsidP="00B24DC4">
      <w:pPr>
        <w:pStyle w:val="ListParagraph"/>
        <w:numPr>
          <w:ilvl w:val="0"/>
          <w:numId w:val="5"/>
        </w:numPr>
      </w:pPr>
      <w:r w:rsidRPr="00EC59A8">
        <w:rPr>
          <w:b/>
        </w:rPr>
        <w:t>scriptDefault</w:t>
      </w:r>
    </w:p>
    <w:p w14:paraId="5221E941" w14:textId="77777777" w:rsidR="00B24DC4" w:rsidRDefault="00B24DC4" w:rsidP="0014305C">
      <w:pPr>
        <w:pStyle w:val="ListParagraph"/>
      </w:pPr>
      <w:r>
        <w:t>Define the script (previously saved by the user) that will be load</w:t>
      </w:r>
      <w:r w:rsidR="00973397">
        <w:t>ed</w:t>
      </w:r>
      <w:r>
        <w:t xml:space="preserve"> as the default script when the widget starts</w:t>
      </w:r>
    </w:p>
    <w:p w14:paraId="79FE3F85" w14:textId="77777777" w:rsidR="0014305C" w:rsidRPr="0014305C" w:rsidRDefault="0014305C" w:rsidP="0014305C">
      <w:pPr>
        <w:pStyle w:val="ListParagraph"/>
        <w:numPr>
          <w:ilvl w:val="0"/>
          <w:numId w:val="5"/>
        </w:numPr>
      </w:pPr>
      <w:r>
        <w:rPr>
          <w:b/>
        </w:rPr>
        <w:t>executeText</w:t>
      </w:r>
    </w:p>
    <w:p w14:paraId="29D7DA83" w14:textId="77777777" w:rsidR="00B24DC4" w:rsidRDefault="00B24DC4" w:rsidP="0014305C">
      <w:pPr>
        <w:pStyle w:val="ListParagraph"/>
      </w:pPr>
      <w:r>
        <w:t xml:space="preserve">Define the caption of the button responsible for starting the execution of external programs (if not defined then the caption will be </w:t>
      </w:r>
      <w:r w:rsidR="007D468F">
        <w:t>"</w:t>
      </w:r>
      <w:r>
        <w:t>Execute</w:t>
      </w:r>
      <w:r w:rsidR="007D468F">
        <w:t>"</w:t>
      </w:r>
      <w:r>
        <w:t>)</w:t>
      </w:r>
    </w:p>
    <w:p w14:paraId="58E69D8B" w14:textId="77777777" w:rsidR="00396492" w:rsidRPr="00234568" w:rsidRDefault="00396492" w:rsidP="00396492">
      <w:pPr>
        <w:pStyle w:val="ListParagraph"/>
        <w:numPr>
          <w:ilvl w:val="0"/>
          <w:numId w:val="5"/>
        </w:numPr>
      </w:pPr>
      <w:r>
        <w:rPr>
          <w:b/>
        </w:rPr>
        <w:t>optionsLayout</w:t>
      </w:r>
    </w:p>
    <w:p w14:paraId="2236C20D" w14:textId="77777777" w:rsidR="00773975" w:rsidRDefault="00773975" w:rsidP="00773975">
      <w:pPr>
        <w:pStyle w:val="ListParagraph"/>
      </w:pPr>
      <w:r>
        <w:t>Change the order of the widgets. Valid orders are: TOP, BOTTOM, LEFT and RIGHT.</w:t>
      </w:r>
    </w:p>
    <w:p w14:paraId="29BF3D6C" w14:textId="77777777" w:rsidR="00773975" w:rsidRDefault="00773975" w:rsidP="00773975">
      <w:pPr>
        <w:pStyle w:val="ListParagraph"/>
      </w:pPr>
    </w:p>
    <w:p w14:paraId="28A423C4" w14:textId="77777777" w:rsidR="00773975" w:rsidRDefault="00773975" w:rsidP="00773975">
      <w:pPr>
        <w:pStyle w:val="ListParagraph"/>
      </w:pPr>
    </w:p>
    <w:p w14:paraId="3BFCCD47" w14:textId="77777777" w:rsidR="00773975" w:rsidRDefault="00773975" w:rsidP="00773975">
      <w:r>
        <w:t>The following figure illustrates the QE</w:t>
      </w:r>
      <w:r w:rsidR="00A57D3C">
        <w:t>Script</w:t>
      </w:r>
      <w:r>
        <w:t xml:space="preserve"> widget in production:</w:t>
      </w:r>
    </w:p>
    <w:p w14:paraId="6C5BE3AC" w14:textId="77777777" w:rsidR="00773975" w:rsidRDefault="0027451B" w:rsidP="00773975">
      <w:pPr>
        <w:jc w:val="center"/>
      </w:pPr>
      <w:r>
        <w:rPr>
          <w:noProof/>
          <w:lang w:val="en-GB" w:eastAsia="en-GB"/>
        </w:rPr>
        <w:drawing>
          <wp:inline distT="0" distB="0" distL="0" distR="0" wp14:anchorId="5DB699BB" wp14:editId="413477C5">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14:paraId="1C3A373F" w14:textId="79D51034"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D140A9">
        <w:rPr>
          <w:noProof/>
        </w:rPr>
        <w:t>36</w:t>
      </w:r>
      <w:r w:rsidR="00FD7585">
        <w:rPr>
          <w:noProof/>
        </w:rPr>
        <w:fldChar w:fldCharType="end"/>
      </w:r>
      <w:r>
        <w:t xml:space="preserve"> QE</w:t>
      </w:r>
      <w:r w:rsidR="008B09DD">
        <w:t>Script</w:t>
      </w:r>
      <w:r>
        <w:t xml:space="preserve"> displaying </w:t>
      </w:r>
      <w:r w:rsidR="008B09DD">
        <w:t xml:space="preserve">a sequence of external programs to </w:t>
      </w:r>
      <w:r w:rsidR="00822883">
        <w:t xml:space="preserve">be </w:t>
      </w:r>
      <w:r w:rsidR="008B09DD">
        <w:t>execute</w:t>
      </w:r>
      <w:r w:rsidR="00822883">
        <w:t>d</w:t>
      </w:r>
      <w:r w:rsidR="006453EC">
        <w:t xml:space="preserve">(in this case </w:t>
      </w:r>
      <w:r w:rsidR="007D468F">
        <w:t>"</w:t>
      </w:r>
      <w:r w:rsidR="006453EC">
        <w:t>gedit</w:t>
      </w:r>
      <w:r w:rsidR="007D468F">
        <w:t>"</w:t>
      </w:r>
      <w:r w:rsidR="006453EC">
        <w:t xml:space="preserve"> and </w:t>
      </w:r>
      <w:r w:rsidR="007D468F">
        <w:t>"</w:t>
      </w:r>
      <w:r w:rsidR="006453EC">
        <w:t>firefox</w:t>
      </w:r>
      <w:r w:rsidR="007D468F">
        <w:t>"</w:t>
      </w:r>
      <w:r w:rsidR="006453EC">
        <w:t>)</w:t>
      </w:r>
    </w:p>
    <w:p w14:paraId="006625CF" w14:textId="77777777" w:rsidR="00773975" w:rsidRDefault="00773975" w:rsidP="008967BD"/>
    <w:p w14:paraId="69C53955" w14:textId="77777777" w:rsidR="003252E6" w:rsidRDefault="003252E6" w:rsidP="00F862E0">
      <w:pPr>
        <w:pStyle w:val="Heading1"/>
      </w:pPr>
      <w:bookmarkStart w:id="102" w:name="_Toc386460244"/>
      <w:bookmarkStart w:id="103" w:name="_Toc187320433"/>
      <w:r>
        <w:t>QEScalarHistogram and QEWaveformHistogram</w:t>
      </w:r>
      <w:bookmarkEnd w:id="102"/>
      <w:bookmarkEnd w:id="103"/>
    </w:p>
    <w:p w14:paraId="4E35687E" w14:textId="77777777"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14:paraId="71F6803D" w14:textId="5262A584" w:rsidR="00772427" w:rsidRDefault="00FD7585" w:rsidP="00097CDC">
      <w:r>
        <w:lastRenderedPageBreak/>
        <w:fldChar w:fldCharType="begin"/>
      </w:r>
      <w:r w:rsidR="00380828">
        <w:instrText xml:space="preserve"> REF _Ref386466401 \h </w:instrText>
      </w:r>
      <w:r>
        <w:fldChar w:fldCharType="separate"/>
      </w:r>
      <w:r w:rsidR="00D140A9">
        <w:t xml:space="preserve">Figure </w:t>
      </w:r>
      <w:r w:rsidR="00D140A9">
        <w:rPr>
          <w:noProof/>
        </w:rPr>
        <w:t>37</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value.Note: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14:paraId="18A29588" w14:textId="77777777" w:rsidR="00B254B6" w:rsidRDefault="00B254B6" w:rsidP="00097CDC">
      <w:r>
        <w:t xml:space="preserve">The standard context menu and drag capability </w:t>
      </w:r>
      <w:r w:rsidR="00337A4E">
        <w:t>are</w:t>
      </w:r>
      <w:r>
        <w:t xml:space="preserve"> supported by both forms of the histogram widget.</w:t>
      </w:r>
    </w:p>
    <w:p w14:paraId="304F2F24" w14:textId="77777777" w:rsidR="00097CDC" w:rsidRDefault="001C3BCB" w:rsidP="00EB77CF">
      <w:pPr>
        <w:jc w:val="center"/>
      </w:pPr>
      <w:r>
        <w:rPr>
          <w:noProof/>
          <w:lang w:val="en-GB" w:eastAsia="en-GB"/>
        </w:rPr>
        <w:drawing>
          <wp:inline distT="0" distB="0" distL="0" distR="0" wp14:anchorId="14E39C6E" wp14:editId="7AF4F5F5">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50" cstate="print"/>
                    <a:stretch>
                      <a:fillRect/>
                    </a:stretch>
                  </pic:blipFill>
                  <pic:spPr>
                    <a:xfrm>
                      <a:off x="0" y="0"/>
                      <a:ext cx="5926455" cy="1991360"/>
                    </a:xfrm>
                    <a:prstGeom prst="rect">
                      <a:avLst/>
                    </a:prstGeom>
                  </pic:spPr>
                </pic:pic>
              </a:graphicData>
            </a:graphic>
          </wp:inline>
        </w:drawing>
      </w:r>
    </w:p>
    <w:p w14:paraId="68D03C69" w14:textId="1EB82AE1" w:rsidR="001C3BCB" w:rsidRDefault="001C3BCB" w:rsidP="00EB77CF">
      <w:pPr>
        <w:pStyle w:val="Caption"/>
        <w:jc w:val="center"/>
      </w:pPr>
      <w:bookmarkStart w:id="104" w:name="_Ref386466401"/>
      <w:r>
        <w:t xml:space="preserve">Figure </w:t>
      </w:r>
      <w:r w:rsidR="00FD7585">
        <w:fldChar w:fldCharType="begin"/>
      </w:r>
      <w:r w:rsidR="00D5120B">
        <w:instrText xml:space="preserve"> SEQ Figure \* ARABIC </w:instrText>
      </w:r>
      <w:r w:rsidR="00FD7585">
        <w:fldChar w:fldCharType="separate"/>
      </w:r>
      <w:r w:rsidR="00D140A9">
        <w:rPr>
          <w:noProof/>
        </w:rPr>
        <w:t>37</w:t>
      </w:r>
      <w:r w:rsidR="00FD7585">
        <w:rPr>
          <w:noProof/>
        </w:rPr>
        <w:fldChar w:fldCharType="end"/>
      </w:r>
      <w:bookmarkEnd w:id="104"/>
      <w:r>
        <w:t xml:space="preserve"> QE</w:t>
      </w:r>
      <w:r w:rsidR="00772427">
        <w:t>WaveformHistogramshowing a 500 element array PV</w:t>
      </w:r>
    </w:p>
    <w:p w14:paraId="17AA7B2A" w14:textId="77777777" w:rsidR="00337A4E" w:rsidRPr="00337A4E" w:rsidRDefault="00337A4E" w:rsidP="00337A4E">
      <w:pPr>
        <w:rPr>
          <w:b/>
          <w:u w:val="single"/>
        </w:rPr>
      </w:pPr>
      <w:r w:rsidRPr="00337A4E">
        <w:rPr>
          <w:b/>
          <w:u w:val="single"/>
        </w:rPr>
        <w:t>Properties</w:t>
      </w:r>
    </w:p>
    <w:p w14:paraId="0243A6C5" w14:textId="77777777" w:rsidR="00B254B6" w:rsidRDefault="00B254B6" w:rsidP="00097CDC">
      <w:r>
        <w:t>The following properties are specific to QEScalarHistogram and QEWaveformHistogram:</w:t>
      </w:r>
    </w:p>
    <w:p w14:paraId="786182FE" w14:textId="77777777"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14:paraId="4FEB49A7" w14:textId="77777777"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14:paraId="1075747F" w14:textId="77777777" w:rsidR="00B254B6" w:rsidRDefault="001C75A9" w:rsidP="00B254B6">
      <w:pPr>
        <w:pStyle w:val="ListParagraph"/>
        <w:numPr>
          <w:ilvl w:val="0"/>
          <w:numId w:val="71"/>
        </w:numPr>
      </w:pPr>
      <w:r>
        <w:rPr>
          <w:b/>
          <w:i/>
        </w:rPr>
        <w:t>autoBarGapWidths</w:t>
      </w:r>
      <w:r w:rsidRPr="001C75A9">
        <w:t>:</w:t>
      </w:r>
      <w:r>
        <w:t xml:space="preserve"> (boolean, default false) when true, the widget attempts to optimise the values used for the bar widths and the inter bar gaps so that the histogram best fits the available size;</w:t>
      </w:r>
    </w:p>
    <w:p w14:paraId="0502E40A" w14:textId="77777777" w:rsidR="001C75A9" w:rsidRDefault="001C75A9" w:rsidP="00B254B6">
      <w:pPr>
        <w:pStyle w:val="ListParagraph"/>
        <w:numPr>
          <w:ilvl w:val="0"/>
          <w:numId w:val="71"/>
        </w:numPr>
      </w:pPr>
      <w:r>
        <w:rPr>
          <w:b/>
          <w:i/>
        </w:rPr>
        <w:t>barWidth</w:t>
      </w:r>
      <w:r w:rsidRPr="001C75A9">
        <w:t>:</w:t>
      </w:r>
      <w:r>
        <w:t xml:space="preserve"> (int, default 8) defines the bar pixel width;</w:t>
      </w:r>
    </w:p>
    <w:p w14:paraId="5AF2F413" w14:textId="77777777" w:rsidR="001C75A9" w:rsidRDefault="001C75A9" w:rsidP="00B254B6">
      <w:pPr>
        <w:pStyle w:val="ListParagraph"/>
        <w:numPr>
          <w:ilvl w:val="0"/>
          <w:numId w:val="71"/>
        </w:numPr>
      </w:pPr>
      <w:r>
        <w:rPr>
          <w:b/>
          <w:i/>
        </w:rPr>
        <w:t>gap</w:t>
      </w:r>
      <w:r w:rsidRPr="001C75A9">
        <w:t>:</w:t>
      </w:r>
      <w:r>
        <w:t xml:space="preserve"> (int, default 3) defines the pixel gap between bars;</w:t>
      </w:r>
    </w:p>
    <w:p w14:paraId="358A6FB2" w14:textId="77777777" w:rsidR="000472AA" w:rsidRDefault="000472AA" w:rsidP="00B254B6">
      <w:pPr>
        <w:pStyle w:val="ListParagraph"/>
        <w:numPr>
          <w:ilvl w:val="0"/>
          <w:numId w:val="71"/>
        </w:numPr>
      </w:pPr>
      <w:r>
        <w:rPr>
          <w:b/>
          <w:i/>
        </w:rPr>
        <w:t>scaleMode</w:t>
      </w:r>
      <w:r w:rsidRPr="000472AA">
        <w:t>:</w:t>
      </w:r>
      <w:r>
        <w:t xml:space="preserve"> (enumeration, default Manual) defines how the histogram scales the displaying values. Options are:</w:t>
      </w:r>
    </w:p>
    <w:p w14:paraId="1AEBBDA2" w14:textId="77777777"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14:paraId="60D6ABA5" w14:textId="77777777"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14:paraId="2683B0D6" w14:textId="77777777" w:rsidR="000472AA" w:rsidRDefault="000472AA" w:rsidP="000472AA">
      <w:pPr>
        <w:pStyle w:val="ListParagraph"/>
        <w:numPr>
          <w:ilvl w:val="1"/>
          <w:numId w:val="71"/>
        </w:numPr>
      </w:pPr>
      <w:r>
        <w:rPr>
          <w:b/>
          <w:i/>
        </w:rPr>
        <w:lastRenderedPageBreak/>
        <w:t>OperationalRange</w:t>
      </w:r>
      <w:r w:rsidRPr="000472AA">
        <w:t>:</w:t>
      </w:r>
      <w:r>
        <w:t xml:space="preserve"> Use the (defined) LOPR and HOPR value(s) to define the range to be displayed.</w:t>
      </w:r>
    </w:p>
    <w:p w14:paraId="2523B7B1" w14:textId="77777777"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14:paraId="664AD2BF" w14:textId="77777777"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14:paraId="5F83D43C" w14:textId="77777777"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14:paraId="5F71DC62" w14:textId="77777777" w:rsidR="00135B2B" w:rsidRDefault="00135B2B" w:rsidP="000472AA">
      <w:pPr>
        <w:pStyle w:val="ListParagraph"/>
        <w:numPr>
          <w:ilvl w:val="0"/>
          <w:numId w:val="71"/>
        </w:numPr>
      </w:pPr>
      <w:r>
        <w:rPr>
          <w:b/>
          <w:i/>
        </w:rPr>
        <w:t>logScale</w:t>
      </w:r>
      <w:r w:rsidRPr="00135B2B">
        <w:t>:</w:t>
      </w:r>
      <w:r>
        <w:t xml:space="preserve"> (Boolean, default false)</w:t>
      </w:r>
      <w:r w:rsidR="000027E6">
        <w:t xml:space="preserve"> when true, values are displayed using a logarithmic scale;</w:t>
      </w:r>
    </w:p>
    <w:p w14:paraId="2E208C98" w14:textId="77777777" w:rsidR="000027E6" w:rsidRDefault="000027E6" w:rsidP="000472AA">
      <w:pPr>
        <w:pStyle w:val="ListParagraph"/>
        <w:numPr>
          <w:ilvl w:val="0"/>
          <w:numId w:val="71"/>
        </w:numPr>
      </w:pPr>
      <w:r>
        <w:rPr>
          <w:b/>
          <w:i/>
        </w:rPr>
        <w:t>barColour</w:t>
      </w:r>
      <w:r w:rsidRPr="000027E6">
        <w:t>:</w:t>
      </w:r>
      <w:r>
        <w:t xml:space="preserve"> (QColor,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14:paraId="31BE79C3" w14:textId="77777777" w:rsidR="000027E6" w:rsidRDefault="000027E6" w:rsidP="000472AA">
      <w:pPr>
        <w:pStyle w:val="ListParagraph"/>
        <w:numPr>
          <w:ilvl w:val="0"/>
          <w:numId w:val="71"/>
        </w:numPr>
      </w:pPr>
      <w:r>
        <w:rPr>
          <w:b/>
          <w:i/>
        </w:rPr>
        <w:t>drawBorder</w:t>
      </w:r>
      <w:r w:rsidRPr="000027E6">
        <w:t>:</w:t>
      </w:r>
      <w:r>
        <w:t xml:space="preserve"> (boolean, default true) when true each bar is drawn with a boarder;</w:t>
      </w:r>
    </w:p>
    <w:p w14:paraId="7351FFCF" w14:textId="77777777" w:rsidR="000027E6" w:rsidRDefault="000027E6" w:rsidP="000027E6">
      <w:pPr>
        <w:pStyle w:val="ListParagraph"/>
        <w:numPr>
          <w:ilvl w:val="0"/>
          <w:numId w:val="71"/>
        </w:numPr>
      </w:pPr>
      <w:r>
        <w:rPr>
          <w:b/>
          <w:i/>
        </w:rPr>
        <w:t>orientation</w:t>
      </w:r>
      <w:r w:rsidRPr="000027E6">
        <w:t>:</w:t>
      </w:r>
      <w:r>
        <w:t xml:space="preserve"> (enumeration, default Horizontal). Defines whether the histogram is drawn horizontally or vertically.</w:t>
      </w:r>
    </w:p>
    <w:p w14:paraId="50BFECEA" w14:textId="77D4A675" w:rsidR="00D476A7" w:rsidRDefault="000027E6" w:rsidP="00D476A7">
      <w:r w:rsidRPr="000027E6">
        <w:rPr>
          <w:b/>
          <w:i/>
          <w:color w:val="FF0000"/>
        </w:rPr>
        <w:t>NOTE</w:t>
      </w:r>
      <w:r>
        <w:t>: The orientation property is currently ignored. This is for a planned future enhancement.</w:t>
      </w:r>
    </w:p>
    <w:p w14:paraId="3402C5C6" w14:textId="0D769A48" w:rsidR="00D476A7" w:rsidRDefault="00D476A7" w:rsidP="00D476A7"/>
    <w:p w14:paraId="61F652F1" w14:textId="281EBD7A" w:rsidR="00D476A7" w:rsidRDefault="00D476A7" w:rsidP="00D476A7">
      <w:pPr>
        <w:pStyle w:val="Heading1"/>
      </w:pPr>
      <w:bookmarkStart w:id="105" w:name="_Toc187320434"/>
      <w:r>
        <w:t>QESelector</w:t>
      </w:r>
      <w:bookmarkEnd w:id="105"/>
    </w:p>
    <w:p w14:paraId="400CD4B3" w14:textId="77777777" w:rsidR="00D476A7" w:rsidRDefault="00D476A7" w:rsidP="00D476A7">
      <w:r>
        <w:t>The QESelector widget is described in its own document.</w:t>
      </w:r>
    </w:p>
    <w:p w14:paraId="56D89C0C" w14:textId="22091038" w:rsidR="00634B86" w:rsidRDefault="00634B86" w:rsidP="00F862E0">
      <w:pPr>
        <w:pStyle w:val="Heading1"/>
      </w:pPr>
      <w:bookmarkStart w:id="106" w:name="_Toc187320435"/>
      <w:r>
        <w:t>QEShape</w:t>
      </w:r>
      <w:bookmarkEnd w:id="106"/>
    </w:p>
    <w:p w14:paraId="4EE74C94" w14:textId="7CCC92ED"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D140A9">
        <w:t xml:space="preserve">Figure </w:t>
      </w:r>
      <w:r w:rsidR="00D140A9">
        <w:rPr>
          <w:noProof/>
        </w:rPr>
        <w:t>38</w:t>
      </w:r>
      <w:r w:rsidR="00FD7585">
        <w:fldChar w:fldCharType="end"/>
      </w:r>
      <w:r w:rsidR="002013F4">
        <w:t>. In addition this example also uses the variable representing beam current to animate the fill colour. The higher the beam current the more solid the fill colour.</w:t>
      </w:r>
    </w:p>
    <w:p w14:paraId="1A71A9E7" w14:textId="77777777" w:rsidR="002013F4" w:rsidRDefault="00871AF9" w:rsidP="00EB77CF">
      <w:pPr>
        <w:jc w:val="center"/>
      </w:pPr>
      <w:r>
        <w:rPr>
          <w:noProof/>
          <w:lang w:val="en-GB" w:eastAsia="en-GB"/>
        </w:rPr>
        <w:lastRenderedPageBreak/>
        <w:drawing>
          <wp:inline distT="0" distB="0" distL="0" distR="0" wp14:anchorId="228CBB95" wp14:editId="0C04F51C">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51" cstate="print"/>
                    <a:stretch>
                      <a:fillRect/>
                    </a:stretch>
                  </pic:blipFill>
                  <pic:spPr>
                    <a:xfrm>
                      <a:off x="0" y="0"/>
                      <a:ext cx="4010815" cy="4224997"/>
                    </a:xfrm>
                    <a:prstGeom prst="rect">
                      <a:avLst/>
                    </a:prstGeom>
                  </pic:spPr>
                </pic:pic>
              </a:graphicData>
            </a:graphic>
          </wp:inline>
        </w:drawing>
      </w:r>
    </w:p>
    <w:p w14:paraId="158FB81F" w14:textId="2680270B" w:rsidR="00871AF9" w:rsidRDefault="00871AF9" w:rsidP="00EB77CF">
      <w:pPr>
        <w:pStyle w:val="Caption"/>
        <w:jc w:val="center"/>
      </w:pPr>
      <w:bookmarkStart w:id="107" w:name="_Ref354993341"/>
      <w:r>
        <w:t xml:space="preserve">Figure </w:t>
      </w:r>
      <w:r w:rsidR="00FD7585">
        <w:fldChar w:fldCharType="begin"/>
      </w:r>
      <w:r w:rsidR="00D5120B">
        <w:instrText xml:space="preserve"> SEQ Figure \* ARABIC </w:instrText>
      </w:r>
      <w:r w:rsidR="00FD7585">
        <w:fldChar w:fldCharType="separate"/>
      </w:r>
      <w:r w:rsidR="00D140A9">
        <w:rPr>
          <w:noProof/>
        </w:rPr>
        <w:t>38</w:t>
      </w:r>
      <w:r w:rsidR="00FD7585">
        <w:rPr>
          <w:noProof/>
        </w:rPr>
        <w:fldChar w:fldCharType="end"/>
      </w:r>
      <w:bookmarkEnd w:id="107"/>
      <w:r>
        <w:t xml:space="preserve"> QEShape displaying stored beam</w:t>
      </w:r>
    </w:p>
    <w:p w14:paraId="45972F64" w14:textId="77777777" w:rsidR="003339C4" w:rsidRPr="00C80ADC" w:rsidRDefault="003339C4" w:rsidP="003339C4">
      <w:pPr>
        <w:keepNext/>
        <w:rPr>
          <w:b/>
          <w:u w:val="single"/>
          <w:lang w:val="en-US"/>
        </w:rPr>
      </w:pPr>
      <w:r>
        <w:rPr>
          <w:b/>
          <w:u w:val="single"/>
          <w:lang w:val="en-US"/>
        </w:rPr>
        <w:t>General configuration</w:t>
      </w:r>
    </w:p>
    <w:p w14:paraId="5401D6A9" w14:textId="77777777" w:rsidR="00E57ECF" w:rsidRDefault="00E57ECF" w:rsidP="00E57ECF">
      <w:r>
        <w:t>To use the QEShape widget, the widget is created with enough area to draw the shape. Then:</w:t>
      </w:r>
    </w:p>
    <w:p w14:paraId="6594E83C" w14:textId="77777777" w:rsidR="00E57ECF" w:rsidRDefault="00E57ECF" w:rsidP="001D2E61">
      <w:pPr>
        <w:pStyle w:val="ListParagraph"/>
        <w:numPr>
          <w:ilvl w:val="0"/>
          <w:numId w:val="31"/>
        </w:numPr>
      </w:pPr>
      <w:r>
        <w:t>The required shape is selected, such as line or rectangle</w:t>
      </w:r>
    </w:p>
    <w:p w14:paraId="1C9E33A5" w14:textId="77777777" w:rsidR="00E57ECF" w:rsidRDefault="00E57ECF" w:rsidP="001D2E61">
      <w:pPr>
        <w:pStyle w:val="ListParagraph"/>
        <w:numPr>
          <w:ilvl w:val="0"/>
          <w:numId w:val="31"/>
        </w:numPr>
      </w:pPr>
      <w:r>
        <w:t>The properties defining the shape are set such as its position, size, and line thickness.</w:t>
      </w:r>
    </w:p>
    <w:p w14:paraId="7C2FFF5A" w14:textId="77777777" w:rsidR="00E57ECF" w:rsidRDefault="003339C4" w:rsidP="001D2E61">
      <w:pPr>
        <w:pStyle w:val="ListParagraph"/>
        <w:numPr>
          <w:ilvl w:val="0"/>
          <w:numId w:val="31"/>
        </w:numPr>
      </w:pPr>
      <w:r>
        <w:t>One or more var</w:t>
      </w:r>
      <w:r w:rsidR="00E57ECF">
        <w:t>iables are set</w:t>
      </w:r>
      <w:r>
        <w:t xml:space="preserve"> using properties ‘variable1’ to ‘variable6’.</w:t>
      </w:r>
    </w:p>
    <w:p w14:paraId="58642BA9" w14:textId="77777777"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 xml:space="preserve">sused </w:t>
      </w:r>
      <w:r>
        <w:t>to bring the variable value</w:t>
      </w:r>
      <w:r w:rsidR="003339C4">
        <w:t>s</w:t>
      </w:r>
      <w:r>
        <w:t xml:space="preserve"> into a useful range for manipulating the shape.</w:t>
      </w:r>
      <w:r w:rsidR="003339C4">
        <w:t xml:space="preserve"> The scale and offset properties are ‘scale1’ to ‘scale6’ and ‘offset1’ to ‘offset6’</w:t>
      </w:r>
    </w:p>
    <w:p w14:paraId="15EBD7ED" w14:textId="77777777"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14:paraId="13C7574C" w14:textId="77777777"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14:paraId="616CBAED" w14:textId="77777777" w:rsidR="0028030C" w:rsidRPr="00C80ADC" w:rsidRDefault="0028030C" w:rsidP="00C80ADC">
      <w:pPr>
        <w:keepNext/>
        <w:rPr>
          <w:b/>
          <w:u w:val="single"/>
          <w:lang w:val="en-US"/>
        </w:rPr>
      </w:pPr>
      <w:r w:rsidRPr="00C80ADC">
        <w:rPr>
          <w:b/>
          <w:u w:val="single"/>
          <w:lang w:val="en-US"/>
        </w:rPr>
        <w:lastRenderedPageBreak/>
        <w:t>Displayed object selection</w:t>
      </w:r>
    </w:p>
    <w:p w14:paraId="234BF868" w14:textId="77777777" w:rsidR="00742A0F" w:rsidRDefault="00FE0C3A" w:rsidP="00742A0F">
      <w:r>
        <w:t xml:space="preserve">The </w:t>
      </w:r>
      <w:r w:rsidRPr="00FE0C3A">
        <w:t>shapeOptions</w:t>
      </w:r>
      <w:r>
        <w:t xml:space="preserve"> property is determines the object displayed within the widget. The following objects are available:</w:t>
      </w:r>
    </w:p>
    <w:p w14:paraId="34856D3F" w14:textId="77777777" w:rsidR="00FE0C3A" w:rsidRDefault="00FE0C3A" w:rsidP="001D2E61">
      <w:pPr>
        <w:pStyle w:val="ListParagraph"/>
        <w:numPr>
          <w:ilvl w:val="0"/>
          <w:numId w:val="28"/>
        </w:numPr>
        <w:rPr>
          <w:lang w:val="en-US"/>
        </w:rPr>
      </w:pPr>
      <w:r>
        <w:rPr>
          <w:lang w:val="en-US"/>
        </w:rPr>
        <w:t>Line</w:t>
      </w:r>
    </w:p>
    <w:p w14:paraId="7DBCDDF4" w14:textId="77777777" w:rsidR="00FE0C3A" w:rsidRDefault="00FE0C3A" w:rsidP="001D2E61">
      <w:pPr>
        <w:pStyle w:val="ListParagraph"/>
        <w:numPr>
          <w:ilvl w:val="0"/>
          <w:numId w:val="28"/>
        </w:numPr>
        <w:rPr>
          <w:lang w:val="en-US"/>
        </w:rPr>
      </w:pPr>
      <w:r>
        <w:rPr>
          <w:lang w:val="en-US"/>
        </w:rPr>
        <w:t>Points</w:t>
      </w:r>
    </w:p>
    <w:p w14:paraId="519BD233" w14:textId="77777777" w:rsidR="00FE0C3A" w:rsidRDefault="00FE0C3A" w:rsidP="001D2E61">
      <w:pPr>
        <w:pStyle w:val="ListParagraph"/>
        <w:numPr>
          <w:ilvl w:val="0"/>
          <w:numId w:val="28"/>
        </w:numPr>
        <w:rPr>
          <w:lang w:val="en-US"/>
        </w:rPr>
      </w:pPr>
      <w:r>
        <w:rPr>
          <w:lang w:val="en-US"/>
        </w:rPr>
        <w:t>Polyline</w:t>
      </w:r>
    </w:p>
    <w:p w14:paraId="61DBD268" w14:textId="77777777" w:rsidR="00FE0C3A" w:rsidRDefault="00FE0C3A" w:rsidP="001D2E61">
      <w:pPr>
        <w:pStyle w:val="ListParagraph"/>
        <w:numPr>
          <w:ilvl w:val="0"/>
          <w:numId w:val="28"/>
        </w:numPr>
        <w:rPr>
          <w:lang w:val="en-US"/>
        </w:rPr>
      </w:pPr>
      <w:r>
        <w:rPr>
          <w:lang w:val="en-US"/>
        </w:rPr>
        <w:t>Polygon</w:t>
      </w:r>
    </w:p>
    <w:p w14:paraId="4923BE7E" w14:textId="77777777" w:rsidR="00FE0C3A" w:rsidRDefault="00FE0C3A" w:rsidP="001D2E61">
      <w:pPr>
        <w:pStyle w:val="ListParagraph"/>
        <w:numPr>
          <w:ilvl w:val="0"/>
          <w:numId w:val="28"/>
        </w:numPr>
        <w:rPr>
          <w:lang w:val="en-US"/>
        </w:rPr>
      </w:pPr>
      <w:r>
        <w:rPr>
          <w:lang w:val="en-US"/>
        </w:rPr>
        <w:t>Rect</w:t>
      </w:r>
    </w:p>
    <w:p w14:paraId="7B4FB206" w14:textId="77777777" w:rsidR="00FE0C3A" w:rsidRDefault="00FE0C3A" w:rsidP="001D2E61">
      <w:pPr>
        <w:pStyle w:val="ListParagraph"/>
        <w:numPr>
          <w:ilvl w:val="0"/>
          <w:numId w:val="28"/>
        </w:numPr>
        <w:rPr>
          <w:lang w:val="en-US"/>
        </w:rPr>
      </w:pPr>
      <w:r>
        <w:rPr>
          <w:lang w:val="en-US"/>
        </w:rPr>
        <w:t>RoundedRect</w:t>
      </w:r>
    </w:p>
    <w:p w14:paraId="3B6D909B" w14:textId="77777777" w:rsidR="00FE0C3A" w:rsidRDefault="00FE0C3A" w:rsidP="001D2E61">
      <w:pPr>
        <w:pStyle w:val="ListParagraph"/>
        <w:numPr>
          <w:ilvl w:val="0"/>
          <w:numId w:val="28"/>
        </w:numPr>
        <w:rPr>
          <w:lang w:val="en-US"/>
        </w:rPr>
      </w:pPr>
      <w:r>
        <w:rPr>
          <w:lang w:val="en-US"/>
        </w:rPr>
        <w:t>Ellipse</w:t>
      </w:r>
    </w:p>
    <w:p w14:paraId="75517108" w14:textId="77777777" w:rsidR="00FE0C3A" w:rsidRDefault="00FE0C3A" w:rsidP="001D2E61">
      <w:pPr>
        <w:pStyle w:val="ListParagraph"/>
        <w:numPr>
          <w:ilvl w:val="0"/>
          <w:numId w:val="28"/>
        </w:numPr>
        <w:rPr>
          <w:lang w:val="en-US"/>
        </w:rPr>
      </w:pPr>
      <w:r>
        <w:rPr>
          <w:lang w:val="en-US"/>
        </w:rPr>
        <w:t>Arc</w:t>
      </w:r>
    </w:p>
    <w:p w14:paraId="506A413B" w14:textId="77777777" w:rsidR="00FE0C3A" w:rsidRDefault="00FE0C3A" w:rsidP="001D2E61">
      <w:pPr>
        <w:pStyle w:val="ListParagraph"/>
        <w:numPr>
          <w:ilvl w:val="0"/>
          <w:numId w:val="28"/>
        </w:numPr>
        <w:rPr>
          <w:lang w:val="en-US"/>
        </w:rPr>
      </w:pPr>
      <w:r>
        <w:rPr>
          <w:lang w:val="en-US"/>
        </w:rPr>
        <w:t>Chord</w:t>
      </w:r>
    </w:p>
    <w:p w14:paraId="1755620E" w14:textId="77777777" w:rsidR="00FE0C3A" w:rsidRDefault="00FE0C3A" w:rsidP="001D2E61">
      <w:pPr>
        <w:pStyle w:val="ListParagraph"/>
        <w:numPr>
          <w:ilvl w:val="0"/>
          <w:numId w:val="28"/>
        </w:numPr>
        <w:rPr>
          <w:lang w:val="en-US"/>
        </w:rPr>
      </w:pPr>
      <w:r>
        <w:rPr>
          <w:lang w:val="en-US"/>
        </w:rPr>
        <w:t>Pie</w:t>
      </w:r>
    </w:p>
    <w:p w14:paraId="419F82F6" w14:textId="77777777" w:rsidR="00FE0C3A" w:rsidRDefault="00FE0C3A" w:rsidP="001D2E61">
      <w:pPr>
        <w:pStyle w:val="ListParagraph"/>
        <w:numPr>
          <w:ilvl w:val="0"/>
          <w:numId w:val="28"/>
        </w:numPr>
        <w:rPr>
          <w:lang w:val="en-US"/>
        </w:rPr>
      </w:pPr>
      <w:r>
        <w:rPr>
          <w:lang w:val="en-US"/>
        </w:rPr>
        <w:t>Path</w:t>
      </w:r>
    </w:p>
    <w:p w14:paraId="1F6FE2F9" w14:textId="77777777" w:rsidR="0028030C" w:rsidRPr="0028030C" w:rsidRDefault="0028030C" w:rsidP="00C80ADC">
      <w:pPr>
        <w:keepNext/>
        <w:rPr>
          <w:b/>
          <w:u w:val="single"/>
          <w:lang w:val="en-US"/>
        </w:rPr>
      </w:pPr>
      <w:r w:rsidRPr="0028030C">
        <w:rPr>
          <w:b/>
          <w:u w:val="single"/>
          <w:lang w:val="en-US"/>
        </w:rPr>
        <w:t>Associating variable values with object attributes</w:t>
      </w:r>
    </w:p>
    <w:p w14:paraId="22632880" w14:textId="77777777"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14:paraId="51157943" w14:textId="77777777" w:rsidR="00FE0C3A" w:rsidRDefault="00FE0C3A" w:rsidP="001D2E61">
      <w:pPr>
        <w:pStyle w:val="ListParagraph"/>
        <w:numPr>
          <w:ilvl w:val="0"/>
          <w:numId w:val="29"/>
        </w:numPr>
      </w:pPr>
      <w:r w:rsidRPr="00FE0C3A">
        <w:t>Width</w:t>
      </w:r>
    </w:p>
    <w:p w14:paraId="3FD9D31C" w14:textId="77777777" w:rsidR="00FE0C3A" w:rsidRDefault="00FE0C3A" w:rsidP="001D2E61">
      <w:pPr>
        <w:pStyle w:val="ListParagraph"/>
        <w:numPr>
          <w:ilvl w:val="0"/>
          <w:numId w:val="29"/>
        </w:numPr>
      </w:pPr>
      <w:r w:rsidRPr="00FE0C3A">
        <w:t>Height</w:t>
      </w:r>
    </w:p>
    <w:p w14:paraId="2284B5DC" w14:textId="77777777" w:rsidR="00FE0C3A" w:rsidRDefault="00FE0C3A" w:rsidP="001D2E61">
      <w:pPr>
        <w:pStyle w:val="ListParagraph"/>
        <w:numPr>
          <w:ilvl w:val="0"/>
          <w:numId w:val="29"/>
        </w:numPr>
      </w:pPr>
      <w:r w:rsidRPr="00FE0C3A">
        <w:t>X</w:t>
      </w:r>
    </w:p>
    <w:p w14:paraId="584186D9" w14:textId="77777777" w:rsidR="00FE0C3A" w:rsidRDefault="00FE0C3A" w:rsidP="001D2E61">
      <w:pPr>
        <w:pStyle w:val="ListParagraph"/>
        <w:numPr>
          <w:ilvl w:val="0"/>
          <w:numId w:val="29"/>
        </w:numPr>
      </w:pPr>
      <w:r w:rsidRPr="00FE0C3A">
        <w:t>Y</w:t>
      </w:r>
    </w:p>
    <w:p w14:paraId="64DF0913" w14:textId="77777777" w:rsidR="00FE0C3A" w:rsidRDefault="00FE0C3A" w:rsidP="001D2E61">
      <w:pPr>
        <w:pStyle w:val="ListParagraph"/>
        <w:numPr>
          <w:ilvl w:val="0"/>
          <w:numId w:val="29"/>
        </w:numPr>
      </w:pPr>
      <w:r w:rsidRPr="00FE0C3A">
        <w:t>Transperency</w:t>
      </w:r>
    </w:p>
    <w:p w14:paraId="5B6BFA5D" w14:textId="77777777" w:rsidR="00FE0C3A" w:rsidRDefault="00FE0C3A" w:rsidP="001D2E61">
      <w:pPr>
        <w:pStyle w:val="ListParagraph"/>
        <w:numPr>
          <w:ilvl w:val="0"/>
          <w:numId w:val="29"/>
        </w:numPr>
      </w:pPr>
      <w:r w:rsidRPr="00FE0C3A">
        <w:t>Rotation</w:t>
      </w:r>
    </w:p>
    <w:p w14:paraId="5870A12B" w14:textId="77777777" w:rsidR="00FE0C3A" w:rsidRDefault="00FE0C3A" w:rsidP="001D2E61">
      <w:pPr>
        <w:pStyle w:val="ListParagraph"/>
        <w:numPr>
          <w:ilvl w:val="0"/>
          <w:numId w:val="29"/>
        </w:numPr>
      </w:pPr>
      <w:r w:rsidRPr="00FE0C3A">
        <w:t>ColourHue</w:t>
      </w:r>
    </w:p>
    <w:p w14:paraId="73E3D139" w14:textId="77777777" w:rsidR="00FE0C3A" w:rsidRDefault="00FE0C3A" w:rsidP="001D2E61">
      <w:pPr>
        <w:pStyle w:val="ListParagraph"/>
        <w:numPr>
          <w:ilvl w:val="0"/>
          <w:numId w:val="29"/>
        </w:numPr>
      </w:pPr>
      <w:r w:rsidRPr="00FE0C3A">
        <w:t>ColourSaturation</w:t>
      </w:r>
    </w:p>
    <w:p w14:paraId="05DE7969" w14:textId="77777777" w:rsidR="00FE0C3A" w:rsidRDefault="00FE0C3A" w:rsidP="001D2E61">
      <w:pPr>
        <w:pStyle w:val="ListParagraph"/>
        <w:numPr>
          <w:ilvl w:val="0"/>
          <w:numId w:val="29"/>
        </w:numPr>
      </w:pPr>
      <w:r w:rsidRPr="00FE0C3A">
        <w:t>ColourValue</w:t>
      </w:r>
    </w:p>
    <w:p w14:paraId="42E474CE" w14:textId="77777777" w:rsidR="00FE0C3A" w:rsidRDefault="00FE0C3A" w:rsidP="001D2E61">
      <w:pPr>
        <w:pStyle w:val="ListParagraph"/>
        <w:numPr>
          <w:ilvl w:val="0"/>
          <w:numId w:val="29"/>
        </w:numPr>
      </w:pPr>
      <w:r w:rsidRPr="00FE0C3A">
        <w:t>ColourIndex</w:t>
      </w:r>
    </w:p>
    <w:p w14:paraId="5161DD80" w14:textId="77777777" w:rsidR="005638D7" w:rsidRDefault="00FE0C3A" w:rsidP="001D2E61">
      <w:pPr>
        <w:pStyle w:val="ListParagraph"/>
        <w:numPr>
          <w:ilvl w:val="0"/>
          <w:numId w:val="29"/>
        </w:numPr>
      </w:pPr>
      <w:r w:rsidRPr="00FE0C3A">
        <w:t>Penwidth</w:t>
      </w:r>
    </w:p>
    <w:p w14:paraId="327B4919" w14:textId="77777777"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14:paraId="3EB01681" w14:textId="77777777" w:rsidR="00771975" w:rsidRDefault="00B4691F" w:rsidP="00FE0C3A">
      <w:r>
        <w:t>For example</w:t>
      </w:r>
      <w:r w:rsidR="00771975">
        <w:t>...</w:t>
      </w:r>
    </w:p>
    <w:p w14:paraId="045C2537" w14:textId="77C872A9" w:rsidR="00771975" w:rsidRDefault="00771975" w:rsidP="001D2E61">
      <w:pPr>
        <w:pStyle w:val="ListParagraph"/>
        <w:numPr>
          <w:ilvl w:val="0"/>
          <w:numId w:val="30"/>
        </w:numPr>
      </w:pPr>
      <w:r>
        <w:lastRenderedPageBreak/>
        <w:t>T</w:t>
      </w:r>
      <w:r w:rsidR="005638D7">
        <w:t xml:space="preserve">he QEShape object shown in </w:t>
      </w:r>
      <w:r w:rsidR="00FD7585">
        <w:fldChar w:fldCharType="begin"/>
      </w:r>
      <w:r w:rsidR="005638D7">
        <w:instrText xml:space="preserve"> REF _Ref354993341 \h </w:instrText>
      </w:r>
      <w:r w:rsidR="00FD7585">
        <w:fldChar w:fldCharType="separate"/>
      </w:r>
      <w:r w:rsidR="00D140A9">
        <w:t xml:space="preserve">Figure </w:t>
      </w:r>
      <w:r w:rsidR="00D140A9">
        <w:rPr>
          <w:noProof/>
        </w:rPr>
        <w:t>38</w:t>
      </w:r>
      <w:r w:rsidR="00FD7585">
        <w:fldChar w:fldCharType="end"/>
      </w:r>
      <w:r w:rsidR="005638D7">
        <w:t>.contains an ellipse 400 pixels wide.</w:t>
      </w:r>
    </w:p>
    <w:p w14:paraId="5E0C53FE" w14:textId="77777777"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14:paraId="19FF2D23" w14:textId="77777777" w:rsidR="00771975" w:rsidRDefault="00771975" w:rsidP="001D2E61">
      <w:pPr>
        <w:pStyle w:val="ListParagraph"/>
        <w:numPr>
          <w:ilvl w:val="0"/>
          <w:numId w:val="30"/>
        </w:numPr>
      </w:pPr>
      <w:r>
        <w:t>‘scale1’ is set to 0.002.</w:t>
      </w:r>
    </w:p>
    <w:p w14:paraId="6D7366D6" w14:textId="77777777" w:rsidR="00771975" w:rsidRDefault="00771975" w:rsidP="001D2E61">
      <w:pPr>
        <w:pStyle w:val="ListParagraph"/>
        <w:numPr>
          <w:ilvl w:val="0"/>
          <w:numId w:val="30"/>
        </w:numPr>
      </w:pPr>
      <w:r>
        <w:t>‘offset1’ is set to 0.0</w:t>
      </w:r>
    </w:p>
    <w:p w14:paraId="7F3D18BF" w14:textId="77777777" w:rsidR="00771975" w:rsidRDefault="00771975" w:rsidP="001D2E61">
      <w:pPr>
        <w:pStyle w:val="ListParagraph"/>
        <w:numPr>
          <w:ilvl w:val="0"/>
          <w:numId w:val="30"/>
        </w:numPr>
      </w:pPr>
      <w:r>
        <w:t>‘animation1’ is set to ‘Width’</w:t>
      </w:r>
    </w:p>
    <w:p w14:paraId="65EB6513" w14:textId="77777777" w:rsidR="00771975" w:rsidRDefault="00771975" w:rsidP="00FE0C3A">
      <w:r>
        <w:t>If the current beam width is 240.9 um, the ellipse will be drawn with a width of 400 x 240.9 x 0.002 = 192 pixels</w:t>
      </w:r>
    </w:p>
    <w:p w14:paraId="12917654" w14:textId="77777777" w:rsidR="008F34B7" w:rsidRDefault="00D164CB" w:rsidP="00C80ADC">
      <w:pPr>
        <w:keepNext/>
        <w:rPr>
          <w:b/>
          <w:u w:val="single"/>
          <w:lang w:val="en-US"/>
        </w:rPr>
      </w:pPr>
      <w:r>
        <w:rPr>
          <w:b/>
          <w:u w:val="single"/>
          <w:lang w:val="en-US"/>
        </w:rPr>
        <w:t>Properties defining objects</w:t>
      </w:r>
    </w:p>
    <w:p w14:paraId="7175219F" w14:textId="77777777"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14:paraId="6DB00E97" w14:textId="77777777" w:rsidTr="00CB3B36">
        <w:trPr>
          <w:cantSplit/>
          <w:tblHeader/>
        </w:trPr>
        <w:tc>
          <w:tcPr>
            <w:tcW w:w="2223" w:type="dxa"/>
            <w:tcBorders>
              <w:bottom w:val="single" w:sz="4" w:space="0" w:color="000000" w:themeColor="text1"/>
            </w:tcBorders>
          </w:tcPr>
          <w:p w14:paraId="3597B7F0" w14:textId="77777777"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14:paraId="187850AD" w14:textId="77777777"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14:paraId="5ABBB232" w14:textId="77777777" w:rsidR="00BD6459" w:rsidRPr="006E2E64" w:rsidRDefault="00BD6459" w:rsidP="0028030C">
            <w:pPr>
              <w:rPr>
                <w:b/>
                <w:lang w:val="en-US"/>
              </w:rPr>
            </w:pPr>
            <w:r w:rsidRPr="006E2E64">
              <w:rPr>
                <w:b/>
                <w:lang w:val="en-US"/>
              </w:rPr>
              <w:t>Use</w:t>
            </w:r>
          </w:p>
        </w:tc>
      </w:tr>
      <w:tr w:rsidR="0028030C" w:rsidRPr="0028030C" w14:paraId="0C8E824A" w14:textId="77777777" w:rsidTr="00CB3B36">
        <w:trPr>
          <w:cantSplit/>
        </w:trPr>
        <w:tc>
          <w:tcPr>
            <w:tcW w:w="2223" w:type="dxa"/>
            <w:vMerge w:val="restart"/>
            <w:tcBorders>
              <w:top w:val="single" w:sz="4" w:space="0" w:color="000000" w:themeColor="text1"/>
            </w:tcBorders>
          </w:tcPr>
          <w:p w14:paraId="162C9C50" w14:textId="77777777"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14:paraId="48755A71" w14:textId="77777777"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14:paraId="591B6F6D" w14:textId="77777777" w:rsidR="0028030C" w:rsidRDefault="0028030C" w:rsidP="0028030C">
            <w:pPr>
              <w:rPr>
                <w:lang w:val="en-US"/>
              </w:rPr>
            </w:pPr>
            <w:r>
              <w:rPr>
                <w:lang w:val="en-US"/>
              </w:rPr>
              <w:t>Line start</w:t>
            </w:r>
          </w:p>
        </w:tc>
      </w:tr>
      <w:tr w:rsidR="00C43031" w:rsidRPr="0028030C" w14:paraId="2FE62D66" w14:textId="77777777" w:rsidTr="00CB3B36">
        <w:trPr>
          <w:cantSplit/>
        </w:trPr>
        <w:tc>
          <w:tcPr>
            <w:tcW w:w="2223" w:type="dxa"/>
            <w:vMerge/>
          </w:tcPr>
          <w:p w14:paraId="5229149E" w14:textId="77777777" w:rsidR="00C43031" w:rsidRPr="0028030C" w:rsidRDefault="00C43031" w:rsidP="001D2E61">
            <w:pPr>
              <w:pStyle w:val="ListParagraph"/>
              <w:numPr>
                <w:ilvl w:val="0"/>
                <w:numId w:val="28"/>
              </w:numPr>
              <w:rPr>
                <w:lang w:val="en-US"/>
              </w:rPr>
            </w:pPr>
          </w:p>
        </w:tc>
        <w:tc>
          <w:tcPr>
            <w:tcW w:w="1843" w:type="dxa"/>
          </w:tcPr>
          <w:p w14:paraId="0D08D309" w14:textId="77777777" w:rsidR="00C43031" w:rsidRDefault="00BB60A2" w:rsidP="00C43031">
            <w:pPr>
              <w:rPr>
                <w:lang w:val="en-US"/>
              </w:rPr>
            </w:pPr>
            <w:r>
              <w:rPr>
                <w:lang w:val="en-US"/>
              </w:rPr>
              <w:t>p</w:t>
            </w:r>
            <w:r w:rsidR="00C43031">
              <w:rPr>
                <w:lang w:val="en-US"/>
              </w:rPr>
              <w:t>oint2</w:t>
            </w:r>
          </w:p>
        </w:tc>
        <w:tc>
          <w:tcPr>
            <w:tcW w:w="4678" w:type="dxa"/>
          </w:tcPr>
          <w:p w14:paraId="2694A762" w14:textId="77777777" w:rsidR="00C43031" w:rsidRDefault="00C43031" w:rsidP="00C43031">
            <w:pPr>
              <w:rPr>
                <w:lang w:val="en-US"/>
              </w:rPr>
            </w:pPr>
            <w:r>
              <w:rPr>
                <w:lang w:val="en-US"/>
              </w:rPr>
              <w:t>Line end</w:t>
            </w:r>
          </w:p>
        </w:tc>
      </w:tr>
      <w:tr w:rsidR="00C43031" w:rsidRPr="0028030C" w14:paraId="49EF8144" w14:textId="77777777" w:rsidTr="00CB3B36">
        <w:trPr>
          <w:cantSplit/>
        </w:trPr>
        <w:tc>
          <w:tcPr>
            <w:tcW w:w="2223" w:type="dxa"/>
            <w:vMerge/>
          </w:tcPr>
          <w:p w14:paraId="2C6870E1" w14:textId="77777777" w:rsidR="00C43031" w:rsidRPr="0028030C" w:rsidRDefault="00C43031" w:rsidP="001D2E61">
            <w:pPr>
              <w:pStyle w:val="ListParagraph"/>
              <w:numPr>
                <w:ilvl w:val="0"/>
                <w:numId w:val="28"/>
              </w:numPr>
              <w:rPr>
                <w:lang w:val="en-US"/>
              </w:rPr>
            </w:pPr>
          </w:p>
        </w:tc>
        <w:tc>
          <w:tcPr>
            <w:tcW w:w="1843" w:type="dxa"/>
          </w:tcPr>
          <w:p w14:paraId="3DBF44E0" w14:textId="77777777" w:rsidR="00C43031" w:rsidRDefault="0091124A" w:rsidP="00C43031">
            <w:pPr>
              <w:rPr>
                <w:lang w:val="en-US"/>
              </w:rPr>
            </w:pPr>
            <w:r>
              <w:rPr>
                <w:lang w:val="en-US"/>
              </w:rPr>
              <w:t>lineWidth</w:t>
            </w:r>
          </w:p>
        </w:tc>
        <w:tc>
          <w:tcPr>
            <w:tcW w:w="4678" w:type="dxa"/>
          </w:tcPr>
          <w:p w14:paraId="6DC216BF" w14:textId="77777777" w:rsidR="00C43031" w:rsidRDefault="0091124A" w:rsidP="00C43031">
            <w:pPr>
              <w:rPr>
                <w:lang w:val="en-US"/>
              </w:rPr>
            </w:pPr>
            <w:r>
              <w:rPr>
                <w:lang w:val="en-US"/>
              </w:rPr>
              <w:t>Thickness of line in pixels</w:t>
            </w:r>
          </w:p>
        </w:tc>
      </w:tr>
      <w:tr w:rsidR="00C43031" w:rsidRPr="0028030C" w14:paraId="458A06C6" w14:textId="77777777" w:rsidTr="00CB3B36">
        <w:trPr>
          <w:cantSplit/>
        </w:trPr>
        <w:tc>
          <w:tcPr>
            <w:tcW w:w="2223" w:type="dxa"/>
            <w:vMerge/>
            <w:tcBorders>
              <w:bottom w:val="single" w:sz="4" w:space="0" w:color="000000" w:themeColor="text1"/>
            </w:tcBorders>
          </w:tcPr>
          <w:p w14:paraId="043EEC7E" w14:textId="77777777"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14:paraId="7D0348A1" w14:textId="77777777" w:rsidR="00C43031" w:rsidRDefault="007005E5" w:rsidP="0028030C">
            <w:pPr>
              <w:rPr>
                <w:lang w:val="en-US"/>
              </w:rPr>
            </w:pPr>
            <w:r>
              <w:rPr>
                <w:lang w:val="en-US"/>
              </w:rPr>
              <w:t>color1 to color10</w:t>
            </w:r>
          </w:p>
        </w:tc>
        <w:tc>
          <w:tcPr>
            <w:tcW w:w="4678" w:type="dxa"/>
            <w:tcBorders>
              <w:bottom w:val="single" w:sz="4" w:space="0" w:color="000000" w:themeColor="text1"/>
            </w:tcBorders>
          </w:tcPr>
          <w:p w14:paraId="020644CC" w14:textId="77777777"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14:paraId="44297989" w14:textId="77777777" w:rsidTr="00CB3B36">
        <w:trPr>
          <w:cantSplit/>
        </w:trPr>
        <w:tc>
          <w:tcPr>
            <w:tcW w:w="2223" w:type="dxa"/>
            <w:vMerge w:val="restart"/>
            <w:tcBorders>
              <w:top w:val="single" w:sz="4" w:space="0" w:color="000000" w:themeColor="text1"/>
            </w:tcBorders>
          </w:tcPr>
          <w:p w14:paraId="5B32AA67" w14:textId="77777777"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14:paraId="41C02568" w14:textId="77777777"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14:paraId="0367E785" w14:textId="77777777" w:rsidR="00CB3B36" w:rsidRPr="0028030C" w:rsidRDefault="00CB3B36" w:rsidP="00CB3B36">
            <w:pPr>
              <w:rPr>
                <w:lang w:val="en-US"/>
              </w:rPr>
            </w:pPr>
            <w:r>
              <w:rPr>
                <w:lang w:val="en-US"/>
              </w:rPr>
              <w:t>Up to 10 points displayed</w:t>
            </w:r>
          </w:p>
        </w:tc>
      </w:tr>
      <w:tr w:rsidR="00CB3B36" w:rsidRPr="0028030C" w14:paraId="5D4DB798" w14:textId="77777777" w:rsidTr="00CB3B36">
        <w:trPr>
          <w:cantSplit/>
        </w:trPr>
        <w:tc>
          <w:tcPr>
            <w:tcW w:w="2223" w:type="dxa"/>
            <w:vMerge/>
          </w:tcPr>
          <w:p w14:paraId="06285AA9" w14:textId="77777777" w:rsidR="00CB3B36" w:rsidRPr="0028030C" w:rsidRDefault="00CB3B36" w:rsidP="001D2E61">
            <w:pPr>
              <w:pStyle w:val="ListParagraph"/>
              <w:numPr>
                <w:ilvl w:val="0"/>
                <w:numId w:val="28"/>
              </w:numPr>
              <w:rPr>
                <w:lang w:val="en-US"/>
              </w:rPr>
            </w:pPr>
          </w:p>
        </w:tc>
        <w:tc>
          <w:tcPr>
            <w:tcW w:w="1843" w:type="dxa"/>
          </w:tcPr>
          <w:p w14:paraId="552AA95C" w14:textId="77777777" w:rsidR="00CB3B36" w:rsidRDefault="00CB3B36" w:rsidP="0028030C">
            <w:pPr>
              <w:rPr>
                <w:lang w:val="en-US"/>
              </w:rPr>
            </w:pPr>
            <w:r>
              <w:rPr>
                <w:lang w:val="en-US"/>
              </w:rPr>
              <w:t>numPoints</w:t>
            </w:r>
          </w:p>
        </w:tc>
        <w:tc>
          <w:tcPr>
            <w:tcW w:w="4678" w:type="dxa"/>
          </w:tcPr>
          <w:p w14:paraId="60B00F74" w14:textId="77777777" w:rsidR="00CB3B36" w:rsidRPr="0028030C" w:rsidRDefault="00CB3B36" w:rsidP="0028030C">
            <w:pPr>
              <w:rPr>
                <w:lang w:val="en-US"/>
              </w:rPr>
            </w:pPr>
            <w:r>
              <w:rPr>
                <w:lang w:val="en-US"/>
              </w:rPr>
              <w:t>Number of points used</w:t>
            </w:r>
          </w:p>
        </w:tc>
      </w:tr>
      <w:tr w:rsidR="0058142B" w:rsidRPr="0028030C" w14:paraId="6D47E61F" w14:textId="77777777" w:rsidTr="00CB3B36">
        <w:trPr>
          <w:cantSplit/>
        </w:trPr>
        <w:tc>
          <w:tcPr>
            <w:tcW w:w="2223" w:type="dxa"/>
            <w:vMerge/>
          </w:tcPr>
          <w:p w14:paraId="098935FD" w14:textId="77777777" w:rsidR="0058142B" w:rsidRPr="0028030C" w:rsidRDefault="0058142B" w:rsidP="001D2E61">
            <w:pPr>
              <w:pStyle w:val="ListParagraph"/>
              <w:numPr>
                <w:ilvl w:val="0"/>
                <w:numId w:val="28"/>
              </w:numPr>
              <w:rPr>
                <w:lang w:val="en-US"/>
              </w:rPr>
            </w:pPr>
          </w:p>
        </w:tc>
        <w:tc>
          <w:tcPr>
            <w:tcW w:w="1843" w:type="dxa"/>
          </w:tcPr>
          <w:p w14:paraId="6FE8D05F" w14:textId="77777777" w:rsidR="0058142B" w:rsidRDefault="0058142B" w:rsidP="0058142B">
            <w:pPr>
              <w:rPr>
                <w:lang w:val="en-US"/>
              </w:rPr>
            </w:pPr>
            <w:r>
              <w:rPr>
                <w:lang w:val="en-US"/>
              </w:rPr>
              <w:t>lineWidth</w:t>
            </w:r>
          </w:p>
        </w:tc>
        <w:tc>
          <w:tcPr>
            <w:tcW w:w="4678" w:type="dxa"/>
          </w:tcPr>
          <w:p w14:paraId="518EC5D2" w14:textId="77777777" w:rsidR="0058142B" w:rsidRDefault="0058142B" w:rsidP="0058142B">
            <w:pPr>
              <w:rPr>
                <w:lang w:val="en-US"/>
              </w:rPr>
            </w:pPr>
            <w:r>
              <w:rPr>
                <w:lang w:val="en-US"/>
              </w:rPr>
              <w:t>Diameter of points in pixels</w:t>
            </w:r>
          </w:p>
        </w:tc>
      </w:tr>
      <w:tr w:rsidR="0058142B" w:rsidRPr="0028030C" w14:paraId="36B85E0D" w14:textId="77777777" w:rsidTr="00CB3B36">
        <w:trPr>
          <w:cantSplit/>
        </w:trPr>
        <w:tc>
          <w:tcPr>
            <w:tcW w:w="2223" w:type="dxa"/>
            <w:vMerge/>
          </w:tcPr>
          <w:p w14:paraId="7A54357C" w14:textId="77777777" w:rsidR="0058142B" w:rsidRPr="0028030C" w:rsidRDefault="0058142B" w:rsidP="001D2E61">
            <w:pPr>
              <w:pStyle w:val="ListParagraph"/>
              <w:numPr>
                <w:ilvl w:val="0"/>
                <w:numId w:val="28"/>
              </w:numPr>
              <w:rPr>
                <w:lang w:val="en-US"/>
              </w:rPr>
            </w:pPr>
          </w:p>
        </w:tc>
        <w:tc>
          <w:tcPr>
            <w:tcW w:w="1843" w:type="dxa"/>
          </w:tcPr>
          <w:p w14:paraId="0B94CA90" w14:textId="77777777" w:rsidR="0058142B" w:rsidRDefault="0058142B" w:rsidP="00CB3B36">
            <w:pPr>
              <w:rPr>
                <w:lang w:val="en-US"/>
              </w:rPr>
            </w:pPr>
            <w:r>
              <w:rPr>
                <w:lang w:val="en-US"/>
              </w:rPr>
              <w:t>color1 to color10</w:t>
            </w:r>
          </w:p>
        </w:tc>
        <w:tc>
          <w:tcPr>
            <w:tcW w:w="4678" w:type="dxa"/>
          </w:tcPr>
          <w:p w14:paraId="662BBB2B" w14:textId="77777777" w:rsidR="0058142B" w:rsidRDefault="0058142B" w:rsidP="00CB3B36">
            <w:pPr>
              <w:rPr>
                <w:lang w:val="en-US"/>
              </w:rPr>
            </w:pPr>
            <w:r>
              <w:rPr>
                <w:lang w:val="en-US"/>
              </w:rPr>
              <w:t>Point color selected by value after scaling and offset.</w:t>
            </w:r>
          </w:p>
        </w:tc>
      </w:tr>
      <w:tr w:rsidR="0058142B" w:rsidRPr="0028030C" w14:paraId="52711F4E" w14:textId="77777777" w:rsidTr="00CB3B36">
        <w:trPr>
          <w:cantSplit/>
        </w:trPr>
        <w:tc>
          <w:tcPr>
            <w:tcW w:w="2223" w:type="dxa"/>
            <w:vMerge/>
            <w:tcBorders>
              <w:bottom w:val="single" w:sz="4" w:space="0" w:color="000000" w:themeColor="text1"/>
            </w:tcBorders>
          </w:tcPr>
          <w:p w14:paraId="59FCF51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8540B96" w14:textId="77777777" w:rsidR="0058142B" w:rsidRDefault="0058142B" w:rsidP="00CB3B36">
            <w:pPr>
              <w:rPr>
                <w:lang w:val="en-US"/>
              </w:rPr>
            </w:pPr>
          </w:p>
        </w:tc>
        <w:tc>
          <w:tcPr>
            <w:tcW w:w="4678" w:type="dxa"/>
            <w:tcBorders>
              <w:bottom w:val="single" w:sz="4" w:space="0" w:color="000000" w:themeColor="text1"/>
            </w:tcBorders>
          </w:tcPr>
          <w:p w14:paraId="2B4D6038" w14:textId="77777777" w:rsidR="0058142B" w:rsidRDefault="0058142B" w:rsidP="00CB3B36">
            <w:pPr>
              <w:rPr>
                <w:lang w:val="en-US"/>
              </w:rPr>
            </w:pPr>
          </w:p>
        </w:tc>
      </w:tr>
      <w:tr w:rsidR="0058142B" w:rsidRPr="0028030C" w14:paraId="1A9F7AAE" w14:textId="77777777" w:rsidTr="00CB3B36">
        <w:trPr>
          <w:cantSplit/>
        </w:trPr>
        <w:tc>
          <w:tcPr>
            <w:tcW w:w="2223" w:type="dxa"/>
            <w:vMerge w:val="restart"/>
            <w:tcBorders>
              <w:top w:val="single" w:sz="4" w:space="0" w:color="000000" w:themeColor="text1"/>
            </w:tcBorders>
          </w:tcPr>
          <w:p w14:paraId="58CAE0CE" w14:textId="77777777"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14:paraId="7A1F2722" w14:textId="77777777"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14:paraId="182D3D90" w14:textId="77777777" w:rsidR="0058142B" w:rsidRPr="0028030C" w:rsidRDefault="0058142B" w:rsidP="0058142B">
            <w:pPr>
              <w:rPr>
                <w:lang w:val="en-US"/>
              </w:rPr>
            </w:pPr>
            <w:r>
              <w:rPr>
                <w:lang w:val="en-US"/>
              </w:rPr>
              <w:t>Up to 10 points defining the line segments</w:t>
            </w:r>
          </w:p>
        </w:tc>
      </w:tr>
      <w:tr w:rsidR="0058142B" w:rsidRPr="0028030C" w14:paraId="5C129630" w14:textId="77777777" w:rsidTr="00CB3B36">
        <w:trPr>
          <w:cantSplit/>
        </w:trPr>
        <w:tc>
          <w:tcPr>
            <w:tcW w:w="2223" w:type="dxa"/>
            <w:vMerge/>
          </w:tcPr>
          <w:p w14:paraId="733235FB" w14:textId="77777777" w:rsidR="0058142B" w:rsidRPr="0028030C" w:rsidRDefault="0058142B" w:rsidP="001D2E61">
            <w:pPr>
              <w:pStyle w:val="ListParagraph"/>
              <w:numPr>
                <w:ilvl w:val="0"/>
                <w:numId w:val="28"/>
              </w:numPr>
              <w:rPr>
                <w:lang w:val="en-US"/>
              </w:rPr>
            </w:pPr>
          </w:p>
        </w:tc>
        <w:tc>
          <w:tcPr>
            <w:tcW w:w="1843" w:type="dxa"/>
          </w:tcPr>
          <w:p w14:paraId="684DD70A" w14:textId="77777777" w:rsidR="0058142B" w:rsidRDefault="0058142B" w:rsidP="00C43031">
            <w:pPr>
              <w:rPr>
                <w:lang w:val="en-US"/>
              </w:rPr>
            </w:pPr>
            <w:r>
              <w:rPr>
                <w:lang w:val="en-US"/>
              </w:rPr>
              <w:t>numPoints</w:t>
            </w:r>
          </w:p>
        </w:tc>
        <w:tc>
          <w:tcPr>
            <w:tcW w:w="4678" w:type="dxa"/>
          </w:tcPr>
          <w:p w14:paraId="0D3F9A64" w14:textId="77777777" w:rsidR="0058142B" w:rsidRPr="0028030C" w:rsidRDefault="0058142B" w:rsidP="00C43031">
            <w:pPr>
              <w:rPr>
                <w:lang w:val="en-US"/>
              </w:rPr>
            </w:pPr>
            <w:r>
              <w:rPr>
                <w:lang w:val="en-US"/>
              </w:rPr>
              <w:t>Number of points used</w:t>
            </w:r>
          </w:p>
        </w:tc>
      </w:tr>
      <w:tr w:rsidR="0058142B" w:rsidRPr="0028030C" w14:paraId="3801E3AF" w14:textId="77777777" w:rsidTr="00CB3B36">
        <w:trPr>
          <w:cantSplit/>
        </w:trPr>
        <w:tc>
          <w:tcPr>
            <w:tcW w:w="2223" w:type="dxa"/>
            <w:vMerge/>
          </w:tcPr>
          <w:p w14:paraId="5018A18D" w14:textId="77777777" w:rsidR="0058142B" w:rsidRPr="0028030C" w:rsidRDefault="0058142B" w:rsidP="001D2E61">
            <w:pPr>
              <w:pStyle w:val="ListParagraph"/>
              <w:numPr>
                <w:ilvl w:val="0"/>
                <w:numId w:val="28"/>
              </w:numPr>
              <w:rPr>
                <w:lang w:val="en-US"/>
              </w:rPr>
            </w:pPr>
          </w:p>
        </w:tc>
        <w:tc>
          <w:tcPr>
            <w:tcW w:w="1843" w:type="dxa"/>
          </w:tcPr>
          <w:p w14:paraId="5BFA9090" w14:textId="77777777" w:rsidR="0058142B" w:rsidRDefault="0058142B" w:rsidP="0058142B">
            <w:pPr>
              <w:rPr>
                <w:lang w:val="en-US"/>
              </w:rPr>
            </w:pPr>
            <w:r>
              <w:rPr>
                <w:lang w:val="en-US"/>
              </w:rPr>
              <w:t>lineWidth</w:t>
            </w:r>
          </w:p>
        </w:tc>
        <w:tc>
          <w:tcPr>
            <w:tcW w:w="4678" w:type="dxa"/>
          </w:tcPr>
          <w:p w14:paraId="3688C532" w14:textId="77777777" w:rsidR="0058142B" w:rsidRDefault="0058142B" w:rsidP="0058142B">
            <w:pPr>
              <w:rPr>
                <w:lang w:val="en-US"/>
              </w:rPr>
            </w:pPr>
            <w:r>
              <w:rPr>
                <w:lang w:val="en-US"/>
              </w:rPr>
              <w:t>Diameter of points in pixels</w:t>
            </w:r>
          </w:p>
        </w:tc>
      </w:tr>
      <w:tr w:rsidR="0058142B" w:rsidRPr="0028030C" w14:paraId="00A73465" w14:textId="77777777" w:rsidTr="00CB3B36">
        <w:trPr>
          <w:cantSplit/>
        </w:trPr>
        <w:tc>
          <w:tcPr>
            <w:tcW w:w="2223" w:type="dxa"/>
            <w:vMerge/>
          </w:tcPr>
          <w:p w14:paraId="3B888638" w14:textId="77777777" w:rsidR="0058142B" w:rsidRPr="0028030C" w:rsidRDefault="0058142B" w:rsidP="001D2E61">
            <w:pPr>
              <w:pStyle w:val="ListParagraph"/>
              <w:numPr>
                <w:ilvl w:val="0"/>
                <w:numId w:val="28"/>
              </w:numPr>
              <w:rPr>
                <w:lang w:val="en-US"/>
              </w:rPr>
            </w:pPr>
          </w:p>
        </w:tc>
        <w:tc>
          <w:tcPr>
            <w:tcW w:w="1843" w:type="dxa"/>
          </w:tcPr>
          <w:p w14:paraId="7F91DD6B" w14:textId="77777777" w:rsidR="0058142B" w:rsidRDefault="0058142B" w:rsidP="00CB3B36">
            <w:pPr>
              <w:rPr>
                <w:lang w:val="en-US"/>
              </w:rPr>
            </w:pPr>
            <w:r>
              <w:rPr>
                <w:lang w:val="en-US"/>
              </w:rPr>
              <w:t>color1 to color10</w:t>
            </w:r>
          </w:p>
        </w:tc>
        <w:tc>
          <w:tcPr>
            <w:tcW w:w="4678" w:type="dxa"/>
          </w:tcPr>
          <w:p w14:paraId="19E8523A" w14:textId="77777777" w:rsidR="0058142B" w:rsidRDefault="0058142B" w:rsidP="00CB3B36">
            <w:pPr>
              <w:rPr>
                <w:lang w:val="en-US"/>
              </w:rPr>
            </w:pPr>
            <w:r>
              <w:rPr>
                <w:lang w:val="en-US"/>
              </w:rPr>
              <w:t>Line color selected by value after scaling and offset.</w:t>
            </w:r>
          </w:p>
        </w:tc>
      </w:tr>
      <w:tr w:rsidR="0058142B" w:rsidRPr="0028030C" w14:paraId="2AC67DE4" w14:textId="77777777" w:rsidTr="00CB3B36">
        <w:trPr>
          <w:cantSplit/>
        </w:trPr>
        <w:tc>
          <w:tcPr>
            <w:tcW w:w="2223" w:type="dxa"/>
            <w:vMerge/>
            <w:tcBorders>
              <w:bottom w:val="single" w:sz="4" w:space="0" w:color="000000" w:themeColor="text1"/>
            </w:tcBorders>
          </w:tcPr>
          <w:p w14:paraId="2991B872"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65DB844" w14:textId="77777777" w:rsidR="0058142B" w:rsidRDefault="0058142B" w:rsidP="00C43031">
            <w:pPr>
              <w:rPr>
                <w:lang w:val="en-US"/>
              </w:rPr>
            </w:pPr>
          </w:p>
        </w:tc>
        <w:tc>
          <w:tcPr>
            <w:tcW w:w="4678" w:type="dxa"/>
            <w:tcBorders>
              <w:bottom w:val="single" w:sz="4" w:space="0" w:color="000000" w:themeColor="text1"/>
            </w:tcBorders>
          </w:tcPr>
          <w:p w14:paraId="6472FFA6" w14:textId="77777777" w:rsidR="0058142B" w:rsidRDefault="0058142B" w:rsidP="00C43031">
            <w:pPr>
              <w:rPr>
                <w:lang w:val="en-US"/>
              </w:rPr>
            </w:pPr>
          </w:p>
        </w:tc>
      </w:tr>
      <w:tr w:rsidR="0058142B" w:rsidRPr="0028030C" w14:paraId="5B6FE128" w14:textId="77777777" w:rsidTr="00CB3B36">
        <w:trPr>
          <w:cantSplit/>
        </w:trPr>
        <w:tc>
          <w:tcPr>
            <w:tcW w:w="2223" w:type="dxa"/>
            <w:vMerge w:val="restart"/>
            <w:tcBorders>
              <w:top w:val="single" w:sz="4" w:space="0" w:color="000000" w:themeColor="text1"/>
            </w:tcBorders>
          </w:tcPr>
          <w:p w14:paraId="1BD84D9A" w14:textId="77777777"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14:paraId="5425C225" w14:textId="77777777"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14:paraId="4795DDEE" w14:textId="77777777" w:rsidR="0058142B" w:rsidRPr="0028030C" w:rsidRDefault="0058142B" w:rsidP="00BD6459">
            <w:pPr>
              <w:rPr>
                <w:lang w:val="en-US"/>
              </w:rPr>
            </w:pPr>
            <w:r>
              <w:rPr>
                <w:lang w:val="en-US"/>
              </w:rPr>
              <w:t>Up to 10 points defining the line segments</w:t>
            </w:r>
          </w:p>
        </w:tc>
      </w:tr>
      <w:tr w:rsidR="0058142B" w:rsidRPr="0028030C" w14:paraId="26D9962A" w14:textId="77777777" w:rsidTr="00CB3B36">
        <w:trPr>
          <w:cantSplit/>
        </w:trPr>
        <w:tc>
          <w:tcPr>
            <w:tcW w:w="2223" w:type="dxa"/>
            <w:vMerge/>
          </w:tcPr>
          <w:p w14:paraId="6E1D925F" w14:textId="77777777" w:rsidR="0058142B" w:rsidRPr="0028030C" w:rsidRDefault="0058142B" w:rsidP="001D2E61">
            <w:pPr>
              <w:pStyle w:val="ListParagraph"/>
              <w:numPr>
                <w:ilvl w:val="0"/>
                <w:numId w:val="28"/>
              </w:numPr>
              <w:rPr>
                <w:lang w:val="en-US"/>
              </w:rPr>
            </w:pPr>
          </w:p>
        </w:tc>
        <w:tc>
          <w:tcPr>
            <w:tcW w:w="1843" w:type="dxa"/>
          </w:tcPr>
          <w:p w14:paraId="7F85345A" w14:textId="77777777" w:rsidR="0058142B" w:rsidRDefault="0058142B" w:rsidP="00C43031">
            <w:pPr>
              <w:rPr>
                <w:lang w:val="en-US"/>
              </w:rPr>
            </w:pPr>
            <w:r>
              <w:rPr>
                <w:lang w:val="en-US"/>
              </w:rPr>
              <w:t>numPoints</w:t>
            </w:r>
          </w:p>
        </w:tc>
        <w:tc>
          <w:tcPr>
            <w:tcW w:w="4678" w:type="dxa"/>
          </w:tcPr>
          <w:p w14:paraId="34366BFD" w14:textId="77777777" w:rsidR="0058142B" w:rsidRPr="0028030C" w:rsidRDefault="0058142B" w:rsidP="00C43031">
            <w:pPr>
              <w:rPr>
                <w:lang w:val="en-US"/>
              </w:rPr>
            </w:pPr>
            <w:r>
              <w:rPr>
                <w:lang w:val="en-US"/>
              </w:rPr>
              <w:t>Number of points used</w:t>
            </w:r>
          </w:p>
        </w:tc>
      </w:tr>
      <w:tr w:rsidR="0058142B" w:rsidRPr="0028030C" w14:paraId="46F01775" w14:textId="77777777" w:rsidTr="00CB3B36">
        <w:trPr>
          <w:cantSplit/>
        </w:trPr>
        <w:tc>
          <w:tcPr>
            <w:tcW w:w="2223" w:type="dxa"/>
            <w:vMerge/>
          </w:tcPr>
          <w:p w14:paraId="04628727" w14:textId="77777777" w:rsidR="0058142B" w:rsidRPr="0028030C" w:rsidRDefault="0058142B" w:rsidP="001D2E61">
            <w:pPr>
              <w:pStyle w:val="ListParagraph"/>
              <w:numPr>
                <w:ilvl w:val="0"/>
                <w:numId w:val="28"/>
              </w:numPr>
              <w:rPr>
                <w:lang w:val="en-US"/>
              </w:rPr>
            </w:pPr>
          </w:p>
        </w:tc>
        <w:tc>
          <w:tcPr>
            <w:tcW w:w="1843" w:type="dxa"/>
          </w:tcPr>
          <w:p w14:paraId="52E797FE" w14:textId="77777777" w:rsidR="0058142B" w:rsidRDefault="0058142B" w:rsidP="00C43031">
            <w:pPr>
              <w:rPr>
                <w:lang w:val="en-US"/>
              </w:rPr>
            </w:pPr>
            <w:r>
              <w:rPr>
                <w:lang w:val="en-US"/>
              </w:rPr>
              <w:t>drawBorder</w:t>
            </w:r>
          </w:p>
        </w:tc>
        <w:tc>
          <w:tcPr>
            <w:tcW w:w="4678" w:type="dxa"/>
          </w:tcPr>
          <w:p w14:paraId="19BEC74A" w14:textId="77777777" w:rsidR="0058142B" w:rsidRDefault="0058142B" w:rsidP="00C43031">
            <w:pPr>
              <w:rPr>
                <w:lang w:val="en-US"/>
              </w:rPr>
            </w:pPr>
            <w:r>
              <w:rPr>
                <w:lang w:val="en-US"/>
              </w:rPr>
              <w:t>Set if border is required</w:t>
            </w:r>
          </w:p>
        </w:tc>
      </w:tr>
      <w:tr w:rsidR="0058142B" w:rsidRPr="0028030C" w14:paraId="56055123" w14:textId="77777777" w:rsidTr="00CB3B36">
        <w:trPr>
          <w:cantSplit/>
        </w:trPr>
        <w:tc>
          <w:tcPr>
            <w:tcW w:w="2223" w:type="dxa"/>
            <w:vMerge/>
          </w:tcPr>
          <w:p w14:paraId="03C0B87A" w14:textId="77777777" w:rsidR="0058142B" w:rsidRPr="0028030C" w:rsidRDefault="0058142B" w:rsidP="001D2E61">
            <w:pPr>
              <w:pStyle w:val="ListParagraph"/>
              <w:numPr>
                <w:ilvl w:val="0"/>
                <w:numId w:val="28"/>
              </w:numPr>
              <w:rPr>
                <w:lang w:val="en-US"/>
              </w:rPr>
            </w:pPr>
          </w:p>
        </w:tc>
        <w:tc>
          <w:tcPr>
            <w:tcW w:w="1843" w:type="dxa"/>
          </w:tcPr>
          <w:p w14:paraId="1371D30D" w14:textId="77777777" w:rsidR="0058142B" w:rsidRDefault="0058142B" w:rsidP="00C43031">
            <w:pPr>
              <w:rPr>
                <w:lang w:val="en-US"/>
              </w:rPr>
            </w:pPr>
            <w:r>
              <w:rPr>
                <w:lang w:val="en-US"/>
              </w:rPr>
              <w:t>fill</w:t>
            </w:r>
          </w:p>
        </w:tc>
        <w:tc>
          <w:tcPr>
            <w:tcW w:w="4678" w:type="dxa"/>
          </w:tcPr>
          <w:p w14:paraId="10BA4C14" w14:textId="77777777" w:rsidR="0058142B" w:rsidRDefault="0058142B" w:rsidP="00C43031">
            <w:pPr>
              <w:rPr>
                <w:lang w:val="en-US"/>
              </w:rPr>
            </w:pPr>
            <w:r>
              <w:rPr>
                <w:lang w:val="en-US"/>
              </w:rPr>
              <w:t>Set if fill is required</w:t>
            </w:r>
          </w:p>
        </w:tc>
      </w:tr>
      <w:tr w:rsidR="0058142B" w:rsidRPr="0028030C" w14:paraId="5832F59F" w14:textId="77777777" w:rsidTr="00CB3B36">
        <w:trPr>
          <w:cantSplit/>
        </w:trPr>
        <w:tc>
          <w:tcPr>
            <w:tcW w:w="2223" w:type="dxa"/>
            <w:vMerge/>
          </w:tcPr>
          <w:p w14:paraId="25069C8F" w14:textId="77777777" w:rsidR="0058142B" w:rsidRPr="0028030C" w:rsidRDefault="0058142B" w:rsidP="001D2E61">
            <w:pPr>
              <w:pStyle w:val="ListParagraph"/>
              <w:numPr>
                <w:ilvl w:val="0"/>
                <w:numId w:val="28"/>
              </w:numPr>
              <w:rPr>
                <w:lang w:val="en-US"/>
              </w:rPr>
            </w:pPr>
          </w:p>
        </w:tc>
        <w:tc>
          <w:tcPr>
            <w:tcW w:w="1843" w:type="dxa"/>
          </w:tcPr>
          <w:p w14:paraId="09B0E28F" w14:textId="77777777" w:rsidR="0058142B" w:rsidRDefault="0058142B" w:rsidP="00C43031">
            <w:pPr>
              <w:rPr>
                <w:lang w:val="en-US"/>
              </w:rPr>
            </w:pPr>
            <w:r>
              <w:rPr>
                <w:lang w:val="en-US"/>
              </w:rPr>
              <w:t>lineWidth</w:t>
            </w:r>
          </w:p>
        </w:tc>
        <w:tc>
          <w:tcPr>
            <w:tcW w:w="4678" w:type="dxa"/>
          </w:tcPr>
          <w:p w14:paraId="61F03BCC" w14:textId="77777777" w:rsidR="0058142B" w:rsidRDefault="0058142B" w:rsidP="00C43031">
            <w:pPr>
              <w:rPr>
                <w:lang w:val="en-US"/>
              </w:rPr>
            </w:pPr>
            <w:r>
              <w:rPr>
                <w:lang w:val="en-US"/>
              </w:rPr>
              <w:t>Line thickness of border in pixels</w:t>
            </w:r>
          </w:p>
        </w:tc>
      </w:tr>
      <w:tr w:rsidR="0058142B" w:rsidRPr="0028030C" w14:paraId="6F7C5372" w14:textId="77777777" w:rsidTr="00CB3B36">
        <w:trPr>
          <w:cantSplit/>
        </w:trPr>
        <w:tc>
          <w:tcPr>
            <w:tcW w:w="2223" w:type="dxa"/>
            <w:vMerge/>
            <w:tcBorders>
              <w:bottom w:val="single" w:sz="4" w:space="0" w:color="000000" w:themeColor="text1"/>
            </w:tcBorders>
          </w:tcPr>
          <w:p w14:paraId="3605BFE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15A01DBF"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3AA1E288" w14:textId="77777777" w:rsidR="0058142B" w:rsidRDefault="0058142B" w:rsidP="00CB3B36">
            <w:pPr>
              <w:rPr>
                <w:lang w:val="en-US"/>
              </w:rPr>
            </w:pPr>
            <w:r>
              <w:rPr>
                <w:lang w:val="en-US"/>
              </w:rPr>
              <w:t>Fill color selected by value after scaling and offset.</w:t>
            </w:r>
          </w:p>
        </w:tc>
      </w:tr>
      <w:tr w:rsidR="0058142B" w:rsidRPr="0028030C" w14:paraId="17FAE30F" w14:textId="77777777" w:rsidTr="00CB3B36">
        <w:trPr>
          <w:cantSplit/>
        </w:trPr>
        <w:tc>
          <w:tcPr>
            <w:tcW w:w="2223" w:type="dxa"/>
            <w:vMerge w:val="restart"/>
            <w:tcBorders>
              <w:top w:val="single" w:sz="4" w:space="0" w:color="000000" w:themeColor="text1"/>
            </w:tcBorders>
          </w:tcPr>
          <w:p w14:paraId="0F9A26AA" w14:textId="77777777"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14:paraId="27CA111D"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0DFF58B5" w14:textId="77777777" w:rsidR="0058142B" w:rsidRPr="0028030C" w:rsidRDefault="0058142B" w:rsidP="0028030C">
            <w:pPr>
              <w:rPr>
                <w:lang w:val="en-US"/>
              </w:rPr>
            </w:pPr>
            <w:r>
              <w:rPr>
                <w:lang w:val="en-US"/>
              </w:rPr>
              <w:t>Top Left</w:t>
            </w:r>
          </w:p>
        </w:tc>
      </w:tr>
      <w:tr w:rsidR="0058142B" w:rsidRPr="0028030C" w14:paraId="64847E34" w14:textId="77777777" w:rsidTr="00CB3B36">
        <w:trPr>
          <w:cantSplit/>
        </w:trPr>
        <w:tc>
          <w:tcPr>
            <w:tcW w:w="2223" w:type="dxa"/>
            <w:vMerge/>
          </w:tcPr>
          <w:p w14:paraId="0EE57EFC" w14:textId="77777777" w:rsidR="0058142B" w:rsidRPr="0028030C" w:rsidRDefault="0058142B" w:rsidP="001D2E61">
            <w:pPr>
              <w:pStyle w:val="ListParagraph"/>
              <w:numPr>
                <w:ilvl w:val="0"/>
                <w:numId w:val="28"/>
              </w:numPr>
              <w:rPr>
                <w:lang w:val="en-US"/>
              </w:rPr>
            </w:pPr>
          </w:p>
        </w:tc>
        <w:tc>
          <w:tcPr>
            <w:tcW w:w="1843" w:type="dxa"/>
          </w:tcPr>
          <w:p w14:paraId="1545366F" w14:textId="77777777" w:rsidR="0058142B" w:rsidRPr="0028030C" w:rsidRDefault="00BB60A2" w:rsidP="00C43031">
            <w:pPr>
              <w:rPr>
                <w:lang w:val="en-US"/>
              </w:rPr>
            </w:pPr>
            <w:r>
              <w:rPr>
                <w:lang w:val="en-US"/>
              </w:rPr>
              <w:t>p</w:t>
            </w:r>
            <w:r w:rsidR="0058142B">
              <w:rPr>
                <w:lang w:val="en-US"/>
              </w:rPr>
              <w:t>oint2</w:t>
            </w:r>
          </w:p>
        </w:tc>
        <w:tc>
          <w:tcPr>
            <w:tcW w:w="4678" w:type="dxa"/>
          </w:tcPr>
          <w:p w14:paraId="1B45EC3C" w14:textId="77777777" w:rsidR="0058142B" w:rsidRPr="0028030C" w:rsidRDefault="0058142B" w:rsidP="00C43031">
            <w:pPr>
              <w:rPr>
                <w:lang w:val="en-US"/>
              </w:rPr>
            </w:pPr>
            <w:r>
              <w:rPr>
                <w:lang w:val="en-US"/>
              </w:rPr>
              <w:t>Size</w:t>
            </w:r>
          </w:p>
        </w:tc>
      </w:tr>
      <w:tr w:rsidR="0058142B" w:rsidRPr="0028030C" w14:paraId="2E26D03E" w14:textId="77777777" w:rsidTr="00CB3B36">
        <w:trPr>
          <w:cantSplit/>
        </w:trPr>
        <w:tc>
          <w:tcPr>
            <w:tcW w:w="2223" w:type="dxa"/>
            <w:vMerge/>
          </w:tcPr>
          <w:p w14:paraId="49EA8AE0" w14:textId="77777777" w:rsidR="0058142B" w:rsidRPr="0028030C" w:rsidRDefault="0058142B" w:rsidP="001D2E61">
            <w:pPr>
              <w:pStyle w:val="ListParagraph"/>
              <w:numPr>
                <w:ilvl w:val="0"/>
                <w:numId w:val="28"/>
              </w:numPr>
              <w:rPr>
                <w:lang w:val="en-US"/>
              </w:rPr>
            </w:pPr>
          </w:p>
        </w:tc>
        <w:tc>
          <w:tcPr>
            <w:tcW w:w="1843" w:type="dxa"/>
          </w:tcPr>
          <w:p w14:paraId="45DE8220" w14:textId="77777777" w:rsidR="0058142B" w:rsidRDefault="0058142B" w:rsidP="00C43031">
            <w:pPr>
              <w:rPr>
                <w:lang w:val="en-US"/>
              </w:rPr>
            </w:pPr>
            <w:r>
              <w:rPr>
                <w:lang w:val="en-US"/>
              </w:rPr>
              <w:t>drawBorder</w:t>
            </w:r>
          </w:p>
        </w:tc>
        <w:tc>
          <w:tcPr>
            <w:tcW w:w="4678" w:type="dxa"/>
          </w:tcPr>
          <w:p w14:paraId="0432DBCC" w14:textId="77777777" w:rsidR="0058142B" w:rsidRDefault="0058142B" w:rsidP="00C43031">
            <w:pPr>
              <w:rPr>
                <w:lang w:val="en-US"/>
              </w:rPr>
            </w:pPr>
            <w:r>
              <w:rPr>
                <w:lang w:val="en-US"/>
              </w:rPr>
              <w:t>Set if border is required</w:t>
            </w:r>
          </w:p>
        </w:tc>
      </w:tr>
      <w:tr w:rsidR="0058142B" w:rsidRPr="0028030C" w14:paraId="5ADF6BC1" w14:textId="77777777" w:rsidTr="00CB3B36">
        <w:trPr>
          <w:cantSplit/>
        </w:trPr>
        <w:tc>
          <w:tcPr>
            <w:tcW w:w="2223" w:type="dxa"/>
            <w:vMerge/>
          </w:tcPr>
          <w:p w14:paraId="220F97AB" w14:textId="77777777" w:rsidR="0058142B" w:rsidRPr="0028030C" w:rsidRDefault="0058142B" w:rsidP="001D2E61">
            <w:pPr>
              <w:pStyle w:val="ListParagraph"/>
              <w:numPr>
                <w:ilvl w:val="0"/>
                <w:numId w:val="28"/>
              </w:numPr>
              <w:rPr>
                <w:lang w:val="en-US"/>
              </w:rPr>
            </w:pPr>
          </w:p>
        </w:tc>
        <w:tc>
          <w:tcPr>
            <w:tcW w:w="1843" w:type="dxa"/>
          </w:tcPr>
          <w:p w14:paraId="4B3A36FD" w14:textId="77777777" w:rsidR="0058142B" w:rsidRDefault="0058142B" w:rsidP="00C43031">
            <w:pPr>
              <w:rPr>
                <w:lang w:val="en-US"/>
              </w:rPr>
            </w:pPr>
            <w:r>
              <w:rPr>
                <w:lang w:val="en-US"/>
              </w:rPr>
              <w:t>fill</w:t>
            </w:r>
          </w:p>
        </w:tc>
        <w:tc>
          <w:tcPr>
            <w:tcW w:w="4678" w:type="dxa"/>
          </w:tcPr>
          <w:p w14:paraId="135C66C6" w14:textId="77777777" w:rsidR="0058142B" w:rsidRDefault="0058142B" w:rsidP="00C43031">
            <w:pPr>
              <w:rPr>
                <w:lang w:val="en-US"/>
              </w:rPr>
            </w:pPr>
            <w:r>
              <w:rPr>
                <w:lang w:val="en-US"/>
              </w:rPr>
              <w:t>Set if fill is required</w:t>
            </w:r>
          </w:p>
        </w:tc>
      </w:tr>
      <w:tr w:rsidR="0058142B" w:rsidRPr="0028030C" w14:paraId="44EEF67C" w14:textId="77777777" w:rsidTr="00CB3B36">
        <w:trPr>
          <w:cantSplit/>
        </w:trPr>
        <w:tc>
          <w:tcPr>
            <w:tcW w:w="2223" w:type="dxa"/>
            <w:vMerge/>
          </w:tcPr>
          <w:p w14:paraId="4835C34C" w14:textId="77777777" w:rsidR="0058142B" w:rsidRPr="0028030C" w:rsidRDefault="0058142B" w:rsidP="001D2E61">
            <w:pPr>
              <w:pStyle w:val="ListParagraph"/>
              <w:numPr>
                <w:ilvl w:val="0"/>
                <w:numId w:val="28"/>
              </w:numPr>
              <w:rPr>
                <w:lang w:val="en-US"/>
              </w:rPr>
            </w:pPr>
          </w:p>
        </w:tc>
        <w:tc>
          <w:tcPr>
            <w:tcW w:w="1843" w:type="dxa"/>
          </w:tcPr>
          <w:p w14:paraId="519221EF" w14:textId="77777777" w:rsidR="0058142B" w:rsidRDefault="0058142B" w:rsidP="00C43031">
            <w:pPr>
              <w:rPr>
                <w:lang w:val="en-US"/>
              </w:rPr>
            </w:pPr>
            <w:r>
              <w:rPr>
                <w:lang w:val="en-US"/>
              </w:rPr>
              <w:t>lineWidth</w:t>
            </w:r>
          </w:p>
        </w:tc>
        <w:tc>
          <w:tcPr>
            <w:tcW w:w="4678" w:type="dxa"/>
          </w:tcPr>
          <w:p w14:paraId="6E2CBA2B" w14:textId="77777777" w:rsidR="0058142B" w:rsidRDefault="0058142B" w:rsidP="00C43031">
            <w:pPr>
              <w:rPr>
                <w:lang w:val="en-US"/>
              </w:rPr>
            </w:pPr>
            <w:r>
              <w:rPr>
                <w:lang w:val="en-US"/>
              </w:rPr>
              <w:t>Line thickness of border in pixels</w:t>
            </w:r>
          </w:p>
        </w:tc>
      </w:tr>
      <w:tr w:rsidR="0058142B" w:rsidRPr="0028030C" w14:paraId="2556E37C" w14:textId="77777777" w:rsidTr="00CB3B36">
        <w:trPr>
          <w:cantSplit/>
        </w:trPr>
        <w:tc>
          <w:tcPr>
            <w:tcW w:w="2223" w:type="dxa"/>
            <w:vMerge/>
            <w:tcBorders>
              <w:bottom w:val="single" w:sz="4" w:space="0" w:color="000000" w:themeColor="text1"/>
            </w:tcBorders>
          </w:tcPr>
          <w:p w14:paraId="1E72DE6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37CB93E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7F4CC86" w14:textId="77777777" w:rsidR="0058142B" w:rsidRDefault="0058142B" w:rsidP="00CB3B36">
            <w:pPr>
              <w:rPr>
                <w:lang w:val="en-US"/>
              </w:rPr>
            </w:pPr>
            <w:r>
              <w:rPr>
                <w:lang w:val="en-US"/>
              </w:rPr>
              <w:t>Fill color selected by value after scaling and offset.</w:t>
            </w:r>
          </w:p>
        </w:tc>
      </w:tr>
      <w:tr w:rsidR="0058142B" w:rsidRPr="0028030C" w14:paraId="2F69191C" w14:textId="77777777" w:rsidTr="00CB3B36">
        <w:trPr>
          <w:cantSplit/>
        </w:trPr>
        <w:tc>
          <w:tcPr>
            <w:tcW w:w="2223" w:type="dxa"/>
            <w:vMerge w:val="restart"/>
            <w:tcBorders>
              <w:top w:val="single" w:sz="4" w:space="0" w:color="000000" w:themeColor="text1"/>
            </w:tcBorders>
          </w:tcPr>
          <w:p w14:paraId="1161C55F" w14:textId="77777777"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14:paraId="6EDD7F43"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42681E8F" w14:textId="77777777" w:rsidR="0058142B" w:rsidRPr="0028030C" w:rsidRDefault="0058142B" w:rsidP="00BD6459">
            <w:pPr>
              <w:rPr>
                <w:lang w:val="en-US"/>
              </w:rPr>
            </w:pPr>
            <w:r>
              <w:rPr>
                <w:lang w:val="en-US"/>
              </w:rPr>
              <w:t>Top Left</w:t>
            </w:r>
          </w:p>
        </w:tc>
      </w:tr>
      <w:tr w:rsidR="0058142B" w:rsidRPr="0028030C" w14:paraId="0F79A4B8" w14:textId="77777777" w:rsidTr="00CB3B36">
        <w:trPr>
          <w:cantSplit/>
        </w:trPr>
        <w:tc>
          <w:tcPr>
            <w:tcW w:w="2223" w:type="dxa"/>
            <w:vMerge/>
          </w:tcPr>
          <w:p w14:paraId="6DF513BF" w14:textId="77777777" w:rsidR="0058142B" w:rsidRPr="0028030C" w:rsidRDefault="0058142B" w:rsidP="001D2E61">
            <w:pPr>
              <w:pStyle w:val="ListParagraph"/>
              <w:numPr>
                <w:ilvl w:val="0"/>
                <w:numId w:val="28"/>
              </w:numPr>
              <w:rPr>
                <w:lang w:val="en-US"/>
              </w:rPr>
            </w:pPr>
          </w:p>
        </w:tc>
        <w:tc>
          <w:tcPr>
            <w:tcW w:w="1843" w:type="dxa"/>
          </w:tcPr>
          <w:p w14:paraId="6E0378A6" w14:textId="77777777" w:rsidR="0058142B" w:rsidRPr="0028030C" w:rsidRDefault="00BB60A2" w:rsidP="00C43031">
            <w:pPr>
              <w:rPr>
                <w:lang w:val="en-US"/>
              </w:rPr>
            </w:pPr>
            <w:r>
              <w:rPr>
                <w:lang w:val="en-US"/>
              </w:rPr>
              <w:t>p</w:t>
            </w:r>
            <w:r w:rsidR="0058142B">
              <w:rPr>
                <w:lang w:val="en-US"/>
              </w:rPr>
              <w:t>oint2</w:t>
            </w:r>
          </w:p>
        </w:tc>
        <w:tc>
          <w:tcPr>
            <w:tcW w:w="4678" w:type="dxa"/>
          </w:tcPr>
          <w:p w14:paraId="163878A9" w14:textId="77777777" w:rsidR="0058142B" w:rsidRPr="0028030C" w:rsidRDefault="0058142B" w:rsidP="00C43031">
            <w:pPr>
              <w:rPr>
                <w:lang w:val="en-US"/>
              </w:rPr>
            </w:pPr>
            <w:r>
              <w:rPr>
                <w:lang w:val="en-US"/>
              </w:rPr>
              <w:t>Size</w:t>
            </w:r>
          </w:p>
        </w:tc>
      </w:tr>
      <w:tr w:rsidR="0058142B" w:rsidRPr="0028030C" w14:paraId="69EC5A89" w14:textId="77777777" w:rsidTr="00CB3B36">
        <w:trPr>
          <w:cantSplit/>
        </w:trPr>
        <w:tc>
          <w:tcPr>
            <w:tcW w:w="2223" w:type="dxa"/>
            <w:vMerge/>
          </w:tcPr>
          <w:p w14:paraId="48B0D899" w14:textId="77777777" w:rsidR="0058142B" w:rsidRPr="0028030C" w:rsidRDefault="0058142B" w:rsidP="001D2E61">
            <w:pPr>
              <w:pStyle w:val="ListParagraph"/>
              <w:numPr>
                <w:ilvl w:val="0"/>
                <w:numId w:val="28"/>
              </w:numPr>
              <w:rPr>
                <w:lang w:val="en-US"/>
              </w:rPr>
            </w:pPr>
          </w:p>
        </w:tc>
        <w:tc>
          <w:tcPr>
            <w:tcW w:w="1843" w:type="dxa"/>
          </w:tcPr>
          <w:p w14:paraId="4372306F" w14:textId="77777777" w:rsidR="0058142B" w:rsidRDefault="0058142B" w:rsidP="00C43031">
            <w:pPr>
              <w:rPr>
                <w:lang w:val="en-US"/>
              </w:rPr>
            </w:pPr>
            <w:r>
              <w:rPr>
                <w:lang w:val="en-US"/>
              </w:rPr>
              <w:t>drawBorder</w:t>
            </w:r>
          </w:p>
        </w:tc>
        <w:tc>
          <w:tcPr>
            <w:tcW w:w="4678" w:type="dxa"/>
          </w:tcPr>
          <w:p w14:paraId="0EB8FDC6" w14:textId="77777777" w:rsidR="0058142B" w:rsidRDefault="0058142B" w:rsidP="00C43031">
            <w:pPr>
              <w:rPr>
                <w:lang w:val="en-US"/>
              </w:rPr>
            </w:pPr>
            <w:r>
              <w:rPr>
                <w:lang w:val="en-US"/>
              </w:rPr>
              <w:t>Set if border is required</w:t>
            </w:r>
          </w:p>
        </w:tc>
      </w:tr>
      <w:tr w:rsidR="0058142B" w:rsidRPr="0028030C" w14:paraId="7068DAE6" w14:textId="77777777" w:rsidTr="00CB3B36">
        <w:trPr>
          <w:cantSplit/>
        </w:trPr>
        <w:tc>
          <w:tcPr>
            <w:tcW w:w="2223" w:type="dxa"/>
            <w:vMerge/>
          </w:tcPr>
          <w:p w14:paraId="2B5A3028" w14:textId="77777777" w:rsidR="0058142B" w:rsidRPr="0028030C" w:rsidRDefault="0058142B" w:rsidP="001D2E61">
            <w:pPr>
              <w:pStyle w:val="ListParagraph"/>
              <w:numPr>
                <w:ilvl w:val="0"/>
                <w:numId w:val="28"/>
              </w:numPr>
              <w:rPr>
                <w:lang w:val="en-US"/>
              </w:rPr>
            </w:pPr>
          </w:p>
        </w:tc>
        <w:tc>
          <w:tcPr>
            <w:tcW w:w="1843" w:type="dxa"/>
          </w:tcPr>
          <w:p w14:paraId="3DF64812" w14:textId="77777777" w:rsidR="0058142B" w:rsidRDefault="0058142B" w:rsidP="00C43031">
            <w:pPr>
              <w:rPr>
                <w:lang w:val="en-US"/>
              </w:rPr>
            </w:pPr>
            <w:r>
              <w:rPr>
                <w:lang w:val="en-US"/>
              </w:rPr>
              <w:t>fill</w:t>
            </w:r>
          </w:p>
        </w:tc>
        <w:tc>
          <w:tcPr>
            <w:tcW w:w="4678" w:type="dxa"/>
          </w:tcPr>
          <w:p w14:paraId="2C37B6B4" w14:textId="77777777" w:rsidR="0058142B" w:rsidRDefault="0058142B" w:rsidP="00C43031">
            <w:pPr>
              <w:rPr>
                <w:lang w:val="en-US"/>
              </w:rPr>
            </w:pPr>
            <w:r>
              <w:rPr>
                <w:lang w:val="en-US"/>
              </w:rPr>
              <w:t>Set if fill is required</w:t>
            </w:r>
          </w:p>
        </w:tc>
      </w:tr>
      <w:tr w:rsidR="0058142B" w:rsidRPr="0028030C" w14:paraId="34B5545F" w14:textId="77777777" w:rsidTr="00CB3B36">
        <w:trPr>
          <w:cantSplit/>
        </w:trPr>
        <w:tc>
          <w:tcPr>
            <w:tcW w:w="2223" w:type="dxa"/>
            <w:vMerge/>
          </w:tcPr>
          <w:p w14:paraId="01A29CA6" w14:textId="77777777" w:rsidR="0058142B" w:rsidRPr="0028030C" w:rsidRDefault="0058142B" w:rsidP="001D2E61">
            <w:pPr>
              <w:pStyle w:val="ListParagraph"/>
              <w:numPr>
                <w:ilvl w:val="0"/>
                <w:numId w:val="28"/>
              </w:numPr>
              <w:rPr>
                <w:lang w:val="en-US"/>
              </w:rPr>
            </w:pPr>
          </w:p>
        </w:tc>
        <w:tc>
          <w:tcPr>
            <w:tcW w:w="1843" w:type="dxa"/>
          </w:tcPr>
          <w:p w14:paraId="56603FC8" w14:textId="77777777" w:rsidR="0058142B" w:rsidRDefault="0058142B" w:rsidP="00C43031">
            <w:pPr>
              <w:rPr>
                <w:lang w:val="en-US"/>
              </w:rPr>
            </w:pPr>
            <w:r>
              <w:rPr>
                <w:lang w:val="en-US"/>
              </w:rPr>
              <w:t>lineWidth</w:t>
            </w:r>
          </w:p>
        </w:tc>
        <w:tc>
          <w:tcPr>
            <w:tcW w:w="4678" w:type="dxa"/>
          </w:tcPr>
          <w:p w14:paraId="457BAD54" w14:textId="77777777" w:rsidR="0058142B" w:rsidRDefault="0058142B" w:rsidP="00C43031">
            <w:pPr>
              <w:rPr>
                <w:lang w:val="en-US"/>
              </w:rPr>
            </w:pPr>
            <w:r>
              <w:rPr>
                <w:lang w:val="en-US"/>
              </w:rPr>
              <w:t>Line thickness of border in pixels</w:t>
            </w:r>
          </w:p>
        </w:tc>
      </w:tr>
      <w:tr w:rsidR="0058142B" w:rsidRPr="0028030C" w14:paraId="48147A3C" w14:textId="77777777" w:rsidTr="00CB3B36">
        <w:trPr>
          <w:cantSplit/>
        </w:trPr>
        <w:tc>
          <w:tcPr>
            <w:tcW w:w="2223" w:type="dxa"/>
            <w:vMerge/>
            <w:tcBorders>
              <w:bottom w:val="single" w:sz="4" w:space="0" w:color="000000" w:themeColor="text1"/>
            </w:tcBorders>
          </w:tcPr>
          <w:p w14:paraId="2B7286B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63A7224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DD9D030" w14:textId="77777777" w:rsidR="0058142B" w:rsidRDefault="0058142B" w:rsidP="00CB3B36">
            <w:pPr>
              <w:rPr>
                <w:lang w:val="en-US"/>
              </w:rPr>
            </w:pPr>
            <w:r>
              <w:rPr>
                <w:lang w:val="en-US"/>
              </w:rPr>
              <w:t>Fill color selected by value after scaling and offset.</w:t>
            </w:r>
          </w:p>
        </w:tc>
      </w:tr>
      <w:tr w:rsidR="0058142B" w:rsidRPr="0028030C" w14:paraId="0CEDA2F0" w14:textId="77777777" w:rsidTr="00CB3B36">
        <w:trPr>
          <w:cantSplit/>
        </w:trPr>
        <w:tc>
          <w:tcPr>
            <w:tcW w:w="2223" w:type="dxa"/>
            <w:vMerge w:val="restart"/>
            <w:tcBorders>
              <w:top w:val="single" w:sz="4" w:space="0" w:color="000000" w:themeColor="text1"/>
            </w:tcBorders>
          </w:tcPr>
          <w:p w14:paraId="54A21D7F" w14:textId="77777777"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14:paraId="6A5278D6"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78F29290" w14:textId="77777777" w:rsidR="0058142B" w:rsidRPr="0028030C" w:rsidRDefault="0058142B" w:rsidP="008E58D5">
            <w:pPr>
              <w:rPr>
                <w:lang w:val="en-US"/>
              </w:rPr>
            </w:pPr>
            <w:r>
              <w:rPr>
                <w:lang w:val="en-US"/>
              </w:rPr>
              <w:t>Top left of rectangle enclosing ellipse</w:t>
            </w:r>
          </w:p>
        </w:tc>
      </w:tr>
      <w:tr w:rsidR="0058142B" w:rsidRPr="0028030C" w14:paraId="494417A4" w14:textId="77777777" w:rsidTr="00CB3B36">
        <w:trPr>
          <w:cantSplit/>
        </w:trPr>
        <w:tc>
          <w:tcPr>
            <w:tcW w:w="2223" w:type="dxa"/>
            <w:vMerge/>
          </w:tcPr>
          <w:p w14:paraId="13909826" w14:textId="77777777" w:rsidR="0058142B" w:rsidRPr="0028030C" w:rsidRDefault="0058142B" w:rsidP="001D2E61">
            <w:pPr>
              <w:pStyle w:val="ListParagraph"/>
              <w:numPr>
                <w:ilvl w:val="0"/>
                <w:numId w:val="28"/>
              </w:numPr>
              <w:rPr>
                <w:lang w:val="en-US"/>
              </w:rPr>
            </w:pPr>
          </w:p>
        </w:tc>
        <w:tc>
          <w:tcPr>
            <w:tcW w:w="1843" w:type="dxa"/>
          </w:tcPr>
          <w:p w14:paraId="2D299DCE" w14:textId="77777777" w:rsidR="0058142B" w:rsidRPr="0028030C" w:rsidRDefault="00BB60A2" w:rsidP="00C43031">
            <w:pPr>
              <w:rPr>
                <w:lang w:val="en-US"/>
              </w:rPr>
            </w:pPr>
            <w:r>
              <w:rPr>
                <w:lang w:val="en-US"/>
              </w:rPr>
              <w:t>p</w:t>
            </w:r>
            <w:r w:rsidR="0058142B">
              <w:rPr>
                <w:lang w:val="en-US"/>
              </w:rPr>
              <w:t>oint2</w:t>
            </w:r>
          </w:p>
        </w:tc>
        <w:tc>
          <w:tcPr>
            <w:tcW w:w="4678" w:type="dxa"/>
          </w:tcPr>
          <w:p w14:paraId="3097C3ED" w14:textId="77777777" w:rsidR="0058142B" w:rsidRPr="0028030C" w:rsidRDefault="0058142B" w:rsidP="00C43031">
            <w:pPr>
              <w:rPr>
                <w:lang w:val="en-US"/>
              </w:rPr>
            </w:pPr>
            <w:r>
              <w:rPr>
                <w:lang w:val="en-US"/>
              </w:rPr>
              <w:t>Size of rectangle enclosing ellipse</w:t>
            </w:r>
          </w:p>
        </w:tc>
      </w:tr>
      <w:tr w:rsidR="0058142B" w:rsidRPr="0028030C" w14:paraId="58A7256F" w14:textId="77777777" w:rsidTr="00CB3B36">
        <w:trPr>
          <w:cantSplit/>
        </w:trPr>
        <w:tc>
          <w:tcPr>
            <w:tcW w:w="2223" w:type="dxa"/>
            <w:vMerge/>
          </w:tcPr>
          <w:p w14:paraId="544BBF6D" w14:textId="77777777" w:rsidR="0058142B" w:rsidRPr="0028030C" w:rsidRDefault="0058142B" w:rsidP="001D2E61">
            <w:pPr>
              <w:pStyle w:val="ListParagraph"/>
              <w:numPr>
                <w:ilvl w:val="0"/>
                <w:numId w:val="28"/>
              </w:numPr>
              <w:rPr>
                <w:lang w:val="en-US"/>
              </w:rPr>
            </w:pPr>
          </w:p>
        </w:tc>
        <w:tc>
          <w:tcPr>
            <w:tcW w:w="1843" w:type="dxa"/>
          </w:tcPr>
          <w:p w14:paraId="78FB920F" w14:textId="77777777" w:rsidR="0058142B" w:rsidRDefault="0058142B" w:rsidP="00C43031">
            <w:pPr>
              <w:rPr>
                <w:lang w:val="en-US"/>
              </w:rPr>
            </w:pPr>
            <w:r>
              <w:rPr>
                <w:lang w:val="en-US"/>
              </w:rPr>
              <w:t>drawBorder</w:t>
            </w:r>
          </w:p>
        </w:tc>
        <w:tc>
          <w:tcPr>
            <w:tcW w:w="4678" w:type="dxa"/>
          </w:tcPr>
          <w:p w14:paraId="661F4501" w14:textId="77777777" w:rsidR="0058142B" w:rsidRDefault="0058142B" w:rsidP="00C43031">
            <w:pPr>
              <w:rPr>
                <w:lang w:val="en-US"/>
              </w:rPr>
            </w:pPr>
            <w:r>
              <w:rPr>
                <w:lang w:val="en-US"/>
              </w:rPr>
              <w:t>Set if border is required</w:t>
            </w:r>
          </w:p>
        </w:tc>
      </w:tr>
      <w:tr w:rsidR="0058142B" w:rsidRPr="0028030C" w14:paraId="56C86BEE" w14:textId="77777777" w:rsidTr="00CB3B36">
        <w:trPr>
          <w:cantSplit/>
        </w:trPr>
        <w:tc>
          <w:tcPr>
            <w:tcW w:w="2223" w:type="dxa"/>
            <w:vMerge/>
          </w:tcPr>
          <w:p w14:paraId="1F53E6A6" w14:textId="77777777" w:rsidR="0058142B" w:rsidRPr="0028030C" w:rsidRDefault="0058142B" w:rsidP="001D2E61">
            <w:pPr>
              <w:pStyle w:val="ListParagraph"/>
              <w:numPr>
                <w:ilvl w:val="0"/>
                <w:numId w:val="28"/>
              </w:numPr>
              <w:rPr>
                <w:lang w:val="en-US"/>
              </w:rPr>
            </w:pPr>
          </w:p>
        </w:tc>
        <w:tc>
          <w:tcPr>
            <w:tcW w:w="1843" w:type="dxa"/>
          </w:tcPr>
          <w:p w14:paraId="70C4212E" w14:textId="77777777" w:rsidR="0058142B" w:rsidRDefault="0058142B" w:rsidP="00C43031">
            <w:pPr>
              <w:rPr>
                <w:lang w:val="en-US"/>
              </w:rPr>
            </w:pPr>
            <w:r>
              <w:rPr>
                <w:lang w:val="en-US"/>
              </w:rPr>
              <w:t>fill</w:t>
            </w:r>
          </w:p>
        </w:tc>
        <w:tc>
          <w:tcPr>
            <w:tcW w:w="4678" w:type="dxa"/>
          </w:tcPr>
          <w:p w14:paraId="2F39C85D" w14:textId="77777777" w:rsidR="0058142B" w:rsidRDefault="0058142B" w:rsidP="00C43031">
            <w:pPr>
              <w:rPr>
                <w:lang w:val="en-US"/>
              </w:rPr>
            </w:pPr>
            <w:r>
              <w:rPr>
                <w:lang w:val="en-US"/>
              </w:rPr>
              <w:t>Set if fill is required</w:t>
            </w:r>
          </w:p>
        </w:tc>
      </w:tr>
      <w:tr w:rsidR="0058142B" w:rsidRPr="0028030C" w14:paraId="2BF08248" w14:textId="77777777" w:rsidTr="00CB3B36">
        <w:trPr>
          <w:cantSplit/>
        </w:trPr>
        <w:tc>
          <w:tcPr>
            <w:tcW w:w="2223" w:type="dxa"/>
            <w:vMerge/>
          </w:tcPr>
          <w:p w14:paraId="61E162A0" w14:textId="77777777" w:rsidR="0058142B" w:rsidRPr="0028030C" w:rsidRDefault="0058142B" w:rsidP="001D2E61">
            <w:pPr>
              <w:pStyle w:val="ListParagraph"/>
              <w:numPr>
                <w:ilvl w:val="0"/>
                <w:numId w:val="28"/>
              </w:numPr>
              <w:rPr>
                <w:lang w:val="en-US"/>
              </w:rPr>
            </w:pPr>
          </w:p>
        </w:tc>
        <w:tc>
          <w:tcPr>
            <w:tcW w:w="1843" w:type="dxa"/>
          </w:tcPr>
          <w:p w14:paraId="1E9173D0" w14:textId="77777777" w:rsidR="0058142B" w:rsidRDefault="0058142B" w:rsidP="00C43031">
            <w:pPr>
              <w:rPr>
                <w:lang w:val="en-US"/>
              </w:rPr>
            </w:pPr>
            <w:r>
              <w:rPr>
                <w:lang w:val="en-US"/>
              </w:rPr>
              <w:t>lineWidth</w:t>
            </w:r>
          </w:p>
        </w:tc>
        <w:tc>
          <w:tcPr>
            <w:tcW w:w="4678" w:type="dxa"/>
          </w:tcPr>
          <w:p w14:paraId="4D14A450" w14:textId="77777777" w:rsidR="0058142B" w:rsidRDefault="0058142B" w:rsidP="00C43031">
            <w:pPr>
              <w:rPr>
                <w:lang w:val="en-US"/>
              </w:rPr>
            </w:pPr>
            <w:r>
              <w:rPr>
                <w:lang w:val="en-US"/>
              </w:rPr>
              <w:t>Line thickness of border in pixels</w:t>
            </w:r>
          </w:p>
        </w:tc>
      </w:tr>
      <w:tr w:rsidR="0058142B" w:rsidRPr="0028030C" w14:paraId="4705016A" w14:textId="77777777" w:rsidTr="00CB3B36">
        <w:trPr>
          <w:cantSplit/>
        </w:trPr>
        <w:tc>
          <w:tcPr>
            <w:tcW w:w="2223" w:type="dxa"/>
            <w:vMerge/>
            <w:tcBorders>
              <w:bottom w:val="single" w:sz="4" w:space="0" w:color="000000" w:themeColor="text1"/>
            </w:tcBorders>
          </w:tcPr>
          <w:p w14:paraId="44C2C93D"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7FAF1521"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7ACA895F" w14:textId="77777777" w:rsidR="0058142B" w:rsidRDefault="0058142B" w:rsidP="00CB3B36">
            <w:pPr>
              <w:rPr>
                <w:lang w:val="en-US"/>
              </w:rPr>
            </w:pPr>
            <w:r>
              <w:rPr>
                <w:lang w:val="en-US"/>
              </w:rPr>
              <w:t>Fill color selected by value after scaling and offset.</w:t>
            </w:r>
          </w:p>
        </w:tc>
      </w:tr>
      <w:tr w:rsidR="0058142B" w:rsidRPr="0028030C" w14:paraId="424448E7" w14:textId="77777777" w:rsidTr="00CB3B36">
        <w:trPr>
          <w:cantSplit/>
        </w:trPr>
        <w:tc>
          <w:tcPr>
            <w:tcW w:w="2223" w:type="dxa"/>
            <w:vMerge w:val="restart"/>
            <w:tcBorders>
              <w:top w:val="single" w:sz="4" w:space="0" w:color="000000" w:themeColor="text1"/>
            </w:tcBorders>
          </w:tcPr>
          <w:p w14:paraId="26141BBF" w14:textId="77777777"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14:paraId="6C7938DD"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01876542" w14:textId="77777777" w:rsidR="0058142B" w:rsidRPr="0028030C" w:rsidRDefault="0058142B" w:rsidP="00BD6459">
            <w:pPr>
              <w:rPr>
                <w:lang w:val="en-US"/>
              </w:rPr>
            </w:pPr>
            <w:r>
              <w:rPr>
                <w:lang w:val="en-US"/>
              </w:rPr>
              <w:t>Top left of rectangle enclosing ellipse of which arc is a part</w:t>
            </w:r>
          </w:p>
        </w:tc>
      </w:tr>
      <w:tr w:rsidR="0058142B" w:rsidRPr="0028030C" w14:paraId="6B9476E2" w14:textId="77777777" w:rsidTr="00CB3B36">
        <w:trPr>
          <w:cantSplit/>
        </w:trPr>
        <w:tc>
          <w:tcPr>
            <w:tcW w:w="2223" w:type="dxa"/>
            <w:vMerge/>
          </w:tcPr>
          <w:p w14:paraId="50AD9B09" w14:textId="77777777" w:rsidR="0058142B" w:rsidRPr="0028030C" w:rsidRDefault="0058142B" w:rsidP="001D2E61">
            <w:pPr>
              <w:pStyle w:val="ListParagraph"/>
              <w:numPr>
                <w:ilvl w:val="0"/>
                <w:numId w:val="28"/>
              </w:numPr>
              <w:rPr>
                <w:lang w:val="en-US"/>
              </w:rPr>
            </w:pPr>
          </w:p>
        </w:tc>
        <w:tc>
          <w:tcPr>
            <w:tcW w:w="1843" w:type="dxa"/>
          </w:tcPr>
          <w:p w14:paraId="2F219AC3" w14:textId="77777777" w:rsidR="0058142B" w:rsidRPr="0028030C" w:rsidRDefault="00BB60A2" w:rsidP="00BD6459">
            <w:pPr>
              <w:rPr>
                <w:lang w:val="en-US"/>
              </w:rPr>
            </w:pPr>
            <w:r>
              <w:rPr>
                <w:lang w:val="en-US"/>
              </w:rPr>
              <w:t>p</w:t>
            </w:r>
            <w:r w:rsidR="0058142B">
              <w:rPr>
                <w:lang w:val="en-US"/>
              </w:rPr>
              <w:t>oint2</w:t>
            </w:r>
          </w:p>
        </w:tc>
        <w:tc>
          <w:tcPr>
            <w:tcW w:w="4678" w:type="dxa"/>
          </w:tcPr>
          <w:p w14:paraId="373AF34C" w14:textId="77777777" w:rsidR="0058142B" w:rsidRPr="0028030C" w:rsidRDefault="0058142B" w:rsidP="00BD6459">
            <w:pPr>
              <w:rPr>
                <w:lang w:val="en-US"/>
              </w:rPr>
            </w:pPr>
            <w:r>
              <w:rPr>
                <w:lang w:val="en-US"/>
              </w:rPr>
              <w:t>Size of rectangle enclosing ellipse of which arc is a part</w:t>
            </w:r>
          </w:p>
        </w:tc>
      </w:tr>
      <w:tr w:rsidR="0058142B" w:rsidRPr="0028030C" w14:paraId="044CD9B1" w14:textId="77777777" w:rsidTr="00CB3B36">
        <w:trPr>
          <w:cantSplit/>
        </w:trPr>
        <w:tc>
          <w:tcPr>
            <w:tcW w:w="2223" w:type="dxa"/>
            <w:vMerge/>
          </w:tcPr>
          <w:p w14:paraId="39A1B8DC" w14:textId="77777777" w:rsidR="0058142B" w:rsidRPr="0028030C" w:rsidRDefault="0058142B" w:rsidP="001D2E61">
            <w:pPr>
              <w:pStyle w:val="ListParagraph"/>
              <w:numPr>
                <w:ilvl w:val="0"/>
                <w:numId w:val="28"/>
              </w:numPr>
              <w:rPr>
                <w:lang w:val="en-US"/>
              </w:rPr>
            </w:pPr>
          </w:p>
        </w:tc>
        <w:tc>
          <w:tcPr>
            <w:tcW w:w="1843" w:type="dxa"/>
          </w:tcPr>
          <w:p w14:paraId="0C3D9409" w14:textId="77777777" w:rsidR="0058142B" w:rsidRDefault="0058142B" w:rsidP="00BD6459">
            <w:pPr>
              <w:rPr>
                <w:lang w:val="en-US"/>
              </w:rPr>
            </w:pPr>
            <w:r>
              <w:rPr>
                <w:lang w:val="en-US"/>
              </w:rPr>
              <w:t>startAngle</w:t>
            </w:r>
          </w:p>
        </w:tc>
        <w:tc>
          <w:tcPr>
            <w:tcW w:w="4678" w:type="dxa"/>
          </w:tcPr>
          <w:p w14:paraId="3164D504" w14:textId="77777777" w:rsidR="0058142B" w:rsidRDefault="0058142B" w:rsidP="00BD6459">
            <w:pPr>
              <w:rPr>
                <w:lang w:val="en-US"/>
              </w:rPr>
            </w:pPr>
            <w:r>
              <w:rPr>
                <w:lang w:val="en-US"/>
              </w:rPr>
              <w:t>Start angle in degrees. Zero is at 3 o’clock incrementing anti clockwise</w:t>
            </w:r>
          </w:p>
        </w:tc>
      </w:tr>
      <w:tr w:rsidR="0058142B" w:rsidRPr="0028030C" w14:paraId="20945F80" w14:textId="77777777" w:rsidTr="00CB3B36">
        <w:trPr>
          <w:cantSplit/>
        </w:trPr>
        <w:tc>
          <w:tcPr>
            <w:tcW w:w="2223" w:type="dxa"/>
            <w:vMerge/>
          </w:tcPr>
          <w:p w14:paraId="1348099C" w14:textId="77777777" w:rsidR="0058142B" w:rsidRPr="0028030C" w:rsidRDefault="0058142B" w:rsidP="001D2E61">
            <w:pPr>
              <w:pStyle w:val="ListParagraph"/>
              <w:numPr>
                <w:ilvl w:val="0"/>
                <w:numId w:val="28"/>
              </w:numPr>
              <w:rPr>
                <w:lang w:val="en-US"/>
              </w:rPr>
            </w:pPr>
          </w:p>
        </w:tc>
        <w:tc>
          <w:tcPr>
            <w:tcW w:w="1843" w:type="dxa"/>
          </w:tcPr>
          <w:p w14:paraId="4DA562E3" w14:textId="77777777" w:rsidR="0058142B" w:rsidRPr="0028030C" w:rsidRDefault="0058142B" w:rsidP="0091124A">
            <w:pPr>
              <w:rPr>
                <w:lang w:val="en-US"/>
              </w:rPr>
            </w:pPr>
            <w:r>
              <w:rPr>
                <w:lang w:val="en-US"/>
              </w:rPr>
              <w:t>arcLength</w:t>
            </w:r>
          </w:p>
        </w:tc>
        <w:tc>
          <w:tcPr>
            <w:tcW w:w="4678" w:type="dxa"/>
          </w:tcPr>
          <w:p w14:paraId="5CCF87AA" w14:textId="77777777" w:rsidR="0058142B" w:rsidRPr="0028030C" w:rsidRDefault="0058142B" w:rsidP="0091124A">
            <w:pPr>
              <w:rPr>
                <w:lang w:val="en-US"/>
              </w:rPr>
            </w:pPr>
            <w:r>
              <w:rPr>
                <w:lang w:val="en-US"/>
              </w:rPr>
              <w:t>Arc span in degrees incrementing anti clockwise.</w:t>
            </w:r>
          </w:p>
        </w:tc>
      </w:tr>
      <w:tr w:rsidR="0058142B" w:rsidRPr="0028030C" w14:paraId="32B210E8" w14:textId="77777777" w:rsidTr="00CB3B36">
        <w:trPr>
          <w:cantSplit/>
        </w:trPr>
        <w:tc>
          <w:tcPr>
            <w:tcW w:w="2223" w:type="dxa"/>
            <w:vMerge/>
          </w:tcPr>
          <w:p w14:paraId="772063B3" w14:textId="77777777" w:rsidR="0058142B" w:rsidRPr="0028030C" w:rsidRDefault="0058142B" w:rsidP="001D2E61">
            <w:pPr>
              <w:pStyle w:val="ListParagraph"/>
              <w:numPr>
                <w:ilvl w:val="0"/>
                <w:numId w:val="28"/>
              </w:numPr>
              <w:rPr>
                <w:lang w:val="en-US"/>
              </w:rPr>
            </w:pPr>
          </w:p>
        </w:tc>
        <w:tc>
          <w:tcPr>
            <w:tcW w:w="1843" w:type="dxa"/>
          </w:tcPr>
          <w:p w14:paraId="309DBEB1" w14:textId="77777777" w:rsidR="0058142B" w:rsidRDefault="0058142B" w:rsidP="0091124A">
            <w:pPr>
              <w:rPr>
                <w:lang w:val="en-US"/>
              </w:rPr>
            </w:pPr>
            <w:r>
              <w:rPr>
                <w:lang w:val="en-US"/>
              </w:rPr>
              <w:t>lineWidth</w:t>
            </w:r>
          </w:p>
        </w:tc>
        <w:tc>
          <w:tcPr>
            <w:tcW w:w="4678" w:type="dxa"/>
          </w:tcPr>
          <w:p w14:paraId="2EA95F19" w14:textId="77777777" w:rsidR="0058142B" w:rsidRDefault="0058142B" w:rsidP="0091124A">
            <w:pPr>
              <w:rPr>
                <w:lang w:val="en-US"/>
              </w:rPr>
            </w:pPr>
            <w:r>
              <w:rPr>
                <w:lang w:val="en-US"/>
              </w:rPr>
              <w:t>Line thickness of arc in pixels</w:t>
            </w:r>
          </w:p>
        </w:tc>
      </w:tr>
      <w:tr w:rsidR="0058142B" w:rsidRPr="0028030C" w14:paraId="722322DE" w14:textId="77777777" w:rsidTr="00CB3B36">
        <w:trPr>
          <w:cantSplit/>
        </w:trPr>
        <w:tc>
          <w:tcPr>
            <w:tcW w:w="2223" w:type="dxa"/>
            <w:vMerge/>
            <w:tcBorders>
              <w:bottom w:val="single" w:sz="4" w:space="0" w:color="000000" w:themeColor="text1"/>
            </w:tcBorders>
          </w:tcPr>
          <w:p w14:paraId="743F716A"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40EEE73E"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282A198E" w14:textId="77777777" w:rsidR="0058142B" w:rsidRDefault="0058142B" w:rsidP="00CB3B36">
            <w:pPr>
              <w:rPr>
                <w:lang w:val="en-US"/>
              </w:rPr>
            </w:pPr>
            <w:r>
              <w:rPr>
                <w:lang w:val="en-US"/>
              </w:rPr>
              <w:t>Line color selected by value after scaling and offset.</w:t>
            </w:r>
          </w:p>
        </w:tc>
      </w:tr>
      <w:tr w:rsidR="0058142B" w:rsidRPr="0028030C" w14:paraId="62646F44" w14:textId="77777777" w:rsidTr="00CB3B36">
        <w:trPr>
          <w:cantSplit/>
        </w:trPr>
        <w:tc>
          <w:tcPr>
            <w:tcW w:w="2223" w:type="dxa"/>
            <w:vMerge w:val="restart"/>
            <w:tcBorders>
              <w:top w:val="single" w:sz="4" w:space="0" w:color="000000" w:themeColor="text1"/>
            </w:tcBorders>
          </w:tcPr>
          <w:p w14:paraId="48FD8706" w14:textId="77777777"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14:paraId="4131CC11"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2E6E8EAE" w14:textId="77777777" w:rsidR="0058142B" w:rsidRPr="0028030C" w:rsidRDefault="0058142B" w:rsidP="008E58D5">
            <w:pPr>
              <w:rPr>
                <w:lang w:val="en-US"/>
              </w:rPr>
            </w:pPr>
            <w:r>
              <w:rPr>
                <w:lang w:val="en-US"/>
              </w:rPr>
              <w:t>Top left of rectangle enclosing ellipse of which chord is a part</w:t>
            </w:r>
          </w:p>
        </w:tc>
      </w:tr>
      <w:tr w:rsidR="0058142B" w:rsidRPr="0028030C" w14:paraId="2F5F6DE6" w14:textId="77777777" w:rsidTr="00CB3B36">
        <w:trPr>
          <w:cantSplit/>
        </w:trPr>
        <w:tc>
          <w:tcPr>
            <w:tcW w:w="2223" w:type="dxa"/>
            <w:vMerge/>
          </w:tcPr>
          <w:p w14:paraId="420D7D89" w14:textId="77777777" w:rsidR="0058142B" w:rsidRPr="0028030C" w:rsidRDefault="0058142B" w:rsidP="001D2E61">
            <w:pPr>
              <w:pStyle w:val="ListParagraph"/>
              <w:numPr>
                <w:ilvl w:val="0"/>
                <w:numId w:val="28"/>
              </w:numPr>
              <w:rPr>
                <w:lang w:val="en-US"/>
              </w:rPr>
            </w:pPr>
          </w:p>
        </w:tc>
        <w:tc>
          <w:tcPr>
            <w:tcW w:w="1843" w:type="dxa"/>
          </w:tcPr>
          <w:p w14:paraId="1A95D7F3" w14:textId="77777777" w:rsidR="0058142B" w:rsidRPr="0028030C" w:rsidRDefault="00BB60A2" w:rsidP="00BD6459">
            <w:pPr>
              <w:rPr>
                <w:lang w:val="en-US"/>
              </w:rPr>
            </w:pPr>
            <w:r>
              <w:rPr>
                <w:lang w:val="en-US"/>
              </w:rPr>
              <w:t>p</w:t>
            </w:r>
            <w:r w:rsidR="0058142B">
              <w:rPr>
                <w:lang w:val="en-US"/>
              </w:rPr>
              <w:t>oint2</w:t>
            </w:r>
          </w:p>
        </w:tc>
        <w:tc>
          <w:tcPr>
            <w:tcW w:w="4678" w:type="dxa"/>
          </w:tcPr>
          <w:p w14:paraId="018A3D54" w14:textId="77777777" w:rsidR="0058142B" w:rsidRPr="0028030C" w:rsidRDefault="0058142B" w:rsidP="00BD6459">
            <w:pPr>
              <w:rPr>
                <w:lang w:val="en-US"/>
              </w:rPr>
            </w:pPr>
            <w:r>
              <w:rPr>
                <w:lang w:val="en-US"/>
              </w:rPr>
              <w:t>Size of rectangle enclosing ellipse of which chord is a part</w:t>
            </w:r>
          </w:p>
        </w:tc>
      </w:tr>
      <w:tr w:rsidR="0058142B" w:rsidRPr="0028030C" w14:paraId="3FC8FB12" w14:textId="77777777" w:rsidTr="00CB3B36">
        <w:trPr>
          <w:cantSplit/>
        </w:trPr>
        <w:tc>
          <w:tcPr>
            <w:tcW w:w="2223" w:type="dxa"/>
            <w:vMerge/>
          </w:tcPr>
          <w:p w14:paraId="7B07D4BD" w14:textId="77777777" w:rsidR="0058142B" w:rsidRPr="0028030C" w:rsidRDefault="0058142B" w:rsidP="001D2E61">
            <w:pPr>
              <w:pStyle w:val="ListParagraph"/>
              <w:numPr>
                <w:ilvl w:val="0"/>
                <w:numId w:val="28"/>
              </w:numPr>
              <w:rPr>
                <w:lang w:val="en-US"/>
              </w:rPr>
            </w:pPr>
          </w:p>
        </w:tc>
        <w:tc>
          <w:tcPr>
            <w:tcW w:w="1843" w:type="dxa"/>
          </w:tcPr>
          <w:p w14:paraId="7679473D" w14:textId="77777777" w:rsidR="0058142B" w:rsidRDefault="0058142B" w:rsidP="00C43031">
            <w:pPr>
              <w:rPr>
                <w:lang w:val="en-US"/>
              </w:rPr>
            </w:pPr>
            <w:r>
              <w:rPr>
                <w:lang w:val="en-US"/>
              </w:rPr>
              <w:t>startAngle</w:t>
            </w:r>
          </w:p>
        </w:tc>
        <w:tc>
          <w:tcPr>
            <w:tcW w:w="4678" w:type="dxa"/>
          </w:tcPr>
          <w:p w14:paraId="25AED909" w14:textId="77777777" w:rsidR="0058142B" w:rsidRDefault="0058142B" w:rsidP="00C43031">
            <w:pPr>
              <w:rPr>
                <w:lang w:val="en-US"/>
              </w:rPr>
            </w:pPr>
            <w:r>
              <w:rPr>
                <w:lang w:val="en-US"/>
              </w:rPr>
              <w:t>Start angle in degrees. Zero is at 3 o’clock incrementing anti clockwise</w:t>
            </w:r>
          </w:p>
        </w:tc>
      </w:tr>
      <w:tr w:rsidR="0058142B" w:rsidRPr="0028030C" w14:paraId="45E4CF80" w14:textId="77777777" w:rsidTr="00CB3B36">
        <w:trPr>
          <w:cantSplit/>
        </w:trPr>
        <w:tc>
          <w:tcPr>
            <w:tcW w:w="2223" w:type="dxa"/>
            <w:vMerge/>
          </w:tcPr>
          <w:p w14:paraId="1C54C259" w14:textId="77777777" w:rsidR="0058142B" w:rsidRPr="0028030C" w:rsidRDefault="0058142B" w:rsidP="001D2E61">
            <w:pPr>
              <w:pStyle w:val="ListParagraph"/>
              <w:numPr>
                <w:ilvl w:val="0"/>
                <w:numId w:val="28"/>
              </w:numPr>
              <w:rPr>
                <w:lang w:val="en-US"/>
              </w:rPr>
            </w:pPr>
          </w:p>
        </w:tc>
        <w:tc>
          <w:tcPr>
            <w:tcW w:w="1843" w:type="dxa"/>
          </w:tcPr>
          <w:p w14:paraId="7AB09DE1" w14:textId="77777777" w:rsidR="0058142B" w:rsidRPr="0028030C" w:rsidRDefault="0058142B" w:rsidP="00C43031">
            <w:pPr>
              <w:rPr>
                <w:lang w:val="en-US"/>
              </w:rPr>
            </w:pPr>
            <w:r>
              <w:rPr>
                <w:lang w:val="en-US"/>
              </w:rPr>
              <w:t>arcLength</w:t>
            </w:r>
          </w:p>
        </w:tc>
        <w:tc>
          <w:tcPr>
            <w:tcW w:w="4678" w:type="dxa"/>
          </w:tcPr>
          <w:p w14:paraId="64A5C0DD" w14:textId="77777777" w:rsidR="0058142B" w:rsidRPr="0028030C" w:rsidRDefault="0058142B" w:rsidP="00C43031">
            <w:pPr>
              <w:rPr>
                <w:lang w:val="en-US"/>
              </w:rPr>
            </w:pPr>
            <w:r>
              <w:rPr>
                <w:lang w:val="en-US"/>
              </w:rPr>
              <w:t>Arc span in degrees incrementing anti clockwise.</w:t>
            </w:r>
          </w:p>
        </w:tc>
      </w:tr>
      <w:tr w:rsidR="0058142B" w:rsidRPr="0028030C" w14:paraId="5E2CDBE5" w14:textId="77777777" w:rsidTr="00CB3B36">
        <w:trPr>
          <w:cantSplit/>
        </w:trPr>
        <w:tc>
          <w:tcPr>
            <w:tcW w:w="2223" w:type="dxa"/>
            <w:vMerge/>
          </w:tcPr>
          <w:p w14:paraId="75F94CF2" w14:textId="77777777" w:rsidR="0058142B" w:rsidRPr="0028030C" w:rsidRDefault="0058142B" w:rsidP="001D2E61">
            <w:pPr>
              <w:pStyle w:val="ListParagraph"/>
              <w:numPr>
                <w:ilvl w:val="0"/>
                <w:numId w:val="28"/>
              </w:numPr>
              <w:rPr>
                <w:lang w:val="en-US"/>
              </w:rPr>
            </w:pPr>
          </w:p>
        </w:tc>
        <w:tc>
          <w:tcPr>
            <w:tcW w:w="1843" w:type="dxa"/>
          </w:tcPr>
          <w:p w14:paraId="7809CBE2" w14:textId="77777777" w:rsidR="0058142B" w:rsidRDefault="0058142B" w:rsidP="00CB3B36">
            <w:pPr>
              <w:rPr>
                <w:lang w:val="en-US"/>
              </w:rPr>
            </w:pPr>
            <w:r>
              <w:rPr>
                <w:lang w:val="en-US"/>
              </w:rPr>
              <w:t>drawBorder</w:t>
            </w:r>
          </w:p>
        </w:tc>
        <w:tc>
          <w:tcPr>
            <w:tcW w:w="4678" w:type="dxa"/>
          </w:tcPr>
          <w:p w14:paraId="2ADF9391" w14:textId="77777777" w:rsidR="0058142B" w:rsidRDefault="0058142B" w:rsidP="00CB3B36">
            <w:pPr>
              <w:rPr>
                <w:lang w:val="en-US"/>
              </w:rPr>
            </w:pPr>
            <w:r>
              <w:rPr>
                <w:lang w:val="en-US"/>
              </w:rPr>
              <w:t>Set if border is required</w:t>
            </w:r>
          </w:p>
        </w:tc>
      </w:tr>
      <w:tr w:rsidR="0058142B" w:rsidRPr="0028030C" w14:paraId="419F9BB1" w14:textId="77777777" w:rsidTr="00CB3B36">
        <w:trPr>
          <w:cantSplit/>
        </w:trPr>
        <w:tc>
          <w:tcPr>
            <w:tcW w:w="2223" w:type="dxa"/>
            <w:vMerge/>
          </w:tcPr>
          <w:p w14:paraId="79FCBF33" w14:textId="77777777" w:rsidR="0058142B" w:rsidRPr="0028030C" w:rsidRDefault="0058142B" w:rsidP="001D2E61">
            <w:pPr>
              <w:pStyle w:val="ListParagraph"/>
              <w:numPr>
                <w:ilvl w:val="0"/>
                <w:numId w:val="28"/>
              </w:numPr>
              <w:rPr>
                <w:lang w:val="en-US"/>
              </w:rPr>
            </w:pPr>
          </w:p>
        </w:tc>
        <w:tc>
          <w:tcPr>
            <w:tcW w:w="1843" w:type="dxa"/>
          </w:tcPr>
          <w:p w14:paraId="703FEDA7" w14:textId="77777777" w:rsidR="0058142B" w:rsidRDefault="0058142B" w:rsidP="0058142B">
            <w:pPr>
              <w:rPr>
                <w:lang w:val="en-US"/>
              </w:rPr>
            </w:pPr>
            <w:r>
              <w:rPr>
                <w:lang w:val="en-US"/>
              </w:rPr>
              <w:t>fill</w:t>
            </w:r>
          </w:p>
        </w:tc>
        <w:tc>
          <w:tcPr>
            <w:tcW w:w="4678" w:type="dxa"/>
          </w:tcPr>
          <w:p w14:paraId="5F8D0FAF" w14:textId="77777777" w:rsidR="0058142B" w:rsidRDefault="0058142B" w:rsidP="0058142B">
            <w:pPr>
              <w:rPr>
                <w:lang w:val="en-US"/>
              </w:rPr>
            </w:pPr>
            <w:r>
              <w:rPr>
                <w:lang w:val="en-US"/>
              </w:rPr>
              <w:t>Set if fill is required</w:t>
            </w:r>
          </w:p>
        </w:tc>
      </w:tr>
      <w:tr w:rsidR="0058142B" w:rsidRPr="0028030C" w14:paraId="2F549E08" w14:textId="77777777" w:rsidTr="00CB3B36">
        <w:trPr>
          <w:cantSplit/>
        </w:trPr>
        <w:tc>
          <w:tcPr>
            <w:tcW w:w="2223" w:type="dxa"/>
            <w:vMerge/>
          </w:tcPr>
          <w:p w14:paraId="2324BD74" w14:textId="77777777" w:rsidR="0058142B" w:rsidRPr="0028030C" w:rsidRDefault="0058142B" w:rsidP="001D2E61">
            <w:pPr>
              <w:pStyle w:val="ListParagraph"/>
              <w:numPr>
                <w:ilvl w:val="0"/>
                <w:numId w:val="28"/>
              </w:numPr>
              <w:rPr>
                <w:lang w:val="en-US"/>
              </w:rPr>
            </w:pPr>
          </w:p>
        </w:tc>
        <w:tc>
          <w:tcPr>
            <w:tcW w:w="1843" w:type="dxa"/>
          </w:tcPr>
          <w:p w14:paraId="5384D10C" w14:textId="77777777" w:rsidR="0058142B" w:rsidRDefault="0058142B" w:rsidP="0058142B">
            <w:pPr>
              <w:rPr>
                <w:lang w:val="en-US"/>
              </w:rPr>
            </w:pPr>
            <w:r>
              <w:rPr>
                <w:lang w:val="en-US"/>
              </w:rPr>
              <w:t>lineWidth</w:t>
            </w:r>
          </w:p>
        </w:tc>
        <w:tc>
          <w:tcPr>
            <w:tcW w:w="4678" w:type="dxa"/>
          </w:tcPr>
          <w:p w14:paraId="2954A542" w14:textId="77777777" w:rsidR="0058142B" w:rsidRDefault="0058142B" w:rsidP="0058142B">
            <w:pPr>
              <w:rPr>
                <w:lang w:val="en-US"/>
              </w:rPr>
            </w:pPr>
            <w:r>
              <w:rPr>
                <w:lang w:val="en-US"/>
              </w:rPr>
              <w:t>Line thickness of border in pixels</w:t>
            </w:r>
          </w:p>
        </w:tc>
      </w:tr>
      <w:tr w:rsidR="0058142B" w:rsidRPr="0028030C" w14:paraId="64B0ABAB" w14:textId="77777777" w:rsidTr="00CB3B36">
        <w:trPr>
          <w:cantSplit/>
        </w:trPr>
        <w:tc>
          <w:tcPr>
            <w:tcW w:w="2223" w:type="dxa"/>
            <w:vMerge/>
            <w:tcBorders>
              <w:bottom w:val="single" w:sz="4" w:space="0" w:color="000000" w:themeColor="text1"/>
            </w:tcBorders>
          </w:tcPr>
          <w:p w14:paraId="5C3F7691"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9B4747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6AE4C043" w14:textId="77777777" w:rsidR="0058142B" w:rsidRDefault="0058142B" w:rsidP="00CB3B36">
            <w:pPr>
              <w:rPr>
                <w:lang w:val="en-US"/>
              </w:rPr>
            </w:pPr>
            <w:r>
              <w:rPr>
                <w:lang w:val="en-US"/>
              </w:rPr>
              <w:t>Fill color selected by value after scaling and offset.</w:t>
            </w:r>
          </w:p>
        </w:tc>
      </w:tr>
      <w:tr w:rsidR="0058142B" w:rsidRPr="0028030C" w14:paraId="6D794B5A" w14:textId="77777777" w:rsidTr="00CB3B36">
        <w:trPr>
          <w:cantSplit/>
        </w:trPr>
        <w:tc>
          <w:tcPr>
            <w:tcW w:w="2223" w:type="dxa"/>
            <w:vMerge w:val="restart"/>
            <w:tcBorders>
              <w:top w:val="single" w:sz="4" w:space="0" w:color="000000" w:themeColor="text1"/>
            </w:tcBorders>
          </w:tcPr>
          <w:p w14:paraId="68B6BD86" w14:textId="77777777"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14:paraId="4591A7EE"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7FE41EAA" w14:textId="77777777" w:rsidR="0058142B" w:rsidRPr="0028030C" w:rsidRDefault="0058142B" w:rsidP="008E58D5">
            <w:pPr>
              <w:rPr>
                <w:lang w:val="en-US"/>
              </w:rPr>
            </w:pPr>
            <w:r>
              <w:rPr>
                <w:lang w:val="en-US"/>
              </w:rPr>
              <w:t>Top left of rectangle enclosing ellipse of which pie is a part</w:t>
            </w:r>
          </w:p>
        </w:tc>
      </w:tr>
      <w:tr w:rsidR="0058142B" w:rsidRPr="0028030C" w14:paraId="2F46AFF4" w14:textId="77777777" w:rsidTr="00CB3B36">
        <w:trPr>
          <w:cantSplit/>
        </w:trPr>
        <w:tc>
          <w:tcPr>
            <w:tcW w:w="2223" w:type="dxa"/>
            <w:vMerge/>
          </w:tcPr>
          <w:p w14:paraId="614CB59A" w14:textId="77777777" w:rsidR="0058142B" w:rsidRPr="0028030C" w:rsidRDefault="0058142B" w:rsidP="001D2E61">
            <w:pPr>
              <w:pStyle w:val="ListParagraph"/>
              <w:numPr>
                <w:ilvl w:val="0"/>
                <w:numId w:val="28"/>
              </w:numPr>
              <w:rPr>
                <w:lang w:val="en-US"/>
              </w:rPr>
            </w:pPr>
          </w:p>
        </w:tc>
        <w:tc>
          <w:tcPr>
            <w:tcW w:w="1843" w:type="dxa"/>
          </w:tcPr>
          <w:p w14:paraId="56DFC32A" w14:textId="77777777" w:rsidR="0058142B" w:rsidRPr="0028030C" w:rsidRDefault="00BB60A2" w:rsidP="00BD6459">
            <w:pPr>
              <w:rPr>
                <w:lang w:val="en-US"/>
              </w:rPr>
            </w:pPr>
            <w:r>
              <w:rPr>
                <w:lang w:val="en-US"/>
              </w:rPr>
              <w:t>p</w:t>
            </w:r>
            <w:r w:rsidR="0058142B">
              <w:rPr>
                <w:lang w:val="en-US"/>
              </w:rPr>
              <w:t>oint2</w:t>
            </w:r>
          </w:p>
        </w:tc>
        <w:tc>
          <w:tcPr>
            <w:tcW w:w="4678" w:type="dxa"/>
          </w:tcPr>
          <w:p w14:paraId="614F0383" w14:textId="77777777" w:rsidR="0058142B" w:rsidRPr="0028030C" w:rsidRDefault="0058142B" w:rsidP="00BD6459">
            <w:pPr>
              <w:rPr>
                <w:lang w:val="en-US"/>
              </w:rPr>
            </w:pPr>
            <w:r>
              <w:rPr>
                <w:lang w:val="en-US"/>
              </w:rPr>
              <w:t>Size of rectangle enclosing ellipse of which pie is a part</w:t>
            </w:r>
          </w:p>
        </w:tc>
      </w:tr>
      <w:tr w:rsidR="0058142B" w:rsidRPr="0028030C" w14:paraId="262793E4" w14:textId="77777777" w:rsidTr="00CB3B36">
        <w:trPr>
          <w:cantSplit/>
        </w:trPr>
        <w:tc>
          <w:tcPr>
            <w:tcW w:w="2223" w:type="dxa"/>
            <w:vMerge/>
          </w:tcPr>
          <w:p w14:paraId="45D8E4AE" w14:textId="77777777" w:rsidR="0058142B" w:rsidRPr="0028030C" w:rsidRDefault="0058142B" w:rsidP="001D2E61">
            <w:pPr>
              <w:pStyle w:val="ListParagraph"/>
              <w:numPr>
                <w:ilvl w:val="0"/>
                <w:numId w:val="28"/>
              </w:numPr>
              <w:rPr>
                <w:lang w:val="en-US"/>
              </w:rPr>
            </w:pPr>
          </w:p>
        </w:tc>
        <w:tc>
          <w:tcPr>
            <w:tcW w:w="1843" w:type="dxa"/>
          </w:tcPr>
          <w:p w14:paraId="2CC9B42A" w14:textId="77777777" w:rsidR="0058142B" w:rsidRDefault="0058142B" w:rsidP="00C43031">
            <w:pPr>
              <w:rPr>
                <w:lang w:val="en-US"/>
              </w:rPr>
            </w:pPr>
            <w:r>
              <w:rPr>
                <w:lang w:val="en-US"/>
              </w:rPr>
              <w:t>startAngle</w:t>
            </w:r>
          </w:p>
        </w:tc>
        <w:tc>
          <w:tcPr>
            <w:tcW w:w="4678" w:type="dxa"/>
          </w:tcPr>
          <w:p w14:paraId="511177A3" w14:textId="77777777" w:rsidR="0058142B" w:rsidRDefault="0058142B" w:rsidP="00C43031">
            <w:pPr>
              <w:rPr>
                <w:lang w:val="en-US"/>
              </w:rPr>
            </w:pPr>
            <w:r>
              <w:rPr>
                <w:lang w:val="en-US"/>
              </w:rPr>
              <w:t>Start angle in degrees. Zero is at 3 o’clock incrementing anti clockwise</w:t>
            </w:r>
          </w:p>
        </w:tc>
      </w:tr>
      <w:tr w:rsidR="0058142B" w:rsidRPr="0028030C" w14:paraId="6E3157F2" w14:textId="77777777" w:rsidTr="00CB3B36">
        <w:trPr>
          <w:cantSplit/>
        </w:trPr>
        <w:tc>
          <w:tcPr>
            <w:tcW w:w="2223" w:type="dxa"/>
            <w:vMerge/>
          </w:tcPr>
          <w:p w14:paraId="576145FA" w14:textId="77777777" w:rsidR="0058142B" w:rsidRPr="0028030C" w:rsidRDefault="0058142B" w:rsidP="001D2E61">
            <w:pPr>
              <w:pStyle w:val="ListParagraph"/>
              <w:numPr>
                <w:ilvl w:val="0"/>
                <w:numId w:val="28"/>
              </w:numPr>
              <w:rPr>
                <w:lang w:val="en-US"/>
              </w:rPr>
            </w:pPr>
          </w:p>
        </w:tc>
        <w:tc>
          <w:tcPr>
            <w:tcW w:w="1843" w:type="dxa"/>
          </w:tcPr>
          <w:p w14:paraId="49C671D8" w14:textId="77777777" w:rsidR="0058142B" w:rsidRPr="0028030C" w:rsidRDefault="0058142B" w:rsidP="00C43031">
            <w:pPr>
              <w:rPr>
                <w:lang w:val="en-US"/>
              </w:rPr>
            </w:pPr>
            <w:r>
              <w:rPr>
                <w:lang w:val="en-US"/>
              </w:rPr>
              <w:t>arcLength</w:t>
            </w:r>
          </w:p>
        </w:tc>
        <w:tc>
          <w:tcPr>
            <w:tcW w:w="4678" w:type="dxa"/>
          </w:tcPr>
          <w:p w14:paraId="5D0A4621" w14:textId="77777777" w:rsidR="0058142B" w:rsidRPr="0028030C" w:rsidRDefault="0058142B" w:rsidP="00C43031">
            <w:pPr>
              <w:rPr>
                <w:lang w:val="en-US"/>
              </w:rPr>
            </w:pPr>
            <w:r>
              <w:rPr>
                <w:lang w:val="en-US"/>
              </w:rPr>
              <w:t>Arc span in degrees incrementing anti clockwise.</w:t>
            </w:r>
          </w:p>
        </w:tc>
      </w:tr>
      <w:tr w:rsidR="0058142B" w:rsidRPr="0028030C" w14:paraId="51DDE2FB" w14:textId="77777777" w:rsidTr="00CB3B36">
        <w:trPr>
          <w:cantSplit/>
        </w:trPr>
        <w:tc>
          <w:tcPr>
            <w:tcW w:w="2223" w:type="dxa"/>
            <w:vMerge/>
          </w:tcPr>
          <w:p w14:paraId="7607D7B2" w14:textId="77777777" w:rsidR="0058142B" w:rsidRPr="0028030C" w:rsidRDefault="0058142B" w:rsidP="001D2E61">
            <w:pPr>
              <w:pStyle w:val="ListParagraph"/>
              <w:numPr>
                <w:ilvl w:val="0"/>
                <w:numId w:val="28"/>
              </w:numPr>
              <w:rPr>
                <w:lang w:val="en-US"/>
              </w:rPr>
            </w:pPr>
          </w:p>
        </w:tc>
        <w:tc>
          <w:tcPr>
            <w:tcW w:w="1843" w:type="dxa"/>
          </w:tcPr>
          <w:p w14:paraId="25EAC060" w14:textId="77777777" w:rsidR="0058142B" w:rsidRDefault="0058142B" w:rsidP="00CB3B36">
            <w:pPr>
              <w:rPr>
                <w:lang w:val="en-US"/>
              </w:rPr>
            </w:pPr>
            <w:r>
              <w:rPr>
                <w:lang w:val="en-US"/>
              </w:rPr>
              <w:t>drawBorder</w:t>
            </w:r>
          </w:p>
        </w:tc>
        <w:tc>
          <w:tcPr>
            <w:tcW w:w="4678" w:type="dxa"/>
          </w:tcPr>
          <w:p w14:paraId="39E2EE54" w14:textId="77777777" w:rsidR="0058142B" w:rsidRDefault="0058142B" w:rsidP="00CB3B36">
            <w:pPr>
              <w:rPr>
                <w:lang w:val="en-US"/>
              </w:rPr>
            </w:pPr>
            <w:r>
              <w:rPr>
                <w:lang w:val="en-US"/>
              </w:rPr>
              <w:t>Set if border is required</w:t>
            </w:r>
          </w:p>
        </w:tc>
      </w:tr>
      <w:tr w:rsidR="0058142B" w:rsidRPr="0028030C" w14:paraId="14C62064" w14:textId="77777777" w:rsidTr="00CB3B36">
        <w:trPr>
          <w:cantSplit/>
        </w:trPr>
        <w:tc>
          <w:tcPr>
            <w:tcW w:w="2223" w:type="dxa"/>
            <w:vMerge/>
          </w:tcPr>
          <w:p w14:paraId="4859A88D" w14:textId="77777777" w:rsidR="0058142B" w:rsidRPr="0028030C" w:rsidRDefault="0058142B" w:rsidP="001D2E61">
            <w:pPr>
              <w:pStyle w:val="ListParagraph"/>
              <w:numPr>
                <w:ilvl w:val="0"/>
                <w:numId w:val="28"/>
              </w:numPr>
              <w:rPr>
                <w:lang w:val="en-US"/>
              </w:rPr>
            </w:pPr>
          </w:p>
        </w:tc>
        <w:tc>
          <w:tcPr>
            <w:tcW w:w="1843" w:type="dxa"/>
          </w:tcPr>
          <w:p w14:paraId="32A3FC3F" w14:textId="77777777" w:rsidR="0058142B" w:rsidRDefault="0058142B" w:rsidP="0058142B">
            <w:pPr>
              <w:rPr>
                <w:lang w:val="en-US"/>
              </w:rPr>
            </w:pPr>
            <w:r>
              <w:rPr>
                <w:lang w:val="en-US"/>
              </w:rPr>
              <w:t>fill</w:t>
            </w:r>
          </w:p>
        </w:tc>
        <w:tc>
          <w:tcPr>
            <w:tcW w:w="4678" w:type="dxa"/>
          </w:tcPr>
          <w:p w14:paraId="5810BA40" w14:textId="77777777" w:rsidR="0058142B" w:rsidRDefault="0058142B" w:rsidP="0058142B">
            <w:pPr>
              <w:rPr>
                <w:lang w:val="en-US"/>
              </w:rPr>
            </w:pPr>
            <w:r>
              <w:rPr>
                <w:lang w:val="en-US"/>
              </w:rPr>
              <w:t>Set if fill is required</w:t>
            </w:r>
          </w:p>
        </w:tc>
      </w:tr>
      <w:tr w:rsidR="0058142B" w:rsidRPr="0028030C" w14:paraId="774406C0" w14:textId="77777777" w:rsidTr="00CB3B36">
        <w:trPr>
          <w:cantSplit/>
        </w:trPr>
        <w:tc>
          <w:tcPr>
            <w:tcW w:w="2223" w:type="dxa"/>
            <w:vMerge/>
          </w:tcPr>
          <w:p w14:paraId="0FD54877" w14:textId="77777777" w:rsidR="0058142B" w:rsidRPr="0028030C" w:rsidRDefault="0058142B" w:rsidP="001D2E61">
            <w:pPr>
              <w:pStyle w:val="ListParagraph"/>
              <w:numPr>
                <w:ilvl w:val="0"/>
                <w:numId w:val="28"/>
              </w:numPr>
              <w:rPr>
                <w:lang w:val="en-US"/>
              </w:rPr>
            </w:pPr>
          </w:p>
        </w:tc>
        <w:tc>
          <w:tcPr>
            <w:tcW w:w="1843" w:type="dxa"/>
          </w:tcPr>
          <w:p w14:paraId="0449B030" w14:textId="77777777" w:rsidR="0058142B" w:rsidRDefault="0058142B" w:rsidP="0058142B">
            <w:pPr>
              <w:rPr>
                <w:lang w:val="en-US"/>
              </w:rPr>
            </w:pPr>
            <w:r>
              <w:rPr>
                <w:lang w:val="en-US"/>
              </w:rPr>
              <w:t>lineWidth</w:t>
            </w:r>
          </w:p>
        </w:tc>
        <w:tc>
          <w:tcPr>
            <w:tcW w:w="4678" w:type="dxa"/>
          </w:tcPr>
          <w:p w14:paraId="19F8C255" w14:textId="77777777" w:rsidR="0058142B" w:rsidRDefault="0058142B" w:rsidP="0058142B">
            <w:pPr>
              <w:rPr>
                <w:lang w:val="en-US"/>
              </w:rPr>
            </w:pPr>
            <w:r>
              <w:rPr>
                <w:lang w:val="en-US"/>
              </w:rPr>
              <w:t>Line thickness of border in pixels</w:t>
            </w:r>
          </w:p>
        </w:tc>
      </w:tr>
      <w:tr w:rsidR="0058142B" w:rsidRPr="0028030C" w14:paraId="115682BC" w14:textId="77777777" w:rsidTr="00CB3B36">
        <w:trPr>
          <w:cantSplit/>
        </w:trPr>
        <w:tc>
          <w:tcPr>
            <w:tcW w:w="2223" w:type="dxa"/>
            <w:vMerge/>
            <w:tcBorders>
              <w:bottom w:val="single" w:sz="4" w:space="0" w:color="000000" w:themeColor="text1"/>
            </w:tcBorders>
          </w:tcPr>
          <w:p w14:paraId="07C3E5B8"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15081F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0896841A" w14:textId="77777777" w:rsidR="0058142B" w:rsidRDefault="0058142B" w:rsidP="00CB3B36">
            <w:pPr>
              <w:rPr>
                <w:lang w:val="en-US"/>
              </w:rPr>
            </w:pPr>
            <w:r>
              <w:rPr>
                <w:lang w:val="en-US"/>
              </w:rPr>
              <w:t>Fill color selected by value after scaling and offset.</w:t>
            </w:r>
          </w:p>
        </w:tc>
      </w:tr>
      <w:tr w:rsidR="00BB60A2" w:rsidRPr="008E58D5" w14:paraId="03016C40" w14:textId="77777777" w:rsidTr="00CB3B36">
        <w:trPr>
          <w:cantSplit/>
        </w:trPr>
        <w:tc>
          <w:tcPr>
            <w:tcW w:w="2223" w:type="dxa"/>
            <w:vMerge w:val="restart"/>
            <w:tcBorders>
              <w:top w:val="single" w:sz="4" w:space="0" w:color="000000" w:themeColor="text1"/>
            </w:tcBorders>
          </w:tcPr>
          <w:p w14:paraId="3EE2287F" w14:textId="77777777"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14:paraId="05386931" w14:textId="77777777" w:rsidR="00BB60A2" w:rsidRPr="0028030C" w:rsidRDefault="00BB60A2" w:rsidP="00BB60A2">
            <w:pPr>
              <w:rPr>
                <w:lang w:val="en-US"/>
              </w:rPr>
            </w:pPr>
            <w:r>
              <w:rPr>
                <w:lang w:val="en-US"/>
              </w:rPr>
              <w:t>point1</w:t>
            </w:r>
          </w:p>
        </w:tc>
        <w:tc>
          <w:tcPr>
            <w:tcW w:w="4678" w:type="dxa"/>
            <w:tcBorders>
              <w:top w:val="single" w:sz="4" w:space="0" w:color="000000" w:themeColor="text1"/>
            </w:tcBorders>
          </w:tcPr>
          <w:p w14:paraId="60283EE3" w14:textId="77777777" w:rsidR="00BB60A2" w:rsidRPr="0028030C" w:rsidRDefault="00BB60A2" w:rsidP="00BB60A2">
            <w:pPr>
              <w:rPr>
                <w:lang w:val="en-US"/>
              </w:rPr>
            </w:pPr>
            <w:r>
              <w:rPr>
                <w:lang w:val="en-US"/>
              </w:rPr>
              <w:t>Start point</w:t>
            </w:r>
          </w:p>
        </w:tc>
      </w:tr>
      <w:tr w:rsidR="00BB60A2" w:rsidRPr="008E58D5" w14:paraId="669E39C9" w14:textId="77777777" w:rsidTr="0058142B">
        <w:trPr>
          <w:cantSplit/>
        </w:trPr>
        <w:tc>
          <w:tcPr>
            <w:tcW w:w="2223" w:type="dxa"/>
            <w:vMerge/>
          </w:tcPr>
          <w:p w14:paraId="68A2884C" w14:textId="77777777" w:rsidR="00BB60A2" w:rsidRPr="0028030C" w:rsidRDefault="00BB60A2" w:rsidP="001D2E61">
            <w:pPr>
              <w:pStyle w:val="ListParagraph"/>
              <w:numPr>
                <w:ilvl w:val="0"/>
                <w:numId w:val="28"/>
              </w:numPr>
              <w:rPr>
                <w:lang w:val="en-US"/>
              </w:rPr>
            </w:pPr>
          </w:p>
        </w:tc>
        <w:tc>
          <w:tcPr>
            <w:tcW w:w="1843" w:type="dxa"/>
          </w:tcPr>
          <w:p w14:paraId="3E53BC87" w14:textId="77777777" w:rsidR="00BB60A2" w:rsidRDefault="00BB60A2" w:rsidP="00C43031">
            <w:pPr>
              <w:rPr>
                <w:lang w:val="en-US"/>
              </w:rPr>
            </w:pPr>
            <w:r>
              <w:rPr>
                <w:lang w:val="en-US"/>
              </w:rPr>
              <w:t>point2</w:t>
            </w:r>
          </w:p>
        </w:tc>
        <w:tc>
          <w:tcPr>
            <w:tcW w:w="4678" w:type="dxa"/>
          </w:tcPr>
          <w:p w14:paraId="2D746D9F" w14:textId="77777777" w:rsidR="00BB60A2" w:rsidRPr="0028030C" w:rsidRDefault="00BB60A2" w:rsidP="00BB60A2">
            <w:pPr>
              <w:rPr>
                <w:lang w:val="en-US"/>
              </w:rPr>
            </w:pPr>
            <w:r>
              <w:rPr>
                <w:lang w:val="en-US"/>
              </w:rPr>
              <w:t>First control point</w:t>
            </w:r>
          </w:p>
        </w:tc>
      </w:tr>
      <w:tr w:rsidR="00BB60A2" w:rsidRPr="008E58D5" w14:paraId="38C40C54" w14:textId="77777777" w:rsidTr="0058142B">
        <w:trPr>
          <w:cantSplit/>
        </w:trPr>
        <w:tc>
          <w:tcPr>
            <w:tcW w:w="2223" w:type="dxa"/>
            <w:vMerge/>
          </w:tcPr>
          <w:p w14:paraId="5F1BC9BB" w14:textId="77777777" w:rsidR="00BB60A2" w:rsidRPr="0028030C" w:rsidRDefault="00BB60A2" w:rsidP="001D2E61">
            <w:pPr>
              <w:pStyle w:val="ListParagraph"/>
              <w:numPr>
                <w:ilvl w:val="0"/>
                <w:numId w:val="28"/>
              </w:numPr>
              <w:rPr>
                <w:lang w:val="en-US"/>
              </w:rPr>
            </w:pPr>
          </w:p>
        </w:tc>
        <w:tc>
          <w:tcPr>
            <w:tcW w:w="1843" w:type="dxa"/>
          </w:tcPr>
          <w:p w14:paraId="4816F27C" w14:textId="77777777" w:rsidR="00BB60A2" w:rsidRDefault="00BB60A2" w:rsidP="00937F6B">
            <w:pPr>
              <w:rPr>
                <w:lang w:val="en-US"/>
              </w:rPr>
            </w:pPr>
            <w:r>
              <w:rPr>
                <w:lang w:val="en-US"/>
              </w:rPr>
              <w:t>point3</w:t>
            </w:r>
          </w:p>
        </w:tc>
        <w:tc>
          <w:tcPr>
            <w:tcW w:w="4678" w:type="dxa"/>
          </w:tcPr>
          <w:p w14:paraId="336159F0" w14:textId="77777777" w:rsidR="00BB60A2" w:rsidRPr="0028030C" w:rsidRDefault="00BB60A2" w:rsidP="00937F6B">
            <w:pPr>
              <w:rPr>
                <w:lang w:val="en-US"/>
              </w:rPr>
            </w:pPr>
            <w:r>
              <w:rPr>
                <w:lang w:val="en-US"/>
              </w:rPr>
              <w:t>Second control point</w:t>
            </w:r>
          </w:p>
        </w:tc>
      </w:tr>
      <w:tr w:rsidR="00BB60A2" w:rsidRPr="008E58D5" w14:paraId="6EA39BEB" w14:textId="77777777" w:rsidTr="0058142B">
        <w:trPr>
          <w:cantSplit/>
        </w:trPr>
        <w:tc>
          <w:tcPr>
            <w:tcW w:w="2223" w:type="dxa"/>
            <w:vMerge/>
          </w:tcPr>
          <w:p w14:paraId="5419B893" w14:textId="77777777" w:rsidR="00BB60A2" w:rsidRPr="0028030C" w:rsidRDefault="00BB60A2" w:rsidP="001D2E61">
            <w:pPr>
              <w:pStyle w:val="ListParagraph"/>
              <w:numPr>
                <w:ilvl w:val="0"/>
                <w:numId w:val="28"/>
              </w:numPr>
              <w:rPr>
                <w:lang w:val="en-US"/>
              </w:rPr>
            </w:pPr>
          </w:p>
        </w:tc>
        <w:tc>
          <w:tcPr>
            <w:tcW w:w="1843" w:type="dxa"/>
          </w:tcPr>
          <w:p w14:paraId="79CAB2DF" w14:textId="77777777" w:rsidR="00BB60A2" w:rsidRDefault="00BB60A2" w:rsidP="00937F6B">
            <w:pPr>
              <w:rPr>
                <w:lang w:val="en-US"/>
              </w:rPr>
            </w:pPr>
            <w:r>
              <w:rPr>
                <w:lang w:val="en-US"/>
              </w:rPr>
              <w:t>point4</w:t>
            </w:r>
          </w:p>
        </w:tc>
        <w:tc>
          <w:tcPr>
            <w:tcW w:w="4678" w:type="dxa"/>
          </w:tcPr>
          <w:p w14:paraId="703CFC2F" w14:textId="77777777" w:rsidR="00BB60A2" w:rsidRDefault="00BB60A2" w:rsidP="00937F6B">
            <w:pPr>
              <w:rPr>
                <w:lang w:val="en-US"/>
              </w:rPr>
            </w:pPr>
            <w:r>
              <w:rPr>
                <w:lang w:val="en-US"/>
              </w:rPr>
              <w:t>End point</w:t>
            </w:r>
          </w:p>
        </w:tc>
      </w:tr>
      <w:tr w:rsidR="00BB60A2" w:rsidRPr="008E58D5" w14:paraId="06A743A3" w14:textId="77777777" w:rsidTr="0058142B">
        <w:trPr>
          <w:cantSplit/>
        </w:trPr>
        <w:tc>
          <w:tcPr>
            <w:tcW w:w="2223" w:type="dxa"/>
            <w:vMerge/>
          </w:tcPr>
          <w:p w14:paraId="15A18886" w14:textId="77777777" w:rsidR="00BB60A2" w:rsidRPr="0028030C" w:rsidRDefault="00BB60A2" w:rsidP="001D2E61">
            <w:pPr>
              <w:pStyle w:val="ListParagraph"/>
              <w:numPr>
                <w:ilvl w:val="0"/>
                <w:numId w:val="28"/>
              </w:numPr>
              <w:rPr>
                <w:lang w:val="en-US"/>
              </w:rPr>
            </w:pPr>
          </w:p>
        </w:tc>
        <w:tc>
          <w:tcPr>
            <w:tcW w:w="1843" w:type="dxa"/>
          </w:tcPr>
          <w:p w14:paraId="70FF43C9" w14:textId="77777777" w:rsidR="00BB60A2" w:rsidRDefault="00BB60A2" w:rsidP="00937F6B">
            <w:pPr>
              <w:rPr>
                <w:lang w:val="en-US"/>
              </w:rPr>
            </w:pPr>
            <w:r>
              <w:rPr>
                <w:lang w:val="en-US"/>
              </w:rPr>
              <w:t>drawBorder</w:t>
            </w:r>
          </w:p>
        </w:tc>
        <w:tc>
          <w:tcPr>
            <w:tcW w:w="4678" w:type="dxa"/>
          </w:tcPr>
          <w:p w14:paraId="0BD85E53" w14:textId="77777777" w:rsidR="00BB60A2" w:rsidRDefault="00BB60A2" w:rsidP="00937F6B">
            <w:pPr>
              <w:rPr>
                <w:lang w:val="en-US"/>
              </w:rPr>
            </w:pPr>
            <w:r>
              <w:rPr>
                <w:lang w:val="en-US"/>
              </w:rPr>
              <w:t>Set if border is required</w:t>
            </w:r>
          </w:p>
        </w:tc>
      </w:tr>
      <w:tr w:rsidR="00BB60A2" w:rsidRPr="008E58D5" w14:paraId="67E3E49E" w14:textId="77777777" w:rsidTr="0058142B">
        <w:trPr>
          <w:cantSplit/>
        </w:trPr>
        <w:tc>
          <w:tcPr>
            <w:tcW w:w="2223" w:type="dxa"/>
            <w:vMerge/>
          </w:tcPr>
          <w:p w14:paraId="59DA8181" w14:textId="77777777" w:rsidR="00BB60A2" w:rsidRPr="0028030C" w:rsidRDefault="00BB60A2" w:rsidP="001D2E61">
            <w:pPr>
              <w:pStyle w:val="ListParagraph"/>
              <w:numPr>
                <w:ilvl w:val="0"/>
                <w:numId w:val="28"/>
              </w:numPr>
              <w:rPr>
                <w:lang w:val="en-US"/>
              </w:rPr>
            </w:pPr>
          </w:p>
        </w:tc>
        <w:tc>
          <w:tcPr>
            <w:tcW w:w="1843" w:type="dxa"/>
          </w:tcPr>
          <w:p w14:paraId="2EA72208" w14:textId="77777777" w:rsidR="00BB60A2" w:rsidRDefault="00BB60A2" w:rsidP="00937F6B">
            <w:pPr>
              <w:rPr>
                <w:lang w:val="en-US"/>
              </w:rPr>
            </w:pPr>
            <w:r>
              <w:rPr>
                <w:lang w:val="en-US"/>
              </w:rPr>
              <w:t>fill</w:t>
            </w:r>
          </w:p>
        </w:tc>
        <w:tc>
          <w:tcPr>
            <w:tcW w:w="4678" w:type="dxa"/>
          </w:tcPr>
          <w:p w14:paraId="5CD16386" w14:textId="77777777" w:rsidR="00BB60A2" w:rsidRDefault="00BB60A2" w:rsidP="00937F6B">
            <w:pPr>
              <w:rPr>
                <w:lang w:val="en-US"/>
              </w:rPr>
            </w:pPr>
            <w:r>
              <w:rPr>
                <w:lang w:val="en-US"/>
              </w:rPr>
              <w:t>Set if fill is required</w:t>
            </w:r>
          </w:p>
        </w:tc>
      </w:tr>
      <w:tr w:rsidR="00BB60A2" w:rsidRPr="008E58D5" w14:paraId="3E511ADA" w14:textId="77777777" w:rsidTr="0058142B">
        <w:trPr>
          <w:cantSplit/>
        </w:trPr>
        <w:tc>
          <w:tcPr>
            <w:tcW w:w="2223" w:type="dxa"/>
            <w:vMerge/>
          </w:tcPr>
          <w:p w14:paraId="2CC6728B" w14:textId="77777777" w:rsidR="00BB60A2" w:rsidRPr="0028030C" w:rsidRDefault="00BB60A2" w:rsidP="001D2E61">
            <w:pPr>
              <w:pStyle w:val="ListParagraph"/>
              <w:numPr>
                <w:ilvl w:val="0"/>
                <w:numId w:val="28"/>
              </w:numPr>
              <w:rPr>
                <w:lang w:val="en-US"/>
              </w:rPr>
            </w:pPr>
          </w:p>
        </w:tc>
        <w:tc>
          <w:tcPr>
            <w:tcW w:w="1843" w:type="dxa"/>
          </w:tcPr>
          <w:p w14:paraId="5424FC9C" w14:textId="77777777" w:rsidR="00BB60A2" w:rsidRDefault="00BB60A2" w:rsidP="0058142B">
            <w:pPr>
              <w:rPr>
                <w:lang w:val="en-US"/>
              </w:rPr>
            </w:pPr>
            <w:r>
              <w:rPr>
                <w:lang w:val="en-US"/>
              </w:rPr>
              <w:t>lineWidth</w:t>
            </w:r>
          </w:p>
        </w:tc>
        <w:tc>
          <w:tcPr>
            <w:tcW w:w="4678" w:type="dxa"/>
          </w:tcPr>
          <w:p w14:paraId="29FBDCC4" w14:textId="77777777" w:rsidR="00BB60A2" w:rsidRDefault="00BB60A2" w:rsidP="0058142B">
            <w:pPr>
              <w:rPr>
                <w:lang w:val="en-US"/>
              </w:rPr>
            </w:pPr>
            <w:r>
              <w:rPr>
                <w:lang w:val="en-US"/>
              </w:rPr>
              <w:t>Thickness of line in pixels</w:t>
            </w:r>
          </w:p>
        </w:tc>
      </w:tr>
      <w:tr w:rsidR="00BB60A2" w:rsidRPr="008E58D5" w14:paraId="4FE88F7F" w14:textId="77777777" w:rsidTr="00CB3B36">
        <w:trPr>
          <w:cantSplit/>
        </w:trPr>
        <w:tc>
          <w:tcPr>
            <w:tcW w:w="2223" w:type="dxa"/>
            <w:vMerge/>
            <w:tcBorders>
              <w:bottom w:val="single" w:sz="4" w:space="0" w:color="000000" w:themeColor="text1"/>
            </w:tcBorders>
          </w:tcPr>
          <w:p w14:paraId="487FFA42" w14:textId="77777777"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14:paraId="70B08061" w14:textId="77777777" w:rsidR="00BB60A2" w:rsidRDefault="00BB60A2" w:rsidP="0058142B">
            <w:pPr>
              <w:rPr>
                <w:lang w:val="en-US"/>
              </w:rPr>
            </w:pPr>
            <w:r>
              <w:rPr>
                <w:lang w:val="en-US"/>
              </w:rPr>
              <w:t>color1 to color10</w:t>
            </w:r>
          </w:p>
        </w:tc>
        <w:tc>
          <w:tcPr>
            <w:tcW w:w="4678" w:type="dxa"/>
            <w:tcBorders>
              <w:bottom w:val="single" w:sz="4" w:space="0" w:color="000000" w:themeColor="text1"/>
            </w:tcBorders>
          </w:tcPr>
          <w:p w14:paraId="3E39F13D" w14:textId="77777777" w:rsidR="00BB60A2" w:rsidRDefault="00BB60A2" w:rsidP="0058142B">
            <w:pPr>
              <w:rPr>
                <w:lang w:val="en-US"/>
              </w:rPr>
            </w:pPr>
            <w:r>
              <w:rPr>
                <w:lang w:val="en-US"/>
              </w:rPr>
              <w:t>Fill color selected by value after scaling and offset.</w:t>
            </w:r>
          </w:p>
        </w:tc>
      </w:tr>
    </w:tbl>
    <w:p w14:paraId="27D5C8EA" w14:textId="77777777" w:rsidR="00937F6B" w:rsidRDefault="00937F6B" w:rsidP="00937F6B">
      <w:pPr>
        <w:rPr>
          <w:b/>
          <w:u w:val="single"/>
          <w:lang w:val="en-US"/>
        </w:rPr>
      </w:pPr>
    </w:p>
    <w:p w14:paraId="4F898150" w14:textId="77777777" w:rsidR="00937F6B" w:rsidRDefault="00937F6B" w:rsidP="00C80ADC">
      <w:pPr>
        <w:keepNext/>
        <w:rPr>
          <w:b/>
          <w:u w:val="single"/>
          <w:lang w:val="en-US"/>
        </w:rPr>
      </w:pPr>
      <w:r>
        <w:rPr>
          <w:b/>
          <w:u w:val="single"/>
          <w:lang w:val="en-US"/>
        </w:rPr>
        <w:t>Properties defining object views</w:t>
      </w:r>
    </w:p>
    <w:p w14:paraId="6932BEC4" w14:textId="77777777" w:rsidR="0028030C" w:rsidRDefault="00937F6B" w:rsidP="00FE0C3A">
      <w:r>
        <w:t>The ‘rotation’ and ‘originTranslation’ properties apply to all objects as they affect how the widget is viewed</w:t>
      </w:r>
      <w:r w:rsidR="008758ED">
        <w:t>, not how it is drawn</w:t>
      </w:r>
      <w:r>
        <w:t>.</w:t>
      </w:r>
    </w:p>
    <w:p w14:paraId="5ACD43D6" w14:textId="77777777"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14:paraId="0FB05265" w14:textId="4FD019DA"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D140A9">
        <w:t xml:space="preserve">Figure </w:t>
      </w:r>
      <w:r w:rsidR="00D140A9">
        <w:rPr>
          <w:noProof/>
        </w:rPr>
        <w:t>39</w:t>
      </w:r>
      <w:r w:rsidR="00FD758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14:paraId="7A55A482" w14:textId="77777777"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t>
      </w:r>
      <w:r>
        <w:lastRenderedPageBreak/>
        <w:t>widgets show the ellipse growing out from the top left hand corner, the right hand QEShape widgets show the ellipse growing around the centre of the widget.</w:t>
      </w:r>
    </w:p>
    <w:p w14:paraId="42951BCB" w14:textId="77777777" w:rsidR="00A442A9" w:rsidRDefault="00E83AC9" w:rsidP="00EB77CF">
      <w:pPr>
        <w:jc w:val="center"/>
      </w:pPr>
      <w:r>
        <w:rPr>
          <w:noProof/>
          <w:lang w:val="en-GB" w:eastAsia="en-GB"/>
        </w:rPr>
        <w:drawing>
          <wp:inline distT="0" distB="0" distL="0" distR="0" wp14:anchorId="353BEC91" wp14:editId="56EF55C2">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52" cstate="print"/>
                    <a:stretch>
                      <a:fillRect/>
                    </a:stretch>
                  </pic:blipFill>
                  <pic:spPr>
                    <a:xfrm>
                      <a:off x="0" y="0"/>
                      <a:ext cx="3919996" cy="2553293"/>
                    </a:xfrm>
                    <a:prstGeom prst="rect">
                      <a:avLst/>
                    </a:prstGeom>
                  </pic:spPr>
                </pic:pic>
              </a:graphicData>
            </a:graphic>
          </wp:inline>
        </w:drawing>
      </w:r>
    </w:p>
    <w:p w14:paraId="6D580B4B" w14:textId="504CD111" w:rsidR="00A442A9" w:rsidRDefault="00A442A9" w:rsidP="00EB77CF">
      <w:pPr>
        <w:pStyle w:val="Caption"/>
        <w:jc w:val="center"/>
      </w:pPr>
      <w:bookmarkStart w:id="108" w:name="_Ref355015835"/>
      <w:r>
        <w:t xml:space="preserve">Figure </w:t>
      </w:r>
      <w:r w:rsidR="00FD7585">
        <w:fldChar w:fldCharType="begin"/>
      </w:r>
      <w:r w:rsidR="002D1E1A">
        <w:instrText xml:space="preserve"> SEQ Figure \* ARABIC </w:instrText>
      </w:r>
      <w:r w:rsidR="00FD7585">
        <w:fldChar w:fldCharType="separate"/>
      </w:r>
      <w:r w:rsidR="00D140A9">
        <w:rPr>
          <w:noProof/>
        </w:rPr>
        <w:t>39</w:t>
      </w:r>
      <w:r w:rsidR="00FD7585">
        <w:fldChar w:fldCharType="end"/>
      </w:r>
      <w:bookmarkEnd w:id="108"/>
      <w:r>
        <w:t xml:space="preserve"> QEShape originTranslation example</w:t>
      </w:r>
    </w:p>
    <w:p w14:paraId="65B62033" w14:textId="719B4BBF" w:rsidR="00481BDA" w:rsidRDefault="00936BE0" w:rsidP="00481BDA">
      <w:r>
        <w:t xml:space="preserve">In </w:t>
      </w:r>
      <w:r w:rsidR="00FD7585">
        <w:fldChar w:fldCharType="begin"/>
      </w:r>
      <w:r w:rsidR="00505FD6">
        <w:instrText xml:space="preserve"> REF _Ref355041792 \h </w:instrText>
      </w:r>
      <w:r w:rsidR="00FD7585">
        <w:fldChar w:fldCharType="separate"/>
      </w:r>
      <w:r w:rsidR="00D140A9">
        <w:t xml:space="preserve">Figure </w:t>
      </w:r>
      <w:r w:rsidR="00D140A9">
        <w:rPr>
          <w:noProof/>
        </w:rPr>
        <w:t>40</w:t>
      </w:r>
      <w:r w:rsidR="00FD7585">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14:paraId="16FE2A5C" w14:textId="77777777" w:rsidR="003339C4" w:rsidRDefault="003339C4" w:rsidP="00EB77CF">
      <w:pPr>
        <w:jc w:val="center"/>
      </w:pPr>
      <w:r>
        <w:rPr>
          <w:noProof/>
          <w:lang w:val="en-GB" w:eastAsia="en-GB"/>
        </w:rPr>
        <w:lastRenderedPageBreak/>
        <w:drawing>
          <wp:inline distT="0" distB="0" distL="0" distR="0" wp14:anchorId="36B9E093" wp14:editId="13E92CDD">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53" cstate="print"/>
                    <a:stretch>
                      <a:fillRect/>
                    </a:stretch>
                  </pic:blipFill>
                  <pic:spPr>
                    <a:xfrm>
                      <a:off x="0" y="0"/>
                      <a:ext cx="2886075" cy="2933700"/>
                    </a:xfrm>
                    <a:prstGeom prst="rect">
                      <a:avLst/>
                    </a:prstGeom>
                  </pic:spPr>
                </pic:pic>
              </a:graphicData>
            </a:graphic>
          </wp:inline>
        </w:drawing>
      </w:r>
    </w:p>
    <w:p w14:paraId="2FABB921" w14:textId="0776068E" w:rsidR="00505FD6" w:rsidRDefault="00505FD6" w:rsidP="00EB77CF">
      <w:pPr>
        <w:pStyle w:val="Caption"/>
        <w:jc w:val="center"/>
      </w:pPr>
      <w:bookmarkStart w:id="109" w:name="_Ref355041792"/>
      <w:r>
        <w:t xml:space="preserve">Figure </w:t>
      </w:r>
      <w:r w:rsidR="00FD7585">
        <w:fldChar w:fldCharType="begin"/>
      </w:r>
      <w:r w:rsidR="002D1E1A">
        <w:instrText xml:space="preserve"> SEQ Figure \* ARABIC </w:instrText>
      </w:r>
      <w:r w:rsidR="00FD7585">
        <w:fldChar w:fldCharType="separate"/>
      </w:r>
      <w:r w:rsidR="00D140A9">
        <w:rPr>
          <w:noProof/>
        </w:rPr>
        <w:t>40</w:t>
      </w:r>
      <w:r w:rsidR="00FD7585">
        <w:fldChar w:fldCharType="end"/>
      </w:r>
      <w:bookmarkEnd w:id="109"/>
      <w:r>
        <w:t xml:space="preserve"> QEShape rotation example</w:t>
      </w:r>
    </w:p>
    <w:p w14:paraId="69E9F92F" w14:textId="77777777" w:rsidR="00337A4E" w:rsidRDefault="00337A4E" w:rsidP="00505FD6">
      <w:pPr>
        <w:rPr>
          <w:b/>
          <w:u w:val="single"/>
        </w:rPr>
      </w:pPr>
    </w:p>
    <w:p w14:paraId="500963E1" w14:textId="77777777" w:rsidR="00337A4E" w:rsidRDefault="00337A4E" w:rsidP="00505FD6">
      <w:pPr>
        <w:rPr>
          <w:b/>
          <w:u w:val="single"/>
        </w:rPr>
      </w:pPr>
    </w:p>
    <w:p w14:paraId="1349867B" w14:textId="77777777" w:rsidR="00505FD6" w:rsidRPr="003339C4" w:rsidRDefault="00505FD6" w:rsidP="00505FD6">
      <w:pPr>
        <w:rPr>
          <w:b/>
          <w:u w:val="single"/>
        </w:rPr>
      </w:pPr>
      <w:r w:rsidRPr="003339C4">
        <w:rPr>
          <w:b/>
          <w:u w:val="single"/>
        </w:rPr>
        <w:t>Traps</w:t>
      </w:r>
    </w:p>
    <w:p w14:paraId="06B8EB10" w14:textId="77777777" w:rsidR="0058246A"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14:paraId="7F1E7823" w14:textId="1FCA5742" w:rsidR="006A1B3E" w:rsidRDefault="006A1B3E" w:rsidP="00F862E0">
      <w:pPr>
        <w:pStyle w:val="Heading1"/>
      </w:pPr>
      <w:bookmarkStart w:id="110" w:name="_Toc187320436"/>
      <w:r>
        <w:t>Q</w:t>
      </w:r>
      <w:r w:rsidR="00A30535">
        <w:t>SimpleShape and Q</w:t>
      </w:r>
      <w:r>
        <w:t>ESimpleShape</w:t>
      </w:r>
      <w:bookmarkEnd w:id="110"/>
    </w:p>
    <w:p w14:paraId="4AE0B51B" w14:textId="46560242" w:rsidR="00A30535" w:rsidRDefault="00A30535" w:rsidP="00A30535">
      <w:r>
        <w:t>The QSimpleShape and QESimpleShape widgets are now described in its own document. Please see the associated QESimpleShape.pdf  file.</w:t>
      </w:r>
    </w:p>
    <w:p w14:paraId="69ECB426" w14:textId="77777777" w:rsidR="00634B86" w:rsidRDefault="00634B86" w:rsidP="00F862E0">
      <w:pPr>
        <w:pStyle w:val="Heading1"/>
      </w:pPr>
      <w:bookmarkStart w:id="111" w:name="_Toc187320437"/>
      <w:r>
        <w:t>QESlider</w:t>
      </w:r>
      <w:bookmarkEnd w:id="111"/>
    </w:p>
    <w:p w14:paraId="38C80107" w14:textId="1C565D6A"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D140A9">
        <w:t xml:space="preserve">Figure </w:t>
      </w:r>
      <w:r w:rsidR="00D140A9">
        <w:rPr>
          <w:noProof/>
        </w:rPr>
        <w:t>41</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14:paraId="6BDC409B" w14:textId="77777777" w:rsidR="00371059" w:rsidRDefault="00371059" w:rsidP="00545832">
      <w:r>
        <w:t>For many variables, the standard QSlider ‘minimum’ and ‘maximum’ properties can be used to set the range of the slider to match the variable data. This is not adequate for some variables. For example</w:t>
      </w:r>
      <w:r w:rsidR="00F62DB6">
        <w:t>,</w:t>
      </w:r>
      <w:r>
        <w:t xml:space="preserve"> an </w:t>
      </w:r>
      <w:r>
        <w:lastRenderedPageBreak/>
        <w:t>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14:paraId="7BA77D0E" w14:textId="77777777" w:rsidR="00371059" w:rsidRDefault="00371059" w:rsidP="00545832">
      <w:r>
        <w:t xml:space="preserve">Scale and offset properties </w:t>
      </w:r>
    </w:p>
    <w:p w14:paraId="637580F0" w14:textId="77777777" w:rsidR="00424478" w:rsidRDefault="00424478" w:rsidP="00EB77CF">
      <w:pPr>
        <w:jc w:val="center"/>
      </w:pPr>
      <w:r>
        <w:rPr>
          <w:noProof/>
          <w:lang w:val="en-GB" w:eastAsia="en-GB"/>
        </w:rPr>
        <w:drawing>
          <wp:inline distT="0" distB="0" distL="0" distR="0" wp14:anchorId="2FFA36BE" wp14:editId="2D12ED7E">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54" cstate="print"/>
                    <a:stretch>
                      <a:fillRect/>
                    </a:stretch>
                  </pic:blipFill>
                  <pic:spPr>
                    <a:xfrm>
                      <a:off x="0" y="0"/>
                      <a:ext cx="4953000" cy="2771775"/>
                    </a:xfrm>
                    <a:prstGeom prst="rect">
                      <a:avLst/>
                    </a:prstGeom>
                  </pic:spPr>
                </pic:pic>
              </a:graphicData>
            </a:graphic>
          </wp:inline>
        </w:drawing>
      </w:r>
    </w:p>
    <w:p w14:paraId="2DE064F5" w14:textId="4CEBFB95" w:rsidR="00424478" w:rsidRDefault="00424478" w:rsidP="00EB77CF">
      <w:pPr>
        <w:pStyle w:val="Caption"/>
        <w:jc w:val="center"/>
      </w:pPr>
      <w:bookmarkStart w:id="112" w:name="_Ref354092791"/>
      <w:r>
        <w:t xml:space="preserve">Figure </w:t>
      </w:r>
      <w:r w:rsidR="00FD7585">
        <w:fldChar w:fldCharType="begin"/>
      </w:r>
      <w:r w:rsidR="00D5120B">
        <w:instrText xml:space="preserve"> SEQ Figure \* ARABIC </w:instrText>
      </w:r>
      <w:r w:rsidR="00FD7585">
        <w:fldChar w:fldCharType="separate"/>
      </w:r>
      <w:r w:rsidR="00D140A9">
        <w:rPr>
          <w:noProof/>
        </w:rPr>
        <w:t>41</w:t>
      </w:r>
      <w:r w:rsidR="00FD7585">
        <w:rPr>
          <w:noProof/>
        </w:rPr>
        <w:fldChar w:fldCharType="end"/>
      </w:r>
      <w:bookmarkEnd w:id="112"/>
      <w:r>
        <w:t xml:space="preserve"> QESlider examples</w:t>
      </w:r>
    </w:p>
    <w:p w14:paraId="148DE8D1" w14:textId="77777777" w:rsidR="00634B86" w:rsidRDefault="00634B86" w:rsidP="00F862E0">
      <w:pPr>
        <w:pStyle w:val="Heading1"/>
      </w:pPr>
      <w:bookmarkStart w:id="113" w:name="_Ref353462459"/>
      <w:bookmarkStart w:id="114" w:name="_Toc187320438"/>
      <w:r>
        <w:t>QESpinBox</w:t>
      </w:r>
      <w:bookmarkEnd w:id="113"/>
      <w:bookmarkEnd w:id="114"/>
    </w:p>
    <w:p w14:paraId="23295D4A" w14:textId="5C8C3A39"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D140A9">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D140A9">
        <w:t xml:space="preserve">Figure </w:t>
      </w:r>
      <w:r w:rsidR="00D140A9">
        <w:rPr>
          <w:noProof/>
        </w:rPr>
        <w:t>42</w:t>
      </w:r>
      <w:r w:rsidR="00FD7585">
        <w:fldChar w:fldCharType="end"/>
      </w:r>
      <w:r>
        <w:t xml:space="preserve"> shows </w:t>
      </w:r>
      <w:r w:rsidR="00C9284B">
        <w:t xml:space="preserve">several </w:t>
      </w:r>
      <w:r>
        <w:t>QESpinBox widget</w:t>
      </w:r>
      <w:r w:rsidR="00C9284B">
        <w:t>s, some appropriate for the variable range and some not so appropriate</w:t>
      </w:r>
    </w:p>
    <w:p w14:paraId="04EC9EAD" w14:textId="77777777"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14:paraId="04900E92" w14:textId="77777777" w:rsidR="00A95DF2" w:rsidRDefault="00A95DF2" w:rsidP="00EB77CF">
      <w:pPr>
        <w:jc w:val="center"/>
      </w:pPr>
      <w:r>
        <w:rPr>
          <w:noProof/>
          <w:lang w:val="en-GB" w:eastAsia="en-GB"/>
        </w:rPr>
        <w:lastRenderedPageBreak/>
        <w:drawing>
          <wp:inline distT="0" distB="0" distL="0" distR="0" wp14:anchorId="4A2DC5C7" wp14:editId="5909365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55" cstate="print"/>
                    <a:stretch>
                      <a:fillRect/>
                    </a:stretch>
                  </pic:blipFill>
                  <pic:spPr>
                    <a:xfrm>
                      <a:off x="0" y="0"/>
                      <a:ext cx="3829050" cy="2828925"/>
                    </a:xfrm>
                    <a:prstGeom prst="rect">
                      <a:avLst/>
                    </a:prstGeom>
                  </pic:spPr>
                </pic:pic>
              </a:graphicData>
            </a:graphic>
          </wp:inline>
        </w:drawing>
      </w:r>
    </w:p>
    <w:p w14:paraId="258BA19A" w14:textId="140359BD" w:rsidR="00A95DF2" w:rsidRDefault="00A95DF2" w:rsidP="00EB77CF">
      <w:pPr>
        <w:pStyle w:val="Caption"/>
        <w:jc w:val="center"/>
        <w:rPr>
          <w:noProof/>
        </w:rPr>
      </w:pPr>
      <w:bookmarkStart w:id="115" w:name="_Ref354095469"/>
      <w:r>
        <w:t xml:space="preserve">Figure </w:t>
      </w:r>
      <w:r w:rsidR="00FD7585">
        <w:fldChar w:fldCharType="begin"/>
      </w:r>
      <w:r w:rsidR="00D5120B">
        <w:instrText xml:space="preserve"> SEQ Figure \* ARABIC </w:instrText>
      </w:r>
      <w:r w:rsidR="00FD7585">
        <w:fldChar w:fldCharType="separate"/>
      </w:r>
      <w:r w:rsidR="00D140A9">
        <w:rPr>
          <w:noProof/>
        </w:rPr>
        <w:t>42</w:t>
      </w:r>
      <w:r w:rsidR="00FD7585">
        <w:rPr>
          <w:noProof/>
        </w:rPr>
        <w:fldChar w:fldCharType="end"/>
      </w:r>
      <w:bookmarkEnd w:id="115"/>
      <w:r>
        <w:t xml:space="preserve"> QESpinBox examples</w:t>
      </w:r>
      <w:r>
        <w:rPr>
          <w:noProof/>
        </w:rPr>
        <w:t xml:space="preserve"> with a QENumericEdit where more appropriate</w:t>
      </w:r>
    </w:p>
    <w:p w14:paraId="78C34B03" w14:textId="77777777" w:rsidR="0058246A" w:rsidRDefault="0058246A" w:rsidP="00F862E0">
      <w:pPr>
        <w:pStyle w:val="Heading1"/>
      </w:pPr>
      <w:bookmarkStart w:id="116" w:name="_Ref346717578"/>
      <w:bookmarkStart w:id="117" w:name="_Ref346717591"/>
      <w:bookmarkStart w:id="118" w:name="_Toc187320439"/>
      <w:r>
        <w:t>QEStripChart</w:t>
      </w:r>
      <w:bookmarkEnd w:id="118"/>
    </w:p>
    <w:p w14:paraId="7721A986" w14:textId="77777777" w:rsidR="0058246A" w:rsidRPr="002943AE" w:rsidRDefault="004670AA" w:rsidP="0058246A">
      <w:r>
        <w:t xml:space="preserve">Please see the associated </w:t>
      </w:r>
      <w:r w:rsidRPr="004670AA">
        <w:t>Strip_Chart_User_Guide</w:t>
      </w:r>
      <w:r>
        <w:t xml:space="preserve"> document.</w:t>
      </w:r>
    </w:p>
    <w:p w14:paraId="61716832" w14:textId="77777777" w:rsidR="0058246A" w:rsidRDefault="0058246A" w:rsidP="00F862E0">
      <w:pPr>
        <w:pStyle w:val="Heading1"/>
      </w:pPr>
      <w:bookmarkStart w:id="119" w:name="_Toc187320440"/>
      <w:r>
        <w:t>QESubstitutedLabel</w:t>
      </w:r>
      <w:bookmarkEnd w:id="119"/>
    </w:p>
    <w:p w14:paraId="56B7435E" w14:textId="765EC9E6"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D140A9">
        <w:t xml:space="preserve">Figure </w:t>
      </w:r>
      <w:r w:rsidR="00D140A9">
        <w:rPr>
          <w:noProof/>
        </w:rPr>
        <w:t>43</w:t>
      </w:r>
      <w:r w:rsidR="00FD7585">
        <w:fldChar w:fldCharType="end"/>
      </w:r>
    </w:p>
    <w:p w14:paraId="4FA05AFE" w14:textId="77777777" w:rsidR="0058246A" w:rsidRDefault="0058246A" w:rsidP="00EB77CF">
      <w:pPr>
        <w:jc w:val="center"/>
      </w:pPr>
      <w:r>
        <w:rPr>
          <w:noProof/>
          <w:lang w:val="en-GB" w:eastAsia="en-GB"/>
        </w:rPr>
        <w:lastRenderedPageBreak/>
        <w:drawing>
          <wp:inline distT="0" distB="0" distL="0" distR="0" wp14:anchorId="51757ECB" wp14:editId="238E0285">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56" cstate="print"/>
                    <a:stretch>
                      <a:fillRect/>
                    </a:stretch>
                  </pic:blipFill>
                  <pic:spPr>
                    <a:xfrm>
                      <a:off x="0" y="0"/>
                      <a:ext cx="5731510" cy="3931285"/>
                    </a:xfrm>
                    <a:prstGeom prst="rect">
                      <a:avLst/>
                    </a:prstGeom>
                  </pic:spPr>
                </pic:pic>
              </a:graphicData>
            </a:graphic>
          </wp:inline>
        </w:drawing>
      </w:r>
    </w:p>
    <w:p w14:paraId="55CFA70D" w14:textId="7FC62FA1" w:rsidR="0058246A" w:rsidRDefault="0058246A" w:rsidP="00EB77CF">
      <w:pPr>
        <w:pStyle w:val="Caption"/>
        <w:jc w:val="center"/>
      </w:pPr>
      <w:bookmarkStart w:id="120" w:name="_Ref354089037"/>
      <w:r>
        <w:t xml:space="preserve">Figure </w:t>
      </w:r>
      <w:r w:rsidR="00FD7585">
        <w:fldChar w:fldCharType="begin"/>
      </w:r>
      <w:r w:rsidR="00D5120B">
        <w:instrText xml:space="preserve"> SEQ Figure \* ARABIC </w:instrText>
      </w:r>
      <w:r w:rsidR="00FD7585">
        <w:fldChar w:fldCharType="separate"/>
      </w:r>
      <w:r w:rsidR="00D140A9">
        <w:rPr>
          <w:noProof/>
        </w:rPr>
        <w:t>43</w:t>
      </w:r>
      <w:r w:rsidR="00FD7585">
        <w:rPr>
          <w:noProof/>
        </w:rPr>
        <w:fldChar w:fldCharType="end"/>
      </w:r>
      <w:bookmarkEnd w:id="120"/>
      <w:r>
        <w:t xml:space="preserve"> QESubstitutedLabel used to vary title in sub forms</w:t>
      </w:r>
    </w:p>
    <w:p w14:paraId="1A488354" w14:textId="77777777" w:rsidR="00B10588" w:rsidRDefault="00B10588" w:rsidP="00F862E0">
      <w:pPr>
        <w:pStyle w:val="Heading1"/>
      </w:pPr>
      <w:bookmarkStart w:id="121" w:name="_Ref379280873"/>
      <w:bookmarkStart w:id="122" w:name="_Toc187320441"/>
      <w:r>
        <w:t>QETable</w:t>
      </w:r>
      <w:bookmarkEnd w:id="122"/>
    </w:p>
    <w:p w14:paraId="6AE2ECAE" w14:textId="77777777" w:rsidR="00B10588" w:rsidRDefault="00B10588" w:rsidP="00B10588">
      <w:r>
        <w:t>The QETable widget provides an EPICS aware table widget which is capable of displaying up to 20 array PVs in tabular form.</w:t>
      </w:r>
    </w:p>
    <w:p w14:paraId="1E9EADC6" w14:textId="77777777" w:rsidR="00B10588" w:rsidRDefault="009F0540" w:rsidP="00B10588">
      <w:r>
        <w:t xml:space="preserve">While independent of the QEPlotter widget it is particularly effective when connected to QEPlotter signals. Specificly, the QEPlotter ‘crosshairIndexChanged’ signal can be connected to the QETable ‘setSelection’ slot. When the same variables are being viewed by both widgets the cursor can be used in the </w:t>
      </w:r>
      <w:r w:rsidR="006D384D">
        <w:t xml:space="preserve">plotter </w:t>
      </w:r>
      <w:r>
        <w:t>to simultaneously mark a point in the plot and select the equivalent data row in the table.</w:t>
      </w:r>
    </w:p>
    <w:p w14:paraId="487D4166" w14:textId="77777777" w:rsidR="009F0540" w:rsidRDefault="009F0540" w:rsidP="00B10588">
      <w:r>
        <w:t>&lt;Include figure of QEPlotter linked with QETable&gt;</w:t>
      </w:r>
    </w:p>
    <w:p w14:paraId="0842AFF0" w14:textId="77777777"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14:paraId="0164416A" w14:textId="77777777" w:rsidR="00F862E0" w:rsidRDefault="00F862E0" w:rsidP="00F862E0">
      <w:pPr>
        <w:pStyle w:val="Heading1"/>
      </w:pPr>
      <w:bookmarkStart w:id="123" w:name="_Toc187320442"/>
      <w:r>
        <w:lastRenderedPageBreak/>
        <w:t>QENTTable</w:t>
      </w:r>
      <w:bookmarkEnd w:id="123"/>
    </w:p>
    <w:p w14:paraId="7E2E2DF6" w14:textId="77777777"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16"/>
    <w:bookmarkEnd w:id="117"/>
    <w:bookmarkEnd w:id="121"/>
    <w:p w14:paraId="4CA627E2" w14:textId="77777777" w:rsidR="00293971" w:rsidRDefault="00293971" w:rsidP="00916341"/>
    <w:p w14:paraId="1D54F5AD" w14:textId="77777777" w:rsidR="00916341" w:rsidRDefault="00916341" w:rsidP="00916341">
      <w:r>
        <w:br w:type="page"/>
      </w:r>
    </w:p>
    <w:p w14:paraId="5F61A8E4" w14:textId="77777777" w:rsidR="001B46EB" w:rsidRDefault="001B46EB" w:rsidP="001B46EB">
      <w:pPr>
        <w:pStyle w:val="Heading1"/>
      </w:pPr>
      <w:bookmarkStart w:id="124" w:name="_Toc187320443"/>
      <w:r>
        <w:lastRenderedPageBreak/>
        <w:t>Appendix A</w:t>
      </w:r>
      <w:bookmarkEnd w:id="124"/>
    </w:p>
    <w:p w14:paraId="409911C3" w14:textId="77777777" w:rsidR="00916341" w:rsidRDefault="00916341" w:rsidP="00916341">
      <w:pPr>
        <w:pStyle w:val="Heading2"/>
      </w:pPr>
      <w:bookmarkStart w:id="125" w:name="_Toc187320444"/>
      <w:r>
        <w:t>GNU Free Documentation Licence</w:t>
      </w:r>
      <w:bookmarkEnd w:id="125"/>
    </w:p>
    <w:p w14:paraId="4B4B4500" w14:textId="77777777" w:rsidR="00DD3927" w:rsidRPr="008320CE" w:rsidRDefault="00DD3927" w:rsidP="00880E41">
      <w:pPr>
        <w:pStyle w:val="PlainText"/>
        <w:rPr>
          <w:rFonts w:ascii="Courier New" w:hAnsi="Courier New" w:cs="Courier New"/>
        </w:rPr>
      </w:pPr>
    </w:p>
    <w:p w14:paraId="21A2DE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14:paraId="00466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14:paraId="26F9A866" w14:textId="77777777" w:rsidR="00DD3927" w:rsidRPr="008320CE" w:rsidRDefault="00DD3927" w:rsidP="00880E41">
      <w:pPr>
        <w:pStyle w:val="PlainText"/>
        <w:rPr>
          <w:rFonts w:ascii="Courier New" w:hAnsi="Courier New" w:cs="Courier New"/>
        </w:rPr>
      </w:pPr>
    </w:p>
    <w:p w14:paraId="52BE08F4" w14:textId="77777777" w:rsidR="00DD3927" w:rsidRPr="008320CE" w:rsidRDefault="00DD3927" w:rsidP="00880E41">
      <w:pPr>
        <w:pStyle w:val="PlainText"/>
        <w:rPr>
          <w:rFonts w:ascii="Courier New" w:hAnsi="Courier New" w:cs="Courier New"/>
        </w:rPr>
      </w:pPr>
    </w:p>
    <w:p w14:paraId="5F6A4D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14:paraId="0C38D2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14:paraId="7AEB7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14:paraId="369683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14:paraId="473CF963" w14:textId="77777777" w:rsidR="00DD3927" w:rsidRPr="008320CE" w:rsidRDefault="00DD3927" w:rsidP="00880E41">
      <w:pPr>
        <w:pStyle w:val="PlainText"/>
        <w:rPr>
          <w:rFonts w:ascii="Courier New" w:hAnsi="Courier New" w:cs="Courier New"/>
        </w:rPr>
      </w:pPr>
    </w:p>
    <w:p w14:paraId="0938306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14:paraId="4BA65076" w14:textId="77777777" w:rsidR="00DD3927" w:rsidRPr="008320CE" w:rsidRDefault="00DD3927" w:rsidP="00880E41">
      <w:pPr>
        <w:pStyle w:val="PlainText"/>
        <w:rPr>
          <w:rFonts w:ascii="Courier New" w:hAnsi="Courier New" w:cs="Courier New"/>
        </w:rPr>
      </w:pPr>
    </w:p>
    <w:p w14:paraId="4669A5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14:paraId="5E0573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14:paraId="121BA313" w14:textId="77777777" w:rsidR="00DD3927" w:rsidRPr="008320CE" w:rsidRDefault="00DD3927" w:rsidP="00880E41">
      <w:pPr>
        <w:pStyle w:val="PlainText"/>
        <w:rPr>
          <w:rFonts w:ascii="Courier New" w:hAnsi="Courier New" w:cs="Courier New"/>
        </w:rPr>
      </w:pPr>
    </w:p>
    <w:p w14:paraId="494BD2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14:paraId="7CCC584D" w14:textId="77777777" w:rsidR="00DD3927" w:rsidRPr="008320CE" w:rsidRDefault="00DD3927" w:rsidP="00880E41">
      <w:pPr>
        <w:pStyle w:val="PlainText"/>
        <w:rPr>
          <w:rFonts w:ascii="Courier New" w:hAnsi="Courier New" w:cs="Courier New"/>
        </w:rPr>
      </w:pPr>
    </w:p>
    <w:p w14:paraId="466477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14:paraId="1744DCB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14:paraId="47D44A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14:paraId="36473B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14:paraId="65B5DB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14:paraId="0CB2B9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14:paraId="3F837B4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14:paraId="321E3953" w14:textId="77777777" w:rsidR="00DD3927" w:rsidRPr="008320CE" w:rsidRDefault="00DD3927" w:rsidP="00880E41">
      <w:pPr>
        <w:pStyle w:val="PlainText"/>
        <w:rPr>
          <w:rFonts w:ascii="Courier New" w:hAnsi="Courier New" w:cs="Courier New"/>
        </w:rPr>
      </w:pPr>
    </w:p>
    <w:p w14:paraId="4C8A04C3" w14:textId="77777777" w:rsidR="00DD3927" w:rsidRPr="008320CE" w:rsidRDefault="00DD3927" w:rsidP="00880E41">
      <w:pPr>
        <w:pStyle w:val="PlainText"/>
        <w:rPr>
          <w:rFonts w:ascii="Courier New" w:hAnsi="Courier New" w:cs="Courier New"/>
        </w:rPr>
      </w:pPr>
    </w:p>
    <w:p w14:paraId="65E57DF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14:paraId="301F21E3" w14:textId="77777777" w:rsidR="00DD3927" w:rsidRPr="008320CE" w:rsidRDefault="00DD3927" w:rsidP="00880E41">
      <w:pPr>
        <w:pStyle w:val="PlainText"/>
        <w:rPr>
          <w:rFonts w:ascii="Courier New" w:hAnsi="Courier New" w:cs="Courier New"/>
        </w:rPr>
      </w:pPr>
    </w:p>
    <w:p w14:paraId="3563C6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14:paraId="4FB675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14:paraId="25C5AD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14:paraId="2BAF1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14:paraId="77A97D5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14:paraId="3C3990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14:paraId="076D27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14:paraId="0189C0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14:paraId="1CAA5D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14:paraId="4ED17BB2" w14:textId="77777777" w:rsidR="00DD3927" w:rsidRPr="008320CE" w:rsidRDefault="00DD3927" w:rsidP="00880E41">
      <w:pPr>
        <w:pStyle w:val="PlainText"/>
        <w:rPr>
          <w:rFonts w:ascii="Courier New" w:hAnsi="Courier New" w:cs="Courier New"/>
        </w:rPr>
      </w:pPr>
    </w:p>
    <w:p w14:paraId="55834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14:paraId="285E98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Document or a portion of it, either copied verbatim, or with</w:t>
      </w:r>
    </w:p>
    <w:p w14:paraId="500720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14:paraId="3C7DED09" w14:textId="77777777" w:rsidR="00DD3927" w:rsidRPr="008320CE" w:rsidRDefault="00DD3927" w:rsidP="00880E41">
      <w:pPr>
        <w:pStyle w:val="PlainText"/>
        <w:rPr>
          <w:rFonts w:ascii="Courier New" w:hAnsi="Courier New" w:cs="Courier New"/>
        </w:rPr>
      </w:pPr>
    </w:p>
    <w:p w14:paraId="45FB37B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14:paraId="5195C3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14:paraId="7967789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14:paraId="118A60F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14:paraId="04B7E1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14:paraId="1D46E4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14:paraId="43B40C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14:paraId="6D6254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14:paraId="705519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14:paraId="0BADDD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them.</w:t>
      </w:r>
    </w:p>
    <w:p w14:paraId="28086499" w14:textId="77777777" w:rsidR="00DD3927" w:rsidRPr="008320CE" w:rsidRDefault="00DD3927" w:rsidP="00880E41">
      <w:pPr>
        <w:pStyle w:val="PlainText"/>
        <w:rPr>
          <w:rFonts w:ascii="Courier New" w:hAnsi="Courier New" w:cs="Courier New"/>
        </w:rPr>
      </w:pPr>
    </w:p>
    <w:p w14:paraId="65080A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14:paraId="00958C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14:paraId="043B66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14:paraId="75E4E7E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14:paraId="69A144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14:paraId="6AD9F3D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14:paraId="466C91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14:paraId="4E0BCC9D" w14:textId="77777777" w:rsidR="00DD3927" w:rsidRPr="008320CE" w:rsidRDefault="00DD3927" w:rsidP="00880E41">
      <w:pPr>
        <w:pStyle w:val="PlainText"/>
        <w:rPr>
          <w:rFonts w:ascii="Courier New" w:hAnsi="Courier New" w:cs="Courier New"/>
        </w:rPr>
      </w:pPr>
    </w:p>
    <w:p w14:paraId="35B570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14:paraId="0CAA246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14:paraId="7642B8C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14:paraId="78B7F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14:paraId="451291C3" w14:textId="77777777" w:rsidR="00DD3927" w:rsidRPr="008320CE" w:rsidRDefault="00DD3927" w:rsidP="00880E41">
      <w:pPr>
        <w:pStyle w:val="PlainText"/>
        <w:rPr>
          <w:rFonts w:ascii="Courier New" w:hAnsi="Courier New" w:cs="Courier New"/>
        </w:rPr>
      </w:pPr>
    </w:p>
    <w:p w14:paraId="746ED0C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14:paraId="5A4BAA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14:paraId="23D4D1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14:paraId="367E17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14:paraId="1E6A71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14:paraId="7497682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14:paraId="6F83F23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14:paraId="33EF210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14:paraId="77D32B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14:paraId="7B25FC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14:paraId="7B59DE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14:paraId="41B77E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14:paraId="37705831" w14:textId="77777777" w:rsidR="00DD3927" w:rsidRPr="008320CE" w:rsidRDefault="00DD3927" w:rsidP="00880E41">
      <w:pPr>
        <w:pStyle w:val="PlainText"/>
        <w:rPr>
          <w:rFonts w:ascii="Courier New" w:hAnsi="Courier New" w:cs="Courier New"/>
        </w:rPr>
      </w:pPr>
    </w:p>
    <w:p w14:paraId="6BF4337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14:paraId="1266D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14:paraId="0EAB82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14:paraId="64B616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14:paraId="387FE8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14:paraId="1E137E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14:paraId="6CF38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14:paraId="553CF3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14:paraId="1E5DA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14:paraId="0AA558F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14:paraId="04527CB5" w14:textId="77777777" w:rsidR="00DD3927" w:rsidRPr="008320CE" w:rsidRDefault="00DD3927" w:rsidP="00880E41">
      <w:pPr>
        <w:pStyle w:val="PlainText"/>
        <w:rPr>
          <w:rFonts w:ascii="Courier New" w:hAnsi="Courier New" w:cs="Courier New"/>
        </w:rPr>
      </w:pPr>
    </w:p>
    <w:p w14:paraId="6B86ED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14:paraId="3242742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14:paraId="3A6FE70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14:paraId="71FF852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14:paraId="72A358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14:paraId="7F749C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14:paraId="37A858E6" w14:textId="77777777" w:rsidR="00DD3927" w:rsidRPr="008320CE" w:rsidRDefault="00DD3927" w:rsidP="00880E41">
      <w:pPr>
        <w:pStyle w:val="PlainText"/>
        <w:rPr>
          <w:rFonts w:ascii="Courier New" w:hAnsi="Courier New" w:cs="Courier New"/>
        </w:rPr>
      </w:pPr>
    </w:p>
    <w:p w14:paraId="506735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14:paraId="22865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14:paraId="17675ED3" w14:textId="77777777" w:rsidR="00DD3927" w:rsidRPr="008320CE" w:rsidRDefault="00DD3927" w:rsidP="00880E41">
      <w:pPr>
        <w:pStyle w:val="PlainText"/>
        <w:rPr>
          <w:rFonts w:ascii="Courier New" w:hAnsi="Courier New" w:cs="Courier New"/>
        </w:rPr>
      </w:pPr>
    </w:p>
    <w:p w14:paraId="73AD7D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14:paraId="61B272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14:paraId="15DE9A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14:paraId="17CA7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4DCACDBA"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14:paraId="784346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14:paraId="47E5B5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14:paraId="527C6FA2" w14:textId="77777777" w:rsidR="00DD3927" w:rsidRPr="008320CE" w:rsidRDefault="00DD3927" w:rsidP="00880E41">
      <w:pPr>
        <w:pStyle w:val="PlainText"/>
        <w:rPr>
          <w:rFonts w:ascii="Courier New" w:hAnsi="Courier New" w:cs="Courier New"/>
        </w:rPr>
      </w:pPr>
    </w:p>
    <w:p w14:paraId="0AD384D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14:paraId="6F9C61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14:paraId="5D4FC8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14:paraId="58D784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14:paraId="5F0860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14:paraId="5F68B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14:paraId="4F96A84E" w14:textId="77777777" w:rsidR="00DD3927" w:rsidRPr="008320CE" w:rsidRDefault="00DD3927" w:rsidP="00880E41">
      <w:pPr>
        <w:pStyle w:val="PlainText"/>
        <w:rPr>
          <w:rFonts w:ascii="Courier New" w:hAnsi="Courier New" w:cs="Courier New"/>
        </w:rPr>
      </w:pPr>
    </w:p>
    <w:p w14:paraId="61C3A8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14:paraId="2A12F442" w14:textId="77777777" w:rsidR="00DD3927" w:rsidRPr="008320CE" w:rsidRDefault="00DD3927" w:rsidP="00880E41">
      <w:pPr>
        <w:pStyle w:val="PlainText"/>
        <w:rPr>
          <w:rFonts w:ascii="Courier New" w:hAnsi="Courier New" w:cs="Courier New"/>
        </w:rPr>
      </w:pPr>
    </w:p>
    <w:p w14:paraId="343153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14:paraId="6354B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14:paraId="446468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14:paraId="5AFDA5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14:paraId="4FBD0B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14:paraId="22784BA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14:paraId="7BFAC7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14:paraId="5ECBA7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14:paraId="45E47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14:paraId="697EFB3C" w14:textId="77777777" w:rsidR="00DD3927" w:rsidRPr="008320CE" w:rsidRDefault="00DD3927" w:rsidP="00880E41">
      <w:pPr>
        <w:pStyle w:val="PlainText"/>
        <w:rPr>
          <w:rFonts w:ascii="Courier New" w:hAnsi="Courier New" w:cs="Courier New"/>
        </w:rPr>
      </w:pPr>
    </w:p>
    <w:p w14:paraId="47792D2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14:paraId="0EC5EA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14:paraId="59BEB5A7" w14:textId="77777777" w:rsidR="00DD3927" w:rsidRPr="008320CE" w:rsidRDefault="00DD3927" w:rsidP="00880E41">
      <w:pPr>
        <w:pStyle w:val="PlainText"/>
        <w:rPr>
          <w:rFonts w:ascii="Courier New" w:hAnsi="Courier New" w:cs="Courier New"/>
        </w:rPr>
      </w:pPr>
    </w:p>
    <w:p w14:paraId="044BBD02" w14:textId="77777777" w:rsidR="00DD3927" w:rsidRPr="008320CE" w:rsidRDefault="00DD3927" w:rsidP="00880E41">
      <w:pPr>
        <w:pStyle w:val="PlainText"/>
        <w:rPr>
          <w:rFonts w:ascii="Courier New" w:hAnsi="Courier New" w:cs="Courier New"/>
        </w:rPr>
      </w:pPr>
    </w:p>
    <w:p w14:paraId="689EBA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14:paraId="2C6323D2" w14:textId="77777777" w:rsidR="00DD3927" w:rsidRPr="008320CE" w:rsidRDefault="00DD3927" w:rsidP="00880E41">
      <w:pPr>
        <w:pStyle w:val="PlainText"/>
        <w:rPr>
          <w:rFonts w:ascii="Courier New" w:hAnsi="Courier New" w:cs="Courier New"/>
        </w:rPr>
      </w:pPr>
    </w:p>
    <w:p w14:paraId="7261ED8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14:paraId="31E3384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14:paraId="74F1DD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14:paraId="7DBEA65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14:paraId="160145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14:paraId="49DED73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14:paraId="04F2E6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14:paraId="756F18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14:paraId="420C83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visible.  You may add other material on the covers in addition.</w:t>
      </w:r>
    </w:p>
    <w:p w14:paraId="752A29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14:paraId="6D94F8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14:paraId="071E567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14:paraId="31E80041" w14:textId="77777777" w:rsidR="00DD3927" w:rsidRPr="008320CE" w:rsidRDefault="00DD3927" w:rsidP="00880E41">
      <w:pPr>
        <w:pStyle w:val="PlainText"/>
        <w:rPr>
          <w:rFonts w:ascii="Courier New" w:hAnsi="Courier New" w:cs="Courier New"/>
        </w:rPr>
      </w:pPr>
    </w:p>
    <w:p w14:paraId="2C5E7C1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14:paraId="3FCBD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14:paraId="0B1120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14:paraId="2B2676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14:paraId="7DAA8EB7" w14:textId="77777777" w:rsidR="00DD3927" w:rsidRPr="008320CE" w:rsidRDefault="00DD3927" w:rsidP="00880E41">
      <w:pPr>
        <w:pStyle w:val="PlainText"/>
        <w:rPr>
          <w:rFonts w:ascii="Courier New" w:hAnsi="Courier New" w:cs="Courier New"/>
        </w:rPr>
      </w:pPr>
    </w:p>
    <w:p w14:paraId="1331F6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14:paraId="7ECC1A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14:paraId="7718B8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14:paraId="0A78AA1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14:paraId="5220EF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14:paraId="548055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14:paraId="5A598F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14:paraId="38D4099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14:paraId="398035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14:paraId="06924F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14:paraId="360CB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14:paraId="217854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14:paraId="20421898" w14:textId="77777777" w:rsidR="00DD3927" w:rsidRPr="008320CE" w:rsidRDefault="00DD3927" w:rsidP="00880E41">
      <w:pPr>
        <w:pStyle w:val="PlainText"/>
        <w:rPr>
          <w:rFonts w:ascii="Courier New" w:hAnsi="Courier New" w:cs="Courier New"/>
        </w:rPr>
      </w:pPr>
    </w:p>
    <w:p w14:paraId="22B635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14:paraId="432843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14:paraId="7ABE3ECD" w14:textId="77777777" w:rsidR="00DD3927" w:rsidRPr="008320CE" w:rsidRDefault="00DD3927" w:rsidP="00880E41">
      <w:pPr>
        <w:pStyle w:val="PlainText"/>
        <w:rPr>
          <w:rFonts w:ascii="Courier New" w:hAnsi="Courier New" w:cs="Courier New"/>
        </w:rPr>
      </w:pPr>
    </w:p>
    <w:p w14:paraId="6F7C402C" w14:textId="77777777" w:rsidR="00DD3927" w:rsidRPr="008320CE" w:rsidRDefault="00DD3927" w:rsidP="00880E41">
      <w:pPr>
        <w:pStyle w:val="PlainText"/>
        <w:rPr>
          <w:rFonts w:ascii="Courier New" w:hAnsi="Courier New" w:cs="Courier New"/>
        </w:rPr>
      </w:pPr>
    </w:p>
    <w:p w14:paraId="0CB6C2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14:paraId="5A3DA177" w14:textId="77777777" w:rsidR="00DD3927" w:rsidRPr="008320CE" w:rsidRDefault="00DD3927" w:rsidP="00880E41">
      <w:pPr>
        <w:pStyle w:val="PlainText"/>
        <w:rPr>
          <w:rFonts w:ascii="Courier New" w:hAnsi="Courier New" w:cs="Courier New"/>
        </w:rPr>
      </w:pPr>
    </w:p>
    <w:p w14:paraId="09682A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14:paraId="7C3EA26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14:paraId="09E968D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14:paraId="5A68D4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14:paraId="02AD3A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14:paraId="4A9B884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14:paraId="4BC73361" w14:textId="77777777" w:rsidR="00DD3927" w:rsidRPr="008320CE" w:rsidRDefault="00DD3927" w:rsidP="00880E41">
      <w:pPr>
        <w:pStyle w:val="PlainText"/>
        <w:rPr>
          <w:rFonts w:ascii="Courier New" w:hAnsi="Courier New" w:cs="Courier New"/>
        </w:rPr>
      </w:pPr>
    </w:p>
    <w:p w14:paraId="340AF4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14:paraId="2346E1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14:paraId="7144F1D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14:paraId="7CFDB9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14:paraId="2CBD07E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14:paraId="6AE581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14:paraId="01B2C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14:paraId="41E877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14:paraId="0E4CF1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14:paraId="38C75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14:paraId="52C854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14:paraId="6A639E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14:paraId="0ABD96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14:paraId="2655602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14:paraId="345619D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adjacent to the other copyright notices.</w:t>
      </w:r>
    </w:p>
    <w:p w14:paraId="662977D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14:paraId="5FE731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14:paraId="436F206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14:paraId="193AE4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14:paraId="035B62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14:paraId="63EEF2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14:paraId="60E14C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14:paraId="3E5073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14:paraId="2F7DA5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14:paraId="023365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14:paraId="08D572B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14:paraId="7F9FB3D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14:paraId="2CC462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14:paraId="050278E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14:paraId="4AE3F6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14:paraId="267C1C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network locations given in the Document for previous versions</w:t>
      </w:r>
    </w:p>
    <w:p w14:paraId="02549A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14:paraId="02B0F1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14:paraId="593990F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14:paraId="107BC4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14:paraId="772FF9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14:paraId="0674A7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14:paraId="444E7F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14:paraId="1276D4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14:paraId="73C94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14:paraId="0B63B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14:paraId="0BF9E05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14:paraId="0C2026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14:paraId="48810F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14:paraId="1A3713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14:paraId="4DE23F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14:paraId="7BADB5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14:paraId="520C8A30" w14:textId="77777777" w:rsidR="00DD3927" w:rsidRPr="008320CE" w:rsidRDefault="00DD3927" w:rsidP="00880E41">
      <w:pPr>
        <w:pStyle w:val="PlainText"/>
        <w:rPr>
          <w:rFonts w:ascii="Courier New" w:hAnsi="Courier New" w:cs="Courier New"/>
        </w:rPr>
      </w:pPr>
    </w:p>
    <w:p w14:paraId="461E43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14:paraId="121467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14:paraId="33E3C8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14:paraId="447DF2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14:paraId="2EC98AA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14:paraId="04D7E5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14:paraId="6999D235" w14:textId="77777777" w:rsidR="00DD3927" w:rsidRPr="008320CE" w:rsidRDefault="00DD3927" w:rsidP="00880E41">
      <w:pPr>
        <w:pStyle w:val="PlainText"/>
        <w:rPr>
          <w:rFonts w:ascii="Courier New" w:hAnsi="Courier New" w:cs="Courier New"/>
        </w:rPr>
      </w:pPr>
    </w:p>
    <w:p w14:paraId="4D2218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14:paraId="300BA5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14:paraId="49E59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14:paraId="08EBDD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14:paraId="5BA85C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14:paraId="64E45933" w14:textId="77777777" w:rsidR="00DD3927" w:rsidRPr="008320CE" w:rsidRDefault="00DD3927" w:rsidP="00880E41">
      <w:pPr>
        <w:pStyle w:val="PlainText"/>
        <w:rPr>
          <w:rFonts w:ascii="Courier New" w:hAnsi="Courier New" w:cs="Courier New"/>
        </w:rPr>
      </w:pPr>
    </w:p>
    <w:p w14:paraId="273EDE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14:paraId="31E05C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14:paraId="0738E1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14:paraId="2C3C39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14:paraId="1D83AC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through arrangements made by) any one entity.  If the Document already</w:t>
      </w:r>
    </w:p>
    <w:p w14:paraId="5F8E90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14:paraId="7B48E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14:paraId="363277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14:paraId="49312B4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14:paraId="7E570A60" w14:textId="77777777" w:rsidR="00DD3927" w:rsidRPr="008320CE" w:rsidRDefault="00DD3927" w:rsidP="00880E41">
      <w:pPr>
        <w:pStyle w:val="PlainText"/>
        <w:rPr>
          <w:rFonts w:ascii="Courier New" w:hAnsi="Courier New" w:cs="Courier New"/>
        </w:rPr>
      </w:pPr>
    </w:p>
    <w:p w14:paraId="6C360A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14:paraId="7031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14:paraId="26A14E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14:paraId="153D8C9E" w14:textId="77777777" w:rsidR="00DD3927" w:rsidRPr="008320CE" w:rsidRDefault="00DD3927" w:rsidP="00880E41">
      <w:pPr>
        <w:pStyle w:val="PlainText"/>
        <w:rPr>
          <w:rFonts w:ascii="Courier New" w:hAnsi="Courier New" w:cs="Courier New"/>
        </w:rPr>
      </w:pPr>
    </w:p>
    <w:p w14:paraId="75484F14" w14:textId="77777777" w:rsidR="00DD3927" w:rsidRPr="008320CE" w:rsidRDefault="00DD3927" w:rsidP="00880E41">
      <w:pPr>
        <w:pStyle w:val="PlainText"/>
        <w:rPr>
          <w:rFonts w:ascii="Courier New" w:hAnsi="Courier New" w:cs="Courier New"/>
        </w:rPr>
      </w:pPr>
    </w:p>
    <w:p w14:paraId="720EAF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14:paraId="38743C41" w14:textId="77777777" w:rsidR="00DD3927" w:rsidRPr="008320CE" w:rsidRDefault="00DD3927" w:rsidP="00880E41">
      <w:pPr>
        <w:pStyle w:val="PlainText"/>
        <w:rPr>
          <w:rFonts w:ascii="Courier New" w:hAnsi="Courier New" w:cs="Courier New"/>
        </w:rPr>
      </w:pPr>
    </w:p>
    <w:p w14:paraId="5E386D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14:paraId="35C1DA0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14:paraId="68D50CB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14:paraId="5056873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14:paraId="228E8A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14:paraId="515F31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14:paraId="4BF092A7" w14:textId="77777777" w:rsidR="00DD3927" w:rsidRPr="008320CE" w:rsidRDefault="00DD3927" w:rsidP="00880E41">
      <w:pPr>
        <w:pStyle w:val="PlainText"/>
        <w:rPr>
          <w:rFonts w:ascii="Courier New" w:hAnsi="Courier New" w:cs="Courier New"/>
        </w:rPr>
      </w:pPr>
    </w:p>
    <w:p w14:paraId="6736F1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14:paraId="41EBE2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14:paraId="114D9A1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14:paraId="691E643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14:paraId="4DF75A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14:paraId="255267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14:paraId="6549DE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14:paraId="5DDF67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14:paraId="5E90CE2A" w14:textId="77777777" w:rsidR="00DD3927" w:rsidRPr="008320CE" w:rsidRDefault="00DD3927" w:rsidP="00880E41">
      <w:pPr>
        <w:pStyle w:val="PlainText"/>
        <w:rPr>
          <w:rFonts w:ascii="Courier New" w:hAnsi="Courier New" w:cs="Courier New"/>
        </w:rPr>
      </w:pPr>
    </w:p>
    <w:p w14:paraId="7442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14:paraId="26CE4BC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14:paraId="533D708C"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14:paraId="77139C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14:paraId="466B8F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14:paraId="276AD79D" w14:textId="77777777" w:rsidR="00DD3927" w:rsidRPr="008320CE" w:rsidRDefault="00DD3927" w:rsidP="00880E41">
      <w:pPr>
        <w:pStyle w:val="PlainText"/>
        <w:rPr>
          <w:rFonts w:ascii="Courier New" w:hAnsi="Courier New" w:cs="Courier New"/>
        </w:rPr>
      </w:pPr>
    </w:p>
    <w:p w14:paraId="48DE7BA6" w14:textId="77777777" w:rsidR="00DD3927" w:rsidRPr="008320CE" w:rsidRDefault="00DD3927" w:rsidP="00880E41">
      <w:pPr>
        <w:pStyle w:val="PlainText"/>
        <w:rPr>
          <w:rFonts w:ascii="Courier New" w:hAnsi="Courier New" w:cs="Courier New"/>
        </w:rPr>
      </w:pPr>
    </w:p>
    <w:p w14:paraId="1A3A727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14:paraId="4F44F214" w14:textId="77777777" w:rsidR="00DD3927" w:rsidRPr="008320CE" w:rsidRDefault="00DD3927" w:rsidP="00880E41">
      <w:pPr>
        <w:pStyle w:val="PlainText"/>
        <w:rPr>
          <w:rFonts w:ascii="Courier New" w:hAnsi="Courier New" w:cs="Courier New"/>
        </w:rPr>
      </w:pPr>
    </w:p>
    <w:p w14:paraId="2307B65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14:paraId="79EC0A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14:paraId="6F5A5AA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14:paraId="7854E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14:paraId="6B3E4F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14:paraId="508E44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14:paraId="7CF005A9" w14:textId="77777777" w:rsidR="00DD3927" w:rsidRPr="008320CE" w:rsidRDefault="00DD3927" w:rsidP="00880E41">
      <w:pPr>
        <w:pStyle w:val="PlainText"/>
        <w:rPr>
          <w:rFonts w:ascii="Courier New" w:hAnsi="Courier New" w:cs="Courier New"/>
        </w:rPr>
      </w:pPr>
    </w:p>
    <w:p w14:paraId="1F1620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14:paraId="2ED77B4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14:paraId="1BA1C2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14:paraId="27AC320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14:paraId="14070D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6D9DF018" w14:textId="77777777" w:rsidR="00DD3927" w:rsidRPr="008320CE" w:rsidRDefault="00DD3927" w:rsidP="00880E41">
      <w:pPr>
        <w:pStyle w:val="PlainText"/>
        <w:rPr>
          <w:rFonts w:ascii="Courier New" w:hAnsi="Courier New" w:cs="Courier New"/>
        </w:rPr>
      </w:pPr>
    </w:p>
    <w:p w14:paraId="5F10A794" w14:textId="77777777" w:rsidR="00DD3927" w:rsidRPr="008320CE" w:rsidRDefault="00DD3927" w:rsidP="00880E41">
      <w:pPr>
        <w:pStyle w:val="PlainText"/>
        <w:rPr>
          <w:rFonts w:ascii="Courier New" w:hAnsi="Courier New" w:cs="Courier New"/>
        </w:rPr>
      </w:pPr>
    </w:p>
    <w:p w14:paraId="1CF9B1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14:paraId="320C3891" w14:textId="77777777" w:rsidR="00DD3927" w:rsidRPr="008320CE" w:rsidRDefault="00DD3927" w:rsidP="00880E41">
      <w:pPr>
        <w:pStyle w:val="PlainText"/>
        <w:rPr>
          <w:rFonts w:ascii="Courier New" w:hAnsi="Courier New" w:cs="Courier New"/>
        </w:rPr>
      </w:pPr>
    </w:p>
    <w:p w14:paraId="19E2F1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14:paraId="32618C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14:paraId="635AA8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14:paraId="280CE86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14:paraId="123B664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14:paraId="0BD026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14:paraId="4B67EB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14:paraId="6CD398D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14:paraId="0C9BB94B" w14:textId="77777777" w:rsidR="00DD3927" w:rsidRPr="008320CE" w:rsidRDefault="00DD3927" w:rsidP="00880E41">
      <w:pPr>
        <w:pStyle w:val="PlainText"/>
        <w:rPr>
          <w:rFonts w:ascii="Courier New" w:hAnsi="Courier New" w:cs="Courier New"/>
        </w:rPr>
      </w:pPr>
    </w:p>
    <w:p w14:paraId="4D201A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14:paraId="63A4CF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14:paraId="44B0B4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14:paraId="4A0A81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14:paraId="102258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14:paraId="10A58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14:paraId="3991702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14:paraId="1B880A1E" w14:textId="77777777" w:rsidR="00DD3927" w:rsidRPr="008320CE" w:rsidRDefault="00DD3927" w:rsidP="00880E41">
      <w:pPr>
        <w:pStyle w:val="PlainText"/>
        <w:rPr>
          <w:rFonts w:ascii="Courier New" w:hAnsi="Courier New" w:cs="Courier New"/>
        </w:rPr>
      </w:pPr>
    </w:p>
    <w:p w14:paraId="4CF8F019" w14:textId="77777777" w:rsidR="00EC79FD" w:rsidRDefault="00EC79FD" w:rsidP="00880E41">
      <w:pPr>
        <w:pStyle w:val="PlainText"/>
        <w:rPr>
          <w:rFonts w:ascii="Courier New" w:hAnsi="Courier New" w:cs="Courier New"/>
        </w:rPr>
      </w:pPr>
    </w:p>
    <w:p w14:paraId="051FC8B3" w14:textId="77777777" w:rsidR="00DD3927" w:rsidRPr="008320CE" w:rsidRDefault="00DD3927" w:rsidP="00880E41">
      <w:pPr>
        <w:pStyle w:val="PlainText"/>
        <w:rPr>
          <w:rFonts w:ascii="Courier New" w:hAnsi="Courier New" w:cs="Courier New"/>
        </w:rPr>
      </w:pPr>
    </w:p>
    <w:p w14:paraId="2F6337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14:paraId="0C604C81" w14:textId="77777777" w:rsidR="00DD3927" w:rsidRPr="008320CE" w:rsidRDefault="00DD3927" w:rsidP="00880E41">
      <w:pPr>
        <w:pStyle w:val="PlainText"/>
        <w:rPr>
          <w:rFonts w:ascii="Courier New" w:hAnsi="Courier New" w:cs="Courier New"/>
        </w:rPr>
      </w:pPr>
    </w:p>
    <w:p w14:paraId="65639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14:paraId="38BBC54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14:paraId="168B7EC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14:paraId="008B26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14:paraId="755D75F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14:paraId="1D848F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14:paraId="018036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14:paraId="2EA558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14:paraId="1848A0A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14:paraId="3548BD1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14:paraId="4289F77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14:paraId="41E6D6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14:paraId="4FCB345D" w14:textId="77777777" w:rsidR="00DD3927" w:rsidRPr="008320CE" w:rsidRDefault="00DD3927" w:rsidP="00880E41">
      <w:pPr>
        <w:pStyle w:val="PlainText"/>
        <w:rPr>
          <w:rFonts w:ascii="Courier New" w:hAnsi="Courier New" w:cs="Courier New"/>
        </w:rPr>
      </w:pPr>
    </w:p>
    <w:p w14:paraId="41A4AE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65D96278"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14:paraId="5FA371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14:paraId="1C4743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14:paraId="74F092F6" w14:textId="77777777" w:rsidR="00DD3927" w:rsidRPr="008320CE" w:rsidRDefault="00DD3927" w:rsidP="00880E41">
      <w:pPr>
        <w:pStyle w:val="PlainText"/>
        <w:rPr>
          <w:rFonts w:ascii="Courier New" w:hAnsi="Courier New" w:cs="Courier New"/>
        </w:rPr>
      </w:pPr>
    </w:p>
    <w:p w14:paraId="4C42E672" w14:textId="77777777" w:rsidR="00DD3927" w:rsidRPr="008320CE" w:rsidRDefault="00DD3927" w:rsidP="00880E41">
      <w:pPr>
        <w:pStyle w:val="PlainText"/>
        <w:rPr>
          <w:rFonts w:ascii="Courier New" w:hAnsi="Courier New" w:cs="Courier New"/>
        </w:rPr>
      </w:pPr>
    </w:p>
    <w:p w14:paraId="3D8F7F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14:paraId="4520F426" w14:textId="77777777" w:rsidR="00DD3927" w:rsidRPr="008320CE" w:rsidRDefault="00DD3927" w:rsidP="00880E41">
      <w:pPr>
        <w:pStyle w:val="PlainText"/>
        <w:rPr>
          <w:rFonts w:ascii="Courier New" w:hAnsi="Courier New" w:cs="Courier New"/>
        </w:rPr>
      </w:pPr>
    </w:p>
    <w:p w14:paraId="1C431E6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14:paraId="55F27C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14:paraId="5299A3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14:paraId="6B2503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14:paraId="05F8188A" w14:textId="77777777" w:rsidR="00DD3927" w:rsidRPr="008320CE" w:rsidRDefault="00DD3927" w:rsidP="00880E41">
      <w:pPr>
        <w:pStyle w:val="PlainText"/>
        <w:rPr>
          <w:rFonts w:ascii="Courier New" w:hAnsi="Courier New" w:cs="Courier New"/>
        </w:rPr>
      </w:pPr>
    </w:p>
    <w:p w14:paraId="19D220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14:paraId="2D2FFBB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from a particular copyright holder is reinstated (a) provisionally,</w:t>
      </w:r>
    </w:p>
    <w:p w14:paraId="24D80E8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14:paraId="0FB1CD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14:paraId="3334B2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14:paraId="07A7C0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14:paraId="497DD661" w14:textId="77777777" w:rsidR="00DD3927" w:rsidRPr="008320CE" w:rsidRDefault="00DD3927" w:rsidP="00880E41">
      <w:pPr>
        <w:pStyle w:val="PlainText"/>
        <w:rPr>
          <w:rFonts w:ascii="Courier New" w:hAnsi="Courier New" w:cs="Courier New"/>
        </w:rPr>
      </w:pPr>
    </w:p>
    <w:p w14:paraId="7B9636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14:paraId="4CAD495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14:paraId="2EE358B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14:paraId="62CF0A3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14:paraId="3BC8DB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14:paraId="23938B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14:paraId="6E51C647" w14:textId="77777777" w:rsidR="00DD3927" w:rsidRPr="008320CE" w:rsidRDefault="00DD3927" w:rsidP="00880E41">
      <w:pPr>
        <w:pStyle w:val="PlainText"/>
        <w:rPr>
          <w:rFonts w:ascii="Courier New" w:hAnsi="Courier New" w:cs="Courier New"/>
        </w:rPr>
      </w:pPr>
    </w:p>
    <w:p w14:paraId="52307C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14:paraId="29193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14:paraId="47F712E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14:paraId="6C9D22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14:paraId="634448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14:paraId="4D9E544E" w14:textId="77777777" w:rsidR="00DD3927" w:rsidRPr="008320CE" w:rsidRDefault="00DD3927" w:rsidP="00880E41">
      <w:pPr>
        <w:pStyle w:val="PlainText"/>
        <w:rPr>
          <w:rFonts w:ascii="Courier New" w:hAnsi="Courier New" w:cs="Courier New"/>
        </w:rPr>
      </w:pPr>
    </w:p>
    <w:p w14:paraId="4E150D33" w14:textId="77777777" w:rsidR="00DD3927" w:rsidRPr="008320CE" w:rsidRDefault="00DD3927" w:rsidP="00880E41">
      <w:pPr>
        <w:pStyle w:val="PlainText"/>
        <w:rPr>
          <w:rFonts w:ascii="Courier New" w:hAnsi="Courier New" w:cs="Courier New"/>
        </w:rPr>
      </w:pPr>
    </w:p>
    <w:p w14:paraId="18A847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14:paraId="0AD386A1" w14:textId="77777777" w:rsidR="00DD3927" w:rsidRPr="008320CE" w:rsidRDefault="00DD3927" w:rsidP="00880E41">
      <w:pPr>
        <w:pStyle w:val="PlainText"/>
        <w:rPr>
          <w:rFonts w:ascii="Courier New" w:hAnsi="Courier New" w:cs="Courier New"/>
        </w:rPr>
      </w:pPr>
    </w:p>
    <w:p w14:paraId="6FE097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14:paraId="162E0C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14:paraId="7FA7BB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14:paraId="60BEF8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14:paraId="194B460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14:paraId="77CA5B7F" w14:textId="77777777" w:rsidR="00DD3927" w:rsidRPr="008320CE" w:rsidRDefault="00DD3927" w:rsidP="00880E41">
      <w:pPr>
        <w:pStyle w:val="PlainText"/>
        <w:rPr>
          <w:rFonts w:ascii="Courier New" w:hAnsi="Courier New" w:cs="Courier New"/>
        </w:rPr>
      </w:pPr>
    </w:p>
    <w:p w14:paraId="292518F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14:paraId="0F3C73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14:paraId="1D281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14:paraId="25ACF6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14:paraId="777F30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14:paraId="65630B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14:paraId="23CAC6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14:paraId="351F6CE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14:paraId="11A0B0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14:paraId="5CA02A9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14:paraId="078FBC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14:paraId="303F50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080C455C" w14:textId="77777777" w:rsidR="00DD3927" w:rsidRPr="008320CE" w:rsidRDefault="00DD3927" w:rsidP="00880E41">
      <w:pPr>
        <w:pStyle w:val="PlainText"/>
        <w:rPr>
          <w:rFonts w:ascii="Courier New" w:hAnsi="Courier New" w:cs="Courier New"/>
        </w:rPr>
      </w:pPr>
    </w:p>
    <w:p w14:paraId="59CD8F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14:paraId="3E001FC5" w14:textId="77777777" w:rsidR="00DD3927" w:rsidRPr="008320CE" w:rsidRDefault="00DD3927" w:rsidP="00880E41">
      <w:pPr>
        <w:pStyle w:val="PlainText"/>
        <w:rPr>
          <w:rFonts w:ascii="Courier New" w:hAnsi="Courier New" w:cs="Courier New"/>
        </w:rPr>
      </w:pPr>
    </w:p>
    <w:p w14:paraId="25CFA062"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14:paraId="2948A4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14:paraId="62ECAD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14:paraId="2CC832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14:paraId="173906A5"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14:paraId="01C0A0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14:paraId="55E6203B" w14:textId="77777777" w:rsidR="00DD3927" w:rsidRPr="008320CE" w:rsidRDefault="00DD3927" w:rsidP="00880E41">
      <w:pPr>
        <w:pStyle w:val="PlainText"/>
        <w:rPr>
          <w:rFonts w:ascii="Courier New" w:hAnsi="Courier New" w:cs="Courier New"/>
        </w:rPr>
      </w:pPr>
    </w:p>
    <w:p w14:paraId="786F5B03" w14:textId="77777777" w:rsidR="00DD3927" w:rsidRPr="008320CE" w:rsidRDefault="007D468F" w:rsidP="00880E41">
      <w:pPr>
        <w:pStyle w:val="PlainText"/>
        <w:rPr>
          <w:rFonts w:ascii="Courier New" w:hAnsi="Courier New" w:cs="Courier New"/>
        </w:rPr>
      </w:pPr>
      <w:r>
        <w:rPr>
          <w:rFonts w:ascii="Courier New" w:hAnsi="Courier New" w:cs="Courier New"/>
        </w:rPr>
        <w:lastRenderedPageBreak/>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14:paraId="6303824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14:paraId="18AA48FF" w14:textId="77777777" w:rsidR="00DD3927" w:rsidRPr="008320CE" w:rsidRDefault="00DD3927" w:rsidP="00880E41">
      <w:pPr>
        <w:pStyle w:val="PlainText"/>
        <w:rPr>
          <w:rFonts w:ascii="Courier New" w:hAnsi="Courier New" w:cs="Courier New"/>
        </w:rPr>
      </w:pPr>
    </w:p>
    <w:p w14:paraId="57BF18A1"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14:paraId="5920C8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14:paraId="59CA2B21" w14:textId="77777777" w:rsidR="00DD3927" w:rsidRPr="008320CE" w:rsidRDefault="00DD3927" w:rsidP="00880E41">
      <w:pPr>
        <w:pStyle w:val="PlainText"/>
        <w:rPr>
          <w:rFonts w:ascii="Courier New" w:hAnsi="Courier New" w:cs="Courier New"/>
        </w:rPr>
      </w:pPr>
    </w:p>
    <w:p w14:paraId="3BE57F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14:paraId="6E64F4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14:paraId="3203C2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14:paraId="5551A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14:paraId="390A40F7" w14:textId="77777777" w:rsidR="00DD3927" w:rsidRPr="008320CE" w:rsidRDefault="00DD3927" w:rsidP="00880E41">
      <w:pPr>
        <w:pStyle w:val="PlainText"/>
        <w:rPr>
          <w:rFonts w:ascii="Courier New" w:hAnsi="Courier New" w:cs="Courier New"/>
        </w:rPr>
      </w:pPr>
    </w:p>
    <w:p w14:paraId="596B22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14:paraId="7E293265" w14:textId="77777777" w:rsidR="00DD3927" w:rsidRPr="008320CE" w:rsidRDefault="00DD3927" w:rsidP="00880E41">
      <w:pPr>
        <w:pStyle w:val="PlainText"/>
        <w:rPr>
          <w:rFonts w:ascii="Courier New" w:hAnsi="Courier New" w:cs="Courier New"/>
        </w:rPr>
      </w:pPr>
    </w:p>
    <w:p w14:paraId="0D7F56A3" w14:textId="77777777" w:rsidR="00DD3927" w:rsidRPr="008320CE" w:rsidRDefault="00DD3927" w:rsidP="00880E41">
      <w:pPr>
        <w:pStyle w:val="PlainText"/>
        <w:rPr>
          <w:rFonts w:ascii="Courier New" w:hAnsi="Courier New" w:cs="Courier New"/>
        </w:rPr>
      </w:pPr>
    </w:p>
    <w:p w14:paraId="692B6E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14:paraId="422CA355" w14:textId="77777777" w:rsidR="00DD3927" w:rsidRPr="008320CE" w:rsidRDefault="00DD3927" w:rsidP="00880E41">
      <w:pPr>
        <w:pStyle w:val="PlainText"/>
        <w:rPr>
          <w:rFonts w:ascii="Courier New" w:hAnsi="Courier New" w:cs="Courier New"/>
        </w:rPr>
      </w:pPr>
    </w:p>
    <w:p w14:paraId="4582C85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14:paraId="454BE6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14:paraId="0BE322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14:paraId="23A47199" w14:textId="77777777" w:rsidR="00DD3927" w:rsidRPr="008320CE" w:rsidRDefault="00DD3927" w:rsidP="00880E41">
      <w:pPr>
        <w:pStyle w:val="PlainText"/>
        <w:rPr>
          <w:rFonts w:ascii="Courier New" w:hAnsi="Courier New" w:cs="Courier New"/>
        </w:rPr>
      </w:pPr>
    </w:p>
    <w:p w14:paraId="76A6B75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14:paraId="74D4B71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14:paraId="1F8094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14:paraId="22C3F2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14:paraId="5248775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14:paraId="41178F9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14:paraId="3FEC49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14:paraId="66D83548" w14:textId="77777777" w:rsidR="00DD3927" w:rsidRPr="008320CE" w:rsidRDefault="00DD3927" w:rsidP="00880E41">
      <w:pPr>
        <w:pStyle w:val="PlainText"/>
        <w:rPr>
          <w:rFonts w:ascii="Courier New" w:hAnsi="Courier New" w:cs="Courier New"/>
        </w:rPr>
      </w:pPr>
    </w:p>
    <w:p w14:paraId="0F80F60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14:paraId="616A5E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14:paraId="48C98145" w14:textId="77777777" w:rsidR="00DD3927" w:rsidRPr="008320CE" w:rsidRDefault="00DD3927" w:rsidP="00880E41">
      <w:pPr>
        <w:pStyle w:val="PlainText"/>
        <w:rPr>
          <w:rFonts w:ascii="Courier New" w:hAnsi="Courier New" w:cs="Courier New"/>
        </w:rPr>
      </w:pPr>
    </w:p>
    <w:p w14:paraId="75710A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14:paraId="0CB0D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14:paraId="76DA8CFD" w14:textId="77777777" w:rsidR="00DD3927" w:rsidRPr="008320CE" w:rsidRDefault="00DD3927" w:rsidP="00880E41">
      <w:pPr>
        <w:pStyle w:val="PlainText"/>
        <w:rPr>
          <w:rFonts w:ascii="Courier New" w:hAnsi="Courier New" w:cs="Courier New"/>
        </w:rPr>
      </w:pPr>
    </w:p>
    <w:p w14:paraId="395FB7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14:paraId="2820D0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14:paraId="0DF7150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14:paraId="5AEF5FA0" w14:textId="77777777" w:rsidR="00DD3927" w:rsidRPr="008320CE" w:rsidRDefault="00DD3927" w:rsidP="00880E41">
      <w:pPr>
        <w:pStyle w:val="PlainText"/>
        <w:rPr>
          <w:rFonts w:ascii="Courier New" w:hAnsi="Courier New" w:cs="Courier New"/>
        </w:rPr>
      </w:pPr>
    </w:p>
    <w:p w14:paraId="2C3457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14:paraId="6EFBF3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14:paraId="52B099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14:paraId="5C0536C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14:paraId="4F134676" w14:textId="77777777" w:rsidR="00DD3927" w:rsidRPr="008320CE" w:rsidRDefault="00DD3927" w:rsidP="00880E41">
      <w:pPr>
        <w:pStyle w:val="PlainText"/>
        <w:rPr>
          <w:rFonts w:ascii="Courier New" w:hAnsi="Courier New" w:cs="Courier New"/>
        </w:rPr>
      </w:pPr>
    </w:p>
    <w:p w14:paraId="3182F25D" w14:textId="77777777" w:rsidR="00DD3927" w:rsidRDefault="00DD3927" w:rsidP="002F2F54"/>
    <w:p w14:paraId="079896EE" w14:textId="77777777" w:rsidR="00DE70A5" w:rsidRDefault="00DE70A5"/>
    <w:sectPr w:rsidR="00DE70A5" w:rsidSect="0052491A">
      <w:headerReference w:type="default" r:id="rId57"/>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56E69" w14:textId="77777777" w:rsidR="002A0D2C" w:rsidRDefault="002A0D2C" w:rsidP="001C3141">
      <w:pPr>
        <w:spacing w:after="0" w:line="240" w:lineRule="auto"/>
      </w:pPr>
      <w:r>
        <w:separator/>
      </w:r>
    </w:p>
  </w:endnote>
  <w:endnote w:type="continuationSeparator" w:id="0">
    <w:p w14:paraId="2945DE40" w14:textId="77777777" w:rsidR="002A0D2C" w:rsidRDefault="002A0D2C"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5B7AD" w14:textId="77777777" w:rsidR="00C21C34" w:rsidRDefault="00C21C34"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C21C34" w:rsidRPr="00FA1D46" w14:paraId="1CD9B3E8" w14:textId="77777777" w:rsidTr="00906165">
      <w:tc>
        <w:tcPr>
          <w:tcW w:w="643" w:type="pct"/>
        </w:tcPr>
        <w:p w14:paraId="615412DB" w14:textId="77777777" w:rsidR="00C21C34" w:rsidRPr="00FA1D46" w:rsidRDefault="00C21C34" w:rsidP="00906165">
          <w:pPr>
            <w:pStyle w:val="FileInfo"/>
            <w:rPr>
              <w:color w:val="747476"/>
              <w:sz w:val="18"/>
            </w:rPr>
          </w:pPr>
        </w:p>
      </w:tc>
      <w:tc>
        <w:tcPr>
          <w:tcW w:w="574" w:type="pct"/>
        </w:tcPr>
        <w:p w14:paraId="71643F6F" w14:textId="77777777" w:rsidR="00C21C34" w:rsidRPr="00FA1D46" w:rsidRDefault="00C21C34" w:rsidP="00906165">
          <w:pPr>
            <w:pStyle w:val="FileInfo"/>
            <w:rPr>
              <w:rFonts w:cs="Arial"/>
              <w:color w:val="747476"/>
              <w:sz w:val="18"/>
              <w:szCs w:val="20"/>
            </w:rPr>
          </w:pPr>
        </w:p>
      </w:tc>
      <w:tc>
        <w:tcPr>
          <w:tcW w:w="568" w:type="pct"/>
        </w:tcPr>
        <w:p w14:paraId="2DE28A66" w14:textId="77777777" w:rsidR="00C21C34" w:rsidRPr="00FA1D46" w:rsidRDefault="00C21C34" w:rsidP="00906165">
          <w:pPr>
            <w:pStyle w:val="FileInfo"/>
            <w:ind w:right="-142"/>
            <w:rPr>
              <w:color w:val="747476"/>
              <w:sz w:val="18"/>
            </w:rPr>
          </w:pPr>
        </w:p>
      </w:tc>
      <w:tc>
        <w:tcPr>
          <w:tcW w:w="503" w:type="pct"/>
        </w:tcPr>
        <w:p w14:paraId="66E4354E" w14:textId="77777777" w:rsidR="00C21C34" w:rsidRPr="00FA1D46" w:rsidRDefault="00C21C34" w:rsidP="00906165">
          <w:pPr>
            <w:pStyle w:val="FileInfo"/>
            <w:ind w:right="-142"/>
            <w:rPr>
              <w:color w:val="747476"/>
              <w:sz w:val="18"/>
            </w:rPr>
          </w:pPr>
        </w:p>
      </w:tc>
      <w:tc>
        <w:tcPr>
          <w:tcW w:w="284" w:type="pct"/>
        </w:tcPr>
        <w:p w14:paraId="5BDDF1C3" w14:textId="77777777" w:rsidR="00C21C34" w:rsidRPr="00FA1D46" w:rsidRDefault="00C21C34" w:rsidP="00906165">
          <w:pPr>
            <w:pStyle w:val="FileInfo"/>
            <w:rPr>
              <w:color w:val="747476"/>
              <w:sz w:val="18"/>
            </w:rPr>
          </w:pPr>
        </w:p>
      </w:tc>
      <w:tc>
        <w:tcPr>
          <w:tcW w:w="1001" w:type="pct"/>
        </w:tcPr>
        <w:p w14:paraId="6C90AC6A" w14:textId="77777777" w:rsidR="00C21C34" w:rsidRPr="00FA1D46" w:rsidRDefault="00C21C34" w:rsidP="00906165">
          <w:pPr>
            <w:pStyle w:val="FileInfo"/>
            <w:rPr>
              <w:color w:val="747476"/>
              <w:sz w:val="18"/>
            </w:rPr>
          </w:pPr>
        </w:p>
      </w:tc>
      <w:tc>
        <w:tcPr>
          <w:tcW w:w="1428" w:type="pct"/>
        </w:tcPr>
        <w:p w14:paraId="053351E7" w14:textId="77777777" w:rsidR="00C21C34" w:rsidRPr="00FA1D46" w:rsidRDefault="00C21C34"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Pr>
              <w:noProof/>
              <w:color w:val="747476"/>
              <w:sz w:val="18"/>
            </w:rPr>
            <w:t>83</w:t>
          </w:r>
          <w:r w:rsidRPr="00FA1D46">
            <w:rPr>
              <w:color w:val="747476"/>
              <w:sz w:val="18"/>
            </w:rPr>
            <w:fldChar w:fldCharType="end"/>
          </w:r>
        </w:p>
      </w:tc>
    </w:tr>
  </w:tbl>
  <w:p w14:paraId="66D78C78" w14:textId="77777777" w:rsidR="00C21C34" w:rsidRDefault="00C21C34" w:rsidP="008C148D">
    <w:pPr>
      <w:pStyle w:val="Footer"/>
    </w:pPr>
  </w:p>
  <w:p w14:paraId="7634B27B" w14:textId="77777777" w:rsidR="00C21C34" w:rsidRDefault="00C21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81AD9" w14:textId="77777777" w:rsidR="002A0D2C" w:rsidRDefault="002A0D2C" w:rsidP="001C3141">
      <w:pPr>
        <w:spacing w:after="0" w:line="240" w:lineRule="auto"/>
      </w:pPr>
      <w:r>
        <w:separator/>
      </w:r>
    </w:p>
  </w:footnote>
  <w:footnote w:type="continuationSeparator" w:id="0">
    <w:p w14:paraId="2B92F53D" w14:textId="77777777" w:rsidR="002A0D2C" w:rsidRDefault="002A0D2C"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62" w:type="pct"/>
      <w:tblLook w:val="00A0" w:firstRow="1" w:lastRow="0" w:firstColumn="1" w:lastColumn="0" w:noHBand="0" w:noVBand="0"/>
    </w:tblPr>
    <w:tblGrid>
      <w:gridCol w:w="5561"/>
      <w:gridCol w:w="3396"/>
    </w:tblGrid>
    <w:tr w:rsidR="00C21C34" w14:paraId="7EE89A7B" w14:textId="77777777" w:rsidTr="00906165">
      <w:tc>
        <w:tcPr>
          <w:tcW w:w="3153" w:type="pct"/>
          <w:vAlign w:val="bottom"/>
        </w:tcPr>
        <w:p w14:paraId="20DD9A7F" w14:textId="77777777" w:rsidR="00C21C34" w:rsidRPr="0043764B" w:rsidRDefault="00C21C34" w:rsidP="00E0461F">
          <w:pPr>
            <w:pStyle w:val="Header"/>
            <w:spacing w:after="60"/>
            <w:rPr>
              <w:b/>
              <w:sz w:val="28"/>
              <w:szCs w:val="28"/>
            </w:rPr>
          </w:pPr>
          <w:r>
            <w:rPr>
              <w:b/>
              <w:sz w:val="32"/>
              <w:szCs w:val="28"/>
            </w:rPr>
            <w:t>QE Framework – Widget Specifications</w:t>
          </w:r>
        </w:p>
      </w:tc>
      <w:tc>
        <w:tcPr>
          <w:tcW w:w="1847" w:type="pct"/>
        </w:tcPr>
        <w:p w14:paraId="707CCD9B" w14:textId="77777777" w:rsidR="00C21C34" w:rsidRDefault="00C21C34" w:rsidP="00906165">
          <w:pPr>
            <w:pStyle w:val="Header"/>
            <w:jc w:val="right"/>
          </w:pPr>
          <w:r>
            <w:rPr>
              <w:noProof/>
              <w:lang w:val="en-GB" w:eastAsia="en-GB"/>
            </w:rPr>
            <w:drawing>
              <wp:inline distT="0" distB="0" distL="0" distR="0" wp14:anchorId="22224E80" wp14:editId="192A361B">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14:paraId="3C7B6588" w14:textId="77777777" w:rsidR="00C21C34" w:rsidRDefault="00C21C34">
    <w:pPr>
      <w:pStyle w:val="Header"/>
    </w:pPr>
    <w:r>
      <w:rPr>
        <w:noProof/>
        <w:lang w:val="en-GB" w:eastAsia="en-GB"/>
      </w:rPr>
      <w:drawing>
        <wp:anchor distT="0" distB="180340" distL="114300" distR="114300" simplePos="0" relativeHeight="251661312" behindDoc="1" locked="0" layoutInCell="1" allowOverlap="1" wp14:anchorId="036A66BB" wp14:editId="23F3BAE6">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8CB6594"/>
    <w:multiLevelType w:val="hybridMultilevel"/>
    <w:tmpl w:val="5DDC1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6"/>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5"/>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8"/>
  </w:num>
  <w:num w:numId="32">
    <w:abstractNumId w:val="54"/>
  </w:num>
  <w:num w:numId="33">
    <w:abstractNumId w:val="87"/>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 w:numId="89">
    <w:abstractNumId w:val="8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59"/>
    <w:rsid w:val="00001F8A"/>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271A"/>
    <w:rsid w:val="00044037"/>
    <w:rsid w:val="00044E5C"/>
    <w:rsid w:val="00046A46"/>
    <w:rsid w:val="000472AA"/>
    <w:rsid w:val="0004770A"/>
    <w:rsid w:val="000521DC"/>
    <w:rsid w:val="00053BEA"/>
    <w:rsid w:val="0005617F"/>
    <w:rsid w:val="00056674"/>
    <w:rsid w:val="00056B2D"/>
    <w:rsid w:val="00056B70"/>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3E87"/>
    <w:rsid w:val="00074BE4"/>
    <w:rsid w:val="00076666"/>
    <w:rsid w:val="0007687A"/>
    <w:rsid w:val="000768E5"/>
    <w:rsid w:val="000803CF"/>
    <w:rsid w:val="0008145D"/>
    <w:rsid w:val="0008569D"/>
    <w:rsid w:val="00086171"/>
    <w:rsid w:val="00090004"/>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4C26"/>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376"/>
    <w:rsid w:val="001536B3"/>
    <w:rsid w:val="00153BC8"/>
    <w:rsid w:val="0015400B"/>
    <w:rsid w:val="00154454"/>
    <w:rsid w:val="00160F9A"/>
    <w:rsid w:val="001622C4"/>
    <w:rsid w:val="001625CF"/>
    <w:rsid w:val="00162961"/>
    <w:rsid w:val="00162AC9"/>
    <w:rsid w:val="00164D93"/>
    <w:rsid w:val="00165D4E"/>
    <w:rsid w:val="00165E17"/>
    <w:rsid w:val="00166841"/>
    <w:rsid w:val="0016726A"/>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4432"/>
    <w:rsid w:val="00295373"/>
    <w:rsid w:val="0029542C"/>
    <w:rsid w:val="00296729"/>
    <w:rsid w:val="00296869"/>
    <w:rsid w:val="002A0CA7"/>
    <w:rsid w:val="002A0D2C"/>
    <w:rsid w:val="002A0D41"/>
    <w:rsid w:val="002A106A"/>
    <w:rsid w:val="002A1B43"/>
    <w:rsid w:val="002A26A2"/>
    <w:rsid w:val="002A307C"/>
    <w:rsid w:val="002A423C"/>
    <w:rsid w:val="002A53D3"/>
    <w:rsid w:val="002A758B"/>
    <w:rsid w:val="002B41DB"/>
    <w:rsid w:val="002B42F8"/>
    <w:rsid w:val="002B4572"/>
    <w:rsid w:val="002B62E8"/>
    <w:rsid w:val="002B74FA"/>
    <w:rsid w:val="002C17E1"/>
    <w:rsid w:val="002C5C34"/>
    <w:rsid w:val="002C614B"/>
    <w:rsid w:val="002D0D25"/>
    <w:rsid w:val="002D1E1A"/>
    <w:rsid w:val="002D3166"/>
    <w:rsid w:val="002D4362"/>
    <w:rsid w:val="002D6B90"/>
    <w:rsid w:val="002E0CF6"/>
    <w:rsid w:val="002E0EC6"/>
    <w:rsid w:val="002E1BD8"/>
    <w:rsid w:val="002E2637"/>
    <w:rsid w:val="002E372F"/>
    <w:rsid w:val="002E40E8"/>
    <w:rsid w:val="002E49B3"/>
    <w:rsid w:val="002F2548"/>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009"/>
    <w:rsid w:val="003911C3"/>
    <w:rsid w:val="00391926"/>
    <w:rsid w:val="00392572"/>
    <w:rsid w:val="0039384C"/>
    <w:rsid w:val="00396492"/>
    <w:rsid w:val="003968A4"/>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18FD"/>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77A7C"/>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526"/>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96A"/>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3FA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A62"/>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677"/>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56FFD"/>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3BF4"/>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4C6"/>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17C8"/>
    <w:rsid w:val="008F34B7"/>
    <w:rsid w:val="008F3532"/>
    <w:rsid w:val="008F4719"/>
    <w:rsid w:val="008F4836"/>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535"/>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17A1"/>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C6AC5"/>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1C34"/>
    <w:rsid w:val="00C22BAA"/>
    <w:rsid w:val="00C240D3"/>
    <w:rsid w:val="00C279D6"/>
    <w:rsid w:val="00C27B43"/>
    <w:rsid w:val="00C305EF"/>
    <w:rsid w:val="00C31CC0"/>
    <w:rsid w:val="00C31E76"/>
    <w:rsid w:val="00C3216C"/>
    <w:rsid w:val="00C34586"/>
    <w:rsid w:val="00C35B09"/>
    <w:rsid w:val="00C36E38"/>
    <w:rsid w:val="00C37EDB"/>
    <w:rsid w:val="00C40257"/>
    <w:rsid w:val="00C4151C"/>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4795"/>
    <w:rsid w:val="00D06B60"/>
    <w:rsid w:val="00D079C4"/>
    <w:rsid w:val="00D07AEE"/>
    <w:rsid w:val="00D12444"/>
    <w:rsid w:val="00D1299A"/>
    <w:rsid w:val="00D12F5E"/>
    <w:rsid w:val="00D13257"/>
    <w:rsid w:val="00D13C4D"/>
    <w:rsid w:val="00D140A9"/>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6A7"/>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024"/>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4BF"/>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6EAC"/>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67E"/>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8F92"/>
  <w15:docId w15:val="{B6503E58-E5E6-4E4E-98A8-B63937AD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8.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EED91-C517-430F-8D76-C943A119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80</Pages>
  <Words>19128</Words>
  <Characters>109035</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Rhyder</dc:creator>
  <cp:lastModifiedBy>STARRITT, Andrew</cp:lastModifiedBy>
  <cp:revision>4</cp:revision>
  <cp:lastPrinted>2019-12-11T04:37:00Z</cp:lastPrinted>
  <dcterms:created xsi:type="dcterms:W3CDTF">2025-01-09T02:03:00Z</dcterms:created>
  <dcterms:modified xsi:type="dcterms:W3CDTF">2025-01-09T02:06:00Z</dcterms:modified>
</cp:coreProperties>
</file>