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FD2" w:rsidRDefault="00AA7FD2" w:rsidP="00AA7FD2">
      <w:pPr>
        <w:rPr>
          <w:rFonts w:ascii="Arial" w:hAnsi="Arial" w:cs="Arial"/>
          <w:b/>
          <w:bCs/>
          <w:color w:val="000000" w:themeColor="text1"/>
          <w:sz w:val="24"/>
          <w:szCs w:val="24"/>
        </w:rPr>
      </w:pPr>
      <w:r>
        <w:rPr>
          <w:rFonts w:ascii="Arial" w:hAnsi="Arial" w:cs="Arial"/>
          <w:b/>
          <w:bCs/>
          <w:color w:val="000000" w:themeColor="text1"/>
          <w:sz w:val="24"/>
          <w:szCs w:val="24"/>
        </w:rPr>
        <w:t>Unit 4: The Role of the Producer-Consumer Pattern in Facilitating Quality of Service in Distributed Applications</w:t>
      </w:r>
    </w:p>
    <w:p w:rsidR="00AA7FD2" w:rsidRDefault="00AA7FD2" w:rsidP="00AA7FD2">
      <w:pPr>
        <w:rPr>
          <w:rFonts w:ascii="Arial" w:hAnsi="Arial" w:cs="Arial"/>
          <w:color w:val="000000" w:themeColor="text1"/>
          <w:sz w:val="24"/>
          <w:szCs w:val="24"/>
        </w:rPr>
      </w:pPr>
      <w:r>
        <w:rPr>
          <w:rFonts w:ascii="Arial" w:hAnsi="Arial" w:cs="Arial"/>
          <w:color w:val="000000" w:themeColor="text1"/>
          <w:sz w:val="24"/>
          <w:szCs w:val="24"/>
        </w:rPr>
        <w:t>Welcome to Week 4. This week, you will be introduced to examples of code that may assist with two core aspects of your assessment – the Producer-Consumer mechanism and Quality of Service. The Producer-Consumer mechanism supports threading so that multiple requests can be responded to in an organized way. Quality of Service is an important concept when supporting distributed communications, ensuring that the performance requirements of customers are fulfilled within a dynamically changing network.</w:t>
      </w:r>
    </w:p>
    <w:p w:rsidR="00AA7FD2" w:rsidRDefault="00AA7FD2" w:rsidP="00AA7FD2">
      <w:pPr>
        <w:rPr>
          <w:rFonts w:ascii="Arial" w:hAnsi="Arial" w:cs="Arial"/>
          <w:b/>
          <w:bCs/>
          <w:color w:val="000000" w:themeColor="text1"/>
          <w:sz w:val="24"/>
          <w:szCs w:val="24"/>
        </w:rPr>
      </w:pPr>
      <w:r>
        <w:rPr>
          <w:rFonts w:ascii="Arial" w:hAnsi="Arial" w:cs="Arial"/>
          <w:b/>
          <w:bCs/>
          <w:color w:val="000000" w:themeColor="text1"/>
          <w:sz w:val="24"/>
          <w:szCs w:val="24"/>
        </w:rPr>
        <w:t>On completion of this unit, you will be able to:</w:t>
      </w:r>
    </w:p>
    <w:p w:rsidR="00AA7FD2" w:rsidRDefault="00AA7FD2" w:rsidP="00AA7FD2">
      <w:pPr>
        <w:numPr>
          <w:ilvl w:val="0"/>
          <w:numId w:val="6"/>
        </w:numPr>
        <w:rPr>
          <w:rFonts w:ascii="Arial" w:hAnsi="Arial" w:cs="Arial"/>
          <w:sz w:val="24"/>
          <w:szCs w:val="24"/>
        </w:rPr>
      </w:pPr>
      <w:r>
        <w:rPr>
          <w:rFonts w:ascii="Arial" w:hAnsi="Arial" w:cs="Arial"/>
          <w:sz w:val="24"/>
          <w:szCs w:val="24"/>
        </w:rPr>
        <w:t>Create a producer-consumer implementation using Python.</w:t>
      </w:r>
    </w:p>
    <w:p w:rsidR="00AA7FD2" w:rsidRDefault="00AA7FD2" w:rsidP="00AA7FD2">
      <w:pPr>
        <w:numPr>
          <w:ilvl w:val="0"/>
          <w:numId w:val="6"/>
        </w:numPr>
        <w:rPr>
          <w:rFonts w:ascii="Arial" w:hAnsi="Arial" w:cs="Arial"/>
          <w:color w:val="000000" w:themeColor="text1"/>
          <w:sz w:val="24"/>
          <w:szCs w:val="24"/>
        </w:rPr>
      </w:pPr>
      <w:r>
        <w:rPr>
          <w:rFonts w:ascii="Arial" w:hAnsi="Arial" w:cs="Arial"/>
          <w:color w:val="000000" w:themeColor="text1"/>
          <w:sz w:val="24"/>
          <w:szCs w:val="24"/>
        </w:rPr>
        <w:t>Research the literature to identify the Quality-of-Service requirements of distributed applications.</w:t>
      </w:r>
    </w:p>
    <w:p w:rsidR="00AA7FD2" w:rsidRDefault="00AA7FD2" w:rsidP="00AA7FD2">
      <w:pPr>
        <w:rPr>
          <w:rFonts w:ascii="Arial" w:hAnsi="Arial" w:cs="Arial"/>
          <w:b/>
          <w:bCs/>
          <w:color w:val="000000" w:themeColor="text1"/>
          <w:sz w:val="24"/>
          <w:szCs w:val="24"/>
        </w:rPr>
      </w:pPr>
      <w:r>
        <w:rPr>
          <w:rFonts w:ascii="Arial" w:hAnsi="Arial" w:cs="Arial"/>
          <w:b/>
          <w:bCs/>
          <w:color w:val="000000" w:themeColor="text1"/>
          <w:sz w:val="24"/>
          <w:szCs w:val="24"/>
        </w:rPr>
        <w:t>Reflection:</w:t>
      </w:r>
    </w:p>
    <w:p w:rsidR="00AA7FD2" w:rsidRDefault="00AA7FD2" w:rsidP="00AA7FD2">
      <w:pPr>
        <w:rPr>
          <w:rFonts w:ascii="Arial" w:hAnsi="Arial" w:cs="Arial"/>
          <w:sz w:val="24"/>
          <w:szCs w:val="24"/>
        </w:rPr>
      </w:pPr>
      <w:proofErr w:type="spellStart"/>
      <w:r>
        <w:rPr>
          <w:rFonts w:ascii="Arial" w:hAnsi="Arial" w:cs="Arial"/>
          <w:sz w:val="24"/>
          <w:szCs w:val="24"/>
        </w:rPr>
        <w:t>QoS</w:t>
      </w:r>
      <w:proofErr w:type="spellEnd"/>
      <w:r>
        <w:rPr>
          <w:rFonts w:ascii="Arial" w:hAnsi="Arial" w:cs="Arial"/>
          <w:sz w:val="24"/>
          <w:szCs w:val="24"/>
        </w:rPr>
        <w:t xml:space="preserve"> criteria are critical parameters that outline the level of performance, availability, scalability, and maintainability that must be met by a system. Needs from the business are what drive the quality-of-service specifications.</w:t>
      </w:r>
    </w:p>
    <w:p w:rsidR="00AA7FD2" w:rsidRDefault="00AA7FD2" w:rsidP="00AA7FD2">
      <w:pPr>
        <w:rPr>
          <w:rFonts w:ascii="Arial" w:hAnsi="Arial" w:cs="Arial"/>
          <w:sz w:val="24"/>
          <w:szCs w:val="24"/>
        </w:rPr>
      </w:pPr>
      <w:r>
        <w:rPr>
          <w:rFonts w:ascii="Arial" w:hAnsi="Arial" w:cs="Arial"/>
          <w:sz w:val="24"/>
          <w:szCs w:val="24"/>
        </w:rPr>
        <w:t>As global infrastructure evolves to accommodate new technologies, more and more organizations are opting for distributed systems. This subfield of computer science encompasses a wide range of topics. Users perceive the distributed system as a single machine, but it consists of many independent computers working together. The term "quality of service" is used to describe the processing of data traffic on a network with the goal of minimizing packet loss, delay, and jitter. (</w:t>
      </w:r>
      <w:proofErr w:type="spellStart"/>
      <w:r>
        <w:rPr>
          <w:rFonts w:ascii="Arial" w:hAnsi="Arial" w:cs="Arial"/>
          <w:sz w:val="24"/>
          <w:szCs w:val="24"/>
        </w:rPr>
        <w:t>Bruneo</w:t>
      </w:r>
      <w:proofErr w:type="spellEnd"/>
      <w:r>
        <w:rPr>
          <w:rFonts w:ascii="Arial" w:hAnsi="Arial" w:cs="Arial"/>
          <w:sz w:val="24"/>
          <w:szCs w:val="24"/>
        </w:rPr>
        <w:t xml:space="preserve"> et al., 2013)</w:t>
      </w:r>
    </w:p>
    <w:p w:rsidR="00AA7FD2" w:rsidRDefault="00AA7FD2" w:rsidP="00AA7FD2">
      <w:pPr>
        <w:rPr>
          <w:rFonts w:ascii="Arial" w:hAnsi="Arial" w:cs="Arial"/>
          <w:b/>
          <w:bCs/>
          <w:sz w:val="24"/>
          <w:szCs w:val="24"/>
        </w:rPr>
      </w:pPr>
      <w:r>
        <w:rPr>
          <w:rFonts w:ascii="Arial" w:hAnsi="Arial" w:cs="Arial"/>
          <w:b/>
          <w:bCs/>
          <w:sz w:val="24"/>
          <w:szCs w:val="24"/>
        </w:rPr>
        <w:t>Code for producer consumer implementation (</w:t>
      </w:r>
      <w:proofErr w:type="spellStart"/>
      <w:r>
        <w:rPr>
          <w:rFonts w:ascii="Arial" w:hAnsi="Arial" w:cs="Arial"/>
          <w:sz w:val="24"/>
          <w:szCs w:val="24"/>
        </w:rPr>
        <w:t>askpython</w:t>
      </w:r>
      <w:proofErr w:type="spellEnd"/>
      <w:r>
        <w:rPr>
          <w:rFonts w:ascii="Arial" w:hAnsi="Arial" w:cs="Arial"/>
          <w:sz w:val="24"/>
          <w:szCs w:val="24"/>
        </w:rPr>
        <w:t>., 2021)</w:t>
      </w:r>
      <w:r>
        <w:rPr>
          <w:rFonts w:ascii="Arial" w:hAnsi="Arial" w:cs="Arial"/>
          <w:b/>
          <w:bCs/>
          <w:sz w:val="24"/>
          <w:szCs w:val="24"/>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threading</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time</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Shared Memory variables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Declaring Semaphores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mutex</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Semaphore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Semaphore</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full</w:t>
      </w:r>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Semaphore</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Producer Thread Class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lastRenderedPageBreak/>
        <w:t>class</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Producer</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Thread</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def</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run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global</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out_index</w:t>
      </w:r>
      <w:proofErr w:type="spellEnd"/>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global</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mutex</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full</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items_produced</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counter</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while</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items_produced</w:t>
      </w:r>
      <w:proofErr w:type="spellEnd"/>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20</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mutex</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counter</w:t>
      </w:r>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counter</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CAPACITY</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"Producer produced : "</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counter</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mutex</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full</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4EC9B0"/>
          <w:sz w:val="21"/>
          <w:szCs w:val="21"/>
        </w:rPr>
        <w:t>time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sleep</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items_produced</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Consumer Thread Class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class</w:t>
      </w:r>
      <w:r>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Consumer</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4EC9B0"/>
          <w:sz w:val="21"/>
          <w:szCs w:val="21"/>
        </w:rPr>
        <w:t>threading</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Thread</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569CD6"/>
          <w:sz w:val="21"/>
          <w:szCs w:val="21"/>
        </w:rPr>
        <w:t>def</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run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global</w:t>
      </w:r>
      <w:r>
        <w:rPr>
          <w:rFonts w:ascii="Consolas" w:eastAsia="Times New Roman" w:hAnsi="Consolas" w:cs="Times New Roman"/>
          <w:color w:val="D4D4D4"/>
          <w:sz w:val="21"/>
          <w:szCs w:val="21"/>
        </w:rPr>
        <w:t xml:space="preserve"> </w:t>
      </w:r>
      <w:r>
        <w:rPr>
          <w:rFonts w:ascii="Consolas" w:eastAsia="Times New Roman" w:hAnsi="Consolas" w:cs="Times New Roman"/>
          <w:color w:val="4FC1FF"/>
          <w:sz w:val="21"/>
          <w:szCs w:val="21"/>
        </w:rPr>
        <w:t>CAPACITY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in_index</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 counter</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global</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mutex</w:t>
      </w:r>
      <w:proofErr w:type="spellEnd"/>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full</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items_consumed</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0</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while</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items_consumed</w:t>
      </w:r>
      <w:proofErr w:type="spellEnd"/>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20</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full</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mutex</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acquire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item</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buffer</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out_index</w:t>
      </w:r>
      <w:proofErr w:type="spellEnd"/>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CAPACITY</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"Consumer consumed item : "</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item</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mutex</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9CDCFE"/>
          <w:sz w:val="21"/>
          <w:szCs w:val="21"/>
        </w:rPr>
        <w:t>empty</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release</w:t>
      </w:r>
      <w:proofErr w:type="spellEnd"/>
      <w:proofErr w:type="gramEnd"/>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Pr>
          <w:rFonts w:ascii="Consolas" w:eastAsia="Times New Roman" w:hAnsi="Consolas" w:cs="Times New Roman"/>
          <w:color w:val="4EC9B0"/>
          <w:sz w:val="21"/>
          <w:szCs w:val="21"/>
        </w:rPr>
        <w:t>time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sleep</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2.5</w:t>
      </w:r>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items_consumed</w:t>
      </w:r>
      <w:proofErr w:type="spellEnd"/>
      <w:r>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1</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Creating Threads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producer</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EC9B0"/>
          <w:sz w:val="21"/>
          <w:szCs w:val="21"/>
        </w:rPr>
        <w:t>Producer</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consumer</w:t>
      </w:r>
      <w:r>
        <w:rPr>
          <w:rFonts w:ascii="Consolas" w:eastAsia="Times New Roman" w:hAnsi="Consolas" w:cs="Times New Roman"/>
          <w:color w:val="D4D4D4"/>
          <w:sz w:val="21"/>
          <w:szCs w:val="21"/>
        </w:rPr>
        <w:t xml:space="preserve"> = </w:t>
      </w:r>
      <w:proofErr w:type="gramStart"/>
      <w:r>
        <w:rPr>
          <w:rFonts w:ascii="Consolas" w:eastAsia="Times New Roman" w:hAnsi="Consolas" w:cs="Times New Roman"/>
          <w:color w:val="4EC9B0"/>
          <w:sz w:val="21"/>
          <w:szCs w:val="21"/>
        </w:rPr>
        <w:t>Consumer</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Starting Threads</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consumer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producer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start</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Waiting for threads to complete</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producer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join</w:t>
      </w:r>
      <w:proofErr w:type="spellEnd"/>
      <w:proofErr w:type="gramEnd"/>
      <w:r>
        <w:rPr>
          <w:rFonts w:ascii="Consolas" w:eastAsia="Times New Roman" w:hAnsi="Consolas" w:cs="Times New Roman"/>
          <w:color w:val="D4D4D4"/>
          <w:sz w:val="21"/>
          <w:szCs w:val="21"/>
        </w:rPr>
        <w:t>()</w:t>
      </w:r>
    </w:p>
    <w:p w:rsidR="00AA7FD2" w:rsidRDefault="00AA7FD2" w:rsidP="00AA7F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consumer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join</w:t>
      </w:r>
      <w:proofErr w:type="spellEnd"/>
      <w:proofErr w:type="gramEnd"/>
      <w:r>
        <w:rPr>
          <w:rFonts w:ascii="Consolas" w:eastAsia="Times New Roman" w:hAnsi="Consolas" w:cs="Times New Roman"/>
          <w:color w:val="D4D4D4"/>
          <w:sz w:val="21"/>
          <w:szCs w:val="21"/>
        </w:rPr>
        <w:t>()</w:t>
      </w:r>
    </w:p>
    <w:p w:rsidR="00AA7FD2" w:rsidRDefault="00AA7FD2" w:rsidP="00AA7FD2">
      <w:pPr>
        <w:rPr>
          <w:rFonts w:ascii="Arial" w:hAnsi="Arial" w:cs="Arial"/>
          <w:b/>
          <w:bCs/>
          <w:sz w:val="24"/>
          <w:szCs w:val="24"/>
        </w:rPr>
      </w:pPr>
    </w:p>
    <w:p w:rsidR="00AA7FD2" w:rsidRDefault="00AA7FD2" w:rsidP="00AA7FD2">
      <w:pPr>
        <w:rPr>
          <w:rFonts w:ascii="Arial" w:hAnsi="Arial" w:cs="Arial"/>
          <w:b/>
          <w:bCs/>
          <w:sz w:val="24"/>
          <w:szCs w:val="24"/>
        </w:rPr>
      </w:pPr>
      <w:r>
        <w:rPr>
          <w:rFonts w:ascii="Arial" w:hAnsi="Arial" w:cs="Arial"/>
          <w:b/>
          <w:bCs/>
          <w:sz w:val="24"/>
          <w:szCs w:val="24"/>
        </w:rPr>
        <w:t>Output:</w:t>
      </w:r>
    </w:p>
    <w:p w:rsidR="00AA7FD2" w:rsidRDefault="00AA7FD2" w:rsidP="00AA7FD2">
      <w:pPr>
        <w:rPr>
          <w:rFonts w:ascii="Arial" w:hAnsi="Arial" w:cs="Arial"/>
          <w:b/>
          <w:bCs/>
          <w:sz w:val="24"/>
          <w:szCs w:val="24"/>
        </w:rPr>
      </w:pPr>
      <w:r>
        <w:rPr>
          <w:noProof/>
        </w:rPr>
        <w:drawing>
          <wp:inline distT="0" distB="0" distL="0" distR="0">
            <wp:extent cx="59436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rsidR="00AA7FD2" w:rsidRDefault="00AA7FD2" w:rsidP="00AA7FD2">
      <w:pPr>
        <w:rPr>
          <w:rFonts w:ascii="Arial" w:hAnsi="Arial" w:cs="Arial"/>
          <w:sz w:val="24"/>
          <w:szCs w:val="24"/>
        </w:rPr>
      </w:pPr>
    </w:p>
    <w:p w:rsidR="00AA7FD2" w:rsidRDefault="00AA7FD2" w:rsidP="00AA7FD2">
      <w:pPr>
        <w:rPr>
          <w:rFonts w:ascii="Arial" w:hAnsi="Arial" w:cs="Arial"/>
          <w:b/>
          <w:bCs/>
          <w:sz w:val="24"/>
          <w:szCs w:val="24"/>
        </w:rPr>
      </w:pPr>
      <w:r>
        <w:rPr>
          <w:rFonts w:ascii="Arial" w:hAnsi="Arial" w:cs="Arial"/>
          <w:b/>
          <w:bCs/>
          <w:sz w:val="24"/>
          <w:szCs w:val="24"/>
        </w:rPr>
        <w:t>References:</w:t>
      </w:r>
    </w:p>
    <w:p w:rsidR="0048460F" w:rsidRDefault="0048460F" w:rsidP="00AA7FD2">
      <w:pPr>
        <w:pStyle w:val="NormalWeb"/>
        <w:spacing w:before="0" w:beforeAutospacing="0" w:after="240" w:afterAutospacing="0"/>
        <w:rPr>
          <w:rFonts w:ascii="Arial" w:hAnsi="Arial" w:cs="Arial"/>
        </w:rPr>
      </w:pPr>
      <w:bookmarkStart w:id="0" w:name="_GoBack"/>
      <w:proofErr w:type="spellStart"/>
      <w:r>
        <w:rPr>
          <w:rFonts w:ascii="Arial" w:hAnsi="Arial" w:cs="Arial"/>
        </w:rPr>
        <w:t>Bruneo</w:t>
      </w:r>
      <w:proofErr w:type="spellEnd"/>
      <w:r>
        <w:rPr>
          <w:rFonts w:ascii="Arial" w:hAnsi="Arial" w:cs="Arial"/>
        </w:rPr>
        <w:t xml:space="preserve">, D., </w:t>
      </w:r>
      <w:proofErr w:type="spellStart"/>
      <w:r>
        <w:rPr>
          <w:rFonts w:ascii="Arial" w:hAnsi="Arial" w:cs="Arial"/>
        </w:rPr>
        <w:t>Distefano</w:t>
      </w:r>
      <w:proofErr w:type="spellEnd"/>
      <w:r>
        <w:rPr>
          <w:rFonts w:ascii="Arial" w:hAnsi="Arial" w:cs="Arial"/>
        </w:rPr>
        <w:t xml:space="preserve">, S., Longo, F. and </w:t>
      </w:r>
      <w:proofErr w:type="spellStart"/>
      <w:r>
        <w:rPr>
          <w:rFonts w:ascii="Arial" w:hAnsi="Arial" w:cs="Arial"/>
        </w:rPr>
        <w:t>Scarpa</w:t>
      </w:r>
      <w:proofErr w:type="spellEnd"/>
      <w:r>
        <w:rPr>
          <w:rFonts w:ascii="Arial" w:hAnsi="Arial" w:cs="Arial"/>
        </w:rPr>
        <w:t xml:space="preserve">, M. (2013). Stochastic Evaluation of </w:t>
      </w:r>
      <w:proofErr w:type="spellStart"/>
      <w:r>
        <w:rPr>
          <w:rFonts w:ascii="Arial" w:hAnsi="Arial" w:cs="Arial"/>
        </w:rPr>
        <w:t>QoS</w:t>
      </w:r>
      <w:proofErr w:type="spellEnd"/>
      <w:r>
        <w:rPr>
          <w:rFonts w:ascii="Arial" w:hAnsi="Arial" w:cs="Arial"/>
        </w:rPr>
        <w:t xml:space="preserve"> in Service-Based Systems. </w:t>
      </w:r>
      <w:r>
        <w:rPr>
          <w:rFonts w:ascii="Arial" w:hAnsi="Arial" w:cs="Arial"/>
          <w:i/>
          <w:iCs/>
        </w:rPr>
        <w:t>IEEE Transactions on Parallel and Distributed Systems</w:t>
      </w:r>
      <w:r>
        <w:rPr>
          <w:rFonts w:ascii="Arial" w:hAnsi="Arial" w:cs="Arial"/>
        </w:rPr>
        <w:t>, 24(10), pp.2090–2099. doi:10.1109/tpds.2012.313.</w:t>
      </w:r>
    </w:p>
    <w:p w:rsidR="0048460F" w:rsidRDefault="0048460F" w:rsidP="00AA7FD2">
      <w:pPr>
        <w:pStyle w:val="NormalWeb"/>
        <w:spacing w:before="0" w:beforeAutospacing="0" w:after="240" w:afterAutospacing="0"/>
        <w:rPr>
          <w:rFonts w:ascii="Arial" w:hAnsi="Arial" w:cs="Arial"/>
        </w:rPr>
      </w:pPr>
      <w:proofErr w:type="spellStart"/>
      <w:r>
        <w:rPr>
          <w:rFonts w:ascii="Arial" w:hAnsi="Arial" w:cs="Arial"/>
        </w:rPr>
        <w:t>Askpython</w:t>
      </w:r>
      <w:proofErr w:type="spellEnd"/>
      <w:r>
        <w:rPr>
          <w:rFonts w:ascii="Arial" w:hAnsi="Arial" w:cs="Arial"/>
        </w:rPr>
        <w:t xml:space="preserve">. (2021, June 28). Producer-Consumer Problem in Python - </w:t>
      </w:r>
      <w:proofErr w:type="spellStart"/>
      <w:r>
        <w:rPr>
          <w:rFonts w:ascii="Arial" w:hAnsi="Arial" w:cs="Arial"/>
        </w:rPr>
        <w:t>AskPython</w:t>
      </w:r>
      <w:proofErr w:type="spellEnd"/>
      <w:r>
        <w:rPr>
          <w:rFonts w:ascii="Arial" w:hAnsi="Arial" w:cs="Arial"/>
        </w:rPr>
        <w:t>. Retrieved August 20, 2022, from askpython.com website: https://www.askpython.com/python/producer-consumer-problem</w:t>
      </w:r>
    </w:p>
    <w:bookmarkEnd w:id="0"/>
    <w:p w:rsidR="00D379C8" w:rsidRPr="00AA7FD2" w:rsidRDefault="00D379C8" w:rsidP="00AA7FD2"/>
    <w:sectPr w:rsidR="00D379C8" w:rsidRPr="00AA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57C"/>
    <w:multiLevelType w:val="multilevel"/>
    <w:tmpl w:val="0C76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B30ED"/>
    <w:multiLevelType w:val="hybridMultilevel"/>
    <w:tmpl w:val="AC0E262E"/>
    <w:lvl w:ilvl="0" w:tplc="2C0E6C6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9DA4448"/>
    <w:multiLevelType w:val="hybridMultilevel"/>
    <w:tmpl w:val="46B8961E"/>
    <w:lvl w:ilvl="0" w:tplc="C4D24D7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83B7975"/>
    <w:multiLevelType w:val="multilevel"/>
    <w:tmpl w:val="8E54C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DB2CC8"/>
    <w:multiLevelType w:val="multilevel"/>
    <w:tmpl w:val="7B225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B0851"/>
    <w:multiLevelType w:val="hybridMultilevel"/>
    <w:tmpl w:val="971CA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1A"/>
    <w:rsid w:val="0048460F"/>
    <w:rsid w:val="0099301A"/>
    <w:rsid w:val="00AA7FD2"/>
    <w:rsid w:val="00B831BA"/>
    <w:rsid w:val="00D379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7EFF"/>
  <w15:chartTrackingRefBased/>
  <w15:docId w15:val="{2A2D227F-FB7C-49EC-B6A2-913EFAB8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B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1BA"/>
    <w:rPr>
      <w:color w:val="0000FF"/>
      <w:u w:val="single"/>
    </w:rPr>
  </w:style>
  <w:style w:type="paragraph" w:styleId="ListParagraph">
    <w:name w:val="List Paragraph"/>
    <w:basedOn w:val="Normal"/>
    <w:uiPriority w:val="34"/>
    <w:qFormat/>
    <w:rsid w:val="00B831BA"/>
    <w:pPr>
      <w:ind w:left="720"/>
      <w:contextualSpacing/>
    </w:pPr>
  </w:style>
  <w:style w:type="paragraph" w:styleId="NormalWeb">
    <w:name w:val="Normal (Web)"/>
    <w:basedOn w:val="Normal"/>
    <w:uiPriority w:val="99"/>
    <w:semiHidden/>
    <w:unhideWhenUsed/>
    <w:rsid w:val="00AA7F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14022">
      <w:bodyDiv w:val="1"/>
      <w:marLeft w:val="0"/>
      <w:marRight w:val="0"/>
      <w:marTop w:val="0"/>
      <w:marBottom w:val="0"/>
      <w:divBdr>
        <w:top w:val="none" w:sz="0" w:space="0" w:color="auto"/>
        <w:left w:val="none" w:sz="0" w:space="0" w:color="auto"/>
        <w:bottom w:val="none" w:sz="0" w:space="0" w:color="auto"/>
        <w:right w:val="none" w:sz="0" w:space="0" w:color="auto"/>
      </w:divBdr>
    </w:div>
    <w:div w:id="9527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2022-08-24T10:14:00Z</dcterms:created>
  <dcterms:modified xsi:type="dcterms:W3CDTF">2022-08-29T02:53:00Z</dcterms:modified>
</cp:coreProperties>
</file>