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AA36" w14:textId="779E0AE0" w:rsidR="00850962" w:rsidRDefault="00977888" w:rsidP="00977888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977888">
        <w:rPr>
          <w:rFonts w:asciiTheme="majorHAnsi" w:hAnsiTheme="majorHAnsi" w:cstheme="majorHAnsi"/>
          <w:b/>
          <w:bCs/>
          <w:sz w:val="40"/>
          <w:szCs w:val="40"/>
          <w:u w:val="single"/>
        </w:rPr>
        <w:t>Unit 1: Introduction to Cyber Security</w:t>
      </w:r>
    </w:p>
    <w:p w14:paraId="0514196E" w14:textId="6492504C" w:rsidR="00977888" w:rsidRPr="00977888" w:rsidRDefault="00977888" w:rsidP="0097788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977888">
        <w:rPr>
          <w:rFonts w:cstheme="minorHAnsi"/>
          <w:color w:val="202124"/>
          <w:sz w:val="28"/>
          <w:szCs w:val="28"/>
          <w:shd w:val="clear" w:color="auto" w:fill="FFFFFF"/>
        </w:rPr>
        <w:t xml:space="preserve">Cyber security is the application of technologies, processes and controls to protect systems, networks, programs, devices and data from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cyber-attacks</w:t>
      </w:r>
      <w:r w:rsidRPr="00977888">
        <w:rPr>
          <w:rFonts w:cstheme="minorHAnsi"/>
          <w:color w:val="202124"/>
          <w:sz w:val="28"/>
          <w:szCs w:val="28"/>
          <w:shd w:val="clear" w:color="auto" w:fill="FFFFFF"/>
        </w:rPr>
        <w:t xml:space="preserve">. It aims to reduce the risk of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cyber-attacks</w:t>
      </w:r>
      <w:r w:rsidRPr="00977888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protect against the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unauthorized</w:t>
      </w:r>
      <w:r w:rsidRPr="00977888">
        <w:rPr>
          <w:rFonts w:cstheme="minorHAnsi"/>
          <w:color w:val="202124"/>
          <w:sz w:val="28"/>
          <w:szCs w:val="28"/>
          <w:shd w:val="clear" w:color="auto" w:fill="FFFFFF"/>
        </w:rPr>
        <w:t xml:space="preserve"> exploitation of systems, networks and technologies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C1F5EC1" w14:textId="77777777" w:rsidR="00977888" w:rsidRPr="00977888" w:rsidRDefault="00977888" w:rsidP="00977888">
      <w:pPr>
        <w:pStyle w:val="ListParagraph"/>
        <w:rPr>
          <w:rFonts w:cstheme="minorHAnsi"/>
          <w:sz w:val="28"/>
          <w:szCs w:val="28"/>
          <w:u w:val="single"/>
        </w:rPr>
      </w:pPr>
    </w:p>
    <w:p w14:paraId="7A24E393" w14:textId="3A830893" w:rsidR="00977888" w:rsidRDefault="00977888" w:rsidP="00977888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r w:rsidRPr="00977888">
        <w:rPr>
          <w:rFonts w:cstheme="minorHAnsi"/>
          <w:color w:val="202124"/>
          <w:sz w:val="28"/>
          <w:szCs w:val="28"/>
          <w:shd w:val="clear" w:color="auto" w:fill="FFFFFF"/>
        </w:rPr>
        <w:t xml:space="preserve">n today's world, cybersecurity is very important because of some security threats and cyber-attacks. For data protection, many companies develop software. This software protects the data. Cybersecurity is important because not only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does </w:t>
      </w:r>
      <w:r w:rsidRPr="00977888">
        <w:rPr>
          <w:rFonts w:cstheme="minorHAnsi"/>
          <w:color w:val="202124"/>
          <w:sz w:val="28"/>
          <w:szCs w:val="28"/>
          <w:shd w:val="clear" w:color="auto" w:fill="FFFFFF"/>
        </w:rPr>
        <w:t>it helps to secure information but also our system from virus attack.</w:t>
      </w:r>
    </w:p>
    <w:p w14:paraId="4AF0F5AF" w14:textId="77777777" w:rsidR="00977888" w:rsidRPr="00977888" w:rsidRDefault="00977888" w:rsidP="00977888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FECCFE9" w14:textId="65DE2C07" w:rsidR="00977888" w:rsidRDefault="008C2CEA" w:rsidP="00977888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C2CEA">
        <w:rPr>
          <w:rFonts w:cstheme="minorHAnsi"/>
          <w:color w:val="202124"/>
          <w:sz w:val="28"/>
          <w:szCs w:val="28"/>
          <w:shd w:val="clear" w:color="auto" w:fill="FFFFFF"/>
        </w:rPr>
        <w:t>Confidentiality, integrity and availability, also known as the CIA triad, is a model designed to guide policies for information security within an organization. The model is also sometimes referred to as the AIC triad (availability, integrity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8C2CEA">
        <w:rPr>
          <w:rFonts w:cstheme="minorHAnsi"/>
          <w:color w:val="202124"/>
          <w:sz w:val="28"/>
          <w:szCs w:val="28"/>
          <w:shd w:val="clear" w:color="auto" w:fill="FFFFFF"/>
        </w:rPr>
        <w:t>and confidentiality) to avoid confusion with the Central Intelligence Agency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95A6BAE" w14:textId="77777777" w:rsidR="008C2CEA" w:rsidRPr="008C2CEA" w:rsidRDefault="008C2CEA" w:rsidP="008C2CEA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74BFDF5" w14:textId="6D82C66C" w:rsidR="008C2CEA" w:rsidRDefault="008C2CEA" w:rsidP="00977888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BCC9ED" wp14:editId="60DBAF08">
            <wp:extent cx="5475605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854" cy="27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21D7" w14:textId="77777777" w:rsidR="008C2CEA" w:rsidRPr="008C2CEA" w:rsidRDefault="008C2CEA" w:rsidP="008C2CEA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D031951" w14:textId="6BB03166" w:rsidR="008C2CEA" w:rsidRPr="00977888" w:rsidRDefault="008C2CEA" w:rsidP="00977888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1640279" wp14:editId="4B0A2191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52A5" w14:textId="77777777" w:rsidR="00ED06F9" w:rsidRDefault="00ED06F9" w:rsidP="00ED06F9">
      <w:pPr>
        <w:pStyle w:val="ListParagraph"/>
        <w:rPr>
          <w:rFonts w:ascii="Arial" w:hAnsi="Arial" w:cs="Arial"/>
          <w:color w:val="373A3C"/>
          <w:shd w:val="clear" w:color="auto" w:fill="FFFFFF"/>
        </w:rPr>
      </w:pPr>
    </w:p>
    <w:p w14:paraId="6642D0C2" w14:textId="77777777" w:rsidR="002023A6" w:rsidRPr="002023A6" w:rsidRDefault="00ED06F9" w:rsidP="002023A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D06F9">
        <w:rPr>
          <w:rFonts w:cstheme="minorHAnsi"/>
          <w:color w:val="373A3C"/>
          <w:sz w:val="28"/>
          <w:szCs w:val="28"/>
          <w:shd w:val="clear" w:color="auto" w:fill="FFFFFF"/>
        </w:rPr>
        <w:lastRenderedPageBreak/>
        <w:t>T</w:t>
      </w:r>
      <w:r w:rsidRPr="00ED06F9">
        <w:rPr>
          <w:rFonts w:cstheme="minorHAnsi"/>
          <w:color w:val="373A3C"/>
          <w:sz w:val="28"/>
          <w:szCs w:val="28"/>
          <w:shd w:val="clear" w:color="auto" w:fill="FFFFFF"/>
        </w:rPr>
        <w:t>ypes of security attacks and vulnerabilities in systems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>:</w:t>
      </w:r>
    </w:p>
    <w:p w14:paraId="2C4F88D5" w14:textId="77777777" w:rsidR="002023A6" w:rsidRPr="002023A6" w:rsidRDefault="002023A6" w:rsidP="002023A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3B9179E3" w14:textId="77777777" w:rsidR="002023A6" w:rsidRDefault="002023A6" w:rsidP="002023A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023A6">
        <w:rPr>
          <w:rFonts w:cstheme="minorHAnsi"/>
          <w:color w:val="202124"/>
          <w:sz w:val="28"/>
          <w:szCs w:val="28"/>
          <w:shd w:val="clear" w:color="auto" w:fill="FFFFFF"/>
        </w:rPr>
        <w:t>Network Vulnerabilities</w:t>
      </w:r>
    </w:p>
    <w:p w14:paraId="2414E970" w14:textId="77777777" w:rsidR="002023A6" w:rsidRDefault="002023A6" w:rsidP="002023A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023A6">
        <w:rPr>
          <w:rFonts w:cstheme="minorHAnsi"/>
          <w:color w:val="202124"/>
          <w:sz w:val="28"/>
          <w:szCs w:val="28"/>
          <w:shd w:val="clear" w:color="auto" w:fill="FFFFFF"/>
        </w:rPr>
        <w:t>Operating System Vulnerabilities</w:t>
      </w:r>
    </w:p>
    <w:p w14:paraId="7B142B72" w14:textId="77777777" w:rsidR="002023A6" w:rsidRDefault="002023A6" w:rsidP="002023A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023A6">
        <w:rPr>
          <w:rFonts w:cstheme="minorHAnsi"/>
          <w:color w:val="202124"/>
          <w:sz w:val="28"/>
          <w:szCs w:val="28"/>
          <w:shd w:val="clear" w:color="auto" w:fill="FFFFFF"/>
        </w:rPr>
        <w:t>Human Vulnerabilities</w:t>
      </w:r>
    </w:p>
    <w:p w14:paraId="2ED60218" w14:textId="4FD3A2EF" w:rsidR="002023A6" w:rsidRDefault="002023A6" w:rsidP="002023A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023A6">
        <w:rPr>
          <w:rFonts w:cstheme="minorHAnsi"/>
          <w:color w:val="202124"/>
          <w:sz w:val="28"/>
          <w:szCs w:val="28"/>
          <w:shd w:val="clear" w:color="auto" w:fill="FFFFFF"/>
        </w:rPr>
        <w:t>Process Vulnerabilities</w:t>
      </w:r>
    </w:p>
    <w:p w14:paraId="051E81AC" w14:textId="7E614499" w:rsidR="002023A6" w:rsidRDefault="002023A6" w:rsidP="002023A6">
      <w:pPr>
        <w:pStyle w:val="ListParagrap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491ACB9" w14:textId="103102A0" w:rsidR="002023A6" w:rsidRDefault="002023A6" w:rsidP="002023A6">
      <w:pPr>
        <w:pStyle w:val="ListParagraph"/>
        <w:numPr>
          <w:ilvl w:val="0"/>
          <w:numId w:val="1"/>
        </w:numPr>
        <w:rPr>
          <w:rFonts w:cstheme="minorHAnsi"/>
          <w:color w:val="373A3C"/>
          <w:sz w:val="28"/>
          <w:szCs w:val="28"/>
          <w:shd w:val="clear" w:color="auto" w:fill="FFFFFF"/>
        </w:rPr>
      </w:pPr>
      <w:r w:rsidRPr="002023A6">
        <w:rPr>
          <w:rFonts w:cstheme="minorHAnsi"/>
          <w:color w:val="373A3C"/>
          <w:sz w:val="28"/>
          <w:szCs w:val="28"/>
          <w:shd w:val="clear" w:color="auto" w:fill="FFFFFF"/>
        </w:rPr>
        <w:t>Types of networks</w:t>
      </w:r>
      <w:r>
        <w:rPr>
          <w:rFonts w:cstheme="minorHAnsi"/>
          <w:color w:val="373A3C"/>
          <w:sz w:val="28"/>
          <w:szCs w:val="28"/>
          <w:shd w:val="clear" w:color="auto" w:fill="FFFFFF"/>
        </w:rPr>
        <w:t>:</w:t>
      </w:r>
    </w:p>
    <w:p w14:paraId="433E7204" w14:textId="3851A13B" w:rsidR="002023A6" w:rsidRDefault="002023A6" w:rsidP="002023A6">
      <w:pPr>
        <w:pStyle w:val="ListParagraph"/>
        <w:ind w:left="0" w:hanging="900"/>
        <w:rPr>
          <w:rFonts w:cstheme="minorHAnsi"/>
          <w:color w:val="373A3C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2F50C11" wp14:editId="59079C47">
            <wp:extent cx="6867525" cy="2800350"/>
            <wp:effectExtent l="0" t="0" r="9525" b="0"/>
            <wp:docPr id="4" name="Picture 4" descr="Types of Network | PAN, LAN, MAN, W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Network | PAN, LAN, MAN, WA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8254" w14:textId="7EC30C7F" w:rsidR="000F6C60" w:rsidRPr="000F6C60" w:rsidRDefault="002023A6" w:rsidP="000F6C60">
      <w:pPr>
        <w:pStyle w:val="ListParagraph"/>
        <w:ind w:left="-990"/>
        <w:rPr>
          <w:rFonts w:cstheme="minorHAnsi"/>
          <w:color w:val="373A3C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D7B446" wp14:editId="143A04C4">
            <wp:extent cx="6743700" cy="2505075"/>
            <wp:effectExtent l="0" t="0" r="0" b="9525"/>
            <wp:docPr id="5" name="Picture 5" descr="The best practices to overcome cyber security risk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est practices to overcome cyber security risk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9B31" w14:textId="77777777" w:rsidR="000F6C60" w:rsidRDefault="000F6C60" w:rsidP="000F6C60">
      <w:pPr>
        <w:pStyle w:val="ListParagraph"/>
        <w:ind w:left="-630"/>
        <w:rPr>
          <w:rFonts w:cstheme="minorHAnsi"/>
          <w:color w:val="373A3C"/>
          <w:sz w:val="28"/>
          <w:szCs w:val="28"/>
          <w:shd w:val="clear" w:color="auto" w:fill="FFFFFF"/>
        </w:rPr>
      </w:pPr>
    </w:p>
    <w:p w14:paraId="3D5F1E7D" w14:textId="4E359DFB" w:rsidR="002023A6" w:rsidRPr="000F6C60" w:rsidRDefault="002023A6" w:rsidP="000F6C60">
      <w:pPr>
        <w:pStyle w:val="ListParagraph"/>
        <w:ind w:left="-990"/>
        <w:rPr>
          <w:rFonts w:cstheme="minorHAnsi"/>
          <w:color w:val="373A3C"/>
          <w:sz w:val="28"/>
          <w:szCs w:val="28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0BB35FD8" wp14:editId="2636A144">
            <wp:extent cx="6829425" cy="1971675"/>
            <wp:effectExtent l="0" t="0" r="9525" b="9525"/>
            <wp:docPr id="6" name="Picture 6" descr="Cyber Security Threats and Attacks: All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yber Security Threats and Attacks: All You Need to Kn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23A6" w:rsidRPr="000F6C60" w:rsidSect="000F6C60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44A2"/>
    <w:multiLevelType w:val="hybridMultilevel"/>
    <w:tmpl w:val="A59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141C"/>
    <w:multiLevelType w:val="multilevel"/>
    <w:tmpl w:val="3D7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D3"/>
    <w:rsid w:val="000F6C60"/>
    <w:rsid w:val="002023A6"/>
    <w:rsid w:val="00850962"/>
    <w:rsid w:val="008C2CEA"/>
    <w:rsid w:val="00977888"/>
    <w:rsid w:val="00ED06F9"/>
    <w:rsid w:val="00F1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051A"/>
  <w15:chartTrackingRefBased/>
  <w15:docId w15:val="{88CBDB36-2CF1-4D68-98F0-E1837027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E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023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2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2022-03-28T08:46:00Z</dcterms:created>
  <dcterms:modified xsi:type="dcterms:W3CDTF">2022-03-28T09:49:00Z</dcterms:modified>
</cp:coreProperties>
</file>