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BA3B9CB" w14:textId="0CAEEE16" w:rsidR="00287970" w:rsidRPr="006B1DA3" w:rsidRDefault="00287970" w:rsidP="00287970">
      <w:pPr>
        <w:spacing w:after="240" w:line="480" w:lineRule="auto"/>
        <w:rPr>
          <w:rFonts w:ascii="Arial" w:eastAsia="Times New Roman" w:hAnsi="Arial" w:cs="Arial"/>
          <w:color w:val="000000" w:themeColor="text1"/>
          <w:lang w:eastAsia="en-GB"/>
        </w:rPr>
      </w:pPr>
      <w:bookmarkStart w:id="0" w:name="_GoBack"/>
      <w:bookmarkEnd w:id="0"/>
    </w:p>
    <w:p w14:paraId="331B9ABB" w14:textId="26C60607" w:rsidR="00287970" w:rsidRPr="006B1DA3" w:rsidRDefault="00287970" w:rsidP="00097612">
      <w:pPr>
        <w:pStyle w:val="Title"/>
        <w:jc w:val="center"/>
        <w:rPr>
          <w:rFonts w:ascii="Arial" w:eastAsia="Times New Roman" w:hAnsi="Arial" w:cs="Arial"/>
          <w:color w:val="000000" w:themeColor="text1"/>
        </w:rPr>
      </w:pPr>
      <w:r w:rsidRPr="006B1DA3">
        <w:rPr>
          <w:rFonts w:ascii="Arial" w:eastAsia="Times New Roman" w:hAnsi="Arial" w:cs="Arial"/>
          <w:color w:val="000000" w:themeColor="text1"/>
        </w:rPr>
        <w:t xml:space="preserve">An Executive Summary </w:t>
      </w:r>
      <w:r w:rsidR="007B1C7E" w:rsidRPr="006B1DA3">
        <w:rPr>
          <w:rFonts w:ascii="Arial" w:hAnsi="Arial" w:cs="Arial"/>
          <w:color w:val="000000" w:themeColor="text1"/>
        </w:rPr>
        <w:t>for</w:t>
      </w:r>
      <w:r w:rsidRPr="006B1DA3">
        <w:rPr>
          <w:rFonts w:ascii="Arial" w:eastAsia="Times New Roman" w:hAnsi="Arial" w:cs="Arial"/>
          <w:color w:val="000000" w:themeColor="text1"/>
        </w:rPr>
        <w:t xml:space="preserve"> the </w:t>
      </w:r>
      <w:r w:rsidR="007B1C7E" w:rsidRPr="006B1DA3">
        <w:rPr>
          <w:rFonts w:ascii="Arial" w:hAnsi="Arial" w:cs="Arial"/>
          <w:color w:val="000000" w:themeColor="text1"/>
        </w:rPr>
        <w:t>P</w:t>
      </w:r>
      <w:r w:rsidRPr="006B1DA3">
        <w:rPr>
          <w:rFonts w:ascii="Arial" w:eastAsia="Times New Roman" w:hAnsi="Arial" w:cs="Arial"/>
          <w:color w:val="000000" w:themeColor="text1"/>
        </w:rPr>
        <w:t xml:space="preserve">enetration </w:t>
      </w:r>
      <w:r w:rsidR="007B1C7E" w:rsidRPr="006B1DA3">
        <w:rPr>
          <w:rFonts w:ascii="Arial" w:hAnsi="Arial" w:cs="Arial"/>
          <w:color w:val="000000" w:themeColor="text1"/>
        </w:rPr>
        <w:t>T</w:t>
      </w:r>
      <w:r w:rsidRPr="006B1DA3">
        <w:rPr>
          <w:rFonts w:ascii="Arial" w:eastAsia="Times New Roman" w:hAnsi="Arial" w:cs="Arial"/>
          <w:color w:val="000000" w:themeColor="text1"/>
        </w:rPr>
        <w:t>esting of a Customer Management System</w:t>
      </w:r>
    </w:p>
    <w:p w14:paraId="2A4AE24A" w14:textId="77777777" w:rsidR="007B1C7E" w:rsidRPr="006B1DA3" w:rsidRDefault="007B1C7E" w:rsidP="00287970">
      <w:pPr>
        <w:spacing w:after="240" w:line="480" w:lineRule="auto"/>
        <w:rPr>
          <w:rFonts w:ascii="Arial" w:eastAsia="Times New Roman" w:hAnsi="Arial" w:cs="Arial"/>
          <w:color w:val="000000" w:themeColor="text1"/>
          <w:lang w:eastAsia="en-GB"/>
        </w:rPr>
      </w:pPr>
    </w:p>
    <w:p w14:paraId="450BC6AF" w14:textId="0B2F227E" w:rsidR="00287970" w:rsidRPr="006B1DA3" w:rsidRDefault="00287970" w:rsidP="00287970">
      <w:pPr>
        <w:spacing w:after="240" w:line="480" w:lineRule="auto"/>
        <w:rPr>
          <w:rFonts w:ascii="Arial" w:eastAsia="Times New Roman" w:hAnsi="Arial" w:cs="Arial"/>
          <w:color w:val="000000" w:themeColor="text1"/>
          <w:lang w:eastAsia="en-GB"/>
        </w:rPr>
      </w:pPr>
      <w:r w:rsidRPr="006B1DA3">
        <w:rPr>
          <w:rFonts w:ascii="Arial" w:eastAsia="Times New Roman" w:hAnsi="Arial" w:cs="Arial"/>
          <w:color w:val="000000" w:themeColor="text1"/>
          <w:lang w:eastAsia="en-GB"/>
        </w:rPr>
        <w:br/>
      </w:r>
    </w:p>
    <w:p w14:paraId="6FD1FDBD" w14:textId="77777777" w:rsidR="00287970" w:rsidRPr="006B1DA3" w:rsidRDefault="00287970" w:rsidP="00287970">
      <w:pPr>
        <w:spacing w:line="480" w:lineRule="auto"/>
        <w:jc w:val="center"/>
        <w:rPr>
          <w:rFonts w:ascii="Arial" w:eastAsia="Times New Roman" w:hAnsi="Arial" w:cs="Arial"/>
          <w:color w:val="000000" w:themeColor="text1"/>
          <w:sz w:val="28"/>
          <w:szCs w:val="28"/>
          <w:lang w:eastAsia="en-GB"/>
        </w:rPr>
      </w:pPr>
      <w:r w:rsidRPr="006B1DA3">
        <w:rPr>
          <w:rFonts w:ascii="Arial" w:eastAsia="Times New Roman" w:hAnsi="Arial" w:cs="Arial"/>
          <w:color w:val="000000" w:themeColor="text1"/>
          <w:sz w:val="28"/>
          <w:szCs w:val="28"/>
          <w:lang w:eastAsia="en-GB"/>
        </w:rPr>
        <w:t>Network and Information Security Management </w:t>
      </w:r>
    </w:p>
    <w:p w14:paraId="66003784" w14:textId="77777777" w:rsidR="00287970" w:rsidRPr="006B1DA3" w:rsidRDefault="00287970" w:rsidP="00287970">
      <w:pPr>
        <w:spacing w:line="480" w:lineRule="auto"/>
        <w:rPr>
          <w:rFonts w:ascii="Arial" w:eastAsia="Times New Roman" w:hAnsi="Arial" w:cs="Arial"/>
          <w:color w:val="000000" w:themeColor="text1"/>
          <w:lang w:eastAsia="en-GB"/>
        </w:rPr>
      </w:pPr>
    </w:p>
    <w:p w14:paraId="315EA689" w14:textId="5A84BB07" w:rsidR="00287970" w:rsidRPr="006B1DA3" w:rsidRDefault="0003557C" w:rsidP="00287970">
      <w:pPr>
        <w:spacing w:line="480" w:lineRule="auto"/>
        <w:jc w:val="center"/>
        <w:rPr>
          <w:rFonts w:ascii="Arial" w:eastAsia="Times New Roman" w:hAnsi="Arial" w:cs="Arial"/>
          <w:color w:val="000000" w:themeColor="text1"/>
          <w:sz w:val="28"/>
          <w:szCs w:val="28"/>
          <w:lang w:eastAsia="en-GB"/>
        </w:rPr>
      </w:pPr>
      <w:r w:rsidRPr="006B1DA3">
        <w:rPr>
          <w:rFonts w:ascii="Arial" w:eastAsia="Times New Roman" w:hAnsi="Arial" w:cs="Arial"/>
          <w:color w:val="000000" w:themeColor="text1"/>
          <w:sz w:val="28"/>
          <w:szCs w:val="28"/>
          <w:lang w:eastAsia="en-GB"/>
        </w:rPr>
        <w:t>MSc</w:t>
      </w:r>
      <w:r w:rsidR="00287970" w:rsidRPr="006B1DA3">
        <w:rPr>
          <w:rFonts w:ascii="Arial" w:eastAsia="Times New Roman" w:hAnsi="Arial" w:cs="Arial"/>
          <w:color w:val="000000" w:themeColor="text1"/>
          <w:sz w:val="28"/>
          <w:szCs w:val="28"/>
          <w:lang w:eastAsia="en-GB"/>
        </w:rPr>
        <w:t xml:space="preserve"> Cyber Security </w:t>
      </w:r>
    </w:p>
    <w:p w14:paraId="1727989C" w14:textId="77777777" w:rsidR="00287970" w:rsidRPr="006B1DA3" w:rsidRDefault="00287970" w:rsidP="00287970">
      <w:pPr>
        <w:spacing w:line="480" w:lineRule="auto"/>
        <w:rPr>
          <w:rFonts w:ascii="Arial" w:eastAsia="Times New Roman" w:hAnsi="Arial" w:cs="Arial"/>
          <w:color w:val="000000" w:themeColor="text1"/>
          <w:sz w:val="28"/>
          <w:szCs w:val="28"/>
          <w:lang w:eastAsia="en-GB"/>
        </w:rPr>
      </w:pPr>
    </w:p>
    <w:p w14:paraId="65164D0B" w14:textId="77777777" w:rsidR="00287970" w:rsidRPr="006B1DA3" w:rsidRDefault="00287970" w:rsidP="00287970">
      <w:pPr>
        <w:spacing w:line="480" w:lineRule="auto"/>
        <w:jc w:val="center"/>
        <w:rPr>
          <w:rFonts w:ascii="Arial" w:eastAsia="Times New Roman" w:hAnsi="Arial" w:cs="Arial"/>
          <w:color w:val="000000" w:themeColor="text1"/>
          <w:sz w:val="28"/>
          <w:szCs w:val="28"/>
          <w:lang w:eastAsia="en-GB"/>
        </w:rPr>
      </w:pPr>
      <w:r w:rsidRPr="006B1DA3">
        <w:rPr>
          <w:rFonts w:ascii="Arial" w:eastAsia="Times New Roman" w:hAnsi="Arial" w:cs="Arial"/>
          <w:color w:val="000000" w:themeColor="text1"/>
          <w:sz w:val="28"/>
          <w:szCs w:val="28"/>
          <w:lang w:eastAsia="en-GB"/>
        </w:rPr>
        <w:t>Group Three </w:t>
      </w:r>
    </w:p>
    <w:p w14:paraId="23969DED" w14:textId="77777777" w:rsidR="00287970" w:rsidRPr="006B1DA3" w:rsidRDefault="00287970" w:rsidP="00287970">
      <w:pPr>
        <w:spacing w:line="480" w:lineRule="auto"/>
        <w:rPr>
          <w:rFonts w:ascii="Arial" w:eastAsia="Times New Roman" w:hAnsi="Arial" w:cs="Arial"/>
          <w:color w:val="000000" w:themeColor="text1"/>
          <w:sz w:val="28"/>
          <w:szCs w:val="28"/>
          <w:lang w:eastAsia="en-GB"/>
        </w:rPr>
      </w:pPr>
    </w:p>
    <w:p w14:paraId="64355B65" w14:textId="77777777" w:rsidR="00287970" w:rsidRPr="006B1DA3" w:rsidRDefault="00287970" w:rsidP="00287970">
      <w:pPr>
        <w:spacing w:line="480" w:lineRule="auto"/>
        <w:jc w:val="center"/>
        <w:rPr>
          <w:rFonts w:ascii="Arial" w:eastAsia="Times New Roman" w:hAnsi="Arial" w:cs="Arial"/>
          <w:color w:val="000000" w:themeColor="text1"/>
          <w:sz w:val="28"/>
          <w:szCs w:val="28"/>
          <w:lang w:eastAsia="en-GB"/>
        </w:rPr>
      </w:pPr>
      <w:r w:rsidRPr="006B1DA3">
        <w:rPr>
          <w:rFonts w:ascii="Arial" w:eastAsia="Times New Roman" w:hAnsi="Arial" w:cs="Arial"/>
          <w:color w:val="000000" w:themeColor="text1"/>
          <w:sz w:val="28"/>
          <w:szCs w:val="28"/>
          <w:lang w:eastAsia="en-GB"/>
        </w:rPr>
        <w:t>Beran Necat</w:t>
      </w:r>
    </w:p>
    <w:p w14:paraId="6E002AC6" w14:textId="77777777" w:rsidR="00287970" w:rsidRPr="006B1DA3" w:rsidRDefault="00287970" w:rsidP="00287970">
      <w:pPr>
        <w:spacing w:line="480" w:lineRule="auto"/>
        <w:rPr>
          <w:rFonts w:ascii="Arial" w:eastAsia="Times New Roman" w:hAnsi="Arial" w:cs="Arial"/>
          <w:color w:val="000000" w:themeColor="text1"/>
          <w:sz w:val="28"/>
          <w:szCs w:val="28"/>
          <w:lang w:eastAsia="en-GB"/>
        </w:rPr>
      </w:pPr>
    </w:p>
    <w:p w14:paraId="1775DC27" w14:textId="77777777" w:rsidR="00287970" w:rsidRPr="006B1DA3" w:rsidRDefault="00287970" w:rsidP="00287970">
      <w:pPr>
        <w:spacing w:line="480" w:lineRule="auto"/>
        <w:jc w:val="center"/>
        <w:rPr>
          <w:rFonts w:ascii="Arial" w:eastAsia="Times New Roman" w:hAnsi="Arial" w:cs="Arial"/>
          <w:color w:val="000000" w:themeColor="text1"/>
          <w:sz w:val="28"/>
          <w:szCs w:val="28"/>
          <w:lang w:eastAsia="en-GB"/>
        </w:rPr>
      </w:pPr>
      <w:r w:rsidRPr="006B1DA3">
        <w:rPr>
          <w:rFonts w:ascii="Arial" w:eastAsia="Times New Roman" w:hAnsi="Arial" w:cs="Arial"/>
          <w:color w:val="000000" w:themeColor="text1"/>
          <w:sz w:val="28"/>
          <w:szCs w:val="28"/>
          <w:lang w:eastAsia="en-GB"/>
        </w:rPr>
        <w:t>University of Essex</w:t>
      </w:r>
    </w:p>
    <w:p w14:paraId="1F8B7F24" w14:textId="77777777" w:rsidR="00287970" w:rsidRPr="006B1DA3" w:rsidRDefault="00287970" w:rsidP="00287970">
      <w:pPr>
        <w:spacing w:line="480" w:lineRule="auto"/>
        <w:rPr>
          <w:rFonts w:ascii="Arial" w:eastAsia="Times New Roman" w:hAnsi="Arial" w:cs="Arial"/>
          <w:color w:val="000000" w:themeColor="text1"/>
          <w:sz w:val="28"/>
          <w:szCs w:val="28"/>
          <w:lang w:eastAsia="en-GB"/>
        </w:rPr>
      </w:pPr>
    </w:p>
    <w:p w14:paraId="459939AE" w14:textId="77777777" w:rsidR="00287970" w:rsidRPr="006B1DA3" w:rsidRDefault="00287970" w:rsidP="00287970">
      <w:pPr>
        <w:spacing w:line="480" w:lineRule="auto"/>
        <w:jc w:val="center"/>
        <w:rPr>
          <w:rFonts w:ascii="Arial" w:eastAsia="Times New Roman" w:hAnsi="Arial" w:cs="Arial"/>
          <w:color w:val="000000" w:themeColor="text1"/>
          <w:sz w:val="28"/>
          <w:szCs w:val="28"/>
          <w:lang w:eastAsia="en-GB"/>
        </w:rPr>
      </w:pPr>
      <w:r w:rsidRPr="006B1DA3">
        <w:rPr>
          <w:rFonts w:ascii="Arial" w:eastAsia="Times New Roman" w:hAnsi="Arial" w:cs="Arial"/>
          <w:color w:val="000000" w:themeColor="text1"/>
          <w:sz w:val="28"/>
          <w:szCs w:val="28"/>
          <w:lang w:eastAsia="en-GB"/>
        </w:rPr>
        <w:t>23 May 2022</w:t>
      </w:r>
    </w:p>
    <w:p w14:paraId="3EDE34A1" w14:textId="238D3E96" w:rsidR="00287970" w:rsidRPr="006B1DA3" w:rsidRDefault="00287970" w:rsidP="00287970">
      <w:pPr>
        <w:spacing w:after="240" w:line="480" w:lineRule="auto"/>
        <w:rPr>
          <w:rFonts w:ascii="Arial" w:eastAsia="Times New Roman" w:hAnsi="Arial" w:cs="Arial"/>
          <w:color w:val="000000" w:themeColor="text1"/>
          <w:lang w:eastAsia="en-GB"/>
        </w:rPr>
      </w:pPr>
      <w:r w:rsidRPr="006B1DA3">
        <w:rPr>
          <w:rFonts w:ascii="Arial" w:eastAsia="Times New Roman" w:hAnsi="Arial" w:cs="Arial"/>
          <w:color w:val="000000" w:themeColor="text1"/>
          <w:sz w:val="28"/>
          <w:szCs w:val="28"/>
          <w:lang w:eastAsia="en-GB"/>
        </w:rPr>
        <w:br/>
      </w:r>
      <w:r w:rsidRPr="006B1DA3">
        <w:rPr>
          <w:rFonts w:ascii="Arial" w:eastAsia="Times New Roman" w:hAnsi="Arial" w:cs="Arial"/>
          <w:color w:val="000000" w:themeColor="text1"/>
          <w:lang w:eastAsia="en-GB"/>
        </w:rPr>
        <w:br/>
      </w:r>
    </w:p>
    <w:sdt>
      <w:sdtPr>
        <w:rPr>
          <w:rFonts w:ascii="Arial" w:eastAsiaTheme="minorHAnsi" w:hAnsi="Arial" w:cs="Arial"/>
          <w:b w:val="0"/>
          <w:bCs w:val="0"/>
          <w:color w:val="000000" w:themeColor="text1"/>
          <w:sz w:val="24"/>
          <w:szCs w:val="24"/>
          <w:lang w:val="en-GB"/>
        </w:rPr>
        <w:id w:val="465624637"/>
        <w:docPartObj>
          <w:docPartGallery w:val="Table of Contents"/>
          <w:docPartUnique/>
        </w:docPartObj>
      </w:sdtPr>
      <w:sdtEndPr>
        <w:rPr>
          <w:noProof/>
          <w:sz w:val="40"/>
          <w:szCs w:val="40"/>
        </w:rPr>
      </w:sdtEndPr>
      <w:sdtContent>
        <w:p w14:paraId="1181FFD4" w14:textId="5ACE6382" w:rsidR="00097612" w:rsidRPr="006B1DA3" w:rsidRDefault="00FC5D4A" w:rsidP="000E48D5">
          <w:pPr>
            <w:pStyle w:val="TOCHeading"/>
            <w:jc w:val="center"/>
            <w:rPr>
              <w:rFonts w:ascii="Arial" w:hAnsi="Arial" w:cs="Arial"/>
              <w:color w:val="000000" w:themeColor="text1"/>
              <w:sz w:val="52"/>
              <w:szCs w:val="52"/>
            </w:rPr>
          </w:pPr>
          <w:r>
            <w:rPr>
              <w:rFonts w:ascii="Arial" w:eastAsiaTheme="minorHAnsi" w:hAnsi="Arial" w:cs="Arial"/>
              <w:b w:val="0"/>
              <w:bCs w:val="0"/>
              <w:color w:val="000000" w:themeColor="text1"/>
              <w:sz w:val="24"/>
              <w:szCs w:val="24"/>
              <w:lang w:val="en-GB"/>
            </w:rPr>
            <w:br/>
          </w:r>
          <w:r>
            <w:rPr>
              <w:rFonts w:ascii="Arial" w:eastAsiaTheme="minorHAnsi" w:hAnsi="Arial" w:cs="Arial"/>
              <w:b w:val="0"/>
              <w:bCs w:val="0"/>
              <w:color w:val="000000" w:themeColor="text1"/>
              <w:sz w:val="24"/>
              <w:szCs w:val="24"/>
              <w:lang w:val="en-GB"/>
            </w:rPr>
            <w:br/>
          </w:r>
          <w:r>
            <w:rPr>
              <w:rFonts w:ascii="Arial" w:eastAsiaTheme="minorHAnsi" w:hAnsi="Arial" w:cs="Arial"/>
              <w:b w:val="0"/>
              <w:bCs w:val="0"/>
              <w:color w:val="000000" w:themeColor="text1"/>
              <w:sz w:val="24"/>
              <w:szCs w:val="24"/>
              <w:lang w:val="en-GB"/>
            </w:rPr>
            <w:br/>
          </w:r>
          <w:r w:rsidR="00097612" w:rsidRPr="006B1DA3">
            <w:rPr>
              <w:rFonts w:ascii="Arial" w:hAnsi="Arial" w:cs="Arial"/>
              <w:color w:val="000000" w:themeColor="text1"/>
              <w:sz w:val="96"/>
              <w:szCs w:val="96"/>
            </w:rPr>
            <w:t>Table of Contents</w:t>
          </w:r>
          <w:r w:rsidR="000E48D5" w:rsidRPr="006B1DA3">
            <w:rPr>
              <w:rFonts w:ascii="Arial" w:hAnsi="Arial" w:cs="Arial"/>
              <w:color w:val="000000" w:themeColor="text1"/>
              <w:sz w:val="52"/>
              <w:szCs w:val="52"/>
            </w:rPr>
            <w:br/>
          </w:r>
          <w:r>
            <w:rPr>
              <w:rFonts w:ascii="Arial" w:hAnsi="Arial" w:cs="Arial"/>
              <w:color w:val="000000" w:themeColor="text1"/>
              <w:sz w:val="52"/>
              <w:szCs w:val="52"/>
            </w:rPr>
            <w:br/>
          </w:r>
        </w:p>
        <w:p w14:paraId="2A253C9F" w14:textId="45E14C52" w:rsidR="006B1DA3" w:rsidRPr="006B1DA3" w:rsidRDefault="00FC5D4A">
          <w:pPr>
            <w:pStyle w:val="TOC1"/>
            <w:tabs>
              <w:tab w:val="right" w:leader="dot" w:pos="9016"/>
            </w:tabs>
            <w:rPr>
              <w:rFonts w:ascii="Arial" w:eastAsiaTheme="minorEastAsia" w:hAnsi="Arial" w:cs="Arial"/>
              <w:b w:val="0"/>
              <w:bCs w:val="0"/>
              <w:caps w:val="0"/>
              <w:noProof/>
              <w:sz w:val="40"/>
              <w:szCs w:val="40"/>
              <w:lang w:eastAsia="en-GB"/>
            </w:rPr>
          </w:pPr>
          <w:r>
            <w:rPr>
              <w:rFonts w:ascii="Arial" w:hAnsi="Arial" w:cs="Arial"/>
              <w:b w:val="0"/>
              <w:bCs w:val="0"/>
              <w:color w:val="000000" w:themeColor="text1"/>
              <w:sz w:val="40"/>
              <w:szCs w:val="40"/>
            </w:rPr>
            <w:br/>
          </w:r>
          <w:r w:rsidR="00097612" w:rsidRPr="006B1DA3">
            <w:rPr>
              <w:rFonts w:ascii="Arial" w:hAnsi="Arial" w:cs="Arial"/>
              <w:b w:val="0"/>
              <w:bCs w:val="0"/>
              <w:color w:val="000000" w:themeColor="text1"/>
              <w:sz w:val="40"/>
              <w:szCs w:val="40"/>
            </w:rPr>
            <w:fldChar w:fldCharType="begin"/>
          </w:r>
          <w:r w:rsidR="00097612" w:rsidRPr="006B1DA3">
            <w:rPr>
              <w:rFonts w:ascii="Arial" w:hAnsi="Arial" w:cs="Arial"/>
              <w:b w:val="0"/>
              <w:bCs w:val="0"/>
              <w:color w:val="000000" w:themeColor="text1"/>
              <w:sz w:val="40"/>
              <w:szCs w:val="40"/>
            </w:rPr>
            <w:instrText xml:space="preserve"> TOC \o "1-3" \h \z \u </w:instrText>
          </w:r>
          <w:r w:rsidR="00097612" w:rsidRPr="006B1DA3">
            <w:rPr>
              <w:rFonts w:ascii="Arial" w:hAnsi="Arial" w:cs="Arial"/>
              <w:b w:val="0"/>
              <w:bCs w:val="0"/>
              <w:color w:val="000000" w:themeColor="text1"/>
              <w:sz w:val="40"/>
              <w:szCs w:val="40"/>
            </w:rPr>
            <w:fldChar w:fldCharType="separate"/>
          </w:r>
          <w:hyperlink w:anchor="_Toc103867384" w:history="1">
            <w:r w:rsidR="006B1DA3" w:rsidRPr="006B1DA3">
              <w:rPr>
                <w:rStyle w:val="Hyperlink"/>
                <w:rFonts w:ascii="Arial" w:hAnsi="Arial" w:cs="Arial"/>
                <w:b w:val="0"/>
                <w:bCs w:val="0"/>
                <w:noProof/>
                <w:sz w:val="40"/>
                <w:szCs w:val="40"/>
              </w:rPr>
              <w:t>Introduction</w:t>
            </w:r>
            <w:r w:rsidR="006B1DA3" w:rsidRPr="006B1DA3">
              <w:rPr>
                <w:rFonts w:ascii="Arial" w:hAnsi="Arial" w:cs="Arial"/>
                <w:b w:val="0"/>
                <w:bCs w:val="0"/>
                <w:noProof/>
                <w:webHidden/>
                <w:sz w:val="40"/>
                <w:szCs w:val="40"/>
              </w:rPr>
              <w:tab/>
            </w:r>
            <w:r w:rsidR="006B1DA3" w:rsidRPr="006B1DA3">
              <w:rPr>
                <w:rFonts w:ascii="Arial" w:hAnsi="Arial" w:cs="Arial"/>
                <w:b w:val="0"/>
                <w:bCs w:val="0"/>
                <w:noProof/>
                <w:webHidden/>
                <w:sz w:val="40"/>
                <w:szCs w:val="40"/>
              </w:rPr>
              <w:fldChar w:fldCharType="begin"/>
            </w:r>
            <w:r w:rsidR="006B1DA3" w:rsidRPr="006B1DA3">
              <w:rPr>
                <w:rFonts w:ascii="Arial" w:hAnsi="Arial" w:cs="Arial"/>
                <w:b w:val="0"/>
                <w:bCs w:val="0"/>
                <w:noProof/>
                <w:webHidden/>
                <w:sz w:val="40"/>
                <w:szCs w:val="40"/>
              </w:rPr>
              <w:instrText xml:space="preserve"> PAGEREF _Toc103867384 \h </w:instrText>
            </w:r>
            <w:r w:rsidR="006B1DA3" w:rsidRPr="006B1DA3">
              <w:rPr>
                <w:rFonts w:ascii="Arial" w:hAnsi="Arial" w:cs="Arial"/>
                <w:b w:val="0"/>
                <w:bCs w:val="0"/>
                <w:noProof/>
                <w:webHidden/>
                <w:sz w:val="40"/>
                <w:szCs w:val="40"/>
              </w:rPr>
            </w:r>
            <w:r w:rsidR="006B1DA3" w:rsidRPr="006B1DA3">
              <w:rPr>
                <w:rFonts w:ascii="Arial" w:hAnsi="Arial" w:cs="Arial"/>
                <w:b w:val="0"/>
                <w:bCs w:val="0"/>
                <w:noProof/>
                <w:webHidden/>
                <w:sz w:val="40"/>
                <w:szCs w:val="40"/>
              </w:rPr>
              <w:fldChar w:fldCharType="separate"/>
            </w:r>
            <w:r w:rsidR="00DB2517">
              <w:rPr>
                <w:rFonts w:ascii="Arial" w:hAnsi="Arial" w:cs="Arial"/>
                <w:b w:val="0"/>
                <w:bCs w:val="0"/>
                <w:noProof/>
                <w:webHidden/>
                <w:sz w:val="40"/>
                <w:szCs w:val="40"/>
              </w:rPr>
              <w:t>3</w:t>
            </w:r>
            <w:r w:rsidR="006B1DA3" w:rsidRPr="006B1DA3">
              <w:rPr>
                <w:rFonts w:ascii="Arial" w:hAnsi="Arial" w:cs="Arial"/>
                <w:b w:val="0"/>
                <w:bCs w:val="0"/>
                <w:noProof/>
                <w:webHidden/>
                <w:sz w:val="40"/>
                <w:szCs w:val="40"/>
              </w:rPr>
              <w:fldChar w:fldCharType="end"/>
            </w:r>
          </w:hyperlink>
        </w:p>
        <w:p w14:paraId="719364FE" w14:textId="13AA89FC" w:rsidR="006B1DA3" w:rsidRPr="006B1DA3" w:rsidRDefault="006B1DA3">
          <w:pPr>
            <w:pStyle w:val="TOC1"/>
            <w:tabs>
              <w:tab w:val="right" w:leader="dot" w:pos="9016"/>
            </w:tabs>
            <w:rPr>
              <w:rFonts w:ascii="Arial" w:eastAsiaTheme="minorEastAsia" w:hAnsi="Arial" w:cs="Arial"/>
              <w:b w:val="0"/>
              <w:bCs w:val="0"/>
              <w:caps w:val="0"/>
              <w:noProof/>
              <w:sz w:val="40"/>
              <w:szCs w:val="40"/>
              <w:lang w:eastAsia="en-GB"/>
            </w:rPr>
          </w:pPr>
          <w:r>
            <w:rPr>
              <w:rStyle w:val="Hyperlink"/>
              <w:rFonts w:ascii="Arial" w:hAnsi="Arial" w:cs="Arial"/>
              <w:b w:val="0"/>
              <w:bCs w:val="0"/>
              <w:noProof/>
              <w:sz w:val="40"/>
              <w:szCs w:val="40"/>
            </w:rPr>
            <w:br/>
          </w:r>
          <w:hyperlink w:anchor="_Toc103867385" w:history="1">
            <w:r w:rsidRPr="006B1DA3">
              <w:rPr>
                <w:rStyle w:val="Hyperlink"/>
                <w:rFonts w:ascii="Arial" w:hAnsi="Arial" w:cs="Arial"/>
                <w:b w:val="0"/>
                <w:bCs w:val="0"/>
                <w:noProof/>
                <w:sz w:val="40"/>
                <w:szCs w:val="40"/>
              </w:rPr>
              <w:t>Methodology</w:t>
            </w:r>
            <w:r w:rsidRPr="006B1DA3">
              <w:rPr>
                <w:rFonts w:ascii="Arial" w:hAnsi="Arial" w:cs="Arial"/>
                <w:b w:val="0"/>
                <w:bCs w:val="0"/>
                <w:noProof/>
                <w:webHidden/>
                <w:sz w:val="40"/>
                <w:szCs w:val="40"/>
              </w:rPr>
              <w:tab/>
            </w:r>
            <w:r w:rsidRPr="006B1DA3">
              <w:rPr>
                <w:rFonts w:ascii="Arial" w:hAnsi="Arial" w:cs="Arial"/>
                <w:b w:val="0"/>
                <w:bCs w:val="0"/>
                <w:noProof/>
                <w:webHidden/>
                <w:sz w:val="40"/>
                <w:szCs w:val="40"/>
              </w:rPr>
              <w:fldChar w:fldCharType="begin"/>
            </w:r>
            <w:r w:rsidRPr="006B1DA3">
              <w:rPr>
                <w:rFonts w:ascii="Arial" w:hAnsi="Arial" w:cs="Arial"/>
                <w:b w:val="0"/>
                <w:bCs w:val="0"/>
                <w:noProof/>
                <w:webHidden/>
                <w:sz w:val="40"/>
                <w:szCs w:val="40"/>
              </w:rPr>
              <w:instrText xml:space="preserve"> PAGEREF _Toc103867385 \h </w:instrText>
            </w:r>
            <w:r w:rsidRPr="006B1DA3">
              <w:rPr>
                <w:rFonts w:ascii="Arial" w:hAnsi="Arial" w:cs="Arial"/>
                <w:b w:val="0"/>
                <w:bCs w:val="0"/>
                <w:noProof/>
                <w:webHidden/>
                <w:sz w:val="40"/>
                <w:szCs w:val="40"/>
              </w:rPr>
            </w:r>
            <w:r w:rsidRPr="006B1DA3">
              <w:rPr>
                <w:rFonts w:ascii="Arial" w:hAnsi="Arial" w:cs="Arial"/>
                <w:b w:val="0"/>
                <w:bCs w:val="0"/>
                <w:noProof/>
                <w:webHidden/>
                <w:sz w:val="40"/>
                <w:szCs w:val="40"/>
              </w:rPr>
              <w:fldChar w:fldCharType="separate"/>
            </w:r>
            <w:r w:rsidR="00DB2517">
              <w:rPr>
                <w:rFonts w:ascii="Arial" w:hAnsi="Arial" w:cs="Arial"/>
                <w:b w:val="0"/>
                <w:bCs w:val="0"/>
                <w:noProof/>
                <w:webHidden/>
                <w:sz w:val="40"/>
                <w:szCs w:val="40"/>
              </w:rPr>
              <w:t>4</w:t>
            </w:r>
            <w:r w:rsidRPr="006B1DA3">
              <w:rPr>
                <w:rFonts w:ascii="Arial" w:hAnsi="Arial" w:cs="Arial"/>
                <w:b w:val="0"/>
                <w:bCs w:val="0"/>
                <w:noProof/>
                <w:webHidden/>
                <w:sz w:val="40"/>
                <w:szCs w:val="40"/>
              </w:rPr>
              <w:fldChar w:fldCharType="end"/>
            </w:r>
          </w:hyperlink>
        </w:p>
        <w:p w14:paraId="3E965E2F" w14:textId="0ABB30F9" w:rsidR="006B1DA3" w:rsidRPr="006B1DA3" w:rsidRDefault="006B1DA3">
          <w:pPr>
            <w:pStyle w:val="TOC1"/>
            <w:tabs>
              <w:tab w:val="right" w:leader="dot" w:pos="9016"/>
            </w:tabs>
            <w:rPr>
              <w:rFonts w:ascii="Arial" w:eastAsiaTheme="minorEastAsia" w:hAnsi="Arial" w:cs="Arial"/>
              <w:b w:val="0"/>
              <w:bCs w:val="0"/>
              <w:caps w:val="0"/>
              <w:noProof/>
              <w:sz w:val="40"/>
              <w:szCs w:val="40"/>
              <w:lang w:eastAsia="en-GB"/>
            </w:rPr>
          </w:pPr>
          <w:r>
            <w:rPr>
              <w:rStyle w:val="Hyperlink"/>
              <w:rFonts w:ascii="Arial" w:hAnsi="Arial" w:cs="Arial"/>
              <w:b w:val="0"/>
              <w:bCs w:val="0"/>
              <w:noProof/>
              <w:sz w:val="40"/>
              <w:szCs w:val="40"/>
            </w:rPr>
            <w:br/>
          </w:r>
          <w:hyperlink w:anchor="_Toc103867386" w:history="1">
            <w:r w:rsidRPr="006B1DA3">
              <w:rPr>
                <w:rStyle w:val="Hyperlink"/>
                <w:rFonts w:ascii="Arial" w:hAnsi="Arial" w:cs="Arial"/>
                <w:b w:val="0"/>
                <w:bCs w:val="0"/>
                <w:noProof/>
                <w:sz w:val="40"/>
                <w:szCs w:val="40"/>
              </w:rPr>
              <w:t>Summary Findings</w:t>
            </w:r>
            <w:r w:rsidRPr="006B1DA3">
              <w:rPr>
                <w:rFonts w:ascii="Arial" w:hAnsi="Arial" w:cs="Arial"/>
                <w:b w:val="0"/>
                <w:bCs w:val="0"/>
                <w:noProof/>
                <w:webHidden/>
                <w:sz w:val="40"/>
                <w:szCs w:val="40"/>
              </w:rPr>
              <w:tab/>
            </w:r>
            <w:r w:rsidRPr="006B1DA3">
              <w:rPr>
                <w:rFonts w:ascii="Arial" w:hAnsi="Arial" w:cs="Arial"/>
                <w:b w:val="0"/>
                <w:bCs w:val="0"/>
                <w:noProof/>
                <w:webHidden/>
                <w:sz w:val="40"/>
                <w:szCs w:val="40"/>
              </w:rPr>
              <w:fldChar w:fldCharType="begin"/>
            </w:r>
            <w:r w:rsidRPr="006B1DA3">
              <w:rPr>
                <w:rFonts w:ascii="Arial" w:hAnsi="Arial" w:cs="Arial"/>
                <w:b w:val="0"/>
                <w:bCs w:val="0"/>
                <w:noProof/>
                <w:webHidden/>
                <w:sz w:val="40"/>
                <w:szCs w:val="40"/>
              </w:rPr>
              <w:instrText xml:space="preserve"> PAGEREF _Toc103867386 \h </w:instrText>
            </w:r>
            <w:r w:rsidRPr="006B1DA3">
              <w:rPr>
                <w:rFonts w:ascii="Arial" w:hAnsi="Arial" w:cs="Arial"/>
                <w:b w:val="0"/>
                <w:bCs w:val="0"/>
                <w:noProof/>
                <w:webHidden/>
                <w:sz w:val="40"/>
                <w:szCs w:val="40"/>
              </w:rPr>
            </w:r>
            <w:r w:rsidRPr="006B1DA3">
              <w:rPr>
                <w:rFonts w:ascii="Arial" w:hAnsi="Arial" w:cs="Arial"/>
                <w:b w:val="0"/>
                <w:bCs w:val="0"/>
                <w:noProof/>
                <w:webHidden/>
                <w:sz w:val="40"/>
                <w:szCs w:val="40"/>
              </w:rPr>
              <w:fldChar w:fldCharType="separate"/>
            </w:r>
            <w:r w:rsidR="00DB2517">
              <w:rPr>
                <w:rFonts w:ascii="Arial" w:hAnsi="Arial" w:cs="Arial"/>
                <w:b w:val="0"/>
                <w:bCs w:val="0"/>
                <w:noProof/>
                <w:webHidden/>
                <w:sz w:val="40"/>
                <w:szCs w:val="40"/>
              </w:rPr>
              <w:t>5</w:t>
            </w:r>
            <w:r w:rsidRPr="006B1DA3">
              <w:rPr>
                <w:rFonts w:ascii="Arial" w:hAnsi="Arial" w:cs="Arial"/>
                <w:b w:val="0"/>
                <w:bCs w:val="0"/>
                <w:noProof/>
                <w:webHidden/>
                <w:sz w:val="40"/>
                <w:szCs w:val="40"/>
              </w:rPr>
              <w:fldChar w:fldCharType="end"/>
            </w:r>
          </w:hyperlink>
        </w:p>
        <w:p w14:paraId="29A7F8EF" w14:textId="59F6D552" w:rsidR="006B1DA3" w:rsidRPr="006B1DA3" w:rsidRDefault="006B1DA3">
          <w:pPr>
            <w:pStyle w:val="TOC1"/>
            <w:tabs>
              <w:tab w:val="right" w:leader="dot" w:pos="9016"/>
            </w:tabs>
            <w:rPr>
              <w:rFonts w:ascii="Arial" w:eastAsiaTheme="minorEastAsia" w:hAnsi="Arial" w:cs="Arial"/>
              <w:b w:val="0"/>
              <w:bCs w:val="0"/>
              <w:caps w:val="0"/>
              <w:noProof/>
              <w:sz w:val="40"/>
              <w:szCs w:val="40"/>
              <w:lang w:eastAsia="en-GB"/>
            </w:rPr>
          </w:pPr>
          <w:r>
            <w:rPr>
              <w:rStyle w:val="Hyperlink"/>
              <w:rFonts w:ascii="Arial" w:hAnsi="Arial" w:cs="Arial"/>
              <w:b w:val="0"/>
              <w:bCs w:val="0"/>
              <w:noProof/>
              <w:sz w:val="40"/>
              <w:szCs w:val="40"/>
            </w:rPr>
            <w:br/>
          </w:r>
          <w:hyperlink w:anchor="_Toc103867387" w:history="1">
            <w:r w:rsidRPr="006B1DA3">
              <w:rPr>
                <w:rStyle w:val="Hyperlink"/>
                <w:rFonts w:ascii="Arial" w:hAnsi="Arial" w:cs="Arial"/>
                <w:b w:val="0"/>
                <w:bCs w:val="0"/>
                <w:noProof/>
                <w:sz w:val="40"/>
                <w:szCs w:val="40"/>
              </w:rPr>
              <w:t>Discussion</w:t>
            </w:r>
            <w:r w:rsidRPr="006B1DA3">
              <w:rPr>
                <w:rFonts w:ascii="Arial" w:hAnsi="Arial" w:cs="Arial"/>
                <w:b w:val="0"/>
                <w:bCs w:val="0"/>
                <w:noProof/>
                <w:webHidden/>
                <w:sz w:val="40"/>
                <w:szCs w:val="40"/>
              </w:rPr>
              <w:tab/>
            </w:r>
            <w:r w:rsidRPr="006B1DA3">
              <w:rPr>
                <w:rFonts w:ascii="Arial" w:hAnsi="Arial" w:cs="Arial"/>
                <w:b w:val="0"/>
                <w:bCs w:val="0"/>
                <w:noProof/>
                <w:webHidden/>
                <w:sz w:val="40"/>
                <w:szCs w:val="40"/>
              </w:rPr>
              <w:fldChar w:fldCharType="begin"/>
            </w:r>
            <w:r w:rsidRPr="006B1DA3">
              <w:rPr>
                <w:rFonts w:ascii="Arial" w:hAnsi="Arial" w:cs="Arial"/>
                <w:b w:val="0"/>
                <w:bCs w:val="0"/>
                <w:noProof/>
                <w:webHidden/>
                <w:sz w:val="40"/>
                <w:szCs w:val="40"/>
              </w:rPr>
              <w:instrText xml:space="preserve"> PAGEREF _Toc103867387 \h </w:instrText>
            </w:r>
            <w:r w:rsidRPr="006B1DA3">
              <w:rPr>
                <w:rFonts w:ascii="Arial" w:hAnsi="Arial" w:cs="Arial"/>
                <w:b w:val="0"/>
                <w:bCs w:val="0"/>
                <w:noProof/>
                <w:webHidden/>
                <w:sz w:val="40"/>
                <w:szCs w:val="40"/>
              </w:rPr>
            </w:r>
            <w:r w:rsidRPr="006B1DA3">
              <w:rPr>
                <w:rFonts w:ascii="Arial" w:hAnsi="Arial" w:cs="Arial"/>
                <w:b w:val="0"/>
                <w:bCs w:val="0"/>
                <w:noProof/>
                <w:webHidden/>
                <w:sz w:val="40"/>
                <w:szCs w:val="40"/>
              </w:rPr>
              <w:fldChar w:fldCharType="separate"/>
            </w:r>
            <w:r w:rsidR="00DB2517">
              <w:rPr>
                <w:rFonts w:ascii="Arial" w:hAnsi="Arial" w:cs="Arial"/>
                <w:b w:val="0"/>
                <w:bCs w:val="0"/>
                <w:noProof/>
                <w:webHidden/>
                <w:sz w:val="40"/>
                <w:szCs w:val="40"/>
              </w:rPr>
              <w:t>11</w:t>
            </w:r>
            <w:r w:rsidRPr="006B1DA3">
              <w:rPr>
                <w:rFonts w:ascii="Arial" w:hAnsi="Arial" w:cs="Arial"/>
                <w:b w:val="0"/>
                <w:bCs w:val="0"/>
                <w:noProof/>
                <w:webHidden/>
                <w:sz w:val="40"/>
                <w:szCs w:val="40"/>
              </w:rPr>
              <w:fldChar w:fldCharType="end"/>
            </w:r>
          </w:hyperlink>
        </w:p>
        <w:p w14:paraId="2C05A3B8" w14:textId="78DA16E6" w:rsidR="006B1DA3" w:rsidRPr="006B1DA3" w:rsidRDefault="006B1DA3">
          <w:pPr>
            <w:pStyle w:val="TOC1"/>
            <w:tabs>
              <w:tab w:val="right" w:leader="dot" w:pos="9016"/>
            </w:tabs>
            <w:rPr>
              <w:rFonts w:ascii="Arial" w:eastAsiaTheme="minorEastAsia" w:hAnsi="Arial" w:cs="Arial"/>
              <w:b w:val="0"/>
              <w:bCs w:val="0"/>
              <w:caps w:val="0"/>
              <w:noProof/>
              <w:sz w:val="40"/>
              <w:szCs w:val="40"/>
              <w:lang w:eastAsia="en-GB"/>
            </w:rPr>
          </w:pPr>
          <w:r>
            <w:rPr>
              <w:rStyle w:val="Hyperlink"/>
              <w:rFonts w:ascii="Arial" w:hAnsi="Arial" w:cs="Arial"/>
              <w:b w:val="0"/>
              <w:bCs w:val="0"/>
              <w:noProof/>
              <w:sz w:val="40"/>
              <w:szCs w:val="40"/>
            </w:rPr>
            <w:br/>
          </w:r>
          <w:hyperlink w:anchor="_Toc103867388" w:history="1">
            <w:r w:rsidRPr="006B1DA3">
              <w:rPr>
                <w:rStyle w:val="Hyperlink"/>
                <w:rFonts w:ascii="Arial" w:hAnsi="Arial" w:cs="Arial"/>
                <w:b w:val="0"/>
                <w:bCs w:val="0"/>
                <w:noProof/>
                <w:sz w:val="40"/>
                <w:szCs w:val="40"/>
              </w:rPr>
              <w:t>Recommendations</w:t>
            </w:r>
            <w:r w:rsidRPr="006B1DA3">
              <w:rPr>
                <w:rFonts w:ascii="Arial" w:hAnsi="Arial" w:cs="Arial"/>
                <w:b w:val="0"/>
                <w:bCs w:val="0"/>
                <w:noProof/>
                <w:webHidden/>
                <w:sz w:val="40"/>
                <w:szCs w:val="40"/>
              </w:rPr>
              <w:tab/>
            </w:r>
            <w:r w:rsidRPr="006B1DA3">
              <w:rPr>
                <w:rFonts w:ascii="Arial" w:hAnsi="Arial" w:cs="Arial"/>
                <w:b w:val="0"/>
                <w:bCs w:val="0"/>
                <w:noProof/>
                <w:webHidden/>
                <w:sz w:val="40"/>
                <w:szCs w:val="40"/>
              </w:rPr>
              <w:fldChar w:fldCharType="begin"/>
            </w:r>
            <w:r w:rsidRPr="006B1DA3">
              <w:rPr>
                <w:rFonts w:ascii="Arial" w:hAnsi="Arial" w:cs="Arial"/>
                <w:b w:val="0"/>
                <w:bCs w:val="0"/>
                <w:noProof/>
                <w:webHidden/>
                <w:sz w:val="40"/>
                <w:szCs w:val="40"/>
              </w:rPr>
              <w:instrText xml:space="preserve"> PAGEREF _Toc103867388 \h </w:instrText>
            </w:r>
            <w:r w:rsidRPr="006B1DA3">
              <w:rPr>
                <w:rFonts w:ascii="Arial" w:hAnsi="Arial" w:cs="Arial"/>
                <w:b w:val="0"/>
                <w:bCs w:val="0"/>
                <w:noProof/>
                <w:webHidden/>
                <w:sz w:val="40"/>
                <w:szCs w:val="40"/>
              </w:rPr>
            </w:r>
            <w:r w:rsidRPr="006B1DA3">
              <w:rPr>
                <w:rFonts w:ascii="Arial" w:hAnsi="Arial" w:cs="Arial"/>
                <w:b w:val="0"/>
                <w:bCs w:val="0"/>
                <w:noProof/>
                <w:webHidden/>
                <w:sz w:val="40"/>
                <w:szCs w:val="40"/>
              </w:rPr>
              <w:fldChar w:fldCharType="separate"/>
            </w:r>
            <w:r w:rsidR="00DB2517">
              <w:rPr>
                <w:rFonts w:ascii="Arial" w:hAnsi="Arial" w:cs="Arial"/>
                <w:b w:val="0"/>
                <w:bCs w:val="0"/>
                <w:noProof/>
                <w:webHidden/>
                <w:sz w:val="40"/>
                <w:szCs w:val="40"/>
              </w:rPr>
              <w:t>13</w:t>
            </w:r>
            <w:r w:rsidRPr="006B1DA3">
              <w:rPr>
                <w:rFonts w:ascii="Arial" w:hAnsi="Arial" w:cs="Arial"/>
                <w:b w:val="0"/>
                <w:bCs w:val="0"/>
                <w:noProof/>
                <w:webHidden/>
                <w:sz w:val="40"/>
                <w:szCs w:val="40"/>
              </w:rPr>
              <w:fldChar w:fldCharType="end"/>
            </w:r>
          </w:hyperlink>
        </w:p>
        <w:p w14:paraId="6F669AD7" w14:textId="529792BF" w:rsidR="006B1DA3" w:rsidRPr="006B1DA3" w:rsidRDefault="006B1DA3">
          <w:pPr>
            <w:pStyle w:val="TOC1"/>
            <w:tabs>
              <w:tab w:val="right" w:leader="dot" w:pos="9016"/>
            </w:tabs>
            <w:rPr>
              <w:rFonts w:ascii="Arial" w:eastAsiaTheme="minorEastAsia" w:hAnsi="Arial" w:cs="Arial"/>
              <w:b w:val="0"/>
              <w:bCs w:val="0"/>
              <w:caps w:val="0"/>
              <w:noProof/>
              <w:sz w:val="40"/>
              <w:szCs w:val="40"/>
              <w:lang w:eastAsia="en-GB"/>
            </w:rPr>
          </w:pPr>
          <w:r>
            <w:rPr>
              <w:rStyle w:val="Hyperlink"/>
              <w:rFonts w:ascii="Arial" w:hAnsi="Arial" w:cs="Arial"/>
              <w:b w:val="0"/>
              <w:bCs w:val="0"/>
              <w:noProof/>
              <w:sz w:val="40"/>
              <w:szCs w:val="40"/>
            </w:rPr>
            <w:br/>
          </w:r>
          <w:hyperlink w:anchor="_Toc103867389" w:history="1">
            <w:r w:rsidRPr="006B1DA3">
              <w:rPr>
                <w:rStyle w:val="Hyperlink"/>
                <w:rFonts w:ascii="Arial" w:hAnsi="Arial" w:cs="Arial"/>
                <w:b w:val="0"/>
                <w:bCs w:val="0"/>
                <w:noProof/>
                <w:sz w:val="40"/>
                <w:szCs w:val="40"/>
              </w:rPr>
              <w:t>Conclusion</w:t>
            </w:r>
            <w:r w:rsidRPr="006B1DA3">
              <w:rPr>
                <w:rFonts w:ascii="Arial" w:hAnsi="Arial" w:cs="Arial"/>
                <w:b w:val="0"/>
                <w:bCs w:val="0"/>
                <w:noProof/>
                <w:webHidden/>
                <w:sz w:val="40"/>
                <w:szCs w:val="40"/>
              </w:rPr>
              <w:tab/>
            </w:r>
            <w:r w:rsidRPr="006B1DA3">
              <w:rPr>
                <w:rFonts w:ascii="Arial" w:hAnsi="Arial" w:cs="Arial"/>
                <w:b w:val="0"/>
                <w:bCs w:val="0"/>
                <w:noProof/>
                <w:webHidden/>
                <w:sz w:val="40"/>
                <w:szCs w:val="40"/>
              </w:rPr>
              <w:fldChar w:fldCharType="begin"/>
            </w:r>
            <w:r w:rsidRPr="006B1DA3">
              <w:rPr>
                <w:rFonts w:ascii="Arial" w:hAnsi="Arial" w:cs="Arial"/>
                <w:b w:val="0"/>
                <w:bCs w:val="0"/>
                <w:noProof/>
                <w:webHidden/>
                <w:sz w:val="40"/>
                <w:szCs w:val="40"/>
              </w:rPr>
              <w:instrText xml:space="preserve"> PAGEREF _Toc103867389 \h </w:instrText>
            </w:r>
            <w:r w:rsidRPr="006B1DA3">
              <w:rPr>
                <w:rFonts w:ascii="Arial" w:hAnsi="Arial" w:cs="Arial"/>
                <w:b w:val="0"/>
                <w:bCs w:val="0"/>
                <w:noProof/>
                <w:webHidden/>
                <w:sz w:val="40"/>
                <w:szCs w:val="40"/>
              </w:rPr>
            </w:r>
            <w:r w:rsidRPr="006B1DA3">
              <w:rPr>
                <w:rFonts w:ascii="Arial" w:hAnsi="Arial" w:cs="Arial"/>
                <w:b w:val="0"/>
                <w:bCs w:val="0"/>
                <w:noProof/>
                <w:webHidden/>
                <w:sz w:val="40"/>
                <w:szCs w:val="40"/>
              </w:rPr>
              <w:fldChar w:fldCharType="separate"/>
            </w:r>
            <w:r w:rsidR="00DB2517">
              <w:rPr>
                <w:rFonts w:ascii="Arial" w:hAnsi="Arial" w:cs="Arial"/>
                <w:b w:val="0"/>
                <w:bCs w:val="0"/>
                <w:noProof/>
                <w:webHidden/>
                <w:sz w:val="40"/>
                <w:szCs w:val="40"/>
              </w:rPr>
              <w:t>15</w:t>
            </w:r>
            <w:r w:rsidRPr="006B1DA3">
              <w:rPr>
                <w:rFonts w:ascii="Arial" w:hAnsi="Arial" w:cs="Arial"/>
                <w:b w:val="0"/>
                <w:bCs w:val="0"/>
                <w:noProof/>
                <w:webHidden/>
                <w:sz w:val="40"/>
                <w:szCs w:val="40"/>
              </w:rPr>
              <w:fldChar w:fldCharType="end"/>
            </w:r>
          </w:hyperlink>
        </w:p>
        <w:p w14:paraId="4E4F1182" w14:textId="4ECE3AE8" w:rsidR="006B1DA3" w:rsidRPr="006B1DA3" w:rsidRDefault="006B1DA3">
          <w:pPr>
            <w:pStyle w:val="TOC1"/>
            <w:tabs>
              <w:tab w:val="right" w:leader="dot" w:pos="9016"/>
            </w:tabs>
            <w:rPr>
              <w:rFonts w:ascii="Arial" w:eastAsiaTheme="minorEastAsia" w:hAnsi="Arial" w:cs="Arial"/>
              <w:b w:val="0"/>
              <w:bCs w:val="0"/>
              <w:caps w:val="0"/>
              <w:noProof/>
              <w:sz w:val="40"/>
              <w:szCs w:val="40"/>
              <w:lang w:eastAsia="en-GB"/>
            </w:rPr>
          </w:pPr>
          <w:r>
            <w:rPr>
              <w:rStyle w:val="Hyperlink"/>
              <w:rFonts w:ascii="Arial" w:hAnsi="Arial" w:cs="Arial"/>
              <w:b w:val="0"/>
              <w:bCs w:val="0"/>
              <w:noProof/>
              <w:sz w:val="40"/>
              <w:szCs w:val="40"/>
            </w:rPr>
            <w:br/>
          </w:r>
          <w:hyperlink w:anchor="_Toc103867390" w:history="1">
            <w:r w:rsidRPr="006B1DA3">
              <w:rPr>
                <w:rStyle w:val="Hyperlink"/>
                <w:rFonts w:ascii="Arial" w:hAnsi="Arial" w:cs="Arial"/>
                <w:b w:val="0"/>
                <w:bCs w:val="0"/>
                <w:noProof/>
                <w:sz w:val="40"/>
                <w:szCs w:val="40"/>
              </w:rPr>
              <w:t>References</w:t>
            </w:r>
            <w:r w:rsidRPr="006B1DA3">
              <w:rPr>
                <w:rFonts w:ascii="Arial" w:hAnsi="Arial" w:cs="Arial"/>
                <w:b w:val="0"/>
                <w:bCs w:val="0"/>
                <w:noProof/>
                <w:webHidden/>
                <w:sz w:val="40"/>
                <w:szCs w:val="40"/>
              </w:rPr>
              <w:tab/>
            </w:r>
            <w:r w:rsidRPr="006B1DA3">
              <w:rPr>
                <w:rFonts w:ascii="Arial" w:hAnsi="Arial" w:cs="Arial"/>
                <w:b w:val="0"/>
                <w:bCs w:val="0"/>
                <w:noProof/>
                <w:webHidden/>
                <w:sz w:val="40"/>
                <w:szCs w:val="40"/>
              </w:rPr>
              <w:fldChar w:fldCharType="begin"/>
            </w:r>
            <w:r w:rsidRPr="006B1DA3">
              <w:rPr>
                <w:rFonts w:ascii="Arial" w:hAnsi="Arial" w:cs="Arial"/>
                <w:b w:val="0"/>
                <w:bCs w:val="0"/>
                <w:noProof/>
                <w:webHidden/>
                <w:sz w:val="40"/>
                <w:szCs w:val="40"/>
              </w:rPr>
              <w:instrText xml:space="preserve"> PAGEREF _Toc103867390 \h </w:instrText>
            </w:r>
            <w:r w:rsidRPr="006B1DA3">
              <w:rPr>
                <w:rFonts w:ascii="Arial" w:hAnsi="Arial" w:cs="Arial"/>
                <w:b w:val="0"/>
                <w:bCs w:val="0"/>
                <w:noProof/>
                <w:webHidden/>
                <w:sz w:val="40"/>
                <w:szCs w:val="40"/>
              </w:rPr>
            </w:r>
            <w:r w:rsidRPr="006B1DA3">
              <w:rPr>
                <w:rFonts w:ascii="Arial" w:hAnsi="Arial" w:cs="Arial"/>
                <w:b w:val="0"/>
                <w:bCs w:val="0"/>
                <w:noProof/>
                <w:webHidden/>
                <w:sz w:val="40"/>
                <w:szCs w:val="40"/>
              </w:rPr>
              <w:fldChar w:fldCharType="separate"/>
            </w:r>
            <w:r w:rsidR="00DB2517">
              <w:rPr>
                <w:rFonts w:ascii="Arial" w:hAnsi="Arial" w:cs="Arial"/>
                <w:b w:val="0"/>
                <w:bCs w:val="0"/>
                <w:noProof/>
                <w:webHidden/>
                <w:sz w:val="40"/>
                <w:szCs w:val="40"/>
              </w:rPr>
              <w:t>16</w:t>
            </w:r>
            <w:r w:rsidRPr="006B1DA3">
              <w:rPr>
                <w:rFonts w:ascii="Arial" w:hAnsi="Arial" w:cs="Arial"/>
                <w:b w:val="0"/>
                <w:bCs w:val="0"/>
                <w:noProof/>
                <w:webHidden/>
                <w:sz w:val="40"/>
                <w:szCs w:val="40"/>
              </w:rPr>
              <w:fldChar w:fldCharType="end"/>
            </w:r>
          </w:hyperlink>
        </w:p>
        <w:p w14:paraId="4A5F752D" w14:textId="734D49E8" w:rsidR="006B1DA3" w:rsidRPr="006B1DA3" w:rsidRDefault="006B1DA3">
          <w:pPr>
            <w:pStyle w:val="TOC1"/>
            <w:tabs>
              <w:tab w:val="right" w:leader="dot" w:pos="9016"/>
            </w:tabs>
            <w:rPr>
              <w:rFonts w:ascii="Arial" w:eastAsiaTheme="minorEastAsia" w:hAnsi="Arial" w:cs="Arial"/>
              <w:b w:val="0"/>
              <w:bCs w:val="0"/>
              <w:caps w:val="0"/>
              <w:noProof/>
              <w:sz w:val="40"/>
              <w:szCs w:val="40"/>
              <w:lang w:eastAsia="en-GB"/>
            </w:rPr>
          </w:pPr>
          <w:r>
            <w:rPr>
              <w:rStyle w:val="Hyperlink"/>
              <w:rFonts w:ascii="Arial" w:hAnsi="Arial" w:cs="Arial"/>
              <w:b w:val="0"/>
              <w:bCs w:val="0"/>
              <w:noProof/>
              <w:sz w:val="40"/>
              <w:szCs w:val="40"/>
            </w:rPr>
            <w:br/>
          </w:r>
          <w:hyperlink w:anchor="_Toc103867391" w:history="1">
            <w:r w:rsidRPr="006B1DA3">
              <w:rPr>
                <w:rStyle w:val="Hyperlink"/>
                <w:rFonts w:ascii="Arial" w:hAnsi="Arial" w:cs="Arial"/>
                <w:b w:val="0"/>
                <w:bCs w:val="0"/>
                <w:noProof/>
                <w:sz w:val="40"/>
                <w:szCs w:val="40"/>
              </w:rPr>
              <w:t>Appendices</w:t>
            </w:r>
            <w:r w:rsidRPr="006B1DA3">
              <w:rPr>
                <w:rFonts w:ascii="Arial" w:hAnsi="Arial" w:cs="Arial"/>
                <w:b w:val="0"/>
                <w:bCs w:val="0"/>
                <w:noProof/>
                <w:webHidden/>
                <w:sz w:val="40"/>
                <w:szCs w:val="40"/>
              </w:rPr>
              <w:tab/>
            </w:r>
            <w:r w:rsidRPr="006B1DA3">
              <w:rPr>
                <w:rFonts w:ascii="Arial" w:hAnsi="Arial" w:cs="Arial"/>
                <w:b w:val="0"/>
                <w:bCs w:val="0"/>
                <w:noProof/>
                <w:webHidden/>
                <w:sz w:val="40"/>
                <w:szCs w:val="40"/>
              </w:rPr>
              <w:fldChar w:fldCharType="begin"/>
            </w:r>
            <w:r w:rsidRPr="006B1DA3">
              <w:rPr>
                <w:rFonts w:ascii="Arial" w:hAnsi="Arial" w:cs="Arial"/>
                <w:b w:val="0"/>
                <w:bCs w:val="0"/>
                <w:noProof/>
                <w:webHidden/>
                <w:sz w:val="40"/>
                <w:szCs w:val="40"/>
              </w:rPr>
              <w:instrText xml:space="preserve"> PAGEREF _Toc103867391 \h </w:instrText>
            </w:r>
            <w:r w:rsidRPr="006B1DA3">
              <w:rPr>
                <w:rFonts w:ascii="Arial" w:hAnsi="Arial" w:cs="Arial"/>
                <w:b w:val="0"/>
                <w:bCs w:val="0"/>
                <w:noProof/>
                <w:webHidden/>
                <w:sz w:val="40"/>
                <w:szCs w:val="40"/>
              </w:rPr>
            </w:r>
            <w:r w:rsidRPr="006B1DA3">
              <w:rPr>
                <w:rFonts w:ascii="Arial" w:hAnsi="Arial" w:cs="Arial"/>
                <w:b w:val="0"/>
                <w:bCs w:val="0"/>
                <w:noProof/>
                <w:webHidden/>
                <w:sz w:val="40"/>
                <w:szCs w:val="40"/>
              </w:rPr>
              <w:fldChar w:fldCharType="separate"/>
            </w:r>
            <w:r w:rsidR="00DB2517">
              <w:rPr>
                <w:rFonts w:ascii="Arial" w:hAnsi="Arial" w:cs="Arial"/>
                <w:b w:val="0"/>
                <w:bCs w:val="0"/>
                <w:noProof/>
                <w:webHidden/>
                <w:sz w:val="40"/>
                <w:szCs w:val="40"/>
              </w:rPr>
              <w:t>20</w:t>
            </w:r>
            <w:r w:rsidRPr="006B1DA3">
              <w:rPr>
                <w:rFonts w:ascii="Arial" w:hAnsi="Arial" w:cs="Arial"/>
                <w:b w:val="0"/>
                <w:bCs w:val="0"/>
                <w:noProof/>
                <w:webHidden/>
                <w:sz w:val="40"/>
                <w:szCs w:val="40"/>
              </w:rPr>
              <w:fldChar w:fldCharType="end"/>
            </w:r>
          </w:hyperlink>
        </w:p>
        <w:p w14:paraId="434029BA" w14:textId="4B1F2E17" w:rsidR="00097612" w:rsidRPr="006B1DA3" w:rsidRDefault="00097612">
          <w:pPr>
            <w:rPr>
              <w:color w:val="000000" w:themeColor="text1"/>
            </w:rPr>
          </w:pPr>
          <w:r w:rsidRPr="006B1DA3">
            <w:rPr>
              <w:rFonts w:ascii="Arial" w:hAnsi="Arial" w:cs="Arial"/>
              <w:noProof/>
              <w:color w:val="000000" w:themeColor="text1"/>
              <w:sz w:val="40"/>
              <w:szCs w:val="40"/>
            </w:rPr>
            <w:fldChar w:fldCharType="end"/>
          </w:r>
        </w:p>
      </w:sdtContent>
    </w:sdt>
    <w:p w14:paraId="02FA3954" w14:textId="77777777" w:rsidR="00097612" w:rsidRPr="006B1DA3" w:rsidRDefault="00097612" w:rsidP="00287970">
      <w:pPr>
        <w:spacing w:after="160" w:line="480" w:lineRule="auto"/>
        <w:rPr>
          <w:rFonts w:ascii="Arial" w:eastAsia="Times New Roman" w:hAnsi="Arial" w:cs="Arial"/>
          <w:b/>
          <w:bCs/>
          <w:color w:val="000000" w:themeColor="text1"/>
          <w:sz w:val="28"/>
          <w:szCs w:val="28"/>
          <w:lang w:eastAsia="en-GB"/>
        </w:rPr>
      </w:pPr>
    </w:p>
    <w:p w14:paraId="613F3ED2" w14:textId="1321A7B2" w:rsidR="006B1DA3" w:rsidRDefault="006B1DA3" w:rsidP="00DB2517">
      <w:bookmarkStart w:id="1" w:name="_Toc103867384"/>
    </w:p>
    <w:p w14:paraId="6B0EA246" w14:textId="1B09C7B6" w:rsidR="00136D57" w:rsidRPr="006B1DA3" w:rsidRDefault="00136D57" w:rsidP="00097612">
      <w:pPr>
        <w:pStyle w:val="Heading1"/>
        <w:rPr>
          <w:color w:val="000000" w:themeColor="text1"/>
        </w:rPr>
      </w:pPr>
      <w:r w:rsidRPr="006B1DA3">
        <w:rPr>
          <w:color w:val="000000" w:themeColor="text1"/>
        </w:rPr>
        <w:t>Introduction</w:t>
      </w:r>
      <w:bookmarkEnd w:id="1"/>
    </w:p>
    <w:p w14:paraId="2F0D1DDF" w14:textId="77777777" w:rsidR="00792CEA" w:rsidRPr="006B1DA3" w:rsidRDefault="00792CEA" w:rsidP="00287970">
      <w:pPr>
        <w:spacing w:after="160" w:line="480" w:lineRule="auto"/>
        <w:rPr>
          <w:rFonts w:ascii="Arial" w:eastAsia="Times New Roman" w:hAnsi="Arial" w:cs="Arial"/>
          <w:color w:val="000000" w:themeColor="text1"/>
          <w:lang w:eastAsia="en-GB"/>
        </w:rPr>
      </w:pPr>
    </w:p>
    <w:p w14:paraId="08F52465" w14:textId="77777777" w:rsidR="00120381" w:rsidRPr="00120381" w:rsidRDefault="00120381" w:rsidP="00120381">
      <w:pPr>
        <w:spacing w:after="160" w:line="480" w:lineRule="auto"/>
        <w:rPr>
          <w:rFonts w:ascii="Times New Roman" w:eastAsia="Times New Roman" w:hAnsi="Times New Roman" w:cs="Times New Roman"/>
          <w:color w:val="000000" w:themeColor="text1"/>
          <w:lang w:eastAsia="en-GB"/>
        </w:rPr>
      </w:pPr>
      <w:r w:rsidRPr="00120381">
        <w:rPr>
          <w:rFonts w:ascii="Arial" w:eastAsia="Times New Roman" w:hAnsi="Arial" w:cs="Arial"/>
          <w:color w:val="000000" w:themeColor="text1"/>
          <w:lang w:eastAsia="en-GB"/>
        </w:rPr>
        <w:t>Team three’s Design Document (Ahmed et. al., 2022) which included the website’s appropriate governing bodies and associated regulations such as General Data Protection Regulation (GDPR), Payment Card Industry Data Security Standard (PCI- DSS) and ISO 27000 was created prior to this Executive Summary. This document also addressed some of the possible vulnerabilities the website had, and a list of recommendations for mitigating those vulnerabilities.</w:t>
      </w:r>
    </w:p>
    <w:p w14:paraId="3F81E66C" w14:textId="77777777" w:rsidR="00120381" w:rsidRPr="00120381" w:rsidRDefault="00120381" w:rsidP="00120381">
      <w:pPr>
        <w:spacing w:after="160" w:line="480" w:lineRule="auto"/>
        <w:rPr>
          <w:rFonts w:ascii="Arial" w:eastAsia="Times New Roman" w:hAnsi="Arial" w:cs="Arial"/>
          <w:color w:val="000000" w:themeColor="text1"/>
          <w:lang w:eastAsia="en-GB"/>
        </w:rPr>
      </w:pPr>
      <w:r w:rsidRPr="00120381">
        <w:rPr>
          <w:rFonts w:ascii="Arial" w:eastAsia="Times New Roman" w:hAnsi="Arial" w:cs="Arial"/>
          <w:color w:val="000000" w:themeColor="text1"/>
          <w:lang w:eastAsia="en-GB"/>
        </w:rPr>
        <w:t>As mentioned in the Design Document, businesses do benefit from Customer Relationship Management platforms (CRM), especially small ones (McNeice, 2021), as it helps boost sales and profits (DAAS Suite, 2022). However, within the virtual world, everything is followed by possible vulnerabilities and potential threats, and so a step further had to be made for keeping the website secure and safe from potential threats.</w:t>
      </w:r>
    </w:p>
    <w:p w14:paraId="2A484523" w14:textId="6CF1B513" w:rsidR="00287970" w:rsidRPr="006B1DA3" w:rsidRDefault="00120381" w:rsidP="00120381">
      <w:pPr>
        <w:spacing w:line="480" w:lineRule="auto"/>
        <w:rPr>
          <w:rFonts w:ascii="Arial" w:eastAsia="Times New Roman" w:hAnsi="Arial" w:cs="Arial"/>
          <w:color w:val="000000" w:themeColor="text1"/>
          <w:lang w:eastAsia="en-GB"/>
        </w:rPr>
      </w:pPr>
      <w:r w:rsidRPr="00120381">
        <w:rPr>
          <w:rFonts w:ascii="Arial" w:eastAsia="Times New Roman" w:hAnsi="Arial" w:cs="Arial"/>
          <w:color w:val="000000" w:themeColor="text1"/>
          <w:lang w:eastAsia="en-GB"/>
        </w:rPr>
        <w:t>Upon the completion of the design document on the customer relationship management (CRM) website, www.customersrus.co.uk, penetration testing was conducted using relevant Kali Linux and online tools. This Executive Summary outlines the scope of the agreed penetration test, addresses the vulnerabilities found, includes recommendations and suggestions for the vulnerabilities’ mitigation and compares the results from the design document, which were based on assumptions on the results of this executive summary and consequently discovered by penetration testing. The summary will also discuss why expected vulnerabilities were not detected when testing.</w:t>
      </w:r>
    </w:p>
    <w:p w14:paraId="311C17B7" w14:textId="1DC6A7C4" w:rsidR="000E48D5" w:rsidRPr="006B1DA3" w:rsidRDefault="00136D57" w:rsidP="000E48D5">
      <w:pPr>
        <w:pStyle w:val="Heading1"/>
        <w:rPr>
          <w:color w:val="000000" w:themeColor="text1"/>
        </w:rPr>
      </w:pPr>
      <w:bookmarkStart w:id="2" w:name="_Toc103867385"/>
      <w:r w:rsidRPr="006B1DA3">
        <w:rPr>
          <w:color w:val="000000" w:themeColor="text1"/>
        </w:rPr>
        <w:t>Methodology</w:t>
      </w:r>
      <w:bookmarkEnd w:id="2"/>
    </w:p>
    <w:p w14:paraId="17CF63A7" w14:textId="77777777" w:rsidR="00792CEA" w:rsidRPr="006B1DA3" w:rsidRDefault="00792CEA" w:rsidP="0003557C">
      <w:pPr>
        <w:spacing w:after="240" w:line="480" w:lineRule="auto"/>
        <w:rPr>
          <w:rFonts w:ascii="Arial" w:eastAsia="Times New Roman" w:hAnsi="Arial" w:cs="Arial"/>
          <w:color w:val="000000" w:themeColor="text1"/>
          <w:kern w:val="36"/>
          <w:lang w:eastAsia="en-GB"/>
        </w:rPr>
      </w:pPr>
    </w:p>
    <w:p w14:paraId="72E42BB0" w14:textId="77777777" w:rsidR="00120381" w:rsidRPr="006B1DA3" w:rsidRDefault="00120381" w:rsidP="00120381">
      <w:pPr>
        <w:spacing w:after="160" w:line="480" w:lineRule="auto"/>
        <w:rPr>
          <w:rFonts w:ascii="Arial" w:eastAsia="Times New Roman" w:hAnsi="Arial" w:cs="Arial"/>
          <w:color w:val="000000" w:themeColor="text1"/>
          <w:lang w:eastAsia="en-GB"/>
        </w:rPr>
      </w:pPr>
      <w:r w:rsidRPr="006B1DA3">
        <w:rPr>
          <w:rFonts w:ascii="Arial" w:eastAsia="Times New Roman" w:hAnsi="Arial" w:cs="Arial"/>
          <w:color w:val="000000" w:themeColor="text1"/>
          <w:lang w:eastAsia="en-GB"/>
        </w:rPr>
        <w:t>To scan for vulnerabilities, the OWASP web security testing guide (2022a) outlined penetration testing methodologies such as the Penetration Testing Execution Standard (PTES) as featured in Table 1. </w:t>
      </w:r>
    </w:p>
    <w:p w14:paraId="4F9F6539" w14:textId="68B62357" w:rsidR="00136D57" w:rsidRPr="006B1DA3" w:rsidRDefault="00120381" w:rsidP="00120381">
      <w:pPr>
        <w:spacing w:after="160" w:line="480" w:lineRule="auto"/>
        <w:rPr>
          <w:rFonts w:ascii="Arial" w:eastAsia="Times New Roman" w:hAnsi="Arial" w:cs="Arial"/>
          <w:color w:val="000000" w:themeColor="text1"/>
          <w:lang w:eastAsia="en-GB"/>
        </w:rPr>
      </w:pPr>
      <w:r w:rsidRPr="006B1DA3">
        <w:rPr>
          <w:rFonts w:ascii="Arial" w:eastAsia="Times New Roman" w:hAnsi="Arial" w:cs="Arial"/>
          <w:color w:val="000000" w:themeColor="text1"/>
          <w:lang w:eastAsia="en-GB"/>
        </w:rPr>
        <w:t>For quantitative purposes, this assessment uses two vulnerability grading systems: OWASP ZAP and Risk Rating Calculator. The OWASP ZAP shows a standardised level according to severity of the vulnerability, and the OWASP Risk Rating Calculator presents a score in relation to the risk for the business’s website. For example, the level of impact a vulnerability would have on a CRM website: reputational loss. According to OWASP (2022b), the risk rating calculator allows for the organisation to customise the framework to suit their security needs against the vulnerabilities from the OWASP ZAP scan.</w:t>
      </w:r>
      <w:r w:rsidR="00136D57" w:rsidRPr="006B1DA3">
        <w:rPr>
          <w:rFonts w:ascii="Arial" w:eastAsia="Times New Roman" w:hAnsi="Arial" w:cs="Arial"/>
          <w:color w:val="000000" w:themeColor="text1"/>
          <w:lang w:eastAsia="en-GB"/>
        </w:rPr>
        <w:t> </w:t>
      </w:r>
    </w:p>
    <w:tbl>
      <w:tblPr>
        <w:tblW w:w="0" w:type="auto"/>
        <w:jc w:val="center"/>
        <w:tblCellMar>
          <w:top w:w="15" w:type="dxa"/>
          <w:left w:w="15" w:type="dxa"/>
          <w:bottom w:w="15" w:type="dxa"/>
          <w:right w:w="15" w:type="dxa"/>
        </w:tblCellMar>
        <w:tblLook w:val="04A0" w:firstRow="1" w:lastRow="0" w:firstColumn="1" w:lastColumn="0" w:noHBand="0" w:noVBand="1"/>
      </w:tblPr>
      <w:tblGrid>
        <w:gridCol w:w="4443"/>
      </w:tblGrid>
      <w:tr w:rsidR="006B1DA3" w:rsidRPr="006B1DA3" w14:paraId="2DB8338A" w14:textId="77777777" w:rsidTr="006700B1">
        <w:trPr>
          <w:cantSplit/>
          <w:jc w:val="center"/>
        </w:trPr>
        <w:tc>
          <w:tcPr>
            <w:tcW w:w="0" w:type="auto"/>
            <w:tcBorders>
              <w:top w:val="single" w:sz="8" w:space="0" w:color="000000"/>
              <w:left w:val="single" w:sz="8" w:space="0" w:color="000000"/>
              <w:bottom w:val="single" w:sz="8" w:space="0" w:color="000000"/>
              <w:right w:val="single" w:sz="8" w:space="0" w:color="000000"/>
            </w:tcBorders>
            <w:shd w:val="clear" w:color="auto" w:fill="D9D2E9"/>
            <w:tcMar>
              <w:top w:w="100" w:type="dxa"/>
              <w:left w:w="100" w:type="dxa"/>
              <w:bottom w:w="100" w:type="dxa"/>
              <w:right w:w="100" w:type="dxa"/>
            </w:tcMar>
            <w:vAlign w:val="center"/>
            <w:hideMark/>
          </w:tcPr>
          <w:p w14:paraId="30FB249C" w14:textId="77777777" w:rsidR="00136D57" w:rsidRPr="006B1DA3" w:rsidRDefault="00136D57" w:rsidP="006700B1">
            <w:pPr>
              <w:spacing w:line="360" w:lineRule="auto"/>
              <w:jc w:val="center"/>
              <w:rPr>
                <w:rFonts w:ascii="Arial" w:eastAsia="Times New Roman" w:hAnsi="Arial" w:cs="Arial"/>
                <w:color w:val="000000" w:themeColor="text1"/>
                <w:lang w:eastAsia="en-GB"/>
              </w:rPr>
            </w:pPr>
            <w:r w:rsidRPr="006B1DA3">
              <w:rPr>
                <w:rFonts w:ascii="Arial" w:eastAsia="Times New Roman" w:hAnsi="Arial" w:cs="Arial"/>
                <w:color w:val="000000" w:themeColor="text1"/>
                <w:lang w:eastAsia="en-GB"/>
              </w:rPr>
              <w:t>Penetration Testing Execution Standard</w:t>
            </w:r>
          </w:p>
        </w:tc>
      </w:tr>
      <w:tr w:rsidR="006B1DA3" w:rsidRPr="006B1DA3" w14:paraId="5D390017" w14:textId="77777777" w:rsidTr="006700B1">
        <w:trPr>
          <w:cantSplit/>
          <w:trHeight w:val="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E9DF7D3" w14:textId="77777777" w:rsidR="00136D57" w:rsidRPr="006B1DA3" w:rsidRDefault="00136D57" w:rsidP="006700B1">
            <w:pPr>
              <w:spacing w:line="360" w:lineRule="auto"/>
              <w:jc w:val="center"/>
              <w:rPr>
                <w:rFonts w:ascii="Arial" w:eastAsia="Times New Roman" w:hAnsi="Arial" w:cs="Arial"/>
                <w:color w:val="000000" w:themeColor="text1"/>
                <w:lang w:eastAsia="en-GB"/>
              </w:rPr>
            </w:pPr>
            <w:r w:rsidRPr="006B1DA3">
              <w:rPr>
                <w:rFonts w:ascii="Arial" w:eastAsia="Times New Roman" w:hAnsi="Arial" w:cs="Arial"/>
                <w:color w:val="000000" w:themeColor="text1"/>
                <w:lang w:eastAsia="en-GB"/>
              </w:rPr>
              <w:t>Pre-engagement activities</w:t>
            </w:r>
          </w:p>
        </w:tc>
      </w:tr>
      <w:tr w:rsidR="006B1DA3" w:rsidRPr="006B1DA3" w14:paraId="23143FD0" w14:textId="77777777" w:rsidTr="006700B1">
        <w:trPr>
          <w:cantSplit/>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C55329" w14:textId="77777777" w:rsidR="00136D57" w:rsidRPr="006B1DA3" w:rsidRDefault="00136D57" w:rsidP="006700B1">
            <w:pPr>
              <w:spacing w:line="360" w:lineRule="auto"/>
              <w:jc w:val="center"/>
              <w:rPr>
                <w:rFonts w:ascii="Arial" w:eastAsia="Times New Roman" w:hAnsi="Arial" w:cs="Arial"/>
                <w:color w:val="000000" w:themeColor="text1"/>
                <w:lang w:eastAsia="en-GB"/>
              </w:rPr>
            </w:pPr>
            <w:r w:rsidRPr="006B1DA3">
              <w:rPr>
                <w:rFonts w:ascii="Arial" w:eastAsia="Times New Roman" w:hAnsi="Arial" w:cs="Arial"/>
                <w:color w:val="000000" w:themeColor="text1"/>
                <w:lang w:eastAsia="en-GB"/>
              </w:rPr>
              <w:t>Intelligence gathering</w:t>
            </w:r>
          </w:p>
        </w:tc>
      </w:tr>
      <w:tr w:rsidR="006B1DA3" w:rsidRPr="006B1DA3" w14:paraId="7B80CB4D" w14:textId="77777777" w:rsidTr="006700B1">
        <w:trPr>
          <w:cantSplit/>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AE0C209" w14:textId="77777777" w:rsidR="00136D57" w:rsidRPr="006B1DA3" w:rsidRDefault="00136D57" w:rsidP="006700B1">
            <w:pPr>
              <w:spacing w:line="360" w:lineRule="auto"/>
              <w:jc w:val="center"/>
              <w:rPr>
                <w:rFonts w:ascii="Arial" w:eastAsia="Times New Roman" w:hAnsi="Arial" w:cs="Arial"/>
                <w:color w:val="000000" w:themeColor="text1"/>
                <w:lang w:eastAsia="en-GB"/>
              </w:rPr>
            </w:pPr>
            <w:r w:rsidRPr="006B1DA3">
              <w:rPr>
                <w:rFonts w:ascii="Arial" w:eastAsia="Times New Roman" w:hAnsi="Arial" w:cs="Arial"/>
                <w:color w:val="000000" w:themeColor="text1"/>
                <w:lang w:eastAsia="en-GB"/>
              </w:rPr>
              <w:t>Threat Modelling</w:t>
            </w:r>
          </w:p>
        </w:tc>
      </w:tr>
      <w:tr w:rsidR="006B1DA3" w:rsidRPr="006B1DA3" w14:paraId="1A66D5DF" w14:textId="77777777" w:rsidTr="006700B1">
        <w:trPr>
          <w:cantSplit/>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70448BA" w14:textId="77777777" w:rsidR="00136D57" w:rsidRPr="006B1DA3" w:rsidRDefault="00136D57" w:rsidP="006700B1">
            <w:pPr>
              <w:spacing w:line="360" w:lineRule="auto"/>
              <w:jc w:val="center"/>
              <w:rPr>
                <w:rFonts w:ascii="Arial" w:eastAsia="Times New Roman" w:hAnsi="Arial" w:cs="Arial"/>
                <w:color w:val="000000" w:themeColor="text1"/>
                <w:lang w:eastAsia="en-GB"/>
              </w:rPr>
            </w:pPr>
            <w:r w:rsidRPr="006B1DA3">
              <w:rPr>
                <w:rFonts w:ascii="Arial" w:eastAsia="Times New Roman" w:hAnsi="Arial" w:cs="Arial"/>
                <w:color w:val="000000" w:themeColor="text1"/>
                <w:lang w:eastAsia="en-GB"/>
              </w:rPr>
              <w:t>Vulnerability Analysis</w:t>
            </w:r>
          </w:p>
        </w:tc>
      </w:tr>
      <w:tr w:rsidR="006B1DA3" w:rsidRPr="006B1DA3" w14:paraId="69015A27" w14:textId="77777777" w:rsidTr="006700B1">
        <w:trPr>
          <w:cantSplit/>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6279EBB" w14:textId="77777777" w:rsidR="00136D57" w:rsidRPr="006B1DA3" w:rsidRDefault="00136D57" w:rsidP="006700B1">
            <w:pPr>
              <w:spacing w:line="360" w:lineRule="auto"/>
              <w:jc w:val="center"/>
              <w:rPr>
                <w:rFonts w:ascii="Arial" w:eastAsia="Times New Roman" w:hAnsi="Arial" w:cs="Arial"/>
                <w:color w:val="000000" w:themeColor="text1"/>
                <w:lang w:eastAsia="en-GB"/>
              </w:rPr>
            </w:pPr>
            <w:r w:rsidRPr="006B1DA3">
              <w:rPr>
                <w:rFonts w:ascii="Arial" w:eastAsia="Times New Roman" w:hAnsi="Arial" w:cs="Arial"/>
                <w:color w:val="000000" w:themeColor="text1"/>
                <w:lang w:eastAsia="en-GB"/>
              </w:rPr>
              <w:t>Exploitation</w:t>
            </w:r>
          </w:p>
        </w:tc>
      </w:tr>
      <w:tr w:rsidR="006B1DA3" w:rsidRPr="006B1DA3" w14:paraId="4FE4E577" w14:textId="77777777" w:rsidTr="006700B1">
        <w:trPr>
          <w:cantSplit/>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3EC6B7F" w14:textId="77777777" w:rsidR="00136D57" w:rsidRPr="006B1DA3" w:rsidRDefault="00136D57" w:rsidP="006700B1">
            <w:pPr>
              <w:spacing w:line="360" w:lineRule="auto"/>
              <w:jc w:val="center"/>
              <w:rPr>
                <w:rFonts w:ascii="Arial" w:eastAsia="Times New Roman" w:hAnsi="Arial" w:cs="Arial"/>
                <w:color w:val="000000" w:themeColor="text1"/>
                <w:lang w:eastAsia="en-GB"/>
              </w:rPr>
            </w:pPr>
            <w:r w:rsidRPr="006B1DA3">
              <w:rPr>
                <w:rFonts w:ascii="Arial" w:eastAsia="Times New Roman" w:hAnsi="Arial" w:cs="Arial"/>
                <w:color w:val="000000" w:themeColor="text1"/>
                <w:lang w:eastAsia="en-GB"/>
              </w:rPr>
              <w:t>Post-Exploitation</w:t>
            </w:r>
          </w:p>
        </w:tc>
      </w:tr>
      <w:tr w:rsidR="006B1DA3" w:rsidRPr="006B1DA3" w14:paraId="1767D3A9" w14:textId="77777777" w:rsidTr="006700B1">
        <w:trPr>
          <w:cantSplit/>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B43E9AA" w14:textId="77777777" w:rsidR="00136D57" w:rsidRPr="006B1DA3" w:rsidRDefault="00136D57" w:rsidP="006700B1">
            <w:pPr>
              <w:spacing w:line="360" w:lineRule="auto"/>
              <w:jc w:val="center"/>
              <w:rPr>
                <w:rFonts w:ascii="Arial" w:eastAsia="Times New Roman" w:hAnsi="Arial" w:cs="Arial"/>
                <w:color w:val="000000" w:themeColor="text1"/>
                <w:lang w:eastAsia="en-GB"/>
              </w:rPr>
            </w:pPr>
            <w:r w:rsidRPr="006B1DA3">
              <w:rPr>
                <w:rFonts w:ascii="Arial" w:eastAsia="Times New Roman" w:hAnsi="Arial" w:cs="Arial"/>
                <w:color w:val="000000" w:themeColor="text1"/>
                <w:lang w:eastAsia="en-GB"/>
              </w:rPr>
              <w:t>Reporting</w:t>
            </w:r>
          </w:p>
        </w:tc>
      </w:tr>
    </w:tbl>
    <w:p w14:paraId="17AE5A61" w14:textId="16CDFFE1" w:rsidR="000E48D5" w:rsidRPr="006B1DA3" w:rsidRDefault="00136D57" w:rsidP="000E48D5">
      <w:pPr>
        <w:shd w:val="clear" w:color="auto" w:fill="FFFFFF"/>
        <w:spacing w:after="240" w:line="480" w:lineRule="auto"/>
        <w:rPr>
          <w:rFonts w:ascii="Arial" w:eastAsia="Times New Roman" w:hAnsi="Arial" w:cs="Arial"/>
          <w:color w:val="000000" w:themeColor="text1"/>
          <w:lang w:eastAsia="en-GB"/>
        </w:rPr>
      </w:pPr>
      <w:r w:rsidRPr="006B1DA3">
        <w:rPr>
          <w:rFonts w:ascii="Arial" w:eastAsia="Times New Roman" w:hAnsi="Arial" w:cs="Arial"/>
          <w:color w:val="000000" w:themeColor="text1"/>
          <w:lang w:eastAsia="en-GB"/>
        </w:rPr>
        <w:t xml:space="preserve"> </w:t>
      </w:r>
      <w:r w:rsidR="00287970" w:rsidRPr="006B1DA3">
        <w:rPr>
          <w:rFonts w:ascii="Arial" w:eastAsia="Times New Roman" w:hAnsi="Arial" w:cs="Arial"/>
          <w:color w:val="000000" w:themeColor="text1"/>
          <w:lang w:eastAsia="en-GB"/>
        </w:rPr>
        <w:tab/>
      </w:r>
      <w:r w:rsidR="00287970" w:rsidRPr="006B1DA3">
        <w:rPr>
          <w:rFonts w:ascii="Arial" w:eastAsia="Times New Roman" w:hAnsi="Arial" w:cs="Arial"/>
          <w:color w:val="000000" w:themeColor="text1"/>
          <w:lang w:eastAsia="en-GB"/>
        </w:rPr>
        <w:tab/>
        <w:t xml:space="preserve">        </w:t>
      </w:r>
      <w:r w:rsidRPr="006B1DA3">
        <w:rPr>
          <w:rFonts w:ascii="Arial" w:eastAsia="Times New Roman" w:hAnsi="Arial" w:cs="Arial"/>
          <w:color w:val="000000" w:themeColor="text1"/>
          <w:lang w:eastAsia="en-GB"/>
        </w:rPr>
        <w:t>Table 1: OWASP penetration testing framework.</w:t>
      </w:r>
      <w:r w:rsidRPr="006B1DA3">
        <w:rPr>
          <w:rFonts w:ascii="Arial" w:eastAsia="Times New Roman" w:hAnsi="Arial" w:cs="Arial"/>
          <w:color w:val="000000" w:themeColor="text1"/>
          <w:lang w:eastAsia="en-GB"/>
        </w:rPr>
        <w:tab/>
      </w:r>
    </w:p>
    <w:p w14:paraId="051D11B2" w14:textId="034F63A5" w:rsidR="00136D57" w:rsidRPr="006B1DA3" w:rsidRDefault="00136D57" w:rsidP="00097612">
      <w:pPr>
        <w:pStyle w:val="Heading1"/>
        <w:rPr>
          <w:color w:val="000000" w:themeColor="text1"/>
        </w:rPr>
      </w:pPr>
      <w:bookmarkStart w:id="3" w:name="_Toc103867386"/>
      <w:r w:rsidRPr="006B1DA3">
        <w:rPr>
          <w:color w:val="000000" w:themeColor="text1"/>
        </w:rPr>
        <w:t xml:space="preserve">Summary </w:t>
      </w:r>
      <w:r w:rsidR="0003557C" w:rsidRPr="006B1DA3">
        <w:rPr>
          <w:color w:val="000000" w:themeColor="text1"/>
        </w:rPr>
        <w:t>F</w:t>
      </w:r>
      <w:r w:rsidRPr="006B1DA3">
        <w:rPr>
          <w:color w:val="000000" w:themeColor="text1"/>
        </w:rPr>
        <w:t>indings</w:t>
      </w:r>
      <w:bookmarkEnd w:id="3"/>
    </w:p>
    <w:p w14:paraId="27ECFF3E" w14:textId="77777777" w:rsidR="000E48D5" w:rsidRPr="006B1DA3" w:rsidRDefault="000E48D5" w:rsidP="00287970">
      <w:pPr>
        <w:spacing w:after="160" w:line="480" w:lineRule="auto"/>
        <w:rPr>
          <w:rFonts w:ascii="Arial" w:eastAsia="Times New Roman" w:hAnsi="Arial" w:cs="Arial"/>
          <w:color w:val="000000" w:themeColor="text1"/>
          <w:lang w:eastAsia="en-GB"/>
        </w:rPr>
      </w:pPr>
    </w:p>
    <w:p w14:paraId="473C9DC6" w14:textId="3C65A914" w:rsidR="00136D57" w:rsidRPr="006B1DA3" w:rsidRDefault="00136D57" w:rsidP="00287970">
      <w:pPr>
        <w:spacing w:after="160" w:line="480" w:lineRule="auto"/>
        <w:rPr>
          <w:rFonts w:ascii="Arial" w:eastAsia="Times New Roman" w:hAnsi="Arial" w:cs="Arial"/>
          <w:color w:val="000000" w:themeColor="text1"/>
          <w:lang w:eastAsia="en-GB"/>
        </w:rPr>
      </w:pPr>
      <w:r w:rsidRPr="006B1DA3">
        <w:rPr>
          <w:rFonts w:ascii="Arial" w:eastAsia="Times New Roman" w:hAnsi="Arial" w:cs="Arial"/>
          <w:color w:val="000000" w:themeColor="text1"/>
          <w:lang w:eastAsia="en-GB"/>
        </w:rPr>
        <w:t>This section examines the results from the various vulnerability scanning tools via online websites and Kali Linux (see Table 2). The tools were selected for user-friendliness, ease-of-use, and availability, technical ability; security concerns, and licensing issues namely Nessus and OpenVAS which require a purchase for a feature-rich product (Amankwah et al, 2020; OWASP, 2022c). Each tool has strengths and weaknesses, and it is hoped that they will complement each other due to their different algorithms and processes (OWASP, 2022c).</w:t>
      </w:r>
    </w:p>
    <w:tbl>
      <w:tblPr>
        <w:tblW w:w="0" w:type="auto"/>
        <w:jc w:val="center"/>
        <w:tblCellMar>
          <w:top w:w="15" w:type="dxa"/>
          <w:left w:w="15" w:type="dxa"/>
          <w:bottom w:w="15" w:type="dxa"/>
          <w:right w:w="15" w:type="dxa"/>
        </w:tblCellMar>
        <w:tblLook w:val="04A0" w:firstRow="1" w:lastRow="0" w:firstColumn="1" w:lastColumn="0" w:noHBand="0" w:noVBand="1"/>
      </w:tblPr>
      <w:tblGrid>
        <w:gridCol w:w="5616"/>
        <w:gridCol w:w="894"/>
        <w:gridCol w:w="1241"/>
      </w:tblGrid>
      <w:tr w:rsidR="006B1DA3" w:rsidRPr="006B1DA3" w14:paraId="7B8AA8DF" w14:textId="77777777" w:rsidTr="0003557C">
        <w:trPr>
          <w:jc w:val="center"/>
        </w:trPr>
        <w:tc>
          <w:tcPr>
            <w:tcW w:w="0" w:type="auto"/>
            <w:tcBorders>
              <w:top w:val="single" w:sz="8" w:space="0" w:color="674EA7"/>
              <w:left w:val="single" w:sz="8" w:space="0" w:color="674EA7"/>
              <w:bottom w:val="single" w:sz="8" w:space="0" w:color="674EA7"/>
              <w:right w:val="single" w:sz="8" w:space="0" w:color="674EA7"/>
            </w:tcBorders>
            <w:shd w:val="clear" w:color="auto" w:fill="D9D2E9"/>
            <w:tcMar>
              <w:top w:w="100" w:type="dxa"/>
              <w:left w:w="100" w:type="dxa"/>
              <w:bottom w:w="100" w:type="dxa"/>
              <w:right w:w="100" w:type="dxa"/>
            </w:tcMar>
            <w:hideMark/>
          </w:tcPr>
          <w:p w14:paraId="7B7D9309" w14:textId="77777777" w:rsidR="00136D57" w:rsidRPr="006B1DA3" w:rsidRDefault="00136D57" w:rsidP="006700B1">
            <w:pPr>
              <w:spacing w:line="360" w:lineRule="auto"/>
              <w:jc w:val="center"/>
              <w:rPr>
                <w:rFonts w:ascii="Arial" w:eastAsia="Times New Roman" w:hAnsi="Arial" w:cs="Arial"/>
                <w:color w:val="000000" w:themeColor="text1"/>
                <w:lang w:eastAsia="en-GB"/>
              </w:rPr>
            </w:pPr>
            <w:r w:rsidRPr="006B1DA3">
              <w:rPr>
                <w:rFonts w:ascii="Arial" w:eastAsia="Times New Roman" w:hAnsi="Arial" w:cs="Arial"/>
                <w:color w:val="000000" w:themeColor="text1"/>
                <w:lang w:eastAsia="en-GB"/>
              </w:rPr>
              <w:t>Tool</w:t>
            </w:r>
          </w:p>
        </w:tc>
        <w:tc>
          <w:tcPr>
            <w:tcW w:w="0" w:type="auto"/>
            <w:tcBorders>
              <w:top w:val="single" w:sz="8" w:space="0" w:color="674EA7"/>
              <w:left w:val="single" w:sz="8" w:space="0" w:color="674EA7"/>
              <w:bottom w:val="single" w:sz="8" w:space="0" w:color="674EA7"/>
              <w:right w:val="single" w:sz="8" w:space="0" w:color="674EA7"/>
            </w:tcBorders>
            <w:shd w:val="clear" w:color="auto" w:fill="D9D2E9"/>
            <w:tcMar>
              <w:top w:w="100" w:type="dxa"/>
              <w:left w:w="100" w:type="dxa"/>
              <w:bottom w:w="100" w:type="dxa"/>
              <w:right w:w="100" w:type="dxa"/>
            </w:tcMar>
            <w:hideMark/>
          </w:tcPr>
          <w:p w14:paraId="1B7EC5DF" w14:textId="77777777" w:rsidR="00136D57" w:rsidRPr="006B1DA3" w:rsidRDefault="00136D57" w:rsidP="006700B1">
            <w:pPr>
              <w:spacing w:line="360" w:lineRule="auto"/>
              <w:jc w:val="center"/>
              <w:rPr>
                <w:rFonts w:ascii="Arial" w:eastAsia="Times New Roman" w:hAnsi="Arial" w:cs="Arial"/>
                <w:color w:val="000000" w:themeColor="text1"/>
                <w:lang w:eastAsia="en-GB"/>
              </w:rPr>
            </w:pPr>
            <w:r w:rsidRPr="006B1DA3">
              <w:rPr>
                <w:rFonts w:ascii="Arial" w:eastAsia="Times New Roman" w:hAnsi="Arial" w:cs="Arial"/>
                <w:color w:val="000000" w:themeColor="text1"/>
                <w:lang w:eastAsia="en-GB"/>
              </w:rPr>
              <w:t>Online</w:t>
            </w:r>
          </w:p>
        </w:tc>
        <w:tc>
          <w:tcPr>
            <w:tcW w:w="0" w:type="auto"/>
            <w:tcBorders>
              <w:top w:val="single" w:sz="8" w:space="0" w:color="674EA7"/>
              <w:left w:val="single" w:sz="8" w:space="0" w:color="674EA7"/>
              <w:bottom w:val="single" w:sz="8" w:space="0" w:color="674EA7"/>
              <w:right w:val="single" w:sz="8" w:space="0" w:color="674EA7"/>
            </w:tcBorders>
            <w:shd w:val="clear" w:color="auto" w:fill="D9D2E9"/>
            <w:tcMar>
              <w:top w:w="100" w:type="dxa"/>
              <w:left w:w="100" w:type="dxa"/>
              <w:bottom w:w="100" w:type="dxa"/>
              <w:right w:w="100" w:type="dxa"/>
            </w:tcMar>
            <w:hideMark/>
          </w:tcPr>
          <w:p w14:paraId="6979AA64" w14:textId="77777777" w:rsidR="00136D57" w:rsidRPr="006B1DA3" w:rsidRDefault="00136D57" w:rsidP="006700B1">
            <w:pPr>
              <w:spacing w:line="360" w:lineRule="auto"/>
              <w:jc w:val="center"/>
              <w:rPr>
                <w:rFonts w:ascii="Arial" w:eastAsia="Times New Roman" w:hAnsi="Arial" w:cs="Arial"/>
                <w:color w:val="000000" w:themeColor="text1"/>
                <w:lang w:eastAsia="en-GB"/>
              </w:rPr>
            </w:pPr>
            <w:r w:rsidRPr="006B1DA3">
              <w:rPr>
                <w:rFonts w:ascii="Arial" w:eastAsia="Times New Roman" w:hAnsi="Arial" w:cs="Arial"/>
                <w:color w:val="000000" w:themeColor="text1"/>
                <w:lang w:eastAsia="en-GB"/>
              </w:rPr>
              <w:t>Kali Linux</w:t>
            </w:r>
          </w:p>
        </w:tc>
      </w:tr>
      <w:tr w:rsidR="006B1DA3" w:rsidRPr="006B1DA3" w14:paraId="16F5DBFC" w14:textId="77777777" w:rsidTr="0003557C">
        <w:trPr>
          <w:jc w:val="center"/>
        </w:trPr>
        <w:tc>
          <w:tcPr>
            <w:tcW w:w="0" w:type="auto"/>
            <w:tcBorders>
              <w:top w:val="single" w:sz="8" w:space="0" w:color="674EA7"/>
              <w:left w:val="single" w:sz="8" w:space="0" w:color="000000"/>
              <w:bottom w:val="single" w:sz="8" w:space="0" w:color="000000"/>
              <w:right w:val="single" w:sz="8" w:space="0" w:color="000000"/>
            </w:tcBorders>
            <w:tcMar>
              <w:top w:w="100" w:type="dxa"/>
              <w:left w:w="100" w:type="dxa"/>
              <w:bottom w:w="100" w:type="dxa"/>
              <w:right w:w="100" w:type="dxa"/>
            </w:tcMar>
            <w:hideMark/>
          </w:tcPr>
          <w:p w14:paraId="117D7E75" w14:textId="77777777" w:rsidR="00136D57" w:rsidRPr="006B1DA3" w:rsidRDefault="00136D57" w:rsidP="006700B1">
            <w:pPr>
              <w:spacing w:line="360" w:lineRule="auto"/>
              <w:jc w:val="center"/>
              <w:rPr>
                <w:rFonts w:ascii="Arial" w:eastAsia="Times New Roman" w:hAnsi="Arial" w:cs="Arial"/>
                <w:color w:val="000000" w:themeColor="text1"/>
                <w:lang w:eastAsia="en-GB"/>
              </w:rPr>
            </w:pPr>
            <w:r w:rsidRPr="006B1DA3">
              <w:rPr>
                <w:rFonts w:ascii="Arial" w:eastAsia="Times New Roman" w:hAnsi="Arial" w:cs="Arial"/>
                <w:color w:val="000000" w:themeColor="text1"/>
                <w:lang w:eastAsia="en-GB"/>
              </w:rPr>
              <w:t>Nmap</w:t>
            </w:r>
          </w:p>
        </w:tc>
        <w:tc>
          <w:tcPr>
            <w:tcW w:w="0" w:type="auto"/>
            <w:tcBorders>
              <w:top w:val="single" w:sz="8" w:space="0" w:color="674EA7"/>
              <w:left w:val="single" w:sz="8" w:space="0" w:color="000000"/>
              <w:bottom w:val="single" w:sz="8" w:space="0" w:color="000000"/>
              <w:right w:val="single" w:sz="8" w:space="0" w:color="000000"/>
            </w:tcBorders>
            <w:tcMar>
              <w:top w:w="100" w:type="dxa"/>
              <w:left w:w="100" w:type="dxa"/>
              <w:bottom w:w="100" w:type="dxa"/>
              <w:right w:w="100" w:type="dxa"/>
            </w:tcMar>
            <w:hideMark/>
          </w:tcPr>
          <w:p w14:paraId="16690355" w14:textId="77777777" w:rsidR="00136D57" w:rsidRPr="006B1DA3" w:rsidRDefault="00136D57" w:rsidP="006700B1">
            <w:pPr>
              <w:spacing w:line="360" w:lineRule="auto"/>
              <w:rPr>
                <w:rFonts w:ascii="Arial" w:eastAsia="Times New Roman" w:hAnsi="Arial" w:cs="Arial"/>
                <w:color w:val="000000" w:themeColor="text1"/>
                <w:lang w:eastAsia="en-GB"/>
              </w:rPr>
            </w:pPr>
          </w:p>
        </w:tc>
        <w:tc>
          <w:tcPr>
            <w:tcW w:w="0" w:type="auto"/>
            <w:tcBorders>
              <w:top w:val="single" w:sz="8" w:space="0" w:color="674EA7"/>
              <w:left w:val="single" w:sz="8" w:space="0" w:color="000000"/>
              <w:bottom w:val="single" w:sz="8" w:space="0" w:color="000000"/>
              <w:right w:val="single" w:sz="8" w:space="0" w:color="000000"/>
            </w:tcBorders>
            <w:tcMar>
              <w:top w:w="100" w:type="dxa"/>
              <w:left w:w="100" w:type="dxa"/>
              <w:bottom w:w="100" w:type="dxa"/>
              <w:right w:w="100" w:type="dxa"/>
            </w:tcMar>
            <w:hideMark/>
          </w:tcPr>
          <w:p w14:paraId="55B18987" w14:textId="77777777" w:rsidR="00136D57" w:rsidRPr="006B1DA3" w:rsidRDefault="00136D57" w:rsidP="006700B1">
            <w:pPr>
              <w:spacing w:line="360" w:lineRule="auto"/>
              <w:jc w:val="center"/>
              <w:rPr>
                <w:rFonts w:ascii="Arial" w:eastAsia="Times New Roman" w:hAnsi="Arial" w:cs="Arial"/>
                <w:color w:val="000000" w:themeColor="text1"/>
                <w:lang w:eastAsia="en-GB"/>
              </w:rPr>
            </w:pPr>
            <w:r w:rsidRPr="006B1DA3">
              <w:rPr>
                <w:rFonts w:ascii="Arial" w:eastAsia="Times New Roman" w:hAnsi="Arial" w:cs="Arial"/>
                <w:color w:val="000000" w:themeColor="text1"/>
                <w:lang w:eastAsia="en-GB"/>
              </w:rPr>
              <w:t>X</w:t>
            </w:r>
          </w:p>
        </w:tc>
      </w:tr>
      <w:tr w:rsidR="006B1DA3" w:rsidRPr="006B1DA3" w14:paraId="608F8C68" w14:textId="77777777" w:rsidTr="0003557C">
        <w:trPr>
          <w:trHeight w:val="448"/>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050126" w14:textId="77777777" w:rsidR="00136D57" w:rsidRPr="006B1DA3" w:rsidRDefault="00136D57" w:rsidP="006700B1">
            <w:pPr>
              <w:spacing w:line="360" w:lineRule="auto"/>
              <w:jc w:val="center"/>
              <w:rPr>
                <w:rFonts w:ascii="Arial" w:eastAsia="Times New Roman" w:hAnsi="Arial" w:cs="Arial"/>
                <w:color w:val="000000" w:themeColor="text1"/>
                <w:lang w:eastAsia="en-GB"/>
              </w:rPr>
            </w:pPr>
            <w:r w:rsidRPr="006B1DA3">
              <w:rPr>
                <w:rFonts w:ascii="Arial" w:eastAsia="Times New Roman" w:hAnsi="Arial" w:cs="Arial"/>
                <w:color w:val="000000" w:themeColor="text1"/>
                <w:lang w:eastAsia="en-GB"/>
              </w:rPr>
              <w:t>CMS Scanner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A0E41" w14:textId="77777777" w:rsidR="00136D57" w:rsidRPr="006B1DA3" w:rsidRDefault="00136D57" w:rsidP="006700B1">
            <w:pPr>
              <w:spacing w:line="360" w:lineRule="auto"/>
              <w:jc w:val="center"/>
              <w:rPr>
                <w:rFonts w:ascii="Arial" w:eastAsia="Times New Roman" w:hAnsi="Arial" w:cs="Arial"/>
                <w:color w:val="000000" w:themeColor="text1"/>
                <w:lang w:eastAsia="en-GB"/>
              </w:rPr>
            </w:pPr>
            <w:r w:rsidRPr="006B1DA3">
              <w:rPr>
                <w:rFonts w:ascii="Arial" w:eastAsia="Times New Roman" w:hAnsi="Arial" w:cs="Arial"/>
                <w:color w:val="000000" w:themeColor="text1"/>
                <w:lang w:eastAsia="en-GB"/>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1D2C4" w14:textId="77777777" w:rsidR="00136D57" w:rsidRPr="006B1DA3" w:rsidRDefault="00136D57" w:rsidP="006700B1">
            <w:pPr>
              <w:spacing w:line="360" w:lineRule="auto"/>
              <w:rPr>
                <w:rFonts w:ascii="Arial" w:eastAsia="Times New Roman" w:hAnsi="Arial" w:cs="Arial"/>
                <w:color w:val="000000" w:themeColor="text1"/>
                <w:lang w:eastAsia="en-GB"/>
              </w:rPr>
            </w:pPr>
          </w:p>
        </w:tc>
      </w:tr>
      <w:tr w:rsidR="006B1DA3" w:rsidRPr="006B1DA3" w14:paraId="5EA6A09E" w14:textId="77777777" w:rsidTr="0003557C">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0A5E80" w14:textId="77777777" w:rsidR="00136D57" w:rsidRPr="006B1DA3" w:rsidRDefault="00136D57" w:rsidP="006700B1">
            <w:pPr>
              <w:spacing w:line="360" w:lineRule="auto"/>
              <w:jc w:val="center"/>
              <w:rPr>
                <w:rFonts w:ascii="Arial" w:eastAsia="Times New Roman" w:hAnsi="Arial" w:cs="Arial"/>
                <w:color w:val="000000" w:themeColor="text1"/>
                <w:lang w:eastAsia="en-GB"/>
              </w:rPr>
            </w:pPr>
            <w:r w:rsidRPr="006B1DA3">
              <w:rPr>
                <w:rFonts w:ascii="Arial" w:eastAsia="Times New Roman" w:hAnsi="Arial" w:cs="Arial"/>
                <w:color w:val="000000" w:themeColor="text1"/>
                <w:lang w:eastAsia="en-GB"/>
              </w:rPr>
              <w:t>OWASP ZAP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843D7" w14:textId="77777777" w:rsidR="00136D57" w:rsidRPr="006B1DA3" w:rsidRDefault="00136D57" w:rsidP="006700B1">
            <w:pPr>
              <w:spacing w:line="360" w:lineRule="auto"/>
              <w:rPr>
                <w:rFonts w:ascii="Arial" w:eastAsia="Times New Roman" w:hAnsi="Arial" w:cs="Arial"/>
                <w:color w:val="000000" w:themeColor="text1"/>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F8C4F" w14:textId="77777777" w:rsidR="00136D57" w:rsidRPr="006B1DA3" w:rsidRDefault="00136D57" w:rsidP="006700B1">
            <w:pPr>
              <w:spacing w:line="360" w:lineRule="auto"/>
              <w:jc w:val="center"/>
              <w:rPr>
                <w:rFonts w:ascii="Arial" w:eastAsia="Times New Roman" w:hAnsi="Arial" w:cs="Arial"/>
                <w:color w:val="000000" w:themeColor="text1"/>
                <w:lang w:eastAsia="en-GB"/>
              </w:rPr>
            </w:pPr>
            <w:r w:rsidRPr="006B1DA3">
              <w:rPr>
                <w:rFonts w:ascii="Arial" w:eastAsia="Times New Roman" w:hAnsi="Arial" w:cs="Arial"/>
                <w:color w:val="000000" w:themeColor="text1"/>
                <w:lang w:eastAsia="en-GB"/>
              </w:rPr>
              <w:t>X</w:t>
            </w:r>
          </w:p>
        </w:tc>
      </w:tr>
      <w:tr w:rsidR="006B1DA3" w:rsidRPr="006B1DA3" w14:paraId="22C65875" w14:textId="77777777" w:rsidTr="0003557C">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6CB939" w14:textId="77777777" w:rsidR="00136D57" w:rsidRPr="006B1DA3" w:rsidRDefault="00136D57" w:rsidP="006700B1">
            <w:pPr>
              <w:spacing w:line="360" w:lineRule="auto"/>
              <w:jc w:val="center"/>
              <w:rPr>
                <w:rFonts w:ascii="Arial" w:eastAsia="Times New Roman" w:hAnsi="Arial" w:cs="Arial"/>
                <w:color w:val="000000" w:themeColor="text1"/>
                <w:lang w:eastAsia="en-GB"/>
              </w:rPr>
            </w:pPr>
            <w:r w:rsidRPr="006B1DA3">
              <w:rPr>
                <w:rFonts w:ascii="Arial" w:eastAsia="Times New Roman" w:hAnsi="Arial" w:cs="Arial"/>
                <w:color w:val="000000" w:themeColor="text1"/>
                <w:lang w:eastAsia="en-GB"/>
              </w:rPr>
              <w:t>DNS Checker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0A81CC" w14:textId="77777777" w:rsidR="00136D57" w:rsidRPr="006B1DA3" w:rsidRDefault="00136D57" w:rsidP="006700B1">
            <w:pPr>
              <w:spacing w:line="360" w:lineRule="auto"/>
              <w:jc w:val="center"/>
              <w:rPr>
                <w:rFonts w:ascii="Arial" w:eastAsia="Times New Roman" w:hAnsi="Arial" w:cs="Arial"/>
                <w:color w:val="000000" w:themeColor="text1"/>
                <w:lang w:eastAsia="en-GB"/>
              </w:rPr>
            </w:pPr>
            <w:r w:rsidRPr="006B1DA3">
              <w:rPr>
                <w:rFonts w:ascii="Arial" w:eastAsia="Times New Roman" w:hAnsi="Arial" w:cs="Arial"/>
                <w:color w:val="000000" w:themeColor="text1"/>
                <w:lang w:eastAsia="en-GB"/>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222A86" w14:textId="77777777" w:rsidR="00136D57" w:rsidRPr="006B1DA3" w:rsidRDefault="00136D57" w:rsidP="006700B1">
            <w:pPr>
              <w:spacing w:line="360" w:lineRule="auto"/>
              <w:rPr>
                <w:rFonts w:ascii="Arial" w:eastAsia="Times New Roman" w:hAnsi="Arial" w:cs="Arial"/>
                <w:color w:val="000000" w:themeColor="text1"/>
                <w:lang w:eastAsia="en-GB"/>
              </w:rPr>
            </w:pPr>
          </w:p>
        </w:tc>
      </w:tr>
      <w:tr w:rsidR="006B1DA3" w:rsidRPr="006B1DA3" w14:paraId="59A7D5F4" w14:textId="77777777" w:rsidTr="0003557C">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C4B0F" w14:textId="77777777" w:rsidR="00136D57" w:rsidRPr="006B1DA3" w:rsidRDefault="00136D57" w:rsidP="006700B1">
            <w:pPr>
              <w:spacing w:line="360" w:lineRule="auto"/>
              <w:jc w:val="center"/>
              <w:rPr>
                <w:rFonts w:ascii="Arial" w:eastAsia="Times New Roman" w:hAnsi="Arial" w:cs="Arial"/>
                <w:color w:val="000000" w:themeColor="text1"/>
                <w:lang w:eastAsia="en-GB"/>
              </w:rPr>
            </w:pPr>
            <w:r w:rsidRPr="006B1DA3">
              <w:rPr>
                <w:rFonts w:ascii="Arial" w:eastAsia="Times New Roman" w:hAnsi="Arial" w:cs="Arial"/>
                <w:color w:val="000000" w:themeColor="text1"/>
                <w:lang w:eastAsia="en-GB"/>
              </w:rPr>
              <w:t>OpenVAS (light)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184E06" w14:textId="77777777" w:rsidR="00136D57" w:rsidRPr="006B1DA3" w:rsidRDefault="00136D57" w:rsidP="006700B1">
            <w:pPr>
              <w:spacing w:line="360" w:lineRule="auto"/>
              <w:jc w:val="center"/>
              <w:rPr>
                <w:rFonts w:ascii="Arial" w:eastAsia="Times New Roman" w:hAnsi="Arial" w:cs="Arial"/>
                <w:color w:val="000000" w:themeColor="text1"/>
                <w:lang w:eastAsia="en-GB"/>
              </w:rPr>
            </w:pPr>
            <w:r w:rsidRPr="006B1DA3">
              <w:rPr>
                <w:rFonts w:ascii="Arial" w:eastAsia="Times New Roman" w:hAnsi="Arial" w:cs="Arial"/>
                <w:color w:val="000000" w:themeColor="text1"/>
                <w:lang w:eastAsia="en-GB"/>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761245" w14:textId="77777777" w:rsidR="00136D57" w:rsidRPr="006B1DA3" w:rsidRDefault="00136D57" w:rsidP="006700B1">
            <w:pPr>
              <w:spacing w:line="360" w:lineRule="auto"/>
              <w:rPr>
                <w:rFonts w:ascii="Arial" w:eastAsia="Times New Roman" w:hAnsi="Arial" w:cs="Arial"/>
                <w:color w:val="000000" w:themeColor="text1"/>
                <w:lang w:eastAsia="en-GB"/>
              </w:rPr>
            </w:pPr>
          </w:p>
        </w:tc>
      </w:tr>
      <w:tr w:rsidR="006B1DA3" w:rsidRPr="006B1DA3" w14:paraId="3846F250" w14:textId="77777777" w:rsidTr="0003557C">
        <w:trPr>
          <w:trHeight w:val="64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C7D945" w14:textId="77777777" w:rsidR="00136D57" w:rsidRPr="006B1DA3" w:rsidRDefault="00136D57" w:rsidP="006700B1">
            <w:pPr>
              <w:spacing w:line="360" w:lineRule="auto"/>
              <w:jc w:val="center"/>
              <w:rPr>
                <w:rFonts w:ascii="Arial" w:eastAsia="Times New Roman" w:hAnsi="Arial" w:cs="Arial"/>
                <w:color w:val="000000" w:themeColor="text1"/>
                <w:lang w:eastAsia="en-GB"/>
              </w:rPr>
            </w:pPr>
            <w:r w:rsidRPr="006B1DA3">
              <w:rPr>
                <w:rFonts w:ascii="Arial" w:eastAsia="Times New Roman" w:hAnsi="Arial" w:cs="Arial"/>
                <w:color w:val="000000" w:themeColor="text1"/>
                <w:lang w:eastAsia="en-GB"/>
              </w:rPr>
              <w:t>Pen-test tools network vulnerability scanner (light)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E6E790" w14:textId="77777777" w:rsidR="00136D57" w:rsidRPr="006B1DA3" w:rsidRDefault="00136D57" w:rsidP="006700B1">
            <w:pPr>
              <w:spacing w:line="360" w:lineRule="auto"/>
              <w:jc w:val="center"/>
              <w:rPr>
                <w:rFonts w:ascii="Arial" w:eastAsia="Times New Roman" w:hAnsi="Arial" w:cs="Arial"/>
                <w:color w:val="000000" w:themeColor="text1"/>
                <w:lang w:eastAsia="en-GB"/>
              </w:rPr>
            </w:pPr>
            <w:r w:rsidRPr="006B1DA3">
              <w:rPr>
                <w:rFonts w:ascii="Arial" w:eastAsia="Times New Roman" w:hAnsi="Arial" w:cs="Arial"/>
                <w:color w:val="000000" w:themeColor="text1"/>
                <w:lang w:eastAsia="en-GB"/>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4E3B55" w14:textId="77777777" w:rsidR="00136D57" w:rsidRPr="006B1DA3" w:rsidRDefault="00136D57" w:rsidP="006700B1">
            <w:pPr>
              <w:spacing w:line="360" w:lineRule="auto"/>
              <w:rPr>
                <w:rFonts w:ascii="Arial" w:eastAsia="Times New Roman" w:hAnsi="Arial" w:cs="Arial"/>
                <w:color w:val="000000" w:themeColor="text1"/>
                <w:lang w:eastAsia="en-GB"/>
              </w:rPr>
            </w:pPr>
          </w:p>
        </w:tc>
      </w:tr>
      <w:tr w:rsidR="006B1DA3" w:rsidRPr="006B1DA3" w14:paraId="43E31D59" w14:textId="77777777" w:rsidTr="0003557C">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AB704" w14:textId="77777777" w:rsidR="00136D57" w:rsidRPr="006B1DA3" w:rsidRDefault="00136D57" w:rsidP="006700B1">
            <w:pPr>
              <w:spacing w:line="360" w:lineRule="auto"/>
              <w:jc w:val="center"/>
              <w:rPr>
                <w:rFonts w:ascii="Arial" w:eastAsia="Times New Roman" w:hAnsi="Arial" w:cs="Arial"/>
                <w:color w:val="000000" w:themeColor="text1"/>
                <w:lang w:eastAsia="en-GB"/>
              </w:rPr>
            </w:pPr>
            <w:r w:rsidRPr="006B1DA3">
              <w:rPr>
                <w:rFonts w:ascii="Arial" w:eastAsia="Times New Roman" w:hAnsi="Arial" w:cs="Arial"/>
                <w:color w:val="000000" w:themeColor="text1"/>
                <w:lang w:eastAsia="en-GB"/>
              </w:rPr>
              <w:t>Pen-test tools SSL/TLS vulnerability scanner (light)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DBC0A9" w14:textId="77777777" w:rsidR="00136D57" w:rsidRPr="006B1DA3" w:rsidRDefault="00136D57" w:rsidP="006700B1">
            <w:pPr>
              <w:spacing w:line="360" w:lineRule="auto"/>
              <w:jc w:val="center"/>
              <w:rPr>
                <w:rFonts w:ascii="Arial" w:eastAsia="Times New Roman" w:hAnsi="Arial" w:cs="Arial"/>
                <w:color w:val="000000" w:themeColor="text1"/>
                <w:lang w:eastAsia="en-GB"/>
              </w:rPr>
            </w:pPr>
            <w:r w:rsidRPr="006B1DA3">
              <w:rPr>
                <w:rFonts w:ascii="Arial" w:eastAsia="Times New Roman" w:hAnsi="Arial" w:cs="Arial"/>
                <w:color w:val="000000" w:themeColor="text1"/>
                <w:lang w:eastAsia="en-GB"/>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7AF3AD" w14:textId="77777777" w:rsidR="00136D57" w:rsidRPr="006B1DA3" w:rsidRDefault="00136D57" w:rsidP="006700B1">
            <w:pPr>
              <w:spacing w:line="360" w:lineRule="auto"/>
              <w:rPr>
                <w:rFonts w:ascii="Arial" w:eastAsia="Times New Roman" w:hAnsi="Arial" w:cs="Arial"/>
                <w:color w:val="000000" w:themeColor="text1"/>
                <w:lang w:eastAsia="en-GB"/>
              </w:rPr>
            </w:pPr>
          </w:p>
        </w:tc>
      </w:tr>
      <w:tr w:rsidR="006B1DA3" w:rsidRPr="006B1DA3" w14:paraId="5E89DF52" w14:textId="77777777" w:rsidTr="0003557C">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9AF94" w14:textId="77777777" w:rsidR="00136D57" w:rsidRPr="006B1DA3" w:rsidRDefault="00136D57" w:rsidP="006700B1">
            <w:pPr>
              <w:spacing w:line="360" w:lineRule="auto"/>
              <w:jc w:val="center"/>
              <w:rPr>
                <w:rFonts w:ascii="Arial" w:eastAsia="Times New Roman" w:hAnsi="Arial" w:cs="Arial"/>
                <w:color w:val="000000" w:themeColor="text1"/>
                <w:lang w:eastAsia="en-GB"/>
              </w:rPr>
            </w:pPr>
            <w:r w:rsidRPr="006B1DA3">
              <w:rPr>
                <w:rFonts w:ascii="Arial" w:eastAsia="Times New Roman" w:hAnsi="Arial" w:cs="Arial"/>
                <w:color w:val="000000" w:themeColor="text1"/>
                <w:lang w:eastAsia="en-GB"/>
              </w:rPr>
              <w:t>Pen-test tools website vulnerability scanner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1AF35" w14:textId="77777777" w:rsidR="00136D57" w:rsidRPr="006B1DA3" w:rsidRDefault="00136D57" w:rsidP="006700B1">
            <w:pPr>
              <w:spacing w:line="360" w:lineRule="auto"/>
              <w:jc w:val="center"/>
              <w:rPr>
                <w:rFonts w:ascii="Arial" w:eastAsia="Times New Roman" w:hAnsi="Arial" w:cs="Arial"/>
                <w:color w:val="000000" w:themeColor="text1"/>
                <w:lang w:eastAsia="en-GB"/>
              </w:rPr>
            </w:pPr>
            <w:r w:rsidRPr="006B1DA3">
              <w:rPr>
                <w:rFonts w:ascii="Arial" w:eastAsia="Times New Roman" w:hAnsi="Arial" w:cs="Arial"/>
                <w:color w:val="000000" w:themeColor="text1"/>
                <w:lang w:eastAsia="en-GB"/>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B7A91" w14:textId="77777777" w:rsidR="00136D57" w:rsidRPr="006B1DA3" w:rsidRDefault="00136D57" w:rsidP="006700B1">
            <w:pPr>
              <w:spacing w:line="360" w:lineRule="auto"/>
              <w:rPr>
                <w:rFonts w:ascii="Arial" w:eastAsia="Times New Roman" w:hAnsi="Arial" w:cs="Arial"/>
                <w:color w:val="000000" w:themeColor="text1"/>
                <w:lang w:eastAsia="en-GB"/>
              </w:rPr>
            </w:pPr>
          </w:p>
        </w:tc>
      </w:tr>
      <w:tr w:rsidR="006B1DA3" w:rsidRPr="006B1DA3" w14:paraId="40D7D90A" w14:textId="77777777" w:rsidTr="0003557C">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9340A" w14:textId="77777777" w:rsidR="00136D57" w:rsidRPr="006B1DA3" w:rsidRDefault="00136D57" w:rsidP="006700B1">
            <w:pPr>
              <w:spacing w:line="360" w:lineRule="auto"/>
              <w:jc w:val="center"/>
              <w:rPr>
                <w:rFonts w:ascii="Arial" w:eastAsia="Times New Roman" w:hAnsi="Arial" w:cs="Arial"/>
                <w:color w:val="000000" w:themeColor="text1"/>
                <w:lang w:eastAsia="en-GB"/>
              </w:rPr>
            </w:pPr>
            <w:r w:rsidRPr="006B1DA3">
              <w:rPr>
                <w:rFonts w:ascii="Arial" w:eastAsia="Times New Roman" w:hAnsi="Arial" w:cs="Arial"/>
                <w:color w:val="000000" w:themeColor="text1"/>
                <w:lang w:eastAsia="en-GB"/>
              </w:rPr>
              <w:t>Shodan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5E4904" w14:textId="77777777" w:rsidR="00136D57" w:rsidRPr="006B1DA3" w:rsidRDefault="00136D57" w:rsidP="006700B1">
            <w:pPr>
              <w:spacing w:line="360" w:lineRule="auto"/>
              <w:jc w:val="center"/>
              <w:rPr>
                <w:rFonts w:ascii="Arial" w:eastAsia="Times New Roman" w:hAnsi="Arial" w:cs="Arial"/>
                <w:color w:val="000000" w:themeColor="text1"/>
                <w:lang w:eastAsia="en-GB"/>
              </w:rPr>
            </w:pPr>
            <w:r w:rsidRPr="006B1DA3">
              <w:rPr>
                <w:rFonts w:ascii="Arial" w:eastAsia="Times New Roman" w:hAnsi="Arial" w:cs="Arial"/>
                <w:color w:val="000000" w:themeColor="text1"/>
                <w:lang w:eastAsia="en-GB"/>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3C8B6" w14:textId="77777777" w:rsidR="00136D57" w:rsidRPr="006B1DA3" w:rsidRDefault="00136D57" w:rsidP="006700B1">
            <w:pPr>
              <w:spacing w:line="360" w:lineRule="auto"/>
              <w:rPr>
                <w:rFonts w:ascii="Arial" w:eastAsia="Times New Roman" w:hAnsi="Arial" w:cs="Arial"/>
                <w:color w:val="000000" w:themeColor="text1"/>
                <w:lang w:eastAsia="en-GB"/>
              </w:rPr>
            </w:pPr>
          </w:p>
        </w:tc>
      </w:tr>
      <w:tr w:rsidR="006B1DA3" w:rsidRPr="006B1DA3" w14:paraId="3A51F0D9" w14:textId="77777777" w:rsidTr="0003557C">
        <w:trPr>
          <w:trHeight w:val="373"/>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E3631" w14:textId="77777777" w:rsidR="00136D57" w:rsidRPr="006B1DA3" w:rsidRDefault="00136D57" w:rsidP="006700B1">
            <w:pPr>
              <w:spacing w:line="360" w:lineRule="auto"/>
              <w:jc w:val="center"/>
              <w:rPr>
                <w:rFonts w:ascii="Arial" w:eastAsia="Times New Roman" w:hAnsi="Arial" w:cs="Arial"/>
                <w:color w:val="000000" w:themeColor="text1"/>
                <w:lang w:eastAsia="en-GB"/>
              </w:rPr>
            </w:pPr>
            <w:r w:rsidRPr="006B1DA3">
              <w:rPr>
                <w:rFonts w:ascii="Arial" w:eastAsia="Times New Roman" w:hAnsi="Arial" w:cs="Arial"/>
                <w:color w:val="000000" w:themeColor="text1"/>
                <w:lang w:eastAsia="en-GB"/>
              </w:rPr>
              <w:t>Waf00f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61BC4F" w14:textId="77777777" w:rsidR="00136D57" w:rsidRPr="006B1DA3" w:rsidRDefault="00136D57" w:rsidP="006700B1">
            <w:pPr>
              <w:spacing w:line="360" w:lineRule="auto"/>
              <w:rPr>
                <w:rFonts w:ascii="Arial" w:eastAsia="Times New Roman" w:hAnsi="Arial" w:cs="Arial"/>
                <w:color w:val="000000" w:themeColor="text1"/>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81F99D" w14:textId="77777777" w:rsidR="00136D57" w:rsidRPr="006B1DA3" w:rsidRDefault="00136D57" w:rsidP="006700B1">
            <w:pPr>
              <w:spacing w:line="360" w:lineRule="auto"/>
              <w:jc w:val="center"/>
              <w:rPr>
                <w:rFonts w:ascii="Arial" w:eastAsia="Times New Roman" w:hAnsi="Arial" w:cs="Arial"/>
                <w:color w:val="000000" w:themeColor="text1"/>
                <w:lang w:eastAsia="en-GB"/>
              </w:rPr>
            </w:pPr>
            <w:r w:rsidRPr="006B1DA3">
              <w:rPr>
                <w:rFonts w:ascii="Arial" w:eastAsia="Times New Roman" w:hAnsi="Arial" w:cs="Arial"/>
                <w:color w:val="000000" w:themeColor="text1"/>
                <w:lang w:eastAsia="en-GB"/>
              </w:rPr>
              <w:t>X</w:t>
            </w:r>
          </w:p>
        </w:tc>
      </w:tr>
      <w:tr w:rsidR="006B1DA3" w:rsidRPr="006B1DA3" w14:paraId="2862C749" w14:textId="77777777" w:rsidTr="0003557C">
        <w:trPr>
          <w:trHeight w:val="373"/>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91957D" w14:textId="77777777" w:rsidR="00136D57" w:rsidRPr="006B1DA3" w:rsidRDefault="00136D57" w:rsidP="006700B1">
            <w:pPr>
              <w:spacing w:line="360" w:lineRule="auto"/>
              <w:jc w:val="center"/>
              <w:rPr>
                <w:rFonts w:ascii="Arial" w:eastAsia="Times New Roman" w:hAnsi="Arial" w:cs="Arial"/>
                <w:color w:val="000000" w:themeColor="text1"/>
                <w:lang w:eastAsia="en-GB"/>
              </w:rPr>
            </w:pPr>
            <w:r w:rsidRPr="006B1DA3">
              <w:rPr>
                <w:rFonts w:ascii="Arial" w:eastAsia="Times New Roman" w:hAnsi="Arial" w:cs="Arial"/>
                <w:color w:val="000000" w:themeColor="text1"/>
                <w:lang w:eastAsia="en-GB"/>
              </w:rPr>
              <w:t>Nikto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0C264" w14:textId="77777777" w:rsidR="00136D57" w:rsidRPr="006B1DA3" w:rsidRDefault="00136D57" w:rsidP="006700B1">
            <w:pPr>
              <w:spacing w:line="360" w:lineRule="auto"/>
              <w:rPr>
                <w:rFonts w:ascii="Arial" w:eastAsia="Times New Roman" w:hAnsi="Arial" w:cs="Arial"/>
                <w:color w:val="000000" w:themeColor="text1"/>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E320C" w14:textId="77777777" w:rsidR="00136D57" w:rsidRPr="006B1DA3" w:rsidRDefault="00136D57" w:rsidP="006700B1">
            <w:pPr>
              <w:spacing w:line="360" w:lineRule="auto"/>
              <w:jc w:val="center"/>
              <w:rPr>
                <w:rFonts w:ascii="Arial" w:eastAsia="Times New Roman" w:hAnsi="Arial" w:cs="Arial"/>
                <w:color w:val="000000" w:themeColor="text1"/>
                <w:lang w:eastAsia="en-GB"/>
              </w:rPr>
            </w:pPr>
            <w:r w:rsidRPr="006B1DA3">
              <w:rPr>
                <w:rFonts w:ascii="Arial" w:eastAsia="Times New Roman" w:hAnsi="Arial" w:cs="Arial"/>
                <w:color w:val="000000" w:themeColor="text1"/>
                <w:lang w:eastAsia="en-GB"/>
              </w:rPr>
              <w:t>X</w:t>
            </w:r>
          </w:p>
        </w:tc>
      </w:tr>
    </w:tbl>
    <w:p w14:paraId="3F55D806" w14:textId="48ECC16E" w:rsidR="000E48D5" w:rsidRPr="006B1DA3" w:rsidRDefault="00136D57" w:rsidP="006700B1">
      <w:pPr>
        <w:spacing w:after="160" w:line="480" w:lineRule="auto"/>
        <w:ind w:left="1440"/>
        <w:rPr>
          <w:rFonts w:ascii="Arial" w:eastAsia="Times New Roman" w:hAnsi="Arial" w:cs="Arial"/>
          <w:color w:val="000000" w:themeColor="text1"/>
          <w:lang w:eastAsia="en-GB"/>
        </w:rPr>
      </w:pPr>
      <w:r w:rsidRPr="006B1DA3">
        <w:rPr>
          <w:rFonts w:ascii="Arial" w:eastAsia="Times New Roman" w:hAnsi="Arial" w:cs="Arial"/>
          <w:color w:val="000000" w:themeColor="text1"/>
          <w:lang w:eastAsia="en-GB"/>
        </w:rPr>
        <w:t xml:space="preserve">  </w:t>
      </w:r>
      <w:r w:rsidR="0003557C" w:rsidRPr="006B1DA3">
        <w:rPr>
          <w:rFonts w:ascii="Arial" w:eastAsia="Times New Roman" w:hAnsi="Arial" w:cs="Arial"/>
          <w:color w:val="000000" w:themeColor="text1"/>
          <w:lang w:eastAsia="en-GB"/>
        </w:rPr>
        <w:tab/>
      </w:r>
      <w:r w:rsidR="0003557C" w:rsidRPr="006B1DA3">
        <w:rPr>
          <w:rFonts w:ascii="Arial" w:eastAsia="Times New Roman" w:hAnsi="Arial" w:cs="Arial"/>
          <w:color w:val="000000" w:themeColor="text1"/>
          <w:lang w:eastAsia="en-GB"/>
        </w:rPr>
        <w:tab/>
      </w:r>
      <w:r w:rsidRPr="006B1DA3">
        <w:rPr>
          <w:rFonts w:ascii="Arial" w:eastAsia="Times New Roman" w:hAnsi="Arial" w:cs="Arial"/>
          <w:color w:val="000000" w:themeColor="text1"/>
          <w:lang w:eastAsia="en-GB"/>
        </w:rPr>
        <w:t>Table 2:   Tools and platforms.       </w:t>
      </w:r>
    </w:p>
    <w:p w14:paraId="6E548E6F" w14:textId="2B93180C" w:rsidR="00792CEA" w:rsidRPr="00792CEA" w:rsidRDefault="00792CEA" w:rsidP="00792CEA">
      <w:pPr>
        <w:spacing w:after="160" w:line="480" w:lineRule="auto"/>
        <w:rPr>
          <w:rFonts w:ascii="Arial" w:eastAsia="Times New Roman" w:hAnsi="Arial" w:cs="Arial"/>
          <w:color w:val="000000" w:themeColor="text1"/>
          <w:lang w:eastAsia="en-GB"/>
        </w:rPr>
      </w:pPr>
      <w:r w:rsidRPr="00792CEA">
        <w:rPr>
          <w:rFonts w:ascii="Arial" w:eastAsia="Times New Roman" w:hAnsi="Arial" w:cs="Arial"/>
          <w:color w:val="000000" w:themeColor="text1"/>
          <w:lang w:eastAsia="en-GB"/>
        </w:rPr>
        <w:t xml:space="preserve">Two website vulnerability scanners were used to compare results; OWASP ZAP was used on Kali Linux and the online vulnerability scanner was used on </w:t>
      </w:r>
      <w:r w:rsidRPr="006B1DA3">
        <w:rPr>
          <w:rFonts w:ascii="Arial" w:eastAsia="Times New Roman" w:hAnsi="Arial" w:cs="Arial"/>
          <w:color w:val="000000" w:themeColor="text1"/>
          <w:lang w:eastAsia="en-GB"/>
        </w:rPr>
        <w:t>the</w:t>
      </w:r>
      <w:r w:rsidRPr="00792CEA">
        <w:rPr>
          <w:rFonts w:ascii="Arial" w:eastAsia="Times New Roman" w:hAnsi="Arial" w:cs="Arial"/>
          <w:color w:val="000000" w:themeColor="text1"/>
          <w:lang w:eastAsia="en-GB"/>
        </w:rPr>
        <w:t xml:space="preserve"> Pen-test website. It is worth noting ZAP produced a more in-depth assessment of the website than Pen-test. This can be attributed to the free light version on the Pen-test website which was used in this project. Nevertheless, the results discovered the same vulnerabilities with similar assessed risk; however, ZAP produced more low and informational results (see Graph 1 and Appendix A). </w:t>
      </w:r>
    </w:p>
    <w:p w14:paraId="3CE92725" w14:textId="77777777" w:rsidR="00792CEA" w:rsidRPr="00792CEA" w:rsidRDefault="00792CEA" w:rsidP="00792CEA">
      <w:pPr>
        <w:spacing w:after="160" w:line="480" w:lineRule="auto"/>
        <w:rPr>
          <w:rFonts w:ascii="Arial" w:eastAsia="Times New Roman" w:hAnsi="Arial" w:cs="Arial"/>
          <w:color w:val="000000" w:themeColor="text1"/>
          <w:lang w:eastAsia="en-GB"/>
        </w:rPr>
      </w:pPr>
      <w:r w:rsidRPr="00792CEA">
        <w:rPr>
          <w:rFonts w:ascii="Arial" w:eastAsia="Times New Roman" w:hAnsi="Arial" w:cs="Arial"/>
          <w:color w:val="000000" w:themeColor="text1"/>
          <w:lang w:eastAsia="en-GB"/>
        </w:rPr>
        <w:t>The main issues found were outdated software, privilege abuse, and information leakage culminating in an overall risk assessment of Medium (see Graph 2).</w:t>
      </w:r>
    </w:p>
    <w:p w14:paraId="578F82CB" w14:textId="77777777" w:rsidR="00792CEA" w:rsidRPr="00792CEA" w:rsidRDefault="00792CEA" w:rsidP="00792CEA">
      <w:pPr>
        <w:rPr>
          <w:rFonts w:ascii="Times New Roman" w:eastAsia="Times New Roman" w:hAnsi="Times New Roman" w:cs="Times New Roman"/>
          <w:color w:val="000000" w:themeColor="text1"/>
          <w:lang w:eastAsia="en-GB"/>
        </w:rPr>
      </w:pPr>
    </w:p>
    <w:p w14:paraId="05151B41" w14:textId="360B5ED6" w:rsidR="00136D57" w:rsidRPr="006B1DA3" w:rsidRDefault="007B1C7E" w:rsidP="00287970">
      <w:pPr>
        <w:spacing w:after="160" w:line="480" w:lineRule="auto"/>
        <w:ind w:left="992"/>
        <w:rPr>
          <w:rFonts w:ascii="Arial" w:eastAsia="Times New Roman" w:hAnsi="Arial" w:cs="Arial"/>
          <w:color w:val="000000" w:themeColor="text1"/>
          <w:lang w:eastAsia="en-GB"/>
        </w:rPr>
      </w:pPr>
      <w:r w:rsidRPr="006B1DA3">
        <w:rPr>
          <w:rFonts w:ascii="Arial" w:eastAsia="Times New Roman" w:hAnsi="Arial" w:cs="Arial"/>
          <w:noProof/>
          <w:color w:val="000000" w:themeColor="text1"/>
          <w:bdr w:val="none" w:sz="0" w:space="0" w:color="auto" w:frame="1"/>
          <w:lang w:val="en-US"/>
        </w:rPr>
        <w:drawing>
          <wp:anchor distT="0" distB="0" distL="114300" distR="114300" simplePos="0" relativeHeight="251659264" behindDoc="0" locked="0" layoutInCell="1" allowOverlap="1" wp14:anchorId="0268ADFF" wp14:editId="67FDA6A0">
            <wp:simplePos x="0" y="0"/>
            <wp:positionH relativeFrom="column">
              <wp:posOffset>456421</wp:posOffset>
            </wp:positionH>
            <wp:positionV relativeFrom="paragraph">
              <wp:posOffset>-115</wp:posOffset>
            </wp:positionV>
            <wp:extent cx="4739005" cy="3606800"/>
            <wp:effectExtent l="0" t="0" r="0" b="0"/>
            <wp:wrapSquare wrapText="bothSides"/>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39005" cy="3606800"/>
                    </a:xfrm>
                    <a:prstGeom prst="rect">
                      <a:avLst/>
                    </a:prstGeom>
                    <a:noFill/>
                    <a:ln>
                      <a:noFill/>
                    </a:ln>
                  </pic:spPr>
                </pic:pic>
              </a:graphicData>
            </a:graphic>
            <wp14:sizeRelH relativeFrom="page">
              <wp14:pctWidth>0</wp14:pctWidth>
            </wp14:sizeRelH>
            <wp14:sizeRelV relativeFrom="page">
              <wp14:pctHeight>0</wp14:pctHeight>
            </wp14:sizeRelV>
          </wp:anchor>
        </w:drawing>
      </w:r>
      <w:r w:rsidR="00136D57" w:rsidRPr="006B1DA3">
        <w:rPr>
          <w:rFonts w:ascii="Arial" w:eastAsia="Times New Roman" w:hAnsi="Arial" w:cs="Arial"/>
          <w:color w:val="000000" w:themeColor="text1"/>
          <w:bdr w:val="none" w:sz="0" w:space="0" w:color="auto" w:frame="1"/>
          <w:lang w:eastAsia="en-GB"/>
        </w:rPr>
        <w:fldChar w:fldCharType="begin"/>
      </w:r>
      <w:r w:rsidR="00136D57" w:rsidRPr="006B1DA3">
        <w:rPr>
          <w:rFonts w:ascii="Arial" w:eastAsia="Times New Roman" w:hAnsi="Arial" w:cs="Arial"/>
          <w:color w:val="000000" w:themeColor="text1"/>
          <w:bdr w:val="none" w:sz="0" w:space="0" w:color="auto" w:frame="1"/>
          <w:lang w:eastAsia="en-GB"/>
        </w:rPr>
        <w:instrText xml:space="preserve"> INCLUDEPICTURE "https://lh5.googleusercontent.com/Sv_6U0aYASKsTChWYzscE5VFE_o64RJ1MsgyyDyq92n_30s4mpV0R2CJ65muQcN6aNjz88m_oHwBBDkVY1E5VkxrngkuIltxUfVEn2mHgXuY1l4yL6vds7tRoEcwdvEfZ9K2kw" \* MERGEFORMATINET </w:instrText>
      </w:r>
      <w:r w:rsidR="00136D57" w:rsidRPr="006B1DA3">
        <w:rPr>
          <w:rFonts w:ascii="Arial" w:eastAsia="Times New Roman" w:hAnsi="Arial" w:cs="Arial"/>
          <w:color w:val="000000" w:themeColor="text1"/>
          <w:bdr w:val="none" w:sz="0" w:space="0" w:color="auto" w:frame="1"/>
          <w:lang w:eastAsia="en-GB"/>
        </w:rPr>
        <w:fldChar w:fldCharType="end"/>
      </w:r>
    </w:p>
    <w:p w14:paraId="15C34B7B" w14:textId="77777777" w:rsidR="00136D57" w:rsidRPr="006B1DA3" w:rsidRDefault="00136D57" w:rsidP="007B1C7E">
      <w:pPr>
        <w:spacing w:after="160" w:line="480" w:lineRule="auto"/>
        <w:ind w:left="556" w:firstLine="720"/>
        <w:rPr>
          <w:rFonts w:ascii="Arial" w:eastAsia="Times New Roman" w:hAnsi="Arial" w:cs="Arial"/>
          <w:color w:val="000000" w:themeColor="text1"/>
          <w:lang w:eastAsia="en-GB"/>
        </w:rPr>
      </w:pPr>
      <w:r w:rsidRPr="006B1DA3">
        <w:rPr>
          <w:rFonts w:ascii="Arial" w:eastAsia="Times New Roman" w:hAnsi="Arial" w:cs="Arial"/>
          <w:color w:val="000000" w:themeColor="text1"/>
          <w:lang w:eastAsia="en-GB"/>
        </w:rPr>
        <w:t>Graph 1: A comparison of two website vulnerability scanners.</w:t>
      </w:r>
    </w:p>
    <w:p w14:paraId="00337060" w14:textId="7CD43D5A" w:rsidR="00136D57" w:rsidRPr="006B1DA3" w:rsidRDefault="00136D57" w:rsidP="00287970">
      <w:pPr>
        <w:spacing w:after="160" w:line="480" w:lineRule="auto"/>
        <w:ind w:left="1276"/>
        <w:rPr>
          <w:rFonts w:ascii="Arial" w:eastAsia="Times New Roman" w:hAnsi="Arial" w:cs="Arial"/>
          <w:color w:val="000000" w:themeColor="text1"/>
          <w:lang w:eastAsia="en-GB"/>
        </w:rPr>
      </w:pPr>
      <w:r w:rsidRPr="006B1DA3">
        <w:rPr>
          <w:rFonts w:ascii="Arial" w:eastAsia="Times New Roman" w:hAnsi="Arial" w:cs="Arial"/>
          <w:color w:val="000000" w:themeColor="text1"/>
          <w:bdr w:val="none" w:sz="0" w:space="0" w:color="auto" w:frame="1"/>
          <w:lang w:eastAsia="en-GB"/>
        </w:rPr>
        <w:fldChar w:fldCharType="begin"/>
      </w:r>
      <w:r w:rsidRPr="006B1DA3">
        <w:rPr>
          <w:rFonts w:ascii="Arial" w:eastAsia="Times New Roman" w:hAnsi="Arial" w:cs="Arial"/>
          <w:color w:val="000000" w:themeColor="text1"/>
          <w:bdr w:val="none" w:sz="0" w:space="0" w:color="auto" w:frame="1"/>
          <w:lang w:eastAsia="en-GB"/>
        </w:rPr>
        <w:instrText xml:space="preserve"> INCLUDEPICTURE "https://lh5.googleusercontent.com/PnL3CBR4lyINkmsEdGFwXDttkPPyrKWAOV9v6E5Ze63jcxsiw9b_wDWMXaXcKjZX8PZpwiq7fTGa5vZWn055qy7TmqYdl0rX0cNrXstEiG1r9MZkjnz-XiMWwMWhfxyUd_NDXQ" \* MERGEFORMATINET </w:instrText>
      </w:r>
      <w:r w:rsidRPr="006B1DA3">
        <w:rPr>
          <w:rFonts w:ascii="Arial" w:eastAsia="Times New Roman" w:hAnsi="Arial" w:cs="Arial"/>
          <w:color w:val="000000" w:themeColor="text1"/>
          <w:bdr w:val="none" w:sz="0" w:space="0" w:color="auto" w:frame="1"/>
          <w:lang w:eastAsia="en-GB"/>
        </w:rPr>
        <w:fldChar w:fldCharType="separate"/>
      </w:r>
      <w:r w:rsidRPr="006B1DA3">
        <w:rPr>
          <w:rFonts w:ascii="Arial" w:eastAsia="Times New Roman" w:hAnsi="Arial" w:cs="Arial"/>
          <w:noProof/>
          <w:color w:val="000000" w:themeColor="text1"/>
          <w:bdr w:val="none" w:sz="0" w:space="0" w:color="auto" w:frame="1"/>
          <w:lang w:val="en-US"/>
        </w:rPr>
        <w:drawing>
          <wp:inline distT="0" distB="0" distL="0" distR="0" wp14:anchorId="04E7B329" wp14:editId="4CF2401A">
            <wp:extent cx="4394200" cy="3001444"/>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08879" cy="3011470"/>
                    </a:xfrm>
                    <a:prstGeom prst="rect">
                      <a:avLst/>
                    </a:prstGeom>
                    <a:noFill/>
                    <a:ln>
                      <a:noFill/>
                    </a:ln>
                  </pic:spPr>
                </pic:pic>
              </a:graphicData>
            </a:graphic>
          </wp:inline>
        </w:drawing>
      </w:r>
      <w:r w:rsidRPr="006B1DA3">
        <w:rPr>
          <w:rFonts w:ascii="Arial" w:eastAsia="Times New Roman" w:hAnsi="Arial" w:cs="Arial"/>
          <w:color w:val="000000" w:themeColor="text1"/>
          <w:bdr w:val="none" w:sz="0" w:space="0" w:color="auto" w:frame="1"/>
          <w:lang w:eastAsia="en-GB"/>
        </w:rPr>
        <w:fldChar w:fldCharType="end"/>
      </w:r>
    </w:p>
    <w:p w14:paraId="416DD735" w14:textId="198E973C" w:rsidR="0003557C" w:rsidRPr="006B1DA3" w:rsidRDefault="0003557C" w:rsidP="0003557C">
      <w:pPr>
        <w:spacing w:after="160" w:line="480" w:lineRule="auto"/>
        <w:ind w:left="720" w:firstLine="720"/>
        <w:rPr>
          <w:rFonts w:ascii="Arial" w:eastAsia="Times New Roman" w:hAnsi="Arial" w:cs="Arial"/>
          <w:color w:val="000000" w:themeColor="text1"/>
          <w:lang w:eastAsia="en-GB"/>
        </w:rPr>
      </w:pPr>
      <w:r w:rsidRPr="006B1DA3">
        <w:rPr>
          <w:rFonts w:ascii="Arial" w:eastAsia="Times New Roman" w:hAnsi="Arial" w:cs="Arial"/>
          <w:color w:val="000000" w:themeColor="text1"/>
          <w:lang w:eastAsia="en-GB"/>
        </w:rPr>
        <w:t xml:space="preserve">   </w:t>
      </w:r>
      <w:r w:rsidR="00136D57" w:rsidRPr="006B1DA3">
        <w:rPr>
          <w:rFonts w:ascii="Arial" w:eastAsia="Times New Roman" w:hAnsi="Arial" w:cs="Arial"/>
          <w:color w:val="000000" w:themeColor="text1"/>
          <w:lang w:eastAsia="en-GB"/>
        </w:rPr>
        <w:t>Graph 2: Overall risk assessment summary for the website.</w:t>
      </w:r>
    </w:p>
    <w:p w14:paraId="1964D0F4" w14:textId="3DC56EFB" w:rsidR="00136D57" w:rsidRPr="006B1DA3" w:rsidRDefault="006700B1" w:rsidP="00287970">
      <w:pPr>
        <w:spacing w:after="160" w:line="480" w:lineRule="auto"/>
        <w:rPr>
          <w:rFonts w:ascii="Arial" w:eastAsia="Times New Roman" w:hAnsi="Arial" w:cs="Arial"/>
          <w:color w:val="000000" w:themeColor="text1"/>
          <w:lang w:eastAsia="en-GB"/>
        </w:rPr>
      </w:pPr>
      <w:r w:rsidRPr="006B1DA3">
        <w:rPr>
          <w:rFonts w:ascii="Arial" w:eastAsia="Times New Roman" w:hAnsi="Arial" w:cs="Arial"/>
          <w:color w:val="000000" w:themeColor="text1"/>
          <w:lang w:eastAsia="en-GB"/>
        </w:rPr>
        <w:br/>
      </w:r>
      <w:r w:rsidR="00136D57" w:rsidRPr="006B1DA3">
        <w:rPr>
          <w:rFonts w:ascii="Arial" w:eastAsia="Times New Roman" w:hAnsi="Arial" w:cs="Arial"/>
          <w:color w:val="000000" w:themeColor="text1"/>
          <w:lang w:eastAsia="en-GB"/>
        </w:rPr>
        <w:t>Pen-test website scanner found three medium and five low risk vulnerabilities (see Graph 3).</w:t>
      </w:r>
    </w:p>
    <w:p w14:paraId="4BB0CF3F" w14:textId="1AF7DD80" w:rsidR="00136D57" w:rsidRPr="006B1DA3" w:rsidRDefault="007B1C7E" w:rsidP="00287970">
      <w:pPr>
        <w:spacing w:after="160" w:line="480" w:lineRule="auto"/>
        <w:ind w:left="1984"/>
        <w:rPr>
          <w:rFonts w:ascii="Arial" w:eastAsia="Times New Roman" w:hAnsi="Arial" w:cs="Arial"/>
          <w:color w:val="000000" w:themeColor="text1"/>
          <w:lang w:eastAsia="en-GB"/>
        </w:rPr>
      </w:pPr>
      <w:r w:rsidRPr="006B1DA3">
        <w:rPr>
          <w:rFonts w:ascii="Arial" w:eastAsia="Times New Roman" w:hAnsi="Arial" w:cs="Arial"/>
          <w:noProof/>
          <w:color w:val="000000" w:themeColor="text1"/>
          <w:bdr w:val="none" w:sz="0" w:space="0" w:color="auto" w:frame="1"/>
          <w:lang w:val="en-US"/>
        </w:rPr>
        <w:drawing>
          <wp:anchor distT="0" distB="0" distL="114300" distR="114300" simplePos="0" relativeHeight="251660288" behindDoc="0" locked="0" layoutInCell="1" allowOverlap="1" wp14:anchorId="47D0D3C0" wp14:editId="1AA60A86">
            <wp:simplePos x="0" y="0"/>
            <wp:positionH relativeFrom="column">
              <wp:posOffset>965200</wp:posOffset>
            </wp:positionH>
            <wp:positionV relativeFrom="paragraph">
              <wp:posOffset>1905</wp:posOffset>
            </wp:positionV>
            <wp:extent cx="3771265" cy="3431540"/>
            <wp:effectExtent l="0" t="0" r="635" b="0"/>
            <wp:wrapSquare wrapText="bothSides"/>
            <wp:docPr id="3" name="Picture 3" descr="A picture containing text, businesscard,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businesscard, vector graphic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71265" cy="3431540"/>
                    </a:xfrm>
                    <a:prstGeom prst="rect">
                      <a:avLst/>
                    </a:prstGeom>
                    <a:noFill/>
                    <a:ln>
                      <a:noFill/>
                    </a:ln>
                  </pic:spPr>
                </pic:pic>
              </a:graphicData>
            </a:graphic>
            <wp14:sizeRelH relativeFrom="page">
              <wp14:pctWidth>0</wp14:pctWidth>
            </wp14:sizeRelH>
            <wp14:sizeRelV relativeFrom="page">
              <wp14:pctHeight>0</wp14:pctHeight>
            </wp14:sizeRelV>
          </wp:anchor>
        </w:drawing>
      </w:r>
      <w:r w:rsidR="00136D57" w:rsidRPr="006B1DA3">
        <w:rPr>
          <w:rFonts w:ascii="Arial" w:eastAsia="Times New Roman" w:hAnsi="Arial" w:cs="Arial"/>
          <w:color w:val="000000" w:themeColor="text1"/>
          <w:bdr w:val="none" w:sz="0" w:space="0" w:color="auto" w:frame="1"/>
          <w:lang w:eastAsia="en-GB"/>
        </w:rPr>
        <w:fldChar w:fldCharType="begin"/>
      </w:r>
      <w:r w:rsidR="00136D57" w:rsidRPr="006B1DA3">
        <w:rPr>
          <w:rFonts w:ascii="Arial" w:eastAsia="Times New Roman" w:hAnsi="Arial" w:cs="Arial"/>
          <w:color w:val="000000" w:themeColor="text1"/>
          <w:bdr w:val="none" w:sz="0" w:space="0" w:color="auto" w:frame="1"/>
          <w:lang w:eastAsia="en-GB"/>
        </w:rPr>
        <w:instrText xml:space="preserve"> INCLUDEPICTURE "https://lh6.googleusercontent.com/kMWSlJG6yxQXdSXTJn-CLNVJqV42jDpCbpv-QjkdTWwp3lV2fWiD092ZfkhuZgde9XiXIDZiKM-W9U4ceI0mWjdyMNmcBMe2jRMmHQTEWh38ZwBkrzZiMinctUIWH6cwv2sC4Q" \* MERGEFORMATINET </w:instrText>
      </w:r>
      <w:r w:rsidR="00136D57" w:rsidRPr="006B1DA3">
        <w:rPr>
          <w:rFonts w:ascii="Arial" w:eastAsia="Times New Roman" w:hAnsi="Arial" w:cs="Arial"/>
          <w:color w:val="000000" w:themeColor="text1"/>
          <w:bdr w:val="none" w:sz="0" w:space="0" w:color="auto" w:frame="1"/>
          <w:lang w:eastAsia="en-GB"/>
        </w:rPr>
        <w:fldChar w:fldCharType="end"/>
      </w:r>
    </w:p>
    <w:p w14:paraId="420BE6CC" w14:textId="77777777" w:rsidR="007B1C7E" w:rsidRPr="006B1DA3" w:rsidRDefault="0003557C" w:rsidP="00287970">
      <w:pPr>
        <w:spacing w:after="160" w:line="480" w:lineRule="auto"/>
        <w:ind w:left="1440"/>
        <w:rPr>
          <w:rFonts w:ascii="Arial" w:eastAsia="Times New Roman" w:hAnsi="Arial" w:cs="Arial"/>
          <w:color w:val="000000" w:themeColor="text1"/>
          <w:lang w:eastAsia="en-GB"/>
        </w:rPr>
      </w:pPr>
      <w:r w:rsidRPr="006B1DA3">
        <w:rPr>
          <w:rFonts w:ascii="Arial" w:eastAsia="Times New Roman" w:hAnsi="Arial" w:cs="Arial"/>
          <w:color w:val="000000" w:themeColor="text1"/>
          <w:lang w:eastAsia="en-GB"/>
        </w:rPr>
        <w:t xml:space="preserve">          </w:t>
      </w:r>
    </w:p>
    <w:p w14:paraId="2BF2DA73" w14:textId="77777777" w:rsidR="007B1C7E" w:rsidRPr="006B1DA3" w:rsidRDefault="007B1C7E" w:rsidP="00287970">
      <w:pPr>
        <w:spacing w:after="160" w:line="480" w:lineRule="auto"/>
        <w:ind w:left="1440"/>
        <w:rPr>
          <w:rFonts w:ascii="Arial" w:eastAsia="Times New Roman" w:hAnsi="Arial" w:cs="Arial"/>
          <w:color w:val="000000" w:themeColor="text1"/>
          <w:lang w:eastAsia="en-GB"/>
        </w:rPr>
      </w:pPr>
    </w:p>
    <w:p w14:paraId="5AC478A0" w14:textId="77777777" w:rsidR="007B1C7E" w:rsidRPr="006B1DA3" w:rsidRDefault="007B1C7E" w:rsidP="00287970">
      <w:pPr>
        <w:spacing w:after="160" w:line="480" w:lineRule="auto"/>
        <w:ind w:left="1440"/>
        <w:rPr>
          <w:rFonts w:ascii="Arial" w:eastAsia="Times New Roman" w:hAnsi="Arial" w:cs="Arial"/>
          <w:color w:val="000000" w:themeColor="text1"/>
          <w:lang w:eastAsia="en-GB"/>
        </w:rPr>
      </w:pPr>
    </w:p>
    <w:p w14:paraId="4B8A48B1" w14:textId="77777777" w:rsidR="007B1C7E" w:rsidRPr="006B1DA3" w:rsidRDefault="007B1C7E" w:rsidP="00287970">
      <w:pPr>
        <w:spacing w:after="160" w:line="480" w:lineRule="auto"/>
        <w:ind w:left="1440"/>
        <w:rPr>
          <w:rFonts w:ascii="Arial" w:eastAsia="Times New Roman" w:hAnsi="Arial" w:cs="Arial"/>
          <w:color w:val="000000" w:themeColor="text1"/>
          <w:lang w:eastAsia="en-GB"/>
        </w:rPr>
      </w:pPr>
    </w:p>
    <w:p w14:paraId="6D8333F5" w14:textId="77777777" w:rsidR="007B1C7E" w:rsidRPr="006B1DA3" w:rsidRDefault="007B1C7E" w:rsidP="00287970">
      <w:pPr>
        <w:spacing w:after="160" w:line="480" w:lineRule="auto"/>
        <w:ind w:left="1440"/>
        <w:rPr>
          <w:rFonts w:ascii="Arial" w:eastAsia="Times New Roman" w:hAnsi="Arial" w:cs="Arial"/>
          <w:color w:val="000000" w:themeColor="text1"/>
          <w:lang w:eastAsia="en-GB"/>
        </w:rPr>
      </w:pPr>
    </w:p>
    <w:p w14:paraId="40B3A320" w14:textId="77777777" w:rsidR="007B1C7E" w:rsidRPr="006B1DA3" w:rsidRDefault="007B1C7E" w:rsidP="00287970">
      <w:pPr>
        <w:spacing w:after="160" w:line="480" w:lineRule="auto"/>
        <w:ind w:left="1440"/>
        <w:rPr>
          <w:rFonts w:ascii="Arial" w:eastAsia="Times New Roman" w:hAnsi="Arial" w:cs="Arial"/>
          <w:color w:val="000000" w:themeColor="text1"/>
          <w:lang w:eastAsia="en-GB"/>
        </w:rPr>
      </w:pPr>
    </w:p>
    <w:p w14:paraId="17A6FB92" w14:textId="77777777" w:rsidR="007B1C7E" w:rsidRPr="006B1DA3" w:rsidRDefault="007B1C7E" w:rsidP="00287970">
      <w:pPr>
        <w:spacing w:after="160" w:line="480" w:lineRule="auto"/>
        <w:ind w:left="1440"/>
        <w:rPr>
          <w:rFonts w:ascii="Arial" w:eastAsia="Times New Roman" w:hAnsi="Arial" w:cs="Arial"/>
          <w:color w:val="000000" w:themeColor="text1"/>
          <w:lang w:eastAsia="en-GB"/>
        </w:rPr>
      </w:pPr>
    </w:p>
    <w:p w14:paraId="590B7CFA" w14:textId="4F9E61D6" w:rsidR="00136D57" w:rsidRPr="006B1DA3" w:rsidRDefault="007B1C7E" w:rsidP="00287970">
      <w:pPr>
        <w:spacing w:after="160" w:line="480" w:lineRule="auto"/>
        <w:ind w:left="1440"/>
        <w:rPr>
          <w:rFonts w:ascii="Arial" w:eastAsia="Times New Roman" w:hAnsi="Arial" w:cs="Arial"/>
          <w:color w:val="000000" w:themeColor="text1"/>
          <w:lang w:eastAsia="en-GB"/>
        </w:rPr>
      </w:pPr>
      <w:r w:rsidRPr="006B1DA3">
        <w:rPr>
          <w:rFonts w:ascii="Arial" w:eastAsia="Times New Roman" w:hAnsi="Arial" w:cs="Arial"/>
          <w:color w:val="000000" w:themeColor="text1"/>
          <w:lang w:eastAsia="en-GB"/>
        </w:rPr>
        <w:t xml:space="preserve">  </w:t>
      </w:r>
      <w:r w:rsidR="00136D57" w:rsidRPr="006B1DA3">
        <w:rPr>
          <w:rFonts w:ascii="Arial" w:eastAsia="Times New Roman" w:hAnsi="Arial" w:cs="Arial"/>
          <w:color w:val="000000" w:themeColor="text1"/>
          <w:lang w:eastAsia="en-GB"/>
        </w:rPr>
        <w:t>Graph 3: Pen-test website vulnerability scan results.</w:t>
      </w:r>
    </w:p>
    <w:p w14:paraId="28C65B8A" w14:textId="1962997A" w:rsidR="00136D57" w:rsidRPr="006B1DA3" w:rsidRDefault="0003557C" w:rsidP="00287970">
      <w:pPr>
        <w:spacing w:after="240" w:line="480" w:lineRule="auto"/>
        <w:rPr>
          <w:rFonts w:ascii="Arial" w:eastAsia="Times New Roman" w:hAnsi="Arial" w:cs="Arial"/>
          <w:color w:val="000000" w:themeColor="text1"/>
          <w:lang w:eastAsia="en-GB"/>
        </w:rPr>
      </w:pPr>
      <w:r w:rsidRPr="006B1DA3">
        <w:rPr>
          <w:rFonts w:ascii="Arial" w:eastAsia="Times New Roman" w:hAnsi="Arial" w:cs="Arial"/>
          <w:noProof/>
          <w:color w:val="000000" w:themeColor="text1"/>
          <w:bdr w:val="none" w:sz="0" w:space="0" w:color="auto" w:frame="1"/>
          <w:lang w:val="en-US"/>
        </w:rPr>
        <w:drawing>
          <wp:anchor distT="0" distB="0" distL="114300" distR="114300" simplePos="0" relativeHeight="251658240" behindDoc="0" locked="0" layoutInCell="1" allowOverlap="1" wp14:anchorId="5E1BA1D5" wp14:editId="65A9B55B">
            <wp:simplePos x="0" y="0"/>
            <wp:positionH relativeFrom="column">
              <wp:posOffset>508000</wp:posOffset>
            </wp:positionH>
            <wp:positionV relativeFrom="paragraph">
              <wp:posOffset>853440</wp:posOffset>
            </wp:positionV>
            <wp:extent cx="4889684" cy="3063600"/>
            <wp:effectExtent l="0" t="0" r="0" b="0"/>
            <wp:wrapSquare wrapText="bothSides"/>
            <wp:docPr id="2" name="Picture 2"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funnel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89684" cy="3063600"/>
                    </a:xfrm>
                    <a:prstGeom prst="rect">
                      <a:avLst/>
                    </a:prstGeom>
                    <a:noFill/>
                    <a:ln>
                      <a:noFill/>
                    </a:ln>
                  </pic:spPr>
                </pic:pic>
              </a:graphicData>
            </a:graphic>
            <wp14:sizeRelH relativeFrom="page">
              <wp14:pctWidth>0</wp14:pctWidth>
            </wp14:sizeRelH>
            <wp14:sizeRelV relativeFrom="page">
              <wp14:pctHeight>0</wp14:pctHeight>
            </wp14:sizeRelV>
          </wp:anchor>
        </w:drawing>
      </w:r>
      <w:r w:rsidR="00136D57" w:rsidRPr="006B1DA3">
        <w:rPr>
          <w:rFonts w:ascii="Arial" w:eastAsia="Times New Roman" w:hAnsi="Arial" w:cs="Arial"/>
          <w:color w:val="000000" w:themeColor="text1"/>
          <w:lang w:eastAsia="en-GB"/>
        </w:rPr>
        <w:t>Graph 4 shows two medium and sixty-two low risk vulnerabilities by Z</w:t>
      </w:r>
      <w:r w:rsidR="00291EA2">
        <w:rPr>
          <w:rFonts w:ascii="Arial" w:eastAsia="Times New Roman" w:hAnsi="Arial" w:cs="Arial"/>
          <w:color w:val="000000" w:themeColor="text1"/>
          <w:lang w:eastAsia="en-GB"/>
        </w:rPr>
        <w:t>AP</w:t>
      </w:r>
      <w:r w:rsidR="00136D57" w:rsidRPr="006B1DA3">
        <w:rPr>
          <w:rFonts w:ascii="Arial" w:eastAsia="Times New Roman" w:hAnsi="Arial" w:cs="Arial"/>
          <w:color w:val="000000" w:themeColor="text1"/>
          <w:lang w:eastAsia="en-GB"/>
        </w:rPr>
        <w:t>roxy web vulnerability scanner.</w:t>
      </w:r>
    </w:p>
    <w:p w14:paraId="5CB27301" w14:textId="1C407C8F" w:rsidR="00136D57" w:rsidRPr="006B1DA3" w:rsidRDefault="0003557C" w:rsidP="008507F1">
      <w:pPr>
        <w:spacing w:after="160" w:line="480" w:lineRule="auto"/>
        <w:rPr>
          <w:rFonts w:ascii="Arial" w:eastAsia="Times New Roman" w:hAnsi="Arial" w:cs="Arial"/>
          <w:color w:val="000000" w:themeColor="text1"/>
          <w:lang w:eastAsia="en-GB"/>
        </w:rPr>
      </w:pPr>
      <w:r w:rsidRPr="006B1DA3">
        <w:rPr>
          <w:rFonts w:ascii="Arial" w:eastAsia="Times New Roman" w:hAnsi="Arial" w:cs="Arial"/>
          <w:color w:val="000000" w:themeColor="text1"/>
          <w:bdr w:val="none" w:sz="0" w:space="0" w:color="auto" w:frame="1"/>
          <w:lang w:eastAsia="en-GB"/>
        </w:rPr>
        <w:fldChar w:fldCharType="begin"/>
      </w:r>
      <w:r w:rsidRPr="006B1DA3">
        <w:rPr>
          <w:rFonts w:ascii="Arial" w:eastAsia="Times New Roman" w:hAnsi="Arial" w:cs="Arial"/>
          <w:color w:val="000000" w:themeColor="text1"/>
          <w:bdr w:val="none" w:sz="0" w:space="0" w:color="auto" w:frame="1"/>
          <w:lang w:eastAsia="en-GB"/>
        </w:rPr>
        <w:instrText xml:space="preserve"> INCLUDEPICTURE "https://lh6.googleusercontent.com/fNLej30fPqTHMPkOPIhNBiDBXItNDJzz56UPxsEx9JVvJrhw5DpBAfDxA0NzrVIO-R8nJFB0OfdoGXK2gdXJEKypH7kk0KJsIlfny4KpmmGOAZV58itr_Te5CH3WedZniIPhwA" \* MERGEFORMATINET </w:instrText>
      </w:r>
      <w:r w:rsidRPr="006B1DA3">
        <w:rPr>
          <w:rFonts w:ascii="Arial" w:eastAsia="Times New Roman" w:hAnsi="Arial" w:cs="Arial"/>
          <w:color w:val="000000" w:themeColor="text1"/>
          <w:bdr w:val="none" w:sz="0" w:space="0" w:color="auto" w:frame="1"/>
          <w:lang w:eastAsia="en-GB"/>
        </w:rPr>
        <w:fldChar w:fldCharType="end"/>
      </w:r>
    </w:p>
    <w:p w14:paraId="44F2DE35" w14:textId="6B86DCC3" w:rsidR="00136D57" w:rsidRPr="006B1DA3" w:rsidRDefault="00136D57" w:rsidP="00287970">
      <w:pPr>
        <w:spacing w:after="160" w:line="480" w:lineRule="auto"/>
        <w:ind w:left="1440"/>
        <w:rPr>
          <w:rFonts w:ascii="Arial" w:eastAsia="Times New Roman" w:hAnsi="Arial" w:cs="Arial"/>
          <w:color w:val="000000" w:themeColor="text1"/>
          <w:lang w:eastAsia="en-GB"/>
        </w:rPr>
      </w:pPr>
      <w:r w:rsidRPr="006B1DA3">
        <w:rPr>
          <w:rFonts w:ascii="Arial" w:eastAsia="Times New Roman" w:hAnsi="Arial" w:cs="Arial"/>
          <w:color w:val="000000" w:themeColor="text1"/>
          <w:lang w:eastAsia="en-GB"/>
        </w:rPr>
        <w:t>    Graph 4: OWASP ZAP website vulnerability scan results.</w:t>
      </w:r>
    </w:p>
    <w:p w14:paraId="65F1B71B" w14:textId="7E27901D" w:rsidR="007B1C7E" w:rsidRPr="006B1DA3" w:rsidRDefault="000E48D5" w:rsidP="00287970">
      <w:pPr>
        <w:spacing w:after="160" w:line="480" w:lineRule="auto"/>
        <w:rPr>
          <w:rFonts w:ascii="Arial" w:eastAsia="Times New Roman" w:hAnsi="Arial" w:cs="Arial"/>
          <w:color w:val="000000" w:themeColor="text1"/>
          <w:lang w:eastAsia="en-GB"/>
        </w:rPr>
      </w:pPr>
      <w:r w:rsidRPr="006B1DA3">
        <w:rPr>
          <w:rFonts w:ascii="Arial" w:eastAsia="Times New Roman" w:hAnsi="Arial" w:cs="Arial"/>
          <w:color w:val="000000" w:themeColor="text1"/>
          <w:lang w:eastAsia="en-GB"/>
        </w:rPr>
        <w:br/>
      </w:r>
      <w:r w:rsidR="00136D57" w:rsidRPr="006B1DA3">
        <w:rPr>
          <w:rFonts w:ascii="Arial" w:eastAsia="Times New Roman" w:hAnsi="Arial" w:cs="Arial"/>
          <w:color w:val="000000" w:themeColor="text1"/>
          <w:lang w:eastAsia="en-GB"/>
        </w:rPr>
        <w:t>Pen-test network vulnerability scanner found one medium risk network vulnerability</w:t>
      </w:r>
      <w:r w:rsidR="007B1C7E" w:rsidRPr="006B1DA3">
        <w:rPr>
          <w:rFonts w:ascii="Arial" w:eastAsia="Times New Roman" w:hAnsi="Arial" w:cs="Arial"/>
          <w:color w:val="000000" w:themeColor="text1"/>
          <w:lang w:eastAsia="en-GB"/>
        </w:rPr>
        <w:t xml:space="preserve"> </w:t>
      </w:r>
      <w:r w:rsidR="00136D57" w:rsidRPr="006B1DA3">
        <w:rPr>
          <w:rFonts w:ascii="Arial" w:eastAsia="Times New Roman" w:hAnsi="Arial" w:cs="Arial"/>
          <w:color w:val="000000" w:themeColor="text1"/>
          <w:lang w:eastAsia="en-GB"/>
        </w:rPr>
        <w:t>which can be divided into ten associated risks (see Graph 5 and Appendix B). </w:t>
      </w:r>
    </w:p>
    <w:p w14:paraId="17C15523" w14:textId="683AD292" w:rsidR="00136D57" w:rsidRPr="006B1DA3" w:rsidRDefault="007B1C7E" w:rsidP="00287970">
      <w:pPr>
        <w:spacing w:after="160" w:line="480" w:lineRule="auto"/>
        <w:ind w:left="1701"/>
        <w:rPr>
          <w:rFonts w:ascii="Arial" w:eastAsia="Times New Roman" w:hAnsi="Arial" w:cs="Arial"/>
          <w:color w:val="000000" w:themeColor="text1"/>
          <w:lang w:eastAsia="en-GB"/>
        </w:rPr>
      </w:pPr>
      <w:r w:rsidRPr="006B1DA3">
        <w:rPr>
          <w:rFonts w:ascii="Arial" w:eastAsia="Times New Roman" w:hAnsi="Arial" w:cs="Arial"/>
          <w:noProof/>
          <w:color w:val="000000" w:themeColor="text1"/>
          <w:bdr w:val="none" w:sz="0" w:space="0" w:color="auto" w:frame="1"/>
          <w:lang w:val="en-US"/>
        </w:rPr>
        <w:drawing>
          <wp:anchor distT="0" distB="0" distL="114300" distR="114300" simplePos="0" relativeHeight="251661312" behindDoc="0" locked="0" layoutInCell="1" allowOverlap="1" wp14:anchorId="25178DC3" wp14:editId="71283D04">
            <wp:simplePos x="0" y="0"/>
            <wp:positionH relativeFrom="column">
              <wp:posOffset>825500</wp:posOffset>
            </wp:positionH>
            <wp:positionV relativeFrom="paragraph">
              <wp:posOffset>-2540</wp:posOffset>
            </wp:positionV>
            <wp:extent cx="3935730" cy="3162300"/>
            <wp:effectExtent l="0" t="0" r="1270" b="0"/>
            <wp:wrapSquare wrapText="bothSides"/>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35730" cy="3162300"/>
                    </a:xfrm>
                    <a:prstGeom prst="rect">
                      <a:avLst/>
                    </a:prstGeom>
                    <a:noFill/>
                    <a:ln>
                      <a:noFill/>
                    </a:ln>
                  </pic:spPr>
                </pic:pic>
              </a:graphicData>
            </a:graphic>
            <wp14:sizeRelH relativeFrom="page">
              <wp14:pctWidth>0</wp14:pctWidth>
            </wp14:sizeRelH>
            <wp14:sizeRelV relativeFrom="page">
              <wp14:pctHeight>0</wp14:pctHeight>
            </wp14:sizeRelV>
          </wp:anchor>
        </w:drawing>
      </w:r>
      <w:r w:rsidR="00136D57" w:rsidRPr="006B1DA3">
        <w:rPr>
          <w:rFonts w:ascii="Arial" w:eastAsia="Times New Roman" w:hAnsi="Arial" w:cs="Arial"/>
          <w:color w:val="000000" w:themeColor="text1"/>
          <w:bdr w:val="none" w:sz="0" w:space="0" w:color="auto" w:frame="1"/>
          <w:lang w:eastAsia="en-GB"/>
        </w:rPr>
        <w:fldChar w:fldCharType="begin"/>
      </w:r>
      <w:r w:rsidR="00136D57" w:rsidRPr="006B1DA3">
        <w:rPr>
          <w:rFonts w:ascii="Arial" w:eastAsia="Times New Roman" w:hAnsi="Arial" w:cs="Arial"/>
          <w:color w:val="000000" w:themeColor="text1"/>
          <w:bdr w:val="none" w:sz="0" w:space="0" w:color="auto" w:frame="1"/>
          <w:lang w:eastAsia="en-GB"/>
        </w:rPr>
        <w:instrText xml:space="preserve"> INCLUDEPICTURE "https://lh6.googleusercontent.com/eOrOJI1eRATNl0RylrcGp33emUi8vGvJX8HvRn7OuSnnOoTt2bN0QrPrPYe2CN86zHNgd1oVTxVbaefC00IUKfWqCE8JjFg6p0m65-JXMqTbBBOPqn93AkrZeeisUXdn98bBhg" \* MERGEFORMATINET </w:instrText>
      </w:r>
      <w:r w:rsidR="00136D57" w:rsidRPr="006B1DA3">
        <w:rPr>
          <w:rFonts w:ascii="Arial" w:eastAsia="Times New Roman" w:hAnsi="Arial" w:cs="Arial"/>
          <w:color w:val="000000" w:themeColor="text1"/>
          <w:bdr w:val="none" w:sz="0" w:space="0" w:color="auto" w:frame="1"/>
          <w:lang w:eastAsia="en-GB"/>
        </w:rPr>
        <w:fldChar w:fldCharType="end"/>
      </w:r>
    </w:p>
    <w:p w14:paraId="1463D4F7" w14:textId="77777777" w:rsidR="007B1C7E" w:rsidRPr="006B1DA3" w:rsidRDefault="00136D57" w:rsidP="00287970">
      <w:pPr>
        <w:spacing w:after="160" w:line="480" w:lineRule="auto"/>
        <w:ind w:left="1440"/>
        <w:rPr>
          <w:rFonts w:ascii="Arial" w:eastAsia="Times New Roman" w:hAnsi="Arial" w:cs="Arial"/>
          <w:color w:val="000000" w:themeColor="text1"/>
          <w:lang w:eastAsia="en-GB"/>
        </w:rPr>
      </w:pPr>
      <w:r w:rsidRPr="006B1DA3">
        <w:rPr>
          <w:rFonts w:ascii="Arial" w:eastAsia="Times New Roman" w:hAnsi="Arial" w:cs="Arial"/>
          <w:color w:val="000000" w:themeColor="text1"/>
          <w:lang w:eastAsia="en-GB"/>
        </w:rPr>
        <w:t>       </w:t>
      </w:r>
    </w:p>
    <w:p w14:paraId="41055CFA" w14:textId="77777777" w:rsidR="007B1C7E" w:rsidRPr="006B1DA3" w:rsidRDefault="007B1C7E" w:rsidP="00287970">
      <w:pPr>
        <w:spacing w:after="160" w:line="480" w:lineRule="auto"/>
        <w:ind w:left="1440"/>
        <w:rPr>
          <w:rFonts w:ascii="Arial" w:eastAsia="Times New Roman" w:hAnsi="Arial" w:cs="Arial"/>
          <w:color w:val="000000" w:themeColor="text1"/>
          <w:lang w:eastAsia="en-GB"/>
        </w:rPr>
      </w:pPr>
    </w:p>
    <w:p w14:paraId="180D0C7C" w14:textId="77777777" w:rsidR="007B1C7E" w:rsidRPr="006B1DA3" w:rsidRDefault="007B1C7E" w:rsidP="00287970">
      <w:pPr>
        <w:spacing w:after="160" w:line="480" w:lineRule="auto"/>
        <w:ind w:left="1440"/>
        <w:rPr>
          <w:rFonts w:ascii="Arial" w:eastAsia="Times New Roman" w:hAnsi="Arial" w:cs="Arial"/>
          <w:color w:val="000000" w:themeColor="text1"/>
          <w:lang w:eastAsia="en-GB"/>
        </w:rPr>
      </w:pPr>
    </w:p>
    <w:p w14:paraId="16A987EB" w14:textId="77777777" w:rsidR="007B1C7E" w:rsidRPr="006B1DA3" w:rsidRDefault="007B1C7E" w:rsidP="00287970">
      <w:pPr>
        <w:spacing w:after="160" w:line="480" w:lineRule="auto"/>
        <w:ind w:left="1440"/>
        <w:rPr>
          <w:rFonts w:ascii="Arial" w:eastAsia="Times New Roman" w:hAnsi="Arial" w:cs="Arial"/>
          <w:color w:val="000000" w:themeColor="text1"/>
          <w:lang w:eastAsia="en-GB"/>
        </w:rPr>
      </w:pPr>
    </w:p>
    <w:p w14:paraId="45A1514C" w14:textId="77777777" w:rsidR="007B1C7E" w:rsidRPr="006B1DA3" w:rsidRDefault="007B1C7E" w:rsidP="00287970">
      <w:pPr>
        <w:spacing w:after="160" w:line="480" w:lineRule="auto"/>
        <w:ind w:left="1440"/>
        <w:rPr>
          <w:rFonts w:ascii="Arial" w:eastAsia="Times New Roman" w:hAnsi="Arial" w:cs="Arial"/>
          <w:color w:val="000000" w:themeColor="text1"/>
          <w:lang w:eastAsia="en-GB"/>
        </w:rPr>
      </w:pPr>
    </w:p>
    <w:p w14:paraId="6EEBEDDD" w14:textId="30D3659C" w:rsidR="00136D57" w:rsidRPr="006B1DA3" w:rsidRDefault="00136D57" w:rsidP="007B1C7E">
      <w:pPr>
        <w:spacing w:after="160" w:line="480" w:lineRule="auto"/>
        <w:rPr>
          <w:rFonts w:ascii="Arial" w:eastAsia="Times New Roman" w:hAnsi="Arial" w:cs="Arial"/>
          <w:color w:val="000000" w:themeColor="text1"/>
          <w:lang w:eastAsia="en-GB"/>
        </w:rPr>
      </w:pPr>
    </w:p>
    <w:p w14:paraId="38EDEA3D" w14:textId="55E37232" w:rsidR="007B1C7E" w:rsidRPr="006B1DA3" w:rsidRDefault="007B1C7E" w:rsidP="007B1C7E">
      <w:pPr>
        <w:spacing w:after="160" w:line="480" w:lineRule="auto"/>
        <w:rPr>
          <w:rFonts w:ascii="Arial" w:eastAsia="Times New Roman" w:hAnsi="Arial" w:cs="Arial"/>
          <w:color w:val="000000" w:themeColor="text1"/>
          <w:lang w:eastAsia="en-GB"/>
        </w:rPr>
      </w:pPr>
      <w:r w:rsidRPr="006B1DA3">
        <w:rPr>
          <w:rFonts w:ascii="Arial" w:eastAsia="Times New Roman" w:hAnsi="Arial" w:cs="Arial"/>
          <w:color w:val="000000" w:themeColor="text1"/>
          <w:lang w:eastAsia="en-GB"/>
        </w:rPr>
        <w:t xml:space="preserve">                         Graph 5: Pen-test network vulnerability scan results.</w:t>
      </w:r>
    </w:p>
    <w:p w14:paraId="6C11226E" w14:textId="2DF6ADB3" w:rsidR="00136D57" w:rsidRPr="006B1DA3" w:rsidRDefault="00136D57" w:rsidP="00287970">
      <w:pPr>
        <w:spacing w:after="160" w:line="480" w:lineRule="auto"/>
        <w:rPr>
          <w:rFonts w:ascii="Arial" w:eastAsia="Times New Roman" w:hAnsi="Arial" w:cs="Arial"/>
          <w:color w:val="000000" w:themeColor="text1"/>
          <w:lang w:eastAsia="en-GB"/>
        </w:rPr>
      </w:pPr>
      <w:r w:rsidRPr="006B1DA3">
        <w:rPr>
          <w:rFonts w:ascii="Arial" w:eastAsia="Times New Roman" w:hAnsi="Arial" w:cs="Arial"/>
          <w:color w:val="000000" w:themeColor="text1"/>
          <w:lang w:eastAsia="en-GB"/>
        </w:rPr>
        <w:t xml:space="preserve">Table 3 lists vulnerabilities by rank according to two assessments of the website. The risk column shows the level according to severity of the vulnerability, and the </w:t>
      </w:r>
      <w:r w:rsidR="0003557C" w:rsidRPr="006B1DA3">
        <w:rPr>
          <w:rFonts w:ascii="Arial" w:eastAsia="Times New Roman" w:hAnsi="Arial" w:cs="Arial"/>
          <w:color w:val="000000" w:themeColor="text1"/>
          <w:lang w:eastAsia="en-GB"/>
        </w:rPr>
        <w:t>B</w:t>
      </w:r>
      <w:r w:rsidRPr="006B1DA3">
        <w:rPr>
          <w:rFonts w:ascii="Arial" w:eastAsia="Times New Roman" w:hAnsi="Arial" w:cs="Arial"/>
          <w:color w:val="000000" w:themeColor="text1"/>
          <w:lang w:eastAsia="en-GB"/>
        </w:rPr>
        <w:t xml:space="preserve">usiness </w:t>
      </w:r>
      <w:r w:rsidR="0003557C" w:rsidRPr="006B1DA3">
        <w:rPr>
          <w:rFonts w:ascii="Arial" w:eastAsia="Times New Roman" w:hAnsi="Arial" w:cs="Arial"/>
          <w:color w:val="000000" w:themeColor="text1"/>
          <w:lang w:eastAsia="en-GB"/>
        </w:rPr>
        <w:t>C</w:t>
      </w:r>
      <w:r w:rsidRPr="006B1DA3">
        <w:rPr>
          <w:rFonts w:ascii="Arial" w:eastAsia="Times New Roman" w:hAnsi="Arial" w:cs="Arial"/>
          <w:color w:val="000000" w:themeColor="text1"/>
          <w:lang w:eastAsia="en-GB"/>
        </w:rPr>
        <w:t>ritical column presents a grade in relation to the risk for the business. </w:t>
      </w:r>
    </w:p>
    <w:tbl>
      <w:tblPr>
        <w:tblW w:w="0" w:type="auto"/>
        <w:jc w:val="center"/>
        <w:tblCellMar>
          <w:top w:w="15" w:type="dxa"/>
          <w:left w:w="15" w:type="dxa"/>
          <w:bottom w:w="15" w:type="dxa"/>
          <w:right w:w="15" w:type="dxa"/>
        </w:tblCellMar>
        <w:tblLook w:val="04A0" w:firstRow="1" w:lastRow="0" w:firstColumn="1" w:lastColumn="0" w:noHBand="0" w:noVBand="1"/>
      </w:tblPr>
      <w:tblGrid>
        <w:gridCol w:w="854"/>
        <w:gridCol w:w="5341"/>
        <w:gridCol w:w="1107"/>
        <w:gridCol w:w="1704"/>
      </w:tblGrid>
      <w:tr w:rsidR="006B1DA3" w:rsidRPr="006B1DA3" w14:paraId="1A50ADF6" w14:textId="77777777" w:rsidTr="00136D57">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D9D2E9"/>
            <w:tcMar>
              <w:top w:w="100" w:type="dxa"/>
              <w:left w:w="100" w:type="dxa"/>
              <w:bottom w:w="100" w:type="dxa"/>
              <w:right w:w="100" w:type="dxa"/>
            </w:tcMar>
            <w:vAlign w:val="center"/>
            <w:hideMark/>
          </w:tcPr>
          <w:p w14:paraId="6862CC92" w14:textId="77777777" w:rsidR="00136D57" w:rsidRPr="006B1DA3" w:rsidRDefault="00136D57" w:rsidP="006700B1">
            <w:pPr>
              <w:spacing w:line="360" w:lineRule="auto"/>
              <w:jc w:val="center"/>
              <w:rPr>
                <w:rFonts w:ascii="Arial" w:eastAsia="Times New Roman" w:hAnsi="Arial" w:cs="Arial"/>
                <w:color w:val="000000" w:themeColor="text1"/>
                <w:lang w:eastAsia="en-GB"/>
              </w:rPr>
            </w:pPr>
            <w:r w:rsidRPr="006B1DA3">
              <w:rPr>
                <w:rFonts w:ascii="Arial" w:eastAsia="Times New Roman" w:hAnsi="Arial" w:cs="Arial"/>
                <w:b/>
                <w:bCs/>
                <w:color w:val="000000" w:themeColor="text1"/>
                <w:lang w:eastAsia="en-GB"/>
              </w:rPr>
              <w:t>Rank </w:t>
            </w:r>
          </w:p>
        </w:tc>
        <w:tc>
          <w:tcPr>
            <w:tcW w:w="0" w:type="auto"/>
            <w:tcBorders>
              <w:top w:val="single" w:sz="8" w:space="0" w:color="000000"/>
              <w:left w:val="single" w:sz="8" w:space="0" w:color="000000"/>
              <w:bottom w:val="single" w:sz="8" w:space="0" w:color="000000"/>
              <w:right w:val="single" w:sz="8" w:space="0" w:color="000000"/>
            </w:tcBorders>
            <w:shd w:val="clear" w:color="auto" w:fill="D9D2E9"/>
            <w:tcMar>
              <w:top w:w="100" w:type="dxa"/>
              <w:left w:w="100" w:type="dxa"/>
              <w:bottom w:w="100" w:type="dxa"/>
              <w:right w:w="100" w:type="dxa"/>
            </w:tcMar>
            <w:vAlign w:val="center"/>
            <w:hideMark/>
          </w:tcPr>
          <w:p w14:paraId="314EEB8F" w14:textId="77777777" w:rsidR="00136D57" w:rsidRPr="006B1DA3" w:rsidRDefault="00136D57" w:rsidP="006700B1">
            <w:pPr>
              <w:spacing w:line="360" w:lineRule="auto"/>
              <w:jc w:val="center"/>
              <w:rPr>
                <w:rFonts w:ascii="Arial" w:eastAsia="Times New Roman" w:hAnsi="Arial" w:cs="Arial"/>
                <w:color w:val="000000" w:themeColor="text1"/>
                <w:lang w:eastAsia="en-GB"/>
              </w:rPr>
            </w:pPr>
            <w:r w:rsidRPr="006B1DA3">
              <w:rPr>
                <w:rFonts w:ascii="Arial" w:eastAsia="Times New Roman" w:hAnsi="Arial" w:cs="Arial"/>
                <w:b/>
                <w:bCs/>
                <w:color w:val="000000" w:themeColor="text1"/>
                <w:lang w:eastAsia="en-GB"/>
              </w:rPr>
              <w:t>Vulnerability</w:t>
            </w:r>
          </w:p>
        </w:tc>
        <w:tc>
          <w:tcPr>
            <w:tcW w:w="0" w:type="auto"/>
            <w:tcBorders>
              <w:top w:val="single" w:sz="8" w:space="0" w:color="000000"/>
              <w:left w:val="single" w:sz="8" w:space="0" w:color="000000"/>
              <w:bottom w:val="single" w:sz="8" w:space="0" w:color="000000"/>
              <w:right w:val="single" w:sz="8" w:space="0" w:color="000000"/>
            </w:tcBorders>
            <w:shd w:val="clear" w:color="auto" w:fill="D9D2E9"/>
            <w:tcMar>
              <w:top w:w="100" w:type="dxa"/>
              <w:left w:w="100" w:type="dxa"/>
              <w:bottom w:w="100" w:type="dxa"/>
              <w:right w:w="100" w:type="dxa"/>
            </w:tcMar>
            <w:vAlign w:val="center"/>
            <w:hideMark/>
          </w:tcPr>
          <w:p w14:paraId="3BAFA3B7" w14:textId="77777777" w:rsidR="00136D57" w:rsidRPr="006B1DA3" w:rsidRDefault="00136D57" w:rsidP="006700B1">
            <w:pPr>
              <w:spacing w:line="360" w:lineRule="auto"/>
              <w:jc w:val="center"/>
              <w:rPr>
                <w:rFonts w:ascii="Arial" w:eastAsia="Times New Roman" w:hAnsi="Arial" w:cs="Arial"/>
                <w:color w:val="000000" w:themeColor="text1"/>
                <w:lang w:eastAsia="en-GB"/>
              </w:rPr>
            </w:pPr>
            <w:r w:rsidRPr="006B1DA3">
              <w:rPr>
                <w:rFonts w:ascii="Arial" w:eastAsia="Times New Roman" w:hAnsi="Arial" w:cs="Arial"/>
                <w:b/>
                <w:bCs/>
                <w:color w:val="000000" w:themeColor="text1"/>
                <w:lang w:eastAsia="en-GB"/>
              </w:rPr>
              <w:t>Risk </w:t>
            </w:r>
          </w:p>
        </w:tc>
        <w:tc>
          <w:tcPr>
            <w:tcW w:w="0" w:type="auto"/>
            <w:tcBorders>
              <w:top w:val="single" w:sz="8" w:space="0" w:color="000000"/>
              <w:left w:val="single" w:sz="8" w:space="0" w:color="000000"/>
              <w:bottom w:val="single" w:sz="8" w:space="0" w:color="000000"/>
              <w:right w:val="single" w:sz="8" w:space="0" w:color="000000"/>
            </w:tcBorders>
            <w:shd w:val="clear" w:color="auto" w:fill="D9D2E9"/>
            <w:tcMar>
              <w:top w:w="100" w:type="dxa"/>
              <w:left w:w="100" w:type="dxa"/>
              <w:bottom w:w="100" w:type="dxa"/>
              <w:right w:w="100" w:type="dxa"/>
            </w:tcMar>
            <w:vAlign w:val="center"/>
            <w:hideMark/>
          </w:tcPr>
          <w:p w14:paraId="5C288A5B" w14:textId="77777777" w:rsidR="00136D57" w:rsidRPr="006B1DA3" w:rsidRDefault="00136D57" w:rsidP="006700B1">
            <w:pPr>
              <w:spacing w:line="360" w:lineRule="auto"/>
              <w:jc w:val="center"/>
              <w:rPr>
                <w:rFonts w:ascii="Arial" w:eastAsia="Times New Roman" w:hAnsi="Arial" w:cs="Arial"/>
                <w:color w:val="000000" w:themeColor="text1"/>
                <w:lang w:eastAsia="en-GB"/>
              </w:rPr>
            </w:pPr>
            <w:r w:rsidRPr="006B1DA3">
              <w:rPr>
                <w:rFonts w:ascii="Arial" w:eastAsia="Times New Roman" w:hAnsi="Arial" w:cs="Arial"/>
                <w:b/>
                <w:bCs/>
                <w:color w:val="000000" w:themeColor="text1"/>
                <w:lang w:eastAsia="en-GB"/>
              </w:rPr>
              <w:t>Business Critical</w:t>
            </w:r>
          </w:p>
        </w:tc>
      </w:tr>
      <w:tr w:rsidR="006B1DA3" w:rsidRPr="006B1DA3" w14:paraId="37964BC1" w14:textId="77777777" w:rsidTr="00136D57">
        <w:trPr>
          <w:trHeight w:val="121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2E753C" w14:textId="77777777" w:rsidR="00136D57" w:rsidRPr="006B1DA3" w:rsidRDefault="00136D57" w:rsidP="006700B1">
            <w:pPr>
              <w:spacing w:line="360" w:lineRule="auto"/>
              <w:jc w:val="center"/>
              <w:rPr>
                <w:rFonts w:ascii="Arial" w:eastAsia="Times New Roman" w:hAnsi="Arial" w:cs="Arial"/>
                <w:color w:val="000000" w:themeColor="text1"/>
                <w:lang w:eastAsia="en-GB"/>
              </w:rPr>
            </w:pPr>
            <w:r w:rsidRPr="006B1DA3">
              <w:rPr>
                <w:rFonts w:ascii="Arial" w:eastAsia="Times New Roman" w:hAnsi="Arial" w:cs="Arial"/>
                <w:b/>
                <w:bCs/>
                <w:color w:val="000000" w:themeColor="text1"/>
                <w:lang w:eastAsia="en-GB"/>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554417C" w14:textId="77777777" w:rsidR="00136D57" w:rsidRPr="006B1DA3" w:rsidRDefault="00136D57" w:rsidP="006700B1">
            <w:pPr>
              <w:spacing w:line="360" w:lineRule="auto"/>
              <w:rPr>
                <w:rFonts w:ascii="Arial" w:eastAsia="Times New Roman" w:hAnsi="Arial" w:cs="Arial"/>
                <w:color w:val="000000" w:themeColor="text1"/>
                <w:lang w:eastAsia="en-GB"/>
              </w:rPr>
            </w:pPr>
            <w:r w:rsidRPr="006B1DA3">
              <w:rPr>
                <w:rFonts w:ascii="Arial" w:eastAsia="Times New Roman" w:hAnsi="Arial" w:cs="Arial"/>
                <w:b/>
                <w:bCs/>
                <w:color w:val="000000" w:themeColor="text1"/>
                <w:lang w:eastAsia="en-GB"/>
              </w:rPr>
              <w:t>Vulnerable JS Library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C60FEDA" w14:textId="77777777" w:rsidR="00136D57" w:rsidRPr="006B1DA3" w:rsidRDefault="00136D57" w:rsidP="006700B1">
            <w:pPr>
              <w:spacing w:line="360" w:lineRule="auto"/>
              <w:jc w:val="center"/>
              <w:rPr>
                <w:rFonts w:ascii="Arial" w:eastAsia="Times New Roman" w:hAnsi="Arial" w:cs="Arial"/>
                <w:color w:val="000000" w:themeColor="text1"/>
                <w:lang w:eastAsia="en-GB"/>
              </w:rPr>
            </w:pPr>
            <w:r w:rsidRPr="006B1DA3">
              <w:rPr>
                <w:rFonts w:ascii="Arial" w:eastAsia="Times New Roman" w:hAnsi="Arial" w:cs="Arial"/>
                <w:b/>
                <w:bCs/>
                <w:color w:val="000000" w:themeColor="text1"/>
                <w:lang w:eastAsia="en-GB"/>
              </w:rPr>
              <w:t>Medium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01DABA4" w14:textId="77777777" w:rsidR="00136D57" w:rsidRPr="006B1DA3" w:rsidRDefault="00136D57" w:rsidP="006700B1">
            <w:pPr>
              <w:spacing w:line="360" w:lineRule="auto"/>
              <w:jc w:val="center"/>
              <w:rPr>
                <w:rFonts w:ascii="Arial" w:eastAsia="Times New Roman" w:hAnsi="Arial" w:cs="Arial"/>
                <w:color w:val="000000" w:themeColor="text1"/>
                <w:lang w:eastAsia="en-GB"/>
              </w:rPr>
            </w:pPr>
            <w:r w:rsidRPr="006B1DA3">
              <w:rPr>
                <w:rFonts w:ascii="Arial" w:eastAsia="Times New Roman" w:hAnsi="Arial" w:cs="Arial"/>
                <w:b/>
                <w:bCs/>
                <w:color w:val="000000" w:themeColor="text1"/>
                <w:lang w:eastAsia="en-GB"/>
              </w:rPr>
              <w:t>6.25/</w:t>
            </w:r>
          </w:p>
          <w:p w14:paraId="2D4E8021" w14:textId="77777777" w:rsidR="00136D57" w:rsidRPr="006B1DA3" w:rsidRDefault="00136D57" w:rsidP="006700B1">
            <w:pPr>
              <w:spacing w:line="360" w:lineRule="auto"/>
              <w:jc w:val="center"/>
              <w:rPr>
                <w:rFonts w:ascii="Arial" w:eastAsia="Times New Roman" w:hAnsi="Arial" w:cs="Arial"/>
                <w:color w:val="000000" w:themeColor="text1"/>
                <w:lang w:eastAsia="en-GB"/>
              </w:rPr>
            </w:pPr>
            <w:r w:rsidRPr="006B1DA3">
              <w:rPr>
                <w:rFonts w:ascii="Arial" w:eastAsia="Times New Roman" w:hAnsi="Arial" w:cs="Arial"/>
                <w:b/>
                <w:bCs/>
                <w:color w:val="000000" w:themeColor="text1"/>
                <w:lang w:eastAsia="en-GB"/>
              </w:rPr>
              <w:t>High</w:t>
            </w:r>
          </w:p>
        </w:tc>
      </w:tr>
      <w:tr w:rsidR="006B1DA3" w:rsidRPr="006B1DA3" w14:paraId="112BEFCC" w14:textId="77777777" w:rsidTr="00136D57">
        <w:trPr>
          <w:trHeight w:val="121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BE4F5D2" w14:textId="77777777" w:rsidR="00136D57" w:rsidRPr="006B1DA3" w:rsidRDefault="00136D57" w:rsidP="006700B1">
            <w:pPr>
              <w:spacing w:line="360" w:lineRule="auto"/>
              <w:jc w:val="center"/>
              <w:rPr>
                <w:rFonts w:ascii="Arial" w:eastAsia="Times New Roman" w:hAnsi="Arial" w:cs="Arial"/>
                <w:color w:val="000000" w:themeColor="text1"/>
                <w:lang w:eastAsia="en-GB"/>
              </w:rPr>
            </w:pPr>
            <w:r w:rsidRPr="006B1DA3">
              <w:rPr>
                <w:rFonts w:ascii="Arial" w:eastAsia="Times New Roman" w:hAnsi="Arial" w:cs="Arial"/>
                <w:b/>
                <w:bCs/>
                <w:color w:val="000000" w:themeColor="text1"/>
                <w:lang w:eastAsia="en-GB"/>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B73070" w14:textId="77777777" w:rsidR="00136D57" w:rsidRPr="006B1DA3" w:rsidRDefault="00136D57" w:rsidP="006700B1">
            <w:pPr>
              <w:spacing w:line="360" w:lineRule="auto"/>
              <w:rPr>
                <w:rFonts w:ascii="Arial" w:eastAsia="Times New Roman" w:hAnsi="Arial" w:cs="Arial"/>
                <w:color w:val="000000" w:themeColor="text1"/>
                <w:lang w:eastAsia="en-GB"/>
              </w:rPr>
            </w:pPr>
            <w:r w:rsidRPr="006B1DA3">
              <w:rPr>
                <w:rFonts w:ascii="Arial" w:eastAsia="Times New Roman" w:hAnsi="Arial" w:cs="Arial"/>
                <w:b/>
                <w:bCs/>
                <w:color w:val="000000" w:themeColor="text1"/>
                <w:lang w:eastAsia="en-GB"/>
              </w:rPr>
              <w:t>Vulnerable ISC BIND 9.11.4-p2 (port 53/tcp)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3CA068A" w14:textId="77777777" w:rsidR="00136D57" w:rsidRPr="006B1DA3" w:rsidRDefault="00136D57" w:rsidP="006700B1">
            <w:pPr>
              <w:spacing w:line="360" w:lineRule="auto"/>
              <w:jc w:val="center"/>
              <w:rPr>
                <w:rFonts w:ascii="Arial" w:eastAsia="Times New Roman" w:hAnsi="Arial" w:cs="Arial"/>
                <w:color w:val="000000" w:themeColor="text1"/>
                <w:lang w:eastAsia="en-GB"/>
              </w:rPr>
            </w:pPr>
            <w:r w:rsidRPr="006B1DA3">
              <w:rPr>
                <w:rFonts w:ascii="Arial" w:eastAsia="Times New Roman" w:hAnsi="Arial" w:cs="Arial"/>
                <w:b/>
                <w:bCs/>
                <w:color w:val="000000" w:themeColor="text1"/>
                <w:lang w:eastAsia="en-GB"/>
              </w:rPr>
              <w:t>Medium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869AB68" w14:textId="77777777" w:rsidR="00136D57" w:rsidRPr="006B1DA3" w:rsidRDefault="00136D57" w:rsidP="006700B1">
            <w:pPr>
              <w:spacing w:line="360" w:lineRule="auto"/>
              <w:jc w:val="center"/>
              <w:rPr>
                <w:rFonts w:ascii="Arial" w:eastAsia="Times New Roman" w:hAnsi="Arial" w:cs="Arial"/>
                <w:color w:val="000000" w:themeColor="text1"/>
                <w:lang w:eastAsia="en-GB"/>
              </w:rPr>
            </w:pPr>
            <w:r w:rsidRPr="006B1DA3">
              <w:rPr>
                <w:rFonts w:ascii="Arial" w:eastAsia="Times New Roman" w:hAnsi="Arial" w:cs="Arial"/>
                <w:b/>
                <w:bCs/>
                <w:color w:val="000000" w:themeColor="text1"/>
                <w:lang w:eastAsia="en-GB"/>
              </w:rPr>
              <w:t>6.23/</w:t>
            </w:r>
          </w:p>
          <w:p w14:paraId="48E1955D" w14:textId="77777777" w:rsidR="00136D57" w:rsidRPr="006B1DA3" w:rsidRDefault="00136D57" w:rsidP="006700B1">
            <w:pPr>
              <w:spacing w:line="360" w:lineRule="auto"/>
              <w:jc w:val="center"/>
              <w:rPr>
                <w:rFonts w:ascii="Arial" w:eastAsia="Times New Roman" w:hAnsi="Arial" w:cs="Arial"/>
                <w:color w:val="000000" w:themeColor="text1"/>
                <w:lang w:eastAsia="en-GB"/>
              </w:rPr>
            </w:pPr>
            <w:r w:rsidRPr="006B1DA3">
              <w:rPr>
                <w:rFonts w:ascii="Arial" w:eastAsia="Times New Roman" w:hAnsi="Arial" w:cs="Arial"/>
                <w:b/>
                <w:bCs/>
                <w:color w:val="000000" w:themeColor="text1"/>
                <w:lang w:eastAsia="en-GB"/>
              </w:rPr>
              <w:t>High</w:t>
            </w:r>
          </w:p>
        </w:tc>
      </w:tr>
      <w:tr w:rsidR="006B1DA3" w:rsidRPr="006B1DA3" w14:paraId="1976BC88" w14:textId="77777777" w:rsidTr="00136D5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9B24DF" w14:textId="77777777" w:rsidR="00136D57" w:rsidRPr="006B1DA3" w:rsidRDefault="00136D57" w:rsidP="006700B1">
            <w:pPr>
              <w:spacing w:line="360" w:lineRule="auto"/>
              <w:jc w:val="center"/>
              <w:rPr>
                <w:rFonts w:ascii="Arial" w:eastAsia="Times New Roman" w:hAnsi="Arial" w:cs="Arial"/>
                <w:color w:val="000000" w:themeColor="text1"/>
                <w:lang w:eastAsia="en-GB"/>
              </w:rPr>
            </w:pPr>
            <w:r w:rsidRPr="006B1DA3">
              <w:rPr>
                <w:rFonts w:ascii="Arial" w:eastAsia="Times New Roman" w:hAnsi="Arial" w:cs="Arial"/>
                <w:b/>
                <w:bCs/>
                <w:color w:val="000000" w:themeColor="text1"/>
                <w:lang w:eastAsia="en-GB"/>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3E26EF5" w14:textId="77777777" w:rsidR="00136D57" w:rsidRPr="006B1DA3" w:rsidRDefault="00136D57" w:rsidP="006700B1">
            <w:pPr>
              <w:spacing w:line="360" w:lineRule="auto"/>
              <w:rPr>
                <w:rFonts w:ascii="Arial" w:eastAsia="Times New Roman" w:hAnsi="Arial" w:cs="Arial"/>
                <w:color w:val="000000" w:themeColor="text1"/>
                <w:lang w:eastAsia="en-GB"/>
              </w:rPr>
            </w:pPr>
            <w:r w:rsidRPr="006B1DA3">
              <w:rPr>
                <w:rFonts w:ascii="Arial" w:eastAsia="Times New Roman" w:hAnsi="Arial" w:cs="Arial"/>
                <w:b/>
                <w:bCs/>
                <w:color w:val="000000" w:themeColor="text1"/>
                <w:lang w:eastAsia="en-GB"/>
              </w:rPr>
              <w:t>Absence of Anti-CSRF Tokens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C76EB7" w14:textId="77777777" w:rsidR="00136D57" w:rsidRPr="006B1DA3" w:rsidRDefault="00136D57" w:rsidP="006700B1">
            <w:pPr>
              <w:spacing w:line="360" w:lineRule="auto"/>
              <w:jc w:val="center"/>
              <w:rPr>
                <w:rFonts w:ascii="Arial" w:eastAsia="Times New Roman" w:hAnsi="Arial" w:cs="Arial"/>
                <w:color w:val="000000" w:themeColor="text1"/>
                <w:lang w:eastAsia="en-GB"/>
              </w:rPr>
            </w:pPr>
            <w:r w:rsidRPr="006B1DA3">
              <w:rPr>
                <w:rFonts w:ascii="Arial" w:eastAsia="Times New Roman" w:hAnsi="Arial" w:cs="Arial"/>
                <w:b/>
                <w:bCs/>
                <w:color w:val="000000" w:themeColor="text1"/>
                <w:lang w:eastAsia="en-GB"/>
              </w:rPr>
              <w:t>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DEF47C9" w14:textId="77777777" w:rsidR="00136D57" w:rsidRPr="006B1DA3" w:rsidRDefault="00136D57" w:rsidP="006700B1">
            <w:pPr>
              <w:spacing w:line="360" w:lineRule="auto"/>
              <w:jc w:val="center"/>
              <w:rPr>
                <w:rFonts w:ascii="Arial" w:eastAsia="Times New Roman" w:hAnsi="Arial" w:cs="Arial"/>
                <w:color w:val="000000" w:themeColor="text1"/>
                <w:lang w:eastAsia="en-GB"/>
              </w:rPr>
            </w:pPr>
            <w:r w:rsidRPr="006B1DA3">
              <w:rPr>
                <w:rFonts w:ascii="Arial" w:eastAsia="Times New Roman" w:hAnsi="Arial" w:cs="Arial"/>
                <w:b/>
                <w:bCs/>
                <w:color w:val="000000" w:themeColor="text1"/>
                <w:lang w:eastAsia="en-GB"/>
              </w:rPr>
              <w:t>5.75/</w:t>
            </w:r>
          </w:p>
          <w:p w14:paraId="1FA1B3AD" w14:textId="77777777" w:rsidR="00136D57" w:rsidRPr="006B1DA3" w:rsidRDefault="00136D57" w:rsidP="006700B1">
            <w:pPr>
              <w:spacing w:line="360" w:lineRule="auto"/>
              <w:jc w:val="center"/>
              <w:rPr>
                <w:rFonts w:ascii="Arial" w:eastAsia="Times New Roman" w:hAnsi="Arial" w:cs="Arial"/>
                <w:color w:val="000000" w:themeColor="text1"/>
                <w:lang w:eastAsia="en-GB"/>
              </w:rPr>
            </w:pPr>
            <w:r w:rsidRPr="006B1DA3">
              <w:rPr>
                <w:rFonts w:ascii="Arial" w:eastAsia="Times New Roman" w:hAnsi="Arial" w:cs="Arial"/>
                <w:b/>
                <w:bCs/>
                <w:color w:val="000000" w:themeColor="text1"/>
                <w:lang w:eastAsia="en-GB"/>
              </w:rPr>
              <w:t>Medium</w:t>
            </w:r>
          </w:p>
        </w:tc>
      </w:tr>
      <w:tr w:rsidR="006B1DA3" w:rsidRPr="006B1DA3" w14:paraId="3271FACE" w14:textId="77777777" w:rsidTr="00136D5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B2B6839" w14:textId="77777777" w:rsidR="00136D57" w:rsidRPr="006B1DA3" w:rsidRDefault="00136D57" w:rsidP="006700B1">
            <w:pPr>
              <w:spacing w:line="360" w:lineRule="auto"/>
              <w:jc w:val="center"/>
              <w:rPr>
                <w:rFonts w:ascii="Arial" w:eastAsia="Times New Roman" w:hAnsi="Arial" w:cs="Arial"/>
                <w:color w:val="000000" w:themeColor="text1"/>
                <w:lang w:eastAsia="en-GB"/>
              </w:rPr>
            </w:pPr>
            <w:r w:rsidRPr="006B1DA3">
              <w:rPr>
                <w:rFonts w:ascii="Arial" w:eastAsia="Times New Roman" w:hAnsi="Arial" w:cs="Arial"/>
                <w:b/>
                <w:bCs/>
                <w:color w:val="000000" w:themeColor="text1"/>
                <w:lang w:eastAsia="en-GB"/>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4A4319" w14:textId="77777777" w:rsidR="00136D57" w:rsidRPr="006B1DA3" w:rsidRDefault="00136D57" w:rsidP="006700B1">
            <w:pPr>
              <w:spacing w:line="360" w:lineRule="auto"/>
              <w:rPr>
                <w:rFonts w:ascii="Arial" w:eastAsia="Times New Roman" w:hAnsi="Arial" w:cs="Arial"/>
                <w:color w:val="000000" w:themeColor="text1"/>
                <w:lang w:eastAsia="en-GB"/>
              </w:rPr>
            </w:pPr>
            <w:r w:rsidRPr="006B1DA3">
              <w:rPr>
                <w:rFonts w:ascii="Arial" w:eastAsia="Times New Roman" w:hAnsi="Arial" w:cs="Arial"/>
                <w:b/>
                <w:bCs/>
                <w:color w:val="000000" w:themeColor="text1"/>
                <w:lang w:eastAsia="en-GB"/>
              </w:rPr>
              <w:t>Cookie No HTTP Flag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FD019A" w14:textId="77777777" w:rsidR="00136D57" w:rsidRPr="006B1DA3" w:rsidRDefault="00136D57" w:rsidP="006700B1">
            <w:pPr>
              <w:spacing w:line="360" w:lineRule="auto"/>
              <w:jc w:val="center"/>
              <w:rPr>
                <w:rFonts w:ascii="Arial" w:eastAsia="Times New Roman" w:hAnsi="Arial" w:cs="Arial"/>
                <w:color w:val="000000" w:themeColor="text1"/>
                <w:lang w:eastAsia="en-GB"/>
              </w:rPr>
            </w:pPr>
            <w:r w:rsidRPr="006B1DA3">
              <w:rPr>
                <w:rFonts w:ascii="Arial" w:eastAsia="Times New Roman" w:hAnsi="Arial" w:cs="Arial"/>
                <w:b/>
                <w:bCs/>
                <w:color w:val="000000" w:themeColor="text1"/>
                <w:lang w:eastAsia="en-GB"/>
              </w:rPr>
              <w:t>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3363E2" w14:textId="77777777" w:rsidR="00136D57" w:rsidRPr="006B1DA3" w:rsidRDefault="00136D57" w:rsidP="006700B1">
            <w:pPr>
              <w:spacing w:line="360" w:lineRule="auto"/>
              <w:jc w:val="center"/>
              <w:rPr>
                <w:rFonts w:ascii="Arial" w:eastAsia="Times New Roman" w:hAnsi="Arial" w:cs="Arial"/>
                <w:color w:val="000000" w:themeColor="text1"/>
                <w:lang w:eastAsia="en-GB"/>
              </w:rPr>
            </w:pPr>
            <w:r w:rsidRPr="006B1DA3">
              <w:rPr>
                <w:rFonts w:ascii="Arial" w:eastAsia="Times New Roman" w:hAnsi="Arial" w:cs="Arial"/>
                <w:b/>
                <w:bCs/>
                <w:color w:val="000000" w:themeColor="text1"/>
                <w:lang w:eastAsia="en-GB"/>
              </w:rPr>
              <w:t>5.75/</w:t>
            </w:r>
          </w:p>
          <w:p w14:paraId="698BC784" w14:textId="77777777" w:rsidR="00136D57" w:rsidRPr="006B1DA3" w:rsidRDefault="00136D57" w:rsidP="006700B1">
            <w:pPr>
              <w:spacing w:line="360" w:lineRule="auto"/>
              <w:jc w:val="center"/>
              <w:rPr>
                <w:rFonts w:ascii="Arial" w:eastAsia="Times New Roman" w:hAnsi="Arial" w:cs="Arial"/>
                <w:color w:val="000000" w:themeColor="text1"/>
                <w:lang w:eastAsia="en-GB"/>
              </w:rPr>
            </w:pPr>
            <w:r w:rsidRPr="006B1DA3">
              <w:rPr>
                <w:rFonts w:ascii="Arial" w:eastAsia="Times New Roman" w:hAnsi="Arial" w:cs="Arial"/>
                <w:b/>
                <w:bCs/>
                <w:color w:val="000000" w:themeColor="text1"/>
                <w:lang w:eastAsia="en-GB"/>
              </w:rPr>
              <w:t>Medium</w:t>
            </w:r>
          </w:p>
        </w:tc>
      </w:tr>
      <w:tr w:rsidR="006B1DA3" w:rsidRPr="006B1DA3" w14:paraId="5AFD34B1" w14:textId="77777777" w:rsidTr="00136D5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AF813C" w14:textId="77777777" w:rsidR="00136D57" w:rsidRPr="006B1DA3" w:rsidRDefault="00136D57" w:rsidP="006700B1">
            <w:pPr>
              <w:spacing w:line="360" w:lineRule="auto"/>
              <w:jc w:val="center"/>
              <w:rPr>
                <w:rFonts w:ascii="Arial" w:eastAsia="Times New Roman" w:hAnsi="Arial" w:cs="Arial"/>
                <w:color w:val="000000" w:themeColor="text1"/>
                <w:lang w:eastAsia="en-GB"/>
              </w:rPr>
            </w:pPr>
            <w:r w:rsidRPr="006B1DA3">
              <w:rPr>
                <w:rFonts w:ascii="Arial" w:eastAsia="Times New Roman" w:hAnsi="Arial" w:cs="Arial"/>
                <w:b/>
                <w:bCs/>
                <w:color w:val="000000" w:themeColor="text1"/>
                <w:lang w:eastAsia="en-GB"/>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CFDB0D1" w14:textId="77777777" w:rsidR="00136D57" w:rsidRPr="006B1DA3" w:rsidRDefault="00136D57" w:rsidP="006700B1">
            <w:pPr>
              <w:spacing w:line="360" w:lineRule="auto"/>
              <w:rPr>
                <w:rFonts w:ascii="Arial" w:eastAsia="Times New Roman" w:hAnsi="Arial" w:cs="Arial"/>
                <w:color w:val="000000" w:themeColor="text1"/>
                <w:lang w:eastAsia="en-GB"/>
              </w:rPr>
            </w:pPr>
            <w:r w:rsidRPr="006B1DA3">
              <w:rPr>
                <w:rFonts w:ascii="Arial" w:eastAsia="Times New Roman" w:hAnsi="Arial" w:cs="Arial"/>
                <w:b/>
                <w:bCs/>
                <w:color w:val="000000" w:themeColor="text1"/>
                <w:lang w:eastAsia="en-GB"/>
              </w:rPr>
              <w:t>Cookie Without Secure Flag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B75097B" w14:textId="77777777" w:rsidR="00136D57" w:rsidRPr="006B1DA3" w:rsidRDefault="00136D57" w:rsidP="006700B1">
            <w:pPr>
              <w:spacing w:line="360" w:lineRule="auto"/>
              <w:jc w:val="center"/>
              <w:rPr>
                <w:rFonts w:ascii="Arial" w:eastAsia="Times New Roman" w:hAnsi="Arial" w:cs="Arial"/>
                <w:color w:val="000000" w:themeColor="text1"/>
                <w:lang w:eastAsia="en-GB"/>
              </w:rPr>
            </w:pPr>
            <w:r w:rsidRPr="006B1DA3">
              <w:rPr>
                <w:rFonts w:ascii="Arial" w:eastAsia="Times New Roman" w:hAnsi="Arial" w:cs="Arial"/>
                <w:b/>
                <w:bCs/>
                <w:color w:val="000000" w:themeColor="text1"/>
                <w:lang w:eastAsia="en-GB"/>
              </w:rPr>
              <w:t>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F99F6F" w14:textId="77777777" w:rsidR="00136D57" w:rsidRPr="006B1DA3" w:rsidRDefault="00136D57" w:rsidP="006700B1">
            <w:pPr>
              <w:spacing w:line="360" w:lineRule="auto"/>
              <w:jc w:val="center"/>
              <w:rPr>
                <w:rFonts w:ascii="Arial" w:eastAsia="Times New Roman" w:hAnsi="Arial" w:cs="Arial"/>
                <w:color w:val="000000" w:themeColor="text1"/>
                <w:lang w:eastAsia="en-GB"/>
              </w:rPr>
            </w:pPr>
            <w:r w:rsidRPr="006B1DA3">
              <w:rPr>
                <w:rFonts w:ascii="Arial" w:eastAsia="Times New Roman" w:hAnsi="Arial" w:cs="Arial"/>
                <w:b/>
                <w:bCs/>
                <w:color w:val="000000" w:themeColor="text1"/>
                <w:lang w:eastAsia="en-GB"/>
              </w:rPr>
              <w:t>5.75/</w:t>
            </w:r>
          </w:p>
          <w:p w14:paraId="1A662098" w14:textId="77777777" w:rsidR="00136D57" w:rsidRPr="006B1DA3" w:rsidRDefault="00136D57" w:rsidP="006700B1">
            <w:pPr>
              <w:spacing w:line="360" w:lineRule="auto"/>
              <w:jc w:val="center"/>
              <w:rPr>
                <w:rFonts w:ascii="Arial" w:eastAsia="Times New Roman" w:hAnsi="Arial" w:cs="Arial"/>
                <w:color w:val="000000" w:themeColor="text1"/>
                <w:lang w:eastAsia="en-GB"/>
              </w:rPr>
            </w:pPr>
            <w:r w:rsidRPr="006B1DA3">
              <w:rPr>
                <w:rFonts w:ascii="Arial" w:eastAsia="Times New Roman" w:hAnsi="Arial" w:cs="Arial"/>
                <w:b/>
                <w:bCs/>
                <w:color w:val="000000" w:themeColor="text1"/>
                <w:lang w:eastAsia="en-GB"/>
              </w:rPr>
              <w:t>Medium</w:t>
            </w:r>
          </w:p>
        </w:tc>
      </w:tr>
      <w:tr w:rsidR="006B1DA3" w:rsidRPr="006B1DA3" w14:paraId="418EF560" w14:textId="77777777" w:rsidTr="00136D5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DB6376" w14:textId="77777777" w:rsidR="00136D57" w:rsidRPr="006B1DA3" w:rsidRDefault="00136D57" w:rsidP="006700B1">
            <w:pPr>
              <w:spacing w:line="360" w:lineRule="auto"/>
              <w:jc w:val="center"/>
              <w:rPr>
                <w:rFonts w:ascii="Arial" w:eastAsia="Times New Roman" w:hAnsi="Arial" w:cs="Arial"/>
                <w:color w:val="000000" w:themeColor="text1"/>
                <w:lang w:eastAsia="en-GB"/>
              </w:rPr>
            </w:pPr>
            <w:r w:rsidRPr="006B1DA3">
              <w:rPr>
                <w:rFonts w:ascii="Arial" w:eastAsia="Times New Roman" w:hAnsi="Arial" w:cs="Arial"/>
                <w:b/>
                <w:bCs/>
                <w:color w:val="000000" w:themeColor="text1"/>
                <w:lang w:eastAsia="en-GB"/>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18374B2" w14:textId="77777777" w:rsidR="00136D57" w:rsidRPr="006B1DA3" w:rsidRDefault="00136D57" w:rsidP="006700B1">
            <w:pPr>
              <w:spacing w:line="360" w:lineRule="auto"/>
              <w:rPr>
                <w:rFonts w:ascii="Arial" w:eastAsia="Times New Roman" w:hAnsi="Arial" w:cs="Arial"/>
                <w:color w:val="000000" w:themeColor="text1"/>
                <w:lang w:eastAsia="en-GB"/>
              </w:rPr>
            </w:pPr>
            <w:r w:rsidRPr="006B1DA3">
              <w:rPr>
                <w:rFonts w:ascii="Arial" w:eastAsia="Times New Roman" w:hAnsi="Arial" w:cs="Arial"/>
                <w:b/>
                <w:bCs/>
                <w:color w:val="000000" w:themeColor="text1"/>
                <w:lang w:eastAsia="en-GB"/>
              </w:rPr>
              <w:t>Cookie without SameSite Attribute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208770" w14:textId="77777777" w:rsidR="00136D57" w:rsidRPr="006B1DA3" w:rsidRDefault="00136D57" w:rsidP="006700B1">
            <w:pPr>
              <w:spacing w:line="360" w:lineRule="auto"/>
              <w:jc w:val="center"/>
              <w:rPr>
                <w:rFonts w:ascii="Arial" w:eastAsia="Times New Roman" w:hAnsi="Arial" w:cs="Arial"/>
                <w:color w:val="000000" w:themeColor="text1"/>
                <w:lang w:eastAsia="en-GB"/>
              </w:rPr>
            </w:pPr>
            <w:r w:rsidRPr="006B1DA3">
              <w:rPr>
                <w:rFonts w:ascii="Arial" w:eastAsia="Times New Roman" w:hAnsi="Arial" w:cs="Arial"/>
                <w:b/>
                <w:bCs/>
                <w:color w:val="000000" w:themeColor="text1"/>
                <w:lang w:eastAsia="en-GB"/>
              </w:rPr>
              <w:t>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9F8A510" w14:textId="77777777" w:rsidR="00136D57" w:rsidRPr="006B1DA3" w:rsidRDefault="00136D57" w:rsidP="006700B1">
            <w:pPr>
              <w:spacing w:line="360" w:lineRule="auto"/>
              <w:jc w:val="center"/>
              <w:rPr>
                <w:rFonts w:ascii="Arial" w:eastAsia="Times New Roman" w:hAnsi="Arial" w:cs="Arial"/>
                <w:color w:val="000000" w:themeColor="text1"/>
                <w:lang w:eastAsia="en-GB"/>
              </w:rPr>
            </w:pPr>
            <w:r w:rsidRPr="006B1DA3">
              <w:rPr>
                <w:rFonts w:ascii="Arial" w:eastAsia="Times New Roman" w:hAnsi="Arial" w:cs="Arial"/>
                <w:b/>
                <w:bCs/>
                <w:color w:val="000000" w:themeColor="text1"/>
                <w:lang w:eastAsia="en-GB"/>
              </w:rPr>
              <w:t>5.75/</w:t>
            </w:r>
          </w:p>
          <w:p w14:paraId="72E11FD4" w14:textId="77777777" w:rsidR="00136D57" w:rsidRPr="006B1DA3" w:rsidRDefault="00136D57" w:rsidP="006700B1">
            <w:pPr>
              <w:spacing w:line="360" w:lineRule="auto"/>
              <w:jc w:val="center"/>
              <w:rPr>
                <w:rFonts w:ascii="Arial" w:eastAsia="Times New Roman" w:hAnsi="Arial" w:cs="Arial"/>
                <w:color w:val="000000" w:themeColor="text1"/>
                <w:lang w:eastAsia="en-GB"/>
              </w:rPr>
            </w:pPr>
            <w:r w:rsidRPr="006B1DA3">
              <w:rPr>
                <w:rFonts w:ascii="Arial" w:eastAsia="Times New Roman" w:hAnsi="Arial" w:cs="Arial"/>
                <w:b/>
                <w:bCs/>
                <w:color w:val="000000" w:themeColor="text1"/>
                <w:lang w:eastAsia="en-GB"/>
              </w:rPr>
              <w:t>Medium</w:t>
            </w:r>
          </w:p>
        </w:tc>
      </w:tr>
      <w:tr w:rsidR="006B1DA3" w:rsidRPr="006B1DA3" w14:paraId="67E67010" w14:textId="77777777" w:rsidTr="00136D5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682E95" w14:textId="77777777" w:rsidR="00136D57" w:rsidRPr="006B1DA3" w:rsidRDefault="00136D57" w:rsidP="006700B1">
            <w:pPr>
              <w:spacing w:line="360" w:lineRule="auto"/>
              <w:jc w:val="center"/>
              <w:rPr>
                <w:rFonts w:ascii="Arial" w:eastAsia="Times New Roman" w:hAnsi="Arial" w:cs="Arial"/>
                <w:color w:val="000000" w:themeColor="text1"/>
                <w:lang w:eastAsia="en-GB"/>
              </w:rPr>
            </w:pPr>
            <w:r w:rsidRPr="006B1DA3">
              <w:rPr>
                <w:rFonts w:ascii="Arial" w:eastAsia="Times New Roman" w:hAnsi="Arial" w:cs="Arial"/>
                <w:b/>
                <w:bCs/>
                <w:color w:val="000000" w:themeColor="text1"/>
                <w:lang w:eastAsia="en-GB"/>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CFC147" w14:textId="77777777" w:rsidR="00136D57" w:rsidRPr="006B1DA3" w:rsidRDefault="00136D57" w:rsidP="006700B1">
            <w:pPr>
              <w:spacing w:line="360" w:lineRule="auto"/>
              <w:rPr>
                <w:rFonts w:ascii="Arial" w:eastAsia="Times New Roman" w:hAnsi="Arial" w:cs="Arial"/>
                <w:color w:val="000000" w:themeColor="text1"/>
                <w:lang w:eastAsia="en-GB"/>
              </w:rPr>
            </w:pPr>
            <w:r w:rsidRPr="006B1DA3">
              <w:rPr>
                <w:rFonts w:ascii="Arial" w:eastAsia="Times New Roman" w:hAnsi="Arial" w:cs="Arial"/>
                <w:b/>
                <w:bCs/>
                <w:color w:val="000000" w:themeColor="text1"/>
                <w:lang w:eastAsia="en-GB"/>
              </w:rPr>
              <w:t>Incomplete or No Cache-control Header Set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368EA4" w14:textId="77777777" w:rsidR="00136D57" w:rsidRPr="006B1DA3" w:rsidRDefault="00136D57" w:rsidP="006700B1">
            <w:pPr>
              <w:spacing w:line="360" w:lineRule="auto"/>
              <w:jc w:val="center"/>
              <w:rPr>
                <w:rFonts w:ascii="Arial" w:eastAsia="Times New Roman" w:hAnsi="Arial" w:cs="Arial"/>
                <w:color w:val="000000" w:themeColor="text1"/>
                <w:lang w:eastAsia="en-GB"/>
              </w:rPr>
            </w:pPr>
            <w:r w:rsidRPr="006B1DA3">
              <w:rPr>
                <w:rFonts w:ascii="Arial" w:eastAsia="Times New Roman" w:hAnsi="Arial" w:cs="Arial"/>
                <w:b/>
                <w:bCs/>
                <w:color w:val="000000" w:themeColor="text1"/>
                <w:lang w:eastAsia="en-GB"/>
              </w:rPr>
              <w:t>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40B1F37" w14:textId="77777777" w:rsidR="00136D57" w:rsidRPr="006B1DA3" w:rsidRDefault="00136D57" w:rsidP="006700B1">
            <w:pPr>
              <w:spacing w:line="360" w:lineRule="auto"/>
              <w:jc w:val="center"/>
              <w:rPr>
                <w:rFonts w:ascii="Arial" w:eastAsia="Times New Roman" w:hAnsi="Arial" w:cs="Arial"/>
                <w:color w:val="000000" w:themeColor="text1"/>
                <w:lang w:eastAsia="en-GB"/>
              </w:rPr>
            </w:pPr>
            <w:r w:rsidRPr="006B1DA3">
              <w:rPr>
                <w:rFonts w:ascii="Arial" w:eastAsia="Times New Roman" w:hAnsi="Arial" w:cs="Arial"/>
                <w:b/>
                <w:bCs/>
                <w:color w:val="000000" w:themeColor="text1"/>
                <w:lang w:eastAsia="en-GB"/>
              </w:rPr>
              <w:t>4.25/</w:t>
            </w:r>
          </w:p>
          <w:p w14:paraId="49B961B6" w14:textId="77777777" w:rsidR="00136D57" w:rsidRPr="006B1DA3" w:rsidRDefault="00136D57" w:rsidP="006700B1">
            <w:pPr>
              <w:spacing w:line="360" w:lineRule="auto"/>
              <w:jc w:val="center"/>
              <w:rPr>
                <w:rFonts w:ascii="Arial" w:eastAsia="Times New Roman" w:hAnsi="Arial" w:cs="Arial"/>
                <w:color w:val="000000" w:themeColor="text1"/>
                <w:lang w:eastAsia="en-GB"/>
              </w:rPr>
            </w:pPr>
            <w:r w:rsidRPr="006B1DA3">
              <w:rPr>
                <w:rFonts w:ascii="Arial" w:eastAsia="Times New Roman" w:hAnsi="Arial" w:cs="Arial"/>
                <w:b/>
                <w:bCs/>
                <w:color w:val="000000" w:themeColor="text1"/>
                <w:lang w:eastAsia="en-GB"/>
              </w:rPr>
              <w:t>Medium</w:t>
            </w:r>
          </w:p>
        </w:tc>
      </w:tr>
      <w:tr w:rsidR="006B1DA3" w:rsidRPr="006B1DA3" w14:paraId="0C13FD74" w14:textId="77777777" w:rsidTr="00136D5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E65F3B3" w14:textId="77777777" w:rsidR="00136D57" w:rsidRPr="006B1DA3" w:rsidRDefault="00136D57" w:rsidP="006700B1">
            <w:pPr>
              <w:spacing w:line="360" w:lineRule="auto"/>
              <w:jc w:val="center"/>
              <w:rPr>
                <w:rFonts w:ascii="Arial" w:eastAsia="Times New Roman" w:hAnsi="Arial" w:cs="Arial"/>
                <w:color w:val="000000" w:themeColor="text1"/>
                <w:lang w:eastAsia="en-GB"/>
              </w:rPr>
            </w:pPr>
            <w:r w:rsidRPr="006B1DA3">
              <w:rPr>
                <w:rFonts w:ascii="Arial" w:eastAsia="Times New Roman" w:hAnsi="Arial" w:cs="Arial"/>
                <w:b/>
                <w:bCs/>
                <w:color w:val="000000" w:themeColor="text1"/>
                <w:lang w:eastAsia="en-GB"/>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42E45A" w14:textId="77777777" w:rsidR="00136D57" w:rsidRPr="006B1DA3" w:rsidRDefault="00136D57" w:rsidP="006700B1">
            <w:pPr>
              <w:spacing w:line="360" w:lineRule="auto"/>
              <w:rPr>
                <w:rFonts w:ascii="Arial" w:eastAsia="Times New Roman" w:hAnsi="Arial" w:cs="Arial"/>
                <w:color w:val="000000" w:themeColor="text1"/>
                <w:lang w:eastAsia="en-GB"/>
              </w:rPr>
            </w:pPr>
            <w:r w:rsidRPr="006B1DA3">
              <w:rPr>
                <w:rFonts w:ascii="Arial" w:eastAsia="Times New Roman" w:hAnsi="Arial" w:cs="Arial"/>
                <w:b/>
                <w:bCs/>
                <w:color w:val="000000" w:themeColor="text1"/>
                <w:lang w:eastAsia="en-GB"/>
              </w:rPr>
              <w:t>Server Leaks Information via "X-Powered-By" HTTP Response Header Field(s)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3F5817" w14:textId="77777777" w:rsidR="00136D57" w:rsidRPr="006B1DA3" w:rsidRDefault="00136D57" w:rsidP="006700B1">
            <w:pPr>
              <w:spacing w:line="360" w:lineRule="auto"/>
              <w:jc w:val="center"/>
              <w:rPr>
                <w:rFonts w:ascii="Arial" w:eastAsia="Times New Roman" w:hAnsi="Arial" w:cs="Arial"/>
                <w:color w:val="000000" w:themeColor="text1"/>
                <w:lang w:eastAsia="en-GB"/>
              </w:rPr>
            </w:pPr>
            <w:r w:rsidRPr="006B1DA3">
              <w:rPr>
                <w:rFonts w:ascii="Arial" w:eastAsia="Times New Roman" w:hAnsi="Arial" w:cs="Arial"/>
                <w:b/>
                <w:bCs/>
                <w:color w:val="000000" w:themeColor="text1"/>
                <w:lang w:eastAsia="en-GB"/>
              </w:rPr>
              <w:t>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234CE3" w14:textId="77777777" w:rsidR="00136D57" w:rsidRPr="006B1DA3" w:rsidRDefault="00136D57" w:rsidP="006700B1">
            <w:pPr>
              <w:spacing w:line="360" w:lineRule="auto"/>
              <w:jc w:val="center"/>
              <w:rPr>
                <w:rFonts w:ascii="Arial" w:eastAsia="Times New Roman" w:hAnsi="Arial" w:cs="Arial"/>
                <w:color w:val="000000" w:themeColor="text1"/>
                <w:lang w:eastAsia="en-GB"/>
              </w:rPr>
            </w:pPr>
            <w:r w:rsidRPr="006B1DA3">
              <w:rPr>
                <w:rFonts w:ascii="Arial" w:eastAsia="Times New Roman" w:hAnsi="Arial" w:cs="Arial"/>
                <w:b/>
                <w:bCs/>
                <w:color w:val="000000" w:themeColor="text1"/>
                <w:lang w:eastAsia="en-GB"/>
              </w:rPr>
              <w:t>2.75/</w:t>
            </w:r>
          </w:p>
          <w:p w14:paraId="3B4974D6" w14:textId="77777777" w:rsidR="00136D57" w:rsidRPr="006B1DA3" w:rsidRDefault="00136D57" w:rsidP="006700B1">
            <w:pPr>
              <w:spacing w:line="360" w:lineRule="auto"/>
              <w:jc w:val="center"/>
              <w:rPr>
                <w:rFonts w:ascii="Arial" w:eastAsia="Times New Roman" w:hAnsi="Arial" w:cs="Arial"/>
                <w:color w:val="000000" w:themeColor="text1"/>
                <w:lang w:eastAsia="en-GB"/>
              </w:rPr>
            </w:pPr>
            <w:r w:rsidRPr="006B1DA3">
              <w:rPr>
                <w:rFonts w:ascii="Arial" w:eastAsia="Times New Roman" w:hAnsi="Arial" w:cs="Arial"/>
                <w:b/>
                <w:bCs/>
                <w:color w:val="000000" w:themeColor="text1"/>
                <w:lang w:eastAsia="en-GB"/>
              </w:rPr>
              <w:t>Low</w:t>
            </w:r>
          </w:p>
        </w:tc>
      </w:tr>
      <w:tr w:rsidR="006B1DA3" w:rsidRPr="006B1DA3" w14:paraId="12D29263" w14:textId="77777777" w:rsidTr="00136D5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5EEF818" w14:textId="77777777" w:rsidR="00136D57" w:rsidRPr="006B1DA3" w:rsidRDefault="00136D57" w:rsidP="006700B1">
            <w:pPr>
              <w:spacing w:line="360" w:lineRule="auto"/>
              <w:jc w:val="center"/>
              <w:rPr>
                <w:rFonts w:ascii="Arial" w:eastAsia="Times New Roman" w:hAnsi="Arial" w:cs="Arial"/>
                <w:color w:val="000000" w:themeColor="text1"/>
                <w:lang w:eastAsia="en-GB"/>
              </w:rPr>
            </w:pPr>
            <w:r w:rsidRPr="006B1DA3">
              <w:rPr>
                <w:rFonts w:ascii="Arial" w:eastAsia="Times New Roman" w:hAnsi="Arial" w:cs="Arial"/>
                <w:b/>
                <w:bCs/>
                <w:color w:val="000000" w:themeColor="text1"/>
                <w:lang w:eastAsia="en-GB"/>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BB0B052" w14:textId="77777777" w:rsidR="00136D57" w:rsidRPr="006B1DA3" w:rsidRDefault="00136D57" w:rsidP="006700B1">
            <w:pPr>
              <w:spacing w:line="360" w:lineRule="auto"/>
              <w:rPr>
                <w:rFonts w:ascii="Arial" w:eastAsia="Times New Roman" w:hAnsi="Arial" w:cs="Arial"/>
                <w:color w:val="000000" w:themeColor="text1"/>
                <w:lang w:eastAsia="en-GB"/>
              </w:rPr>
            </w:pPr>
            <w:r w:rsidRPr="006B1DA3">
              <w:rPr>
                <w:rFonts w:ascii="Arial" w:eastAsia="Times New Roman" w:hAnsi="Arial" w:cs="Arial"/>
                <w:b/>
                <w:bCs/>
                <w:color w:val="000000" w:themeColor="text1"/>
                <w:lang w:eastAsia="en-GB"/>
              </w:rPr>
              <w:t>Timestamp Disclosure - Unix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4692083" w14:textId="77777777" w:rsidR="00136D57" w:rsidRPr="006B1DA3" w:rsidRDefault="00136D57" w:rsidP="006700B1">
            <w:pPr>
              <w:spacing w:line="360" w:lineRule="auto"/>
              <w:jc w:val="center"/>
              <w:rPr>
                <w:rFonts w:ascii="Arial" w:eastAsia="Times New Roman" w:hAnsi="Arial" w:cs="Arial"/>
                <w:color w:val="000000" w:themeColor="text1"/>
                <w:lang w:eastAsia="en-GB"/>
              </w:rPr>
            </w:pPr>
            <w:r w:rsidRPr="006B1DA3">
              <w:rPr>
                <w:rFonts w:ascii="Arial" w:eastAsia="Times New Roman" w:hAnsi="Arial" w:cs="Arial"/>
                <w:b/>
                <w:bCs/>
                <w:color w:val="000000" w:themeColor="text1"/>
                <w:lang w:eastAsia="en-GB"/>
              </w:rPr>
              <w:t>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01142FF" w14:textId="77777777" w:rsidR="00136D57" w:rsidRPr="006B1DA3" w:rsidRDefault="00136D57" w:rsidP="006700B1">
            <w:pPr>
              <w:spacing w:line="360" w:lineRule="auto"/>
              <w:jc w:val="center"/>
              <w:rPr>
                <w:rFonts w:ascii="Arial" w:eastAsia="Times New Roman" w:hAnsi="Arial" w:cs="Arial"/>
                <w:color w:val="000000" w:themeColor="text1"/>
                <w:lang w:eastAsia="en-GB"/>
              </w:rPr>
            </w:pPr>
            <w:r w:rsidRPr="006B1DA3">
              <w:rPr>
                <w:rFonts w:ascii="Arial" w:eastAsia="Times New Roman" w:hAnsi="Arial" w:cs="Arial"/>
                <w:b/>
                <w:bCs/>
                <w:color w:val="000000" w:themeColor="text1"/>
                <w:lang w:eastAsia="en-GB"/>
              </w:rPr>
              <w:t>2.75/</w:t>
            </w:r>
          </w:p>
          <w:p w14:paraId="3143D86D" w14:textId="77777777" w:rsidR="00136D57" w:rsidRPr="006B1DA3" w:rsidRDefault="00136D57" w:rsidP="006700B1">
            <w:pPr>
              <w:spacing w:line="360" w:lineRule="auto"/>
              <w:jc w:val="center"/>
              <w:rPr>
                <w:rFonts w:ascii="Arial" w:eastAsia="Times New Roman" w:hAnsi="Arial" w:cs="Arial"/>
                <w:color w:val="000000" w:themeColor="text1"/>
                <w:lang w:eastAsia="en-GB"/>
              </w:rPr>
            </w:pPr>
            <w:r w:rsidRPr="006B1DA3">
              <w:rPr>
                <w:rFonts w:ascii="Arial" w:eastAsia="Times New Roman" w:hAnsi="Arial" w:cs="Arial"/>
                <w:b/>
                <w:bCs/>
                <w:color w:val="000000" w:themeColor="text1"/>
                <w:lang w:eastAsia="en-GB"/>
              </w:rPr>
              <w:t>Low</w:t>
            </w:r>
          </w:p>
        </w:tc>
      </w:tr>
      <w:tr w:rsidR="006B1DA3" w:rsidRPr="006B1DA3" w14:paraId="468D07D4" w14:textId="77777777" w:rsidTr="00136D57">
        <w:trPr>
          <w:trHeight w:val="834"/>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3469757" w14:textId="77777777" w:rsidR="00136D57" w:rsidRPr="006B1DA3" w:rsidRDefault="00136D57" w:rsidP="006700B1">
            <w:pPr>
              <w:spacing w:line="360" w:lineRule="auto"/>
              <w:jc w:val="center"/>
              <w:rPr>
                <w:rFonts w:ascii="Arial" w:eastAsia="Times New Roman" w:hAnsi="Arial" w:cs="Arial"/>
                <w:color w:val="000000" w:themeColor="text1"/>
                <w:lang w:eastAsia="en-GB"/>
              </w:rPr>
            </w:pPr>
            <w:r w:rsidRPr="006B1DA3">
              <w:rPr>
                <w:rFonts w:ascii="Arial" w:eastAsia="Times New Roman" w:hAnsi="Arial" w:cs="Arial"/>
                <w:b/>
                <w:bCs/>
                <w:color w:val="000000" w:themeColor="text1"/>
                <w:lang w:eastAsia="en-GB"/>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628A100" w14:textId="77777777" w:rsidR="00136D57" w:rsidRPr="006B1DA3" w:rsidRDefault="00136D57" w:rsidP="006700B1">
            <w:pPr>
              <w:spacing w:line="360" w:lineRule="auto"/>
              <w:rPr>
                <w:rFonts w:ascii="Arial" w:eastAsia="Times New Roman" w:hAnsi="Arial" w:cs="Arial"/>
                <w:color w:val="000000" w:themeColor="text1"/>
                <w:lang w:eastAsia="en-GB"/>
              </w:rPr>
            </w:pPr>
            <w:r w:rsidRPr="006B1DA3">
              <w:rPr>
                <w:rFonts w:ascii="Arial" w:eastAsia="Times New Roman" w:hAnsi="Arial" w:cs="Arial"/>
                <w:b/>
                <w:bCs/>
                <w:color w:val="000000" w:themeColor="text1"/>
                <w:lang w:eastAsia="en-GB"/>
              </w:rPr>
              <w:t>Robots.txt File Found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FB53FE9" w14:textId="77777777" w:rsidR="00136D57" w:rsidRPr="006B1DA3" w:rsidRDefault="00136D57" w:rsidP="006700B1">
            <w:pPr>
              <w:spacing w:line="360" w:lineRule="auto"/>
              <w:jc w:val="center"/>
              <w:rPr>
                <w:rFonts w:ascii="Arial" w:eastAsia="Times New Roman" w:hAnsi="Arial" w:cs="Arial"/>
                <w:color w:val="000000" w:themeColor="text1"/>
                <w:lang w:eastAsia="en-GB"/>
              </w:rPr>
            </w:pPr>
            <w:r w:rsidRPr="006B1DA3">
              <w:rPr>
                <w:rFonts w:ascii="Arial" w:eastAsia="Times New Roman" w:hAnsi="Arial" w:cs="Arial"/>
                <w:b/>
                <w:bCs/>
                <w:color w:val="000000" w:themeColor="text1"/>
                <w:lang w:eastAsia="en-GB"/>
              </w:rPr>
              <w:t>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761AF59" w14:textId="77777777" w:rsidR="00136D57" w:rsidRPr="006B1DA3" w:rsidRDefault="00136D57" w:rsidP="006700B1">
            <w:pPr>
              <w:spacing w:line="360" w:lineRule="auto"/>
              <w:jc w:val="center"/>
              <w:rPr>
                <w:rFonts w:ascii="Arial" w:eastAsia="Times New Roman" w:hAnsi="Arial" w:cs="Arial"/>
                <w:color w:val="000000" w:themeColor="text1"/>
                <w:lang w:eastAsia="en-GB"/>
              </w:rPr>
            </w:pPr>
            <w:r w:rsidRPr="006B1DA3">
              <w:rPr>
                <w:rFonts w:ascii="Arial" w:eastAsia="Times New Roman" w:hAnsi="Arial" w:cs="Arial"/>
                <w:b/>
                <w:bCs/>
                <w:color w:val="000000" w:themeColor="text1"/>
                <w:lang w:eastAsia="en-GB"/>
              </w:rPr>
              <w:t>2/</w:t>
            </w:r>
          </w:p>
          <w:p w14:paraId="7990E423" w14:textId="77777777" w:rsidR="00136D57" w:rsidRPr="006B1DA3" w:rsidRDefault="00136D57" w:rsidP="006700B1">
            <w:pPr>
              <w:spacing w:line="360" w:lineRule="auto"/>
              <w:jc w:val="center"/>
              <w:rPr>
                <w:rFonts w:ascii="Arial" w:eastAsia="Times New Roman" w:hAnsi="Arial" w:cs="Arial"/>
                <w:color w:val="000000" w:themeColor="text1"/>
                <w:lang w:eastAsia="en-GB"/>
              </w:rPr>
            </w:pPr>
            <w:r w:rsidRPr="006B1DA3">
              <w:rPr>
                <w:rFonts w:ascii="Arial" w:eastAsia="Times New Roman" w:hAnsi="Arial" w:cs="Arial"/>
                <w:b/>
                <w:bCs/>
                <w:color w:val="000000" w:themeColor="text1"/>
                <w:lang w:eastAsia="en-GB"/>
              </w:rPr>
              <w:t>Low</w:t>
            </w:r>
          </w:p>
        </w:tc>
      </w:tr>
    </w:tbl>
    <w:p w14:paraId="2B722642" w14:textId="77777777" w:rsidR="00136D57" w:rsidRPr="006B1DA3" w:rsidRDefault="00136D57" w:rsidP="00287970">
      <w:pPr>
        <w:spacing w:after="160" w:line="480" w:lineRule="auto"/>
        <w:jc w:val="center"/>
        <w:rPr>
          <w:rFonts w:ascii="Arial" w:eastAsia="Times New Roman" w:hAnsi="Arial" w:cs="Arial"/>
          <w:color w:val="000000" w:themeColor="text1"/>
          <w:lang w:eastAsia="en-GB"/>
        </w:rPr>
      </w:pPr>
      <w:r w:rsidRPr="006B1DA3">
        <w:rPr>
          <w:rFonts w:ascii="Arial" w:eastAsia="Times New Roman" w:hAnsi="Arial" w:cs="Arial"/>
          <w:color w:val="000000" w:themeColor="text1"/>
          <w:lang w:eastAsia="en-GB"/>
        </w:rPr>
        <w:t>Table 3: Vulnerabilities ranked according to risk and business critical severity.</w:t>
      </w:r>
    </w:p>
    <w:p w14:paraId="55328E70" w14:textId="573C5804" w:rsidR="00136D57" w:rsidRPr="006B1DA3" w:rsidRDefault="00136D57" w:rsidP="00287970">
      <w:pPr>
        <w:spacing w:after="160" w:line="480" w:lineRule="auto"/>
        <w:rPr>
          <w:rFonts w:ascii="Arial" w:eastAsia="Times New Roman" w:hAnsi="Arial" w:cs="Arial"/>
          <w:color w:val="000000" w:themeColor="text1"/>
          <w:lang w:eastAsia="en-GB"/>
        </w:rPr>
      </w:pPr>
      <w:r w:rsidRPr="006B1DA3">
        <w:rPr>
          <w:rFonts w:ascii="Arial" w:eastAsia="Times New Roman" w:hAnsi="Arial" w:cs="Arial"/>
          <w:color w:val="000000" w:themeColor="text1"/>
          <w:lang w:eastAsia="en-GB"/>
        </w:rPr>
        <w:t xml:space="preserve">In Table 4, </w:t>
      </w:r>
      <w:r w:rsidR="006B1DA3" w:rsidRPr="006B1DA3">
        <w:rPr>
          <w:rFonts w:ascii="Arial" w:eastAsia="Times New Roman" w:hAnsi="Arial" w:cs="Arial"/>
          <w:color w:val="000000" w:themeColor="text1"/>
          <w:lang w:eastAsia="en-GB"/>
        </w:rPr>
        <w:t>i</w:t>
      </w:r>
      <w:r w:rsidRPr="006B1DA3">
        <w:rPr>
          <w:rFonts w:ascii="Arial" w:eastAsia="Times New Roman" w:hAnsi="Arial" w:cs="Arial"/>
          <w:color w:val="000000" w:themeColor="text1"/>
          <w:lang w:eastAsia="en-GB"/>
        </w:rPr>
        <w:t>t seems all the associated software for the CRM website is outdated with the biggest vulnerability being jQuery which was released in 2011 according to their changelog (Methvin, 2011).</w:t>
      </w:r>
    </w:p>
    <w:tbl>
      <w:tblPr>
        <w:tblW w:w="9026" w:type="dxa"/>
        <w:tblCellMar>
          <w:top w:w="15" w:type="dxa"/>
          <w:left w:w="15" w:type="dxa"/>
          <w:bottom w:w="15" w:type="dxa"/>
          <w:right w:w="15" w:type="dxa"/>
        </w:tblCellMar>
        <w:tblLook w:val="04A0" w:firstRow="1" w:lastRow="0" w:firstColumn="1" w:lastColumn="0" w:noHBand="0" w:noVBand="1"/>
      </w:tblPr>
      <w:tblGrid>
        <w:gridCol w:w="1775"/>
        <w:gridCol w:w="3083"/>
        <w:gridCol w:w="4168"/>
      </w:tblGrid>
      <w:tr w:rsidR="006B1DA3" w:rsidRPr="006B1DA3" w14:paraId="6776FD3D" w14:textId="77777777" w:rsidTr="00136D57">
        <w:tc>
          <w:tcPr>
            <w:tcW w:w="0" w:type="auto"/>
            <w:tcBorders>
              <w:top w:val="single" w:sz="8" w:space="0" w:color="000000"/>
              <w:left w:val="single" w:sz="8" w:space="0" w:color="000000"/>
              <w:bottom w:val="single" w:sz="8" w:space="0" w:color="000000"/>
              <w:right w:val="single" w:sz="8" w:space="0" w:color="000000"/>
            </w:tcBorders>
            <w:shd w:val="clear" w:color="auto" w:fill="D9D2E9"/>
            <w:tcMar>
              <w:top w:w="100" w:type="dxa"/>
              <w:left w:w="100" w:type="dxa"/>
              <w:bottom w:w="100" w:type="dxa"/>
              <w:right w:w="100" w:type="dxa"/>
            </w:tcMar>
            <w:hideMark/>
          </w:tcPr>
          <w:p w14:paraId="0F8F3E13" w14:textId="77777777" w:rsidR="00136D57" w:rsidRPr="006B1DA3" w:rsidRDefault="00136D57" w:rsidP="006700B1">
            <w:pPr>
              <w:spacing w:line="360" w:lineRule="auto"/>
              <w:jc w:val="center"/>
              <w:rPr>
                <w:rFonts w:ascii="Arial" w:eastAsia="Times New Roman" w:hAnsi="Arial" w:cs="Arial"/>
                <w:color w:val="000000" w:themeColor="text1"/>
                <w:lang w:eastAsia="en-GB"/>
              </w:rPr>
            </w:pPr>
            <w:r w:rsidRPr="006B1DA3">
              <w:rPr>
                <w:rFonts w:ascii="Arial" w:eastAsia="Times New Roman" w:hAnsi="Arial" w:cs="Arial"/>
                <w:b/>
                <w:bCs/>
                <w:color w:val="000000" w:themeColor="text1"/>
                <w:lang w:eastAsia="en-GB"/>
              </w:rPr>
              <w:t>Software</w:t>
            </w:r>
          </w:p>
        </w:tc>
        <w:tc>
          <w:tcPr>
            <w:tcW w:w="0" w:type="auto"/>
            <w:tcBorders>
              <w:top w:val="single" w:sz="8" w:space="0" w:color="000000"/>
              <w:left w:val="single" w:sz="8" w:space="0" w:color="000000"/>
              <w:bottom w:val="single" w:sz="8" w:space="0" w:color="000000"/>
              <w:right w:val="single" w:sz="8" w:space="0" w:color="000000"/>
            </w:tcBorders>
            <w:shd w:val="clear" w:color="auto" w:fill="D9D2E9"/>
            <w:tcMar>
              <w:top w:w="100" w:type="dxa"/>
              <w:left w:w="100" w:type="dxa"/>
              <w:bottom w:w="100" w:type="dxa"/>
              <w:right w:w="100" w:type="dxa"/>
            </w:tcMar>
            <w:hideMark/>
          </w:tcPr>
          <w:p w14:paraId="054D1B26" w14:textId="77777777" w:rsidR="00136D57" w:rsidRPr="006B1DA3" w:rsidRDefault="00136D57" w:rsidP="006700B1">
            <w:pPr>
              <w:spacing w:line="360" w:lineRule="auto"/>
              <w:jc w:val="center"/>
              <w:rPr>
                <w:rFonts w:ascii="Arial" w:eastAsia="Times New Roman" w:hAnsi="Arial" w:cs="Arial"/>
                <w:color w:val="000000" w:themeColor="text1"/>
                <w:lang w:eastAsia="en-GB"/>
              </w:rPr>
            </w:pPr>
            <w:r w:rsidRPr="006B1DA3">
              <w:rPr>
                <w:rFonts w:ascii="Arial" w:eastAsia="Times New Roman" w:hAnsi="Arial" w:cs="Arial"/>
                <w:b/>
                <w:bCs/>
                <w:color w:val="000000" w:themeColor="text1"/>
                <w:lang w:eastAsia="en-GB"/>
              </w:rPr>
              <w:t>Outdated Version</w:t>
            </w:r>
          </w:p>
        </w:tc>
        <w:tc>
          <w:tcPr>
            <w:tcW w:w="0" w:type="auto"/>
            <w:tcBorders>
              <w:top w:val="single" w:sz="8" w:space="0" w:color="000000"/>
              <w:left w:val="single" w:sz="8" w:space="0" w:color="000000"/>
              <w:bottom w:val="single" w:sz="8" w:space="0" w:color="000000"/>
              <w:right w:val="single" w:sz="8" w:space="0" w:color="000000"/>
            </w:tcBorders>
            <w:shd w:val="clear" w:color="auto" w:fill="D9D2E9"/>
            <w:tcMar>
              <w:top w:w="100" w:type="dxa"/>
              <w:left w:w="100" w:type="dxa"/>
              <w:bottom w:w="100" w:type="dxa"/>
              <w:right w:w="100" w:type="dxa"/>
            </w:tcMar>
            <w:hideMark/>
          </w:tcPr>
          <w:p w14:paraId="7A1735C7" w14:textId="77777777" w:rsidR="00136D57" w:rsidRPr="006B1DA3" w:rsidRDefault="00136D57" w:rsidP="006700B1">
            <w:pPr>
              <w:spacing w:line="360" w:lineRule="auto"/>
              <w:jc w:val="center"/>
              <w:rPr>
                <w:rFonts w:ascii="Arial" w:eastAsia="Times New Roman" w:hAnsi="Arial" w:cs="Arial"/>
                <w:color w:val="000000" w:themeColor="text1"/>
                <w:lang w:eastAsia="en-GB"/>
              </w:rPr>
            </w:pPr>
            <w:r w:rsidRPr="006B1DA3">
              <w:rPr>
                <w:rFonts w:ascii="Arial" w:eastAsia="Times New Roman" w:hAnsi="Arial" w:cs="Arial"/>
                <w:b/>
                <w:bCs/>
                <w:color w:val="000000" w:themeColor="text1"/>
                <w:lang w:eastAsia="en-GB"/>
              </w:rPr>
              <w:t>Current Version</w:t>
            </w:r>
          </w:p>
        </w:tc>
      </w:tr>
      <w:tr w:rsidR="006B1DA3" w:rsidRPr="006B1DA3" w14:paraId="6EC21631" w14:textId="77777777" w:rsidTr="00136D5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DE075E" w14:textId="77777777" w:rsidR="00136D57" w:rsidRPr="006B1DA3" w:rsidRDefault="00136D57" w:rsidP="006700B1">
            <w:pPr>
              <w:spacing w:line="360" w:lineRule="auto"/>
              <w:jc w:val="center"/>
              <w:rPr>
                <w:rFonts w:ascii="Arial" w:eastAsia="Times New Roman" w:hAnsi="Arial" w:cs="Arial"/>
                <w:color w:val="000000" w:themeColor="text1"/>
                <w:lang w:eastAsia="en-GB"/>
              </w:rPr>
            </w:pPr>
            <w:r w:rsidRPr="006B1DA3">
              <w:rPr>
                <w:rFonts w:ascii="Arial" w:eastAsia="Times New Roman" w:hAnsi="Arial" w:cs="Arial"/>
                <w:b/>
                <w:bCs/>
                <w:color w:val="000000" w:themeColor="text1"/>
                <w:lang w:eastAsia="en-GB"/>
              </w:rPr>
              <w:t>PHP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CD84CE" w14:textId="77777777" w:rsidR="00136D57" w:rsidRPr="006B1DA3" w:rsidRDefault="00136D57" w:rsidP="006700B1">
            <w:pPr>
              <w:spacing w:line="360" w:lineRule="auto"/>
              <w:jc w:val="center"/>
              <w:rPr>
                <w:rFonts w:ascii="Arial" w:eastAsia="Times New Roman" w:hAnsi="Arial" w:cs="Arial"/>
                <w:color w:val="000000" w:themeColor="text1"/>
                <w:lang w:eastAsia="en-GB"/>
              </w:rPr>
            </w:pPr>
            <w:r w:rsidRPr="006B1DA3">
              <w:rPr>
                <w:rFonts w:ascii="Arial" w:eastAsia="Times New Roman" w:hAnsi="Arial" w:cs="Arial"/>
                <w:b/>
                <w:bCs/>
                <w:color w:val="000000" w:themeColor="text1"/>
                <w:lang w:eastAsia="en-GB"/>
              </w:rPr>
              <w:t>7.3.33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C9CA3" w14:textId="77777777" w:rsidR="00136D57" w:rsidRPr="006B1DA3" w:rsidRDefault="00136D57" w:rsidP="006700B1">
            <w:pPr>
              <w:spacing w:line="360" w:lineRule="auto"/>
              <w:jc w:val="center"/>
              <w:rPr>
                <w:rFonts w:ascii="Arial" w:eastAsia="Times New Roman" w:hAnsi="Arial" w:cs="Arial"/>
                <w:color w:val="000000" w:themeColor="text1"/>
                <w:lang w:eastAsia="en-GB"/>
              </w:rPr>
            </w:pPr>
            <w:r w:rsidRPr="006B1DA3">
              <w:rPr>
                <w:rFonts w:ascii="Arial" w:eastAsia="Times New Roman" w:hAnsi="Arial" w:cs="Arial"/>
                <w:b/>
                <w:bCs/>
                <w:color w:val="000000" w:themeColor="text1"/>
                <w:lang w:eastAsia="en-GB"/>
              </w:rPr>
              <w:t>8.0.18</w:t>
            </w:r>
          </w:p>
        </w:tc>
      </w:tr>
      <w:tr w:rsidR="006B1DA3" w:rsidRPr="006B1DA3" w14:paraId="61275913" w14:textId="77777777" w:rsidTr="00136D5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A551B" w14:textId="77777777" w:rsidR="00136D57" w:rsidRPr="006B1DA3" w:rsidRDefault="00136D57" w:rsidP="006700B1">
            <w:pPr>
              <w:spacing w:line="360" w:lineRule="auto"/>
              <w:jc w:val="center"/>
              <w:rPr>
                <w:rFonts w:ascii="Arial" w:eastAsia="Times New Roman" w:hAnsi="Arial" w:cs="Arial"/>
                <w:color w:val="000000" w:themeColor="text1"/>
                <w:lang w:eastAsia="en-GB"/>
              </w:rPr>
            </w:pPr>
            <w:r w:rsidRPr="006B1DA3">
              <w:rPr>
                <w:rFonts w:ascii="Arial" w:eastAsia="Times New Roman" w:hAnsi="Arial" w:cs="Arial"/>
                <w:b/>
                <w:bCs/>
                <w:color w:val="000000" w:themeColor="text1"/>
                <w:lang w:eastAsia="en-GB"/>
              </w:rPr>
              <w:t>YUI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FB7AA" w14:textId="77777777" w:rsidR="00136D57" w:rsidRPr="006B1DA3" w:rsidRDefault="00136D57" w:rsidP="006700B1">
            <w:pPr>
              <w:spacing w:line="360" w:lineRule="auto"/>
              <w:jc w:val="center"/>
              <w:rPr>
                <w:rFonts w:ascii="Arial" w:eastAsia="Times New Roman" w:hAnsi="Arial" w:cs="Arial"/>
                <w:color w:val="000000" w:themeColor="text1"/>
                <w:lang w:eastAsia="en-GB"/>
              </w:rPr>
            </w:pPr>
            <w:r w:rsidRPr="006B1DA3">
              <w:rPr>
                <w:rFonts w:ascii="Arial" w:eastAsia="Times New Roman" w:hAnsi="Arial" w:cs="Arial"/>
                <w:b/>
                <w:bCs/>
                <w:color w:val="000000" w:themeColor="text1"/>
                <w:lang w:eastAsia="en-GB"/>
              </w:rPr>
              <w:t>2.9.0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5B9D8" w14:textId="77777777" w:rsidR="00136D57" w:rsidRPr="006B1DA3" w:rsidRDefault="00136D57" w:rsidP="006700B1">
            <w:pPr>
              <w:spacing w:line="360" w:lineRule="auto"/>
              <w:jc w:val="center"/>
              <w:rPr>
                <w:rFonts w:ascii="Arial" w:eastAsia="Times New Roman" w:hAnsi="Arial" w:cs="Arial"/>
                <w:color w:val="000000" w:themeColor="text1"/>
                <w:lang w:eastAsia="en-GB"/>
              </w:rPr>
            </w:pPr>
            <w:r w:rsidRPr="006B1DA3">
              <w:rPr>
                <w:rFonts w:ascii="Arial" w:eastAsia="Times New Roman" w:hAnsi="Arial" w:cs="Arial"/>
                <w:b/>
                <w:bCs/>
                <w:color w:val="000000" w:themeColor="text1"/>
                <w:lang w:eastAsia="en-GB"/>
              </w:rPr>
              <w:t>3.18.1 (deprecated 2014)</w:t>
            </w:r>
          </w:p>
        </w:tc>
      </w:tr>
      <w:tr w:rsidR="006B1DA3" w:rsidRPr="006B1DA3" w14:paraId="0A3C2F92" w14:textId="77777777" w:rsidTr="00136D5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91244A" w14:textId="77777777" w:rsidR="00136D57" w:rsidRPr="006B1DA3" w:rsidRDefault="00136D57" w:rsidP="006700B1">
            <w:pPr>
              <w:spacing w:line="360" w:lineRule="auto"/>
              <w:jc w:val="center"/>
              <w:rPr>
                <w:rFonts w:ascii="Arial" w:eastAsia="Times New Roman" w:hAnsi="Arial" w:cs="Arial"/>
                <w:color w:val="000000" w:themeColor="text1"/>
                <w:lang w:eastAsia="en-GB"/>
              </w:rPr>
            </w:pPr>
            <w:r w:rsidRPr="006B1DA3">
              <w:rPr>
                <w:rFonts w:ascii="Arial" w:eastAsia="Times New Roman" w:hAnsi="Arial" w:cs="Arial"/>
                <w:b/>
                <w:bCs/>
                <w:color w:val="000000" w:themeColor="text1"/>
                <w:lang w:eastAsia="en-GB"/>
              </w:rPr>
              <w:t>jQuery 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A046D" w14:textId="77777777" w:rsidR="00136D57" w:rsidRPr="006B1DA3" w:rsidRDefault="00136D57" w:rsidP="006700B1">
            <w:pPr>
              <w:spacing w:line="360" w:lineRule="auto"/>
              <w:jc w:val="center"/>
              <w:rPr>
                <w:rFonts w:ascii="Arial" w:eastAsia="Times New Roman" w:hAnsi="Arial" w:cs="Arial"/>
                <w:color w:val="000000" w:themeColor="text1"/>
                <w:lang w:eastAsia="en-GB"/>
              </w:rPr>
            </w:pPr>
            <w:r w:rsidRPr="006B1DA3">
              <w:rPr>
                <w:rFonts w:ascii="Arial" w:eastAsia="Times New Roman" w:hAnsi="Arial" w:cs="Arial"/>
                <w:b/>
                <w:bCs/>
                <w:color w:val="000000" w:themeColor="text1"/>
                <w:lang w:eastAsia="en-GB"/>
              </w:rPr>
              <w:t>1.8.16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F87F65" w14:textId="77777777" w:rsidR="00136D57" w:rsidRPr="006B1DA3" w:rsidRDefault="00136D57" w:rsidP="006700B1">
            <w:pPr>
              <w:spacing w:line="360" w:lineRule="auto"/>
              <w:jc w:val="center"/>
              <w:rPr>
                <w:rFonts w:ascii="Arial" w:eastAsia="Times New Roman" w:hAnsi="Arial" w:cs="Arial"/>
                <w:color w:val="000000" w:themeColor="text1"/>
                <w:lang w:eastAsia="en-GB"/>
              </w:rPr>
            </w:pPr>
            <w:r w:rsidRPr="006B1DA3">
              <w:rPr>
                <w:rFonts w:ascii="Arial" w:eastAsia="Times New Roman" w:hAnsi="Arial" w:cs="Arial"/>
                <w:b/>
                <w:bCs/>
                <w:color w:val="000000" w:themeColor="text1"/>
                <w:lang w:eastAsia="en-GB"/>
              </w:rPr>
              <w:t>1.13.1</w:t>
            </w:r>
          </w:p>
        </w:tc>
      </w:tr>
      <w:tr w:rsidR="006B1DA3" w:rsidRPr="006B1DA3" w14:paraId="2B8DCDB2" w14:textId="77777777" w:rsidTr="00136D5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F99A67" w14:textId="77777777" w:rsidR="00136D57" w:rsidRPr="006B1DA3" w:rsidRDefault="00136D57" w:rsidP="006700B1">
            <w:pPr>
              <w:spacing w:line="360" w:lineRule="auto"/>
              <w:jc w:val="center"/>
              <w:rPr>
                <w:rFonts w:ascii="Arial" w:eastAsia="Times New Roman" w:hAnsi="Arial" w:cs="Arial"/>
                <w:color w:val="000000" w:themeColor="text1"/>
                <w:lang w:eastAsia="en-GB"/>
              </w:rPr>
            </w:pPr>
            <w:r w:rsidRPr="006B1DA3">
              <w:rPr>
                <w:rFonts w:ascii="Arial" w:eastAsia="Times New Roman" w:hAnsi="Arial" w:cs="Arial"/>
                <w:b/>
                <w:bCs/>
                <w:color w:val="000000" w:themeColor="text1"/>
                <w:lang w:eastAsia="en-GB"/>
              </w:rPr>
              <w:t>jQuery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53B42" w14:textId="77777777" w:rsidR="00136D57" w:rsidRPr="006B1DA3" w:rsidRDefault="00136D57" w:rsidP="006700B1">
            <w:pPr>
              <w:spacing w:line="360" w:lineRule="auto"/>
              <w:jc w:val="center"/>
              <w:rPr>
                <w:rFonts w:ascii="Arial" w:eastAsia="Times New Roman" w:hAnsi="Arial" w:cs="Arial"/>
                <w:color w:val="000000" w:themeColor="text1"/>
                <w:lang w:eastAsia="en-GB"/>
              </w:rPr>
            </w:pPr>
            <w:r w:rsidRPr="006B1DA3">
              <w:rPr>
                <w:rFonts w:ascii="Arial" w:eastAsia="Times New Roman" w:hAnsi="Arial" w:cs="Arial"/>
                <w:b/>
                <w:bCs/>
                <w:color w:val="000000" w:themeColor="text1"/>
                <w:lang w:eastAsia="en-GB"/>
              </w:rPr>
              <w:t>1.7.1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DF24A7" w14:textId="77777777" w:rsidR="00136D57" w:rsidRPr="006B1DA3" w:rsidRDefault="00136D57" w:rsidP="006700B1">
            <w:pPr>
              <w:spacing w:line="360" w:lineRule="auto"/>
              <w:jc w:val="center"/>
              <w:rPr>
                <w:rFonts w:ascii="Arial" w:eastAsia="Times New Roman" w:hAnsi="Arial" w:cs="Arial"/>
                <w:color w:val="000000" w:themeColor="text1"/>
                <w:lang w:eastAsia="en-GB"/>
              </w:rPr>
            </w:pPr>
            <w:r w:rsidRPr="006B1DA3">
              <w:rPr>
                <w:rFonts w:ascii="Arial" w:eastAsia="Times New Roman" w:hAnsi="Arial" w:cs="Arial"/>
                <w:b/>
                <w:bCs/>
                <w:color w:val="000000" w:themeColor="text1"/>
                <w:lang w:eastAsia="en-GB"/>
              </w:rPr>
              <w:t>3.6.0</w:t>
            </w:r>
          </w:p>
        </w:tc>
      </w:tr>
    </w:tbl>
    <w:p w14:paraId="2A513D95" w14:textId="2FD016CF" w:rsidR="00136D57" w:rsidRPr="006B1DA3" w:rsidRDefault="00136D57" w:rsidP="008507F1">
      <w:pPr>
        <w:spacing w:after="160" w:line="480" w:lineRule="auto"/>
        <w:jc w:val="center"/>
        <w:rPr>
          <w:rFonts w:ascii="Arial" w:eastAsia="Times New Roman" w:hAnsi="Arial" w:cs="Arial"/>
          <w:color w:val="000000" w:themeColor="text1"/>
          <w:lang w:eastAsia="en-GB"/>
        </w:rPr>
      </w:pPr>
      <w:r w:rsidRPr="006B1DA3">
        <w:rPr>
          <w:rFonts w:ascii="Arial" w:eastAsia="Times New Roman" w:hAnsi="Arial" w:cs="Arial"/>
          <w:color w:val="000000" w:themeColor="text1"/>
          <w:lang w:eastAsia="en-GB"/>
        </w:rPr>
        <w:t>Table 4: Website’s outdated and current software versions.</w:t>
      </w:r>
    </w:p>
    <w:p w14:paraId="09B4492F" w14:textId="77777777" w:rsidR="00136D57" w:rsidRPr="006B1DA3" w:rsidRDefault="00136D57" w:rsidP="00287970">
      <w:pPr>
        <w:spacing w:after="160" w:line="480" w:lineRule="auto"/>
        <w:rPr>
          <w:rFonts w:ascii="Arial" w:eastAsia="Times New Roman" w:hAnsi="Arial" w:cs="Arial"/>
          <w:color w:val="000000" w:themeColor="text1"/>
          <w:lang w:eastAsia="en-GB"/>
        </w:rPr>
      </w:pPr>
      <w:r w:rsidRPr="006B1DA3">
        <w:rPr>
          <w:rFonts w:ascii="Arial" w:eastAsia="Times New Roman" w:hAnsi="Arial" w:cs="Arial"/>
          <w:color w:val="000000" w:themeColor="text1"/>
          <w:lang w:eastAsia="en-GB"/>
        </w:rPr>
        <w:t xml:space="preserve">Both Shodan and Nmap found multiple ports open; however, Table 5 highlights a </w:t>
      </w:r>
      <w:r w:rsidRPr="006B1DA3">
        <w:rPr>
          <w:rFonts w:ascii="Arial" w:eastAsia="Times New Roman" w:hAnsi="Arial" w:cs="Arial"/>
          <w:i/>
          <w:iCs/>
          <w:color w:val="000000" w:themeColor="text1"/>
          <w:lang w:eastAsia="en-GB"/>
        </w:rPr>
        <w:t>light</w:t>
      </w:r>
      <w:r w:rsidRPr="006B1DA3">
        <w:rPr>
          <w:rFonts w:ascii="Arial" w:eastAsia="Times New Roman" w:hAnsi="Arial" w:cs="Arial"/>
          <w:color w:val="000000" w:themeColor="text1"/>
          <w:lang w:eastAsia="en-GB"/>
        </w:rPr>
        <w:t xml:space="preserve"> Pen-test web-based SSL/TLS vulnerability scan which returned no issues on port 443/HTTPS (see Appendix E, F, G). A more robust scan is needed to explore potential port vulnerabilities.</w:t>
      </w:r>
    </w:p>
    <w:tbl>
      <w:tblPr>
        <w:tblW w:w="9026" w:type="dxa"/>
        <w:tblCellMar>
          <w:top w:w="15" w:type="dxa"/>
          <w:left w:w="15" w:type="dxa"/>
          <w:bottom w:w="15" w:type="dxa"/>
          <w:right w:w="15" w:type="dxa"/>
        </w:tblCellMar>
        <w:tblLook w:val="04A0" w:firstRow="1" w:lastRow="0" w:firstColumn="1" w:lastColumn="0" w:noHBand="0" w:noVBand="1"/>
      </w:tblPr>
      <w:tblGrid>
        <w:gridCol w:w="2049"/>
        <w:gridCol w:w="1634"/>
        <w:gridCol w:w="2076"/>
        <w:gridCol w:w="3267"/>
      </w:tblGrid>
      <w:tr w:rsidR="006B1DA3" w:rsidRPr="006B1DA3" w14:paraId="543E81D0" w14:textId="77777777" w:rsidTr="00136D57">
        <w:tc>
          <w:tcPr>
            <w:tcW w:w="0" w:type="auto"/>
            <w:tcBorders>
              <w:top w:val="single" w:sz="8" w:space="0" w:color="000000"/>
              <w:left w:val="single" w:sz="8" w:space="0" w:color="000000"/>
              <w:bottom w:val="single" w:sz="8" w:space="0" w:color="000000"/>
              <w:right w:val="single" w:sz="8" w:space="0" w:color="000000"/>
            </w:tcBorders>
            <w:shd w:val="clear" w:color="auto" w:fill="D9D2E9"/>
            <w:tcMar>
              <w:top w:w="100" w:type="dxa"/>
              <w:left w:w="100" w:type="dxa"/>
              <w:bottom w:w="100" w:type="dxa"/>
              <w:right w:w="100" w:type="dxa"/>
            </w:tcMar>
            <w:hideMark/>
          </w:tcPr>
          <w:p w14:paraId="6468518F" w14:textId="77777777" w:rsidR="00136D57" w:rsidRPr="006B1DA3" w:rsidRDefault="00136D57" w:rsidP="006700B1">
            <w:pPr>
              <w:spacing w:line="360" w:lineRule="auto"/>
              <w:jc w:val="center"/>
              <w:rPr>
                <w:rFonts w:ascii="Arial" w:eastAsia="Times New Roman" w:hAnsi="Arial" w:cs="Arial"/>
                <w:color w:val="000000" w:themeColor="text1"/>
                <w:lang w:eastAsia="en-GB"/>
              </w:rPr>
            </w:pPr>
            <w:r w:rsidRPr="006B1DA3">
              <w:rPr>
                <w:rFonts w:ascii="Arial" w:eastAsia="Times New Roman" w:hAnsi="Arial" w:cs="Arial"/>
                <w:color w:val="000000" w:themeColor="text1"/>
                <w:lang w:eastAsia="en-GB"/>
              </w:rPr>
              <w:t>Port</w:t>
            </w:r>
          </w:p>
        </w:tc>
        <w:tc>
          <w:tcPr>
            <w:tcW w:w="0" w:type="auto"/>
            <w:tcBorders>
              <w:top w:val="single" w:sz="8" w:space="0" w:color="000000"/>
              <w:left w:val="single" w:sz="8" w:space="0" w:color="000000"/>
              <w:bottom w:val="single" w:sz="8" w:space="0" w:color="000000"/>
              <w:right w:val="single" w:sz="8" w:space="0" w:color="000000"/>
            </w:tcBorders>
            <w:shd w:val="clear" w:color="auto" w:fill="D9D2E9"/>
            <w:tcMar>
              <w:top w:w="100" w:type="dxa"/>
              <w:left w:w="100" w:type="dxa"/>
              <w:bottom w:w="100" w:type="dxa"/>
              <w:right w:w="100" w:type="dxa"/>
            </w:tcMar>
            <w:hideMark/>
          </w:tcPr>
          <w:p w14:paraId="110DD1B7" w14:textId="77777777" w:rsidR="00136D57" w:rsidRPr="006B1DA3" w:rsidRDefault="00136D57" w:rsidP="006700B1">
            <w:pPr>
              <w:spacing w:line="360" w:lineRule="auto"/>
              <w:jc w:val="center"/>
              <w:rPr>
                <w:rFonts w:ascii="Arial" w:eastAsia="Times New Roman" w:hAnsi="Arial" w:cs="Arial"/>
                <w:color w:val="000000" w:themeColor="text1"/>
                <w:lang w:eastAsia="en-GB"/>
              </w:rPr>
            </w:pPr>
            <w:r w:rsidRPr="006B1DA3">
              <w:rPr>
                <w:rFonts w:ascii="Arial" w:eastAsia="Times New Roman" w:hAnsi="Arial" w:cs="Arial"/>
                <w:color w:val="000000" w:themeColor="text1"/>
                <w:lang w:eastAsia="en-GB"/>
              </w:rPr>
              <w:t>State</w:t>
            </w:r>
          </w:p>
        </w:tc>
        <w:tc>
          <w:tcPr>
            <w:tcW w:w="0" w:type="auto"/>
            <w:tcBorders>
              <w:top w:val="single" w:sz="8" w:space="0" w:color="000000"/>
              <w:left w:val="single" w:sz="8" w:space="0" w:color="000000"/>
              <w:bottom w:val="single" w:sz="8" w:space="0" w:color="000000"/>
              <w:right w:val="single" w:sz="8" w:space="0" w:color="000000"/>
            </w:tcBorders>
            <w:shd w:val="clear" w:color="auto" w:fill="D9D2E9"/>
            <w:tcMar>
              <w:top w:w="100" w:type="dxa"/>
              <w:left w:w="100" w:type="dxa"/>
              <w:bottom w:w="100" w:type="dxa"/>
              <w:right w:w="100" w:type="dxa"/>
            </w:tcMar>
            <w:hideMark/>
          </w:tcPr>
          <w:p w14:paraId="5A330922" w14:textId="77777777" w:rsidR="00136D57" w:rsidRPr="006B1DA3" w:rsidRDefault="00136D57" w:rsidP="006700B1">
            <w:pPr>
              <w:spacing w:line="360" w:lineRule="auto"/>
              <w:jc w:val="center"/>
              <w:rPr>
                <w:rFonts w:ascii="Arial" w:eastAsia="Times New Roman" w:hAnsi="Arial" w:cs="Arial"/>
                <w:color w:val="000000" w:themeColor="text1"/>
                <w:lang w:eastAsia="en-GB"/>
              </w:rPr>
            </w:pPr>
            <w:r w:rsidRPr="006B1DA3">
              <w:rPr>
                <w:rFonts w:ascii="Arial" w:eastAsia="Times New Roman" w:hAnsi="Arial" w:cs="Arial"/>
                <w:color w:val="000000" w:themeColor="text1"/>
                <w:lang w:eastAsia="en-GB"/>
              </w:rPr>
              <w:t>Service</w:t>
            </w:r>
          </w:p>
        </w:tc>
        <w:tc>
          <w:tcPr>
            <w:tcW w:w="0" w:type="auto"/>
            <w:tcBorders>
              <w:top w:val="single" w:sz="8" w:space="0" w:color="000000"/>
              <w:left w:val="single" w:sz="8" w:space="0" w:color="000000"/>
              <w:bottom w:val="single" w:sz="8" w:space="0" w:color="000000"/>
              <w:right w:val="single" w:sz="8" w:space="0" w:color="000000"/>
            </w:tcBorders>
            <w:shd w:val="clear" w:color="auto" w:fill="D9D2E9"/>
            <w:tcMar>
              <w:top w:w="100" w:type="dxa"/>
              <w:left w:w="100" w:type="dxa"/>
              <w:bottom w:w="100" w:type="dxa"/>
              <w:right w:w="100" w:type="dxa"/>
            </w:tcMar>
            <w:hideMark/>
          </w:tcPr>
          <w:p w14:paraId="72F24B45" w14:textId="77777777" w:rsidR="00136D57" w:rsidRPr="006B1DA3" w:rsidRDefault="00136D57" w:rsidP="006700B1">
            <w:pPr>
              <w:spacing w:line="360" w:lineRule="auto"/>
              <w:jc w:val="center"/>
              <w:rPr>
                <w:rFonts w:ascii="Arial" w:eastAsia="Times New Roman" w:hAnsi="Arial" w:cs="Arial"/>
                <w:color w:val="000000" w:themeColor="text1"/>
                <w:lang w:eastAsia="en-GB"/>
              </w:rPr>
            </w:pPr>
            <w:r w:rsidRPr="006B1DA3">
              <w:rPr>
                <w:rFonts w:ascii="Arial" w:eastAsia="Times New Roman" w:hAnsi="Arial" w:cs="Arial"/>
                <w:color w:val="000000" w:themeColor="text1"/>
                <w:lang w:eastAsia="en-GB"/>
              </w:rPr>
              <w:t>Vulnerability </w:t>
            </w:r>
          </w:p>
        </w:tc>
      </w:tr>
      <w:tr w:rsidR="006B1DA3" w:rsidRPr="006B1DA3" w14:paraId="2E4EE7F2" w14:textId="77777777" w:rsidTr="00136D5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06EA31" w14:textId="77777777" w:rsidR="00136D57" w:rsidRPr="006B1DA3" w:rsidRDefault="00136D57" w:rsidP="006700B1">
            <w:pPr>
              <w:spacing w:line="360" w:lineRule="auto"/>
              <w:jc w:val="center"/>
              <w:rPr>
                <w:rFonts w:ascii="Arial" w:eastAsia="Times New Roman" w:hAnsi="Arial" w:cs="Arial"/>
                <w:color w:val="000000" w:themeColor="text1"/>
                <w:lang w:eastAsia="en-GB"/>
              </w:rPr>
            </w:pPr>
            <w:r w:rsidRPr="006B1DA3">
              <w:rPr>
                <w:rFonts w:ascii="Arial" w:eastAsia="Times New Roman" w:hAnsi="Arial" w:cs="Arial"/>
                <w:color w:val="000000" w:themeColor="text1"/>
                <w:lang w:eastAsia="en-GB"/>
              </w:rPr>
              <w:t>443/tcp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534DA5" w14:textId="77777777" w:rsidR="00136D57" w:rsidRPr="006B1DA3" w:rsidRDefault="00136D57" w:rsidP="006700B1">
            <w:pPr>
              <w:spacing w:line="360" w:lineRule="auto"/>
              <w:jc w:val="center"/>
              <w:rPr>
                <w:rFonts w:ascii="Arial" w:eastAsia="Times New Roman" w:hAnsi="Arial" w:cs="Arial"/>
                <w:color w:val="000000" w:themeColor="text1"/>
                <w:lang w:eastAsia="en-GB"/>
              </w:rPr>
            </w:pPr>
            <w:r w:rsidRPr="006B1DA3">
              <w:rPr>
                <w:rFonts w:ascii="Arial" w:eastAsia="Times New Roman" w:hAnsi="Arial" w:cs="Arial"/>
                <w:color w:val="000000" w:themeColor="text1"/>
                <w:lang w:eastAsia="en-GB"/>
              </w:rPr>
              <w:t>Open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65F86" w14:textId="77777777" w:rsidR="00136D57" w:rsidRPr="006B1DA3" w:rsidRDefault="00136D57" w:rsidP="006700B1">
            <w:pPr>
              <w:spacing w:line="360" w:lineRule="auto"/>
              <w:jc w:val="center"/>
              <w:rPr>
                <w:rFonts w:ascii="Arial" w:eastAsia="Times New Roman" w:hAnsi="Arial" w:cs="Arial"/>
                <w:color w:val="000000" w:themeColor="text1"/>
                <w:lang w:eastAsia="en-GB"/>
              </w:rPr>
            </w:pPr>
            <w:r w:rsidRPr="006B1DA3">
              <w:rPr>
                <w:rFonts w:ascii="Arial" w:eastAsia="Times New Roman" w:hAnsi="Arial" w:cs="Arial"/>
                <w:color w:val="000000" w:themeColor="text1"/>
                <w:lang w:eastAsia="en-GB"/>
              </w:rPr>
              <w:t>HTTPS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B7470" w14:textId="77777777" w:rsidR="00136D57" w:rsidRPr="006B1DA3" w:rsidRDefault="00136D57" w:rsidP="006700B1">
            <w:pPr>
              <w:spacing w:line="360" w:lineRule="auto"/>
              <w:jc w:val="center"/>
              <w:rPr>
                <w:rFonts w:ascii="Arial" w:eastAsia="Times New Roman" w:hAnsi="Arial" w:cs="Arial"/>
                <w:color w:val="000000" w:themeColor="text1"/>
                <w:lang w:eastAsia="en-GB"/>
              </w:rPr>
            </w:pPr>
            <w:r w:rsidRPr="006B1DA3">
              <w:rPr>
                <w:rFonts w:ascii="Arial" w:eastAsia="Times New Roman" w:hAnsi="Arial" w:cs="Arial"/>
                <w:color w:val="000000" w:themeColor="text1"/>
                <w:lang w:eastAsia="en-GB"/>
              </w:rPr>
              <w:t>None</w:t>
            </w:r>
          </w:p>
        </w:tc>
      </w:tr>
    </w:tbl>
    <w:p w14:paraId="2425011D" w14:textId="77777777" w:rsidR="00136D57" w:rsidRPr="006B1DA3" w:rsidRDefault="00136D57" w:rsidP="00287970">
      <w:pPr>
        <w:spacing w:after="160" w:line="480" w:lineRule="auto"/>
        <w:jc w:val="center"/>
        <w:rPr>
          <w:rFonts w:ascii="Arial" w:eastAsia="Times New Roman" w:hAnsi="Arial" w:cs="Arial"/>
          <w:color w:val="000000" w:themeColor="text1"/>
          <w:lang w:eastAsia="en-GB"/>
        </w:rPr>
      </w:pPr>
      <w:r w:rsidRPr="006B1DA3">
        <w:rPr>
          <w:rFonts w:ascii="Arial" w:eastAsia="Times New Roman" w:hAnsi="Arial" w:cs="Arial"/>
          <w:color w:val="000000" w:themeColor="text1"/>
          <w:lang w:eastAsia="en-GB"/>
        </w:rPr>
        <w:t xml:space="preserve"> Table 5: Port 443 SSL/TLS vulnerability scan.</w:t>
      </w:r>
    </w:p>
    <w:p w14:paraId="66F63BE1" w14:textId="2D75F637" w:rsidR="008507F1" w:rsidRPr="006B1DA3" w:rsidRDefault="00136D57" w:rsidP="00287970">
      <w:pPr>
        <w:spacing w:after="160" w:line="480" w:lineRule="auto"/>
        <w:rPr>
          <w:rFonts w:ascii="Arial" w:eastAsia="Times New Roman" w:hAnsi="Arial" w:cs="Arial"/>
          <w:color w:val="000000" w:themeColor="text1"/>
          <w:lang w:eastAsia="en-GB"/>
        </w:rPr>
      </w:pPr>
      <w:r w:rsidRPr="006B1DA3">
        <w:rPr>
          <w:rFonts w:ascii="Arial" w:eastAsia="Times New Roman" w:hAnsi="Arial" w:cs="Arial"/>
          <w:color w:val="000000" w:themeColor="text1"/>
          <w:lang w:eastAsia="en-GB"/>
        </w:rPr>
        <w:t>Nikto and Wafw00f scans both returned results indicating Web Application Firewall (WAF): Immunify360-webshield, which helps protect against CCSF, XSS, and SQL injection (see Appendices H and I).</w:t>
      </w:r>
    </w:p>
    <w:p w14:paraId="6C683AAF" w14:textId="5A3F5ABD" w:rsidR="00136D57" w:rsidRPr="006B1DA3" w:rsidRDefault="00136D57" w:rsidP="00097612">
      <w:pPr>
        <w:pStyle w:val="Heading1"/>
        <w:rPr>
          <w:color w:val="000000" w:themeColor="text1"/>
        </w:rPr>
      </w:pPr>
      <w:bookmarkStart w:id="4" w:name="_Toc103867387"/>
      <w:r w:rsidRPr="006B1DA3">
        <w:rPr>
          <w:color w:val="000000" w:themeColor="text1"/>
        </w:rPr>
        <w:t>Discussion</w:t>
      </w:r>
      <w:bookmarkEnd w:id="4"/>
    </w:p>
    <w:p w14:paraId="3F36FC7A" w14:textId="77777777" w:rsidR="00003AD9" w:rsidRPr="006B1DA3" w:rsidRDefault="00003AD9" w:rsidP="0081112C">
      <w:pPr>
        <w:spacing w:after="160" w:line="480" w:lineRule="auto"/>
        <w:rPr>
          <w:rFonts w:ascii="Arial" w:eastAsia="Times New Roman" w:hAnsi="Arial" w:cs="Arial"/>
          <w:color w:val="000000" w:themeColor="text1"/>
          <w:lang w:eastAsia="en-GB"/>
        </w:rPr>
      </w:pPr>
    </w:p>
    <w:p w14:paraId="254E3C54" w14:textId="77777777" w:rsidR="00003AD9" w:rsidRPr="006B1DA3" w:rsidRDefault="00003AD9" w:rsidP="00003AD9">
      <w:pPr>
        <w:pStyle w:val="NormalWeb"/>
        <w:spacing w:before="0" w:beforeAutospacing="0" w:after="160" w:afterAutospacing="0" w:line="480" w:lineRule="auto"/>
        <w:rPr>
          <w:rFonts w:ascii="Arial" w:hAnsi="Arial" w:cs="Arial"/>
          <w:color w:val="000000" w:themeColor="text1"/>
        </w:rPr>
      </w:pPr>
      <w:r w:rsidRPr="006B1DA3">
        <w:rPr>
          <w:rFonts w:ascii="Arial" w:hAnsi="Arial" w:cs="Arial"/>
          <w:color w:val="000000" w:themeColor="text1"/>
        </w:rPr>
        <w:t>The Design Document (Ahmad et. al, 2022) mentioned five theoretical vulnerabilities namely an outdated jQuery, a discontinued SugarCRM edition, a shared hosting platform, possible use of weak passwords due to the uncertainties around the Cpanel, and an issue with exposed links before login. Table 3 represents the vulnerabilities found from the scans.</w:t>
      </w:r>
    </w:p>
    <w:p w14:paraId="456D16AA" w14:textId="77777777" w:rsidR="00003AD9" w:rsidRPr="006B1DA3" w:rsidRDefault="00003AD9" w:rsidP="00003AD9">
      <w:pPr>
        <w:pStyle w:val="NormalWeb"/>
        <w:spacing w:before="200" w:beforeAutospacing="0" w:after="0" w:afterAutospacing="0" w:line="480" w:lineRule="auto"/>
        <w:rPr>
          <w:rFonts w:ascii="Arial" w:hAnsi="Arial" w:cs="Arial"/>
          <w:color w:val="000000" w:themeColor="text1"/>
        </w:rPr>
      </w:pPr>
      <w:r w:rsidRPr="006B1DA3">
        <w:rPr>
          <w:rFonts w:ascii="Arial" w:hAnsi="Arial" w:cs="Arial"/>
          <w:color w:val="000000" w:themeColor="text1"/>
        </w:rPr>
        <w:t>The two most risky vulnerabilities are the outdated jQuery and the ISC BIND 9.11.4-p2. The website uses an outdated version, while the current one is v1.7.1. There is potential for exploitation of Cross-site scripting (XSS) as vulnerable versions use the ‘&lt;’ symbol which can be anywhere in the HTML string. This could cause leakage of personal and financial data. ISC BIND 9.11.4–p2 and port 53 has ten vulnerabilities: a</w:t>
      </w:r>
      <w:hyperlink r:id="rId13" w:history="1">
        <w:r w:rsidRPr="006B1DA3">
          <w:rPr>
            <w:color w:val="000000" w:themeColor="text1"/>
          </w:rPr>
          <w:t xml:space="preserve"> uniquely crafted packet can cause named memory to leak</w:t>
        </w:r>
      </w:hyperlink>
      <w:r w:rsidRPr="006B1DA3">
        <w:rPr>
          <w:rFonts w:ascii="Arial" w:hAnsi="Arial" w:cs="Arial"/>
          <w:color w:val="000000" w:themeColor="text1"/>
        </w:rPr>
        <w:t xml:space="preserve"> unlimited simultaneous tcp clients (CyberSecurityHelp, 2022).</w:t>
      </w:r>
    </w:p>
    <w:p w14:paraId="050B61C9" w14:textId="41C60287" w:rsidR="00003AD9" w:rsidRPr="006B1DA3" w:rsidRDefault="00003AD9" w:rsidP="00003AD9">
      <w:pPr>
        <w:pStyle w:val="NormalWeb"/>
        <w:spacing w:before="200" w:beforeAutospacing="0" w:after="0" w:afterAutospacing="0" w:line="480" w:lineRule="auto"/>
        <w:rPr>
          <w:rFonts w:ascii="Arial" w:hAnsi="Arial" w:cs="Arial"/>
          <w:color w:val="000000" w:themeColor="text1"/>
        </w:rPr>
      </w:pPr>
      <w:r w:rsidRPr="006B1DA3">
        <w:rPr>
          <w:rFonts w:ascii="Arial" w:hAnsi="Arial" w:cs="Arial"/>
          <w:color w:val="000000" w:themeColor="text1"/>
        </w:rPr>
        <w:t>Lower risk vulnerabilities such as the absence of Anti-CSRF tokens were found. This forces the victim to send HTTP requests to a target destination and their credentials being used without their knowledge (OWASP, 2022d). The threat of further information disclosure is amplified if the site is vulnerable to XSS (OWASP, 2021</w:t>
      </w:r>
      <w:r w:rsidR="00AF666C">
        <w:rPr>
          <w:rFonts w:ascii="Arial" w:hAnsi="Arial" w:cs="Arial"/>
          <w:color w:val="000000" w:themeColor="text1"/>
        </w:rPr>
        <w:t>a</w:t>
      </w:r>
      <w:r w:rsidRPr="006B1DA3">
        <w:rPr>
          <w:rFonts w:ascii="Arial" w:hAnsi="Arial" w:cs="Arial"/>
          <w:color w:val="000000" w:themeColor="text1"/>
        </w:rPr>
        <w:t>). Incomplete or no cache-control header set vulnerability allows proxies and browsers to cache content, while the vulnerability of the server leaking information can allow attackers to identify web application vulnerabilities (PortSwigger, 2022a). </w:t>
      </w:r>
    </w:p>
    <w:p w14:paraId="20B31052" w14:textId="7557B2F5" w:rsidR="00003AD9" w:rsidRPr="006B1DA3" w:rsidRDefault="00003AD9" w:rsidP="00003AD9">
      <w:pPr>
        <w:pStyle w:val="NormalWeb"/>
        <w:spacing w:before="200" w:beforeAutospacing="0" w:after="0" w:afterAutospacing="0" w:line="480" w:lineRule="auto"/>
        <w:rPr>
          <w:rFonts w:ascii="Arial" w:hAnsi="Arial" w:cs="Arial"/>
          <w:color w:val="000000" w:themeColor="text1"/>
        </w:rPr>
      </w:pPr>
      <w:r w:rsidRPr="006B1DA3">
        <w:rPr>
          <w:rFonts w:ascii="Arial" w:hAnsi="Arial" w:cs="Arial"/>
          <w:color w:val="000000" w:themeColor="text1"/>
        </w:rPr>
        <w:t>Vulnerabilities such as Timestamp Disclosure could be used to retrieve sensitive information involved in password authentication and encryption tokens (eCyLabs, 2022), whereas a robots.txt file could be used to find hidden websites</w:t>
      </w:r>
      <w:r w:rsidR="00D22C2D" w:rsidRPr="006B1DA3">
        <w:rPr>
          <w:rFonts w:ascii="Arial" w:hAnsi="Arial" w:cs="Arial"/>
          <w:color w:val="000000" w:themeColor="text1"/>
        </w:rPr>
        <w:t xml:space="preserve"> (PortSwigger, 2022b).</w:t>
      </w:r>
      <w:r w:rsidRPr="006B1DA3">
        <w:rPr>
          <w:rFonts w:ascii="Arial" w:hAnsi="Arial" w:cs="Arial"/>
          <w:color w:val="000000" w:themeColor="text1"/>
        </w:rPr>
        <w:t xml:space="preserve"> Three vulnerabilities on cookies were also found</w:t>
      </w:r>
      <w:r w:rsidR="00D22C2D" w:rsidRPr="006B1DA3">
        <w:rPr>
          <w:rFonts w:ascii="Arial" w:hAnsi="Arial" w:cs="Arial"/>
          <w:color w:val="000000" w:themeColor="text1"/>
        </w:rPr>
        <w:t>.</w:t>
      </w:r>
    </w:p>
    <w:p w14:paraId="1085EB64" w14:textId="77777777" w:rsidR="00003AD9" w:rsidRPr="006B1DA3" w:rsidRDefault="00003AD9" w:rsidP="00003AD9">
      <w:pPr>
        <w:pStyle w:val="NormalWeb"/>
        <w:spacing w:before="200" w:beforeAutospacing="0" w:after="0" w:afterAutospacing="0" w:line="480" w:lineRule="auto"/>
        <w:rPr>
          <w:rFonts w:ascii="Arial" w:hAnsi="Arial" w:cs="Arial"/>
          <w:color w:val="000000" w:themeColor="text1"/>
        </w:rPr>
      </w:pPr>
      <w:r w:rsidRPr="006B1DA3">
        <w:rPr>
          <w:rFonts w:ascii="Arial" w:hAnsi="Arial" w:cs="Arial"/>
          <w:color w:val="000000" w:themeColor="text1"/>
        </w:rPr>
        <w:t>Cookies with no HTTP Flag can cause a user’s session cookie to be vulnerable to modification or theft by a malicious script, whereas cookies without secure flag and SameSite attribute could be accessed by unencrypted connections, and the cookie is susceptible to CSRF, cross-site script (XSS) inclusion, and timing attacks, respectively (CWE, 2022).</w:t>
      </w:r>
    </w:p>
    <w:p w14:paraId="7CA40762" w14:textId="77777777" w:rsidR="00003AD9" w:rsidRPr="006B1DA3" w:rsidRDefault="00003AD9" w:rsidP="00003AD9">
      <w:pPr>
        <w:rPr>
          <w:rFonts w:ascii="Arial" w:eastAsia="Times New Roman" w:hAnsi="Arial" w:cs="Arial"/>
          <w:color w:val="000000" w:themeColor="text1"/>
          <w:lang w:eastAsia="en-GB"/>
        </w:rPr>
      </w:pPr>
    </w:p>
    <w:p w14:paraId="3E094F84" w14:textId="4CB629FA" w:rsidR="00003AD9" w:rsidRPr="006B1DA3" w:rsidRDefault="00003AD9" w:rsidP="00003AD9">
      <w:pPr>
        <w:pStyle w:val="NormalWeb"/>
        <w:spacing w:before="0" w:beforeAutospacing="0" w:after="0" w:afterAutospacing="0" w:line="480" w:lineRule="auto"/>
        <w:rPr>
          <w:rFonts w:ascii="Arial" w:hAnsi="Arial" w:cs="Arial"/>
          <w:color w:val="000000" w:themeColor="text1"/>
        </w:rPr>
      </w:pPr>
      <w:r w:rsidRPr="006B1DA3">
        <w:rPr>
          <w:rFonts w:ascii="Arial" w:hAnsi="Arial" w:cs="Arial"/>
          <w:color w:val="000000" w:themeColor="text1"/>
        </w:rPr>
        <w:t>There is no cookie or consent notification when accessing the customersrus.co.uk website (see Appendix C) which according to the Information Commissioner’s Office (2019) contravenes the UK GDPR Standard of Consent and the Data Protection Act 2018 (DPA) Legal Basis and Consent (2022). See Appendix D for a comparison example of another CRM website, Salesforce.com, showing a cookie notification (Sales</w:t>
      </w:r>
      <w:r w:rsidR="006B3AD5">
        <w:rPr>
          <w:rFonts w:ascii="Arial" w:hAnsi="Arial" w:cs="Arial"/>
          <w:color w:val="000000" w:themeColor="text1"/>
        </w:rPr>
        <w:t>f</w:t>
      </w:r>
      <w:r w:rsidRPr="006B1DA3">
        <w:rPr>
          <w:rFonts w:ascii="Arial" w:hAnsi="Arial" w:cs="Arial"/>
          <w:color w:val="000000" w:themeColor="text1"/>
        </w:rPr>
        <w:t>orce, 2022). Below is an abridged outline of the aforementioned regulations related to cookie notifications.</w:t>
      </w:r>
    </w:p>
    <w:p w14:paraId="25FC5721" w14:textId="77777777" w:rsidR="00D22C2D" w:rsidRPr="006B1DA3" w:rsidRDefault="00D22C2D" w:rsidP="00003AD9">
      <w:pPr>
        <w:pStyle w:val="NormalWeb"/>
        <w:spacing w:before="0" w:beforeAutospacing="0" w:after="160" w:afterAutospacing="0" w:line="480" w:lineRule="auto"/>
        <w:rPr>
          <w:rFonts w:ascii="Arial" w:hAnsi="Arial" w:cs="Arial"/>
          <w:color w:val="000000" w:themeColor="text1"/>
        </w:rPr>
      </w:pPr>
    </w:p>
    <w:p w14:paraId="063C516D" w14:textId="0800E921" w:rsidR="00003AD9" w:rsidRPr="006B1DA3" w:rsidRDefault="00003AD9" w:rsidP="00003AD9">
      <w:pPr>
        <w:pStyle w:val="NormalWeb"/>
        <w:spacing w:before="0" w:beforeAutospacing="0" w:after="160" w:afterAutospacing="0" w:line="480" w:lineRule="auto"/>
        <w:rPr>
          <w:rFonts w:ascii="Arial" w:hAnsi="Arial" w:cs="Arial"/>
          <w:color w:val="000000" w:themeColor="text1"/>
        </w:rPr>
      </w:pPr>
      <w:r w:rsidRPr="006B1DA3">
        <w:rPr>
          <w:rFonts w:ascii="Arial" w:hAnsi="Arial" w:cs="Arial"/>
          <w:color w:val="000000" w:themeColor="text1"/>
        </w:rPr>
        <w:t>GDPR:</w:t>
      </w:r>
    </w:p>
    <w:p w14:paraId="530C673D" w14:textId="77777777" w:rsidR="00003AD9" w:rsidRPr="006B1DA3" w:rsidRDefault="00003AD9" w:rsidP="00003AD9">
      <w:pPr>
        <w:pStyle w:val="NormalWeb"/>
        <w:numPr>
          <w:ilvl w:val="0"/>
          <w:numId w:val="3"/>
        </w:numPr>
        <w:spacing w:before="0" w:beforeAutospacing="0" w:after="0" w:afterAutospacing="0" w:line="480" w:lineRule="auto"/>
        <w:ind w:left="1440"/>
        <w:textAlignment w:val="baseline"/>
        <w:rPr>
          <w:rFonts w:ascii="Arial" w:hAnsi="Arial" w:cs="Arial"/>
          <w:color w:val="000000" w:themeColor="text1"/>
        </w:rPr>
      </w:pPr>
      <w:r w:rsidRPr="006B1DA3">
        <w:rPr>
          <w:rFonts w:ascii="Arial" w:hAnsi="Arial" w:cs="Arial"/>
          <w:color w:val="000000" w:themeColor="text1"/>
        </w:rPr>
        <w:t>Update your consent if they do not meet the UK GDPR standard.</w:t>
      </w:r>
    </w:p>
    <w:p w14:paraId="1DE1622F" w14:textId="77777777" w:rsidR="00003AD9" w:rsidRPr="006B1DA3" w:rsidRDefault="00003AD9" w:rsidP="00003AD9">
      <w:pPr>
        <w:pStyle w:val="NormalWeb"/>
        <w:numPr>
          <w:ilvl w:val="0"/>
          <w:numId w:val="3"/>
        </w:numPr>
        <w:spacing w:before="0" w:beforeAutospacing="0" w:after="0" w:afterAutospacing="0" w:line="480" w:lineRule="auto"/>
        <w:ind w:left="1440"/>
        <w:textAlignment w:val="baseline"/>
        <w:rPr>
          <w:rFonts w:ascii="Arial" w:hAnsi="Arial" w:cs="Arial"/>
          <w:color w:val="000000" w:themeColor="text1"/>
        </w:rPr>
      </w:pPr>
      <w:r w:rsidRPr="006B1DA3">
        <w:rPr>
          <w:rFonts w:ascii="Arial" w:hAnsi="Arial" w:cs="Arial"/>
          <w:color w:val="000000" w:themeColor="text1"/>
        </w:rPr>
        <w:t>Consent requires a positive opt-in.</w:t>
      </w:r>
    </w:p>
    <w:p w14:paraId="6A806270" w14:textId="512FEE05" w:rsidR="00003AD9" w:rsidRPr="006B1DA3" w:rsidRDefault="00003AD9" w:rsidP="00003AD9">
      <w:pPr>
        <w:pStyle w:val="NormalWeb"/>
        <w:numPr>
          <w:ilvl w:val="0"/>
          <w:numId w:val="3"/>
        </w:numPr>
        <w:spacing w:before="0" w:beforeAutospacing="0" w:after="160" w:afterAutospacing="0" w:line="480" w:lineRule="auto"/>
        <w:ind w:left="1440"/>
        <w:textAlignment w:val="baseline"/>
        <w:rPr>
          <w:rFonts w:ascii="Arial" w:hAnsi="Arial" w:cs="Arial"/>
          <w:color w:val="000000" w:themeColor="text1"/>
        </w:rPr>
      </w:pPr>
      <w:r w:rsidRPr="006B1DA3">
        <w:rPr>
          <w:rFonts w:ascii="Arial" w:hAnsi="Arial" w:cs="Arial"/>
          <w:color w:val="000000" w:themeColor="text1"/>
        </w:rPr>
        <w:t>Be clear, concise, and specific.</w:t>
      </w:r>
      <w:r w:rsidR="008D1296">
        <w:rPr>
          <w:rFonts w:ascii="Arial" w:hAnsi="Arial" w:cs="Arial"/>
          <w:color w:val="000000" w:themeColor="text1"/>
        </w:rPr>
        <w:br/>
        <w:t>(ICO, 2019)</w:t>
      </w:r>
    </w:p>
    <w:p w14:paraId="5A4D59D2" w14:textId="77777777" w:rsidR="00003AD9" w:rsidRPr="006B1DA3" w:rsidRDefault="00003AD9" w:rsidP="00003AD9">
      <w:pPr>
        <w:pStyle w:val="NormalWeb"/>
        <w:spacing w:before="0" w:beforeAutospacing="0" w:after="160" w:afterAutospacing="0" w:line="480" w:lineRule="auto"/>
        <w:rPr>
          <w:rFonts w:ascii="Arial" w:hAnsi="Arial" w:cs="Arial"/>
          <w:color w:val="000000" w:themeColor="text1"/>
        </w:rPr>
      </w:pPr>
      <w:r w:rsidRPr="006B1DA3">
        <w:rPr>
          <w:rFonts w:ascii="Arial" w:hAnsi="Arial" w:cs="Arial"/>
          <w:color w:val="000000" w:themeColor="text1"/>
        </w:rPr>
        <w:t>DPA:</w:t>
      </w:r>
    </w:p>
    <w:p w14:paraId="647BC626" w14:textId="30193296" w:rsidR="00003AD9" w:rsidRPr="006B1DA3" w:rsidRDefault="00003AD9" w:rsidP="00003AD9">
      <w:pPr>
        <w:pStyle w:val="NormalWeb"/>
        <w:numPr>
          <w:ilvl w:val="0"/>
          <w:numId w:val="4"/>
        </w:numPr>
        <w:spacing w:before="0" w:beforeAutospacing="0" w:after="160" w:afterAutospacing="0" w:line="480" w:lineRule="auto"/>
        <w:ind w:left="1440"/>
        <w:textAlignment w:val="baseline"/>
        <w:rPr>
          <w:rFonts w:ascii="Arial" w:hAnsi="Arial" w:cs="Arial"/>
          <w:color w:val="000000" w:themeColor="text1"/>
        </w:rPr>
      </w:pPr>
      <w:r w:rsidRPr="006B1DA3">
        <w:rPr>
          <w:rFonts w:ascii="Arial" w:hAnsi="Arial" w:cs="Arial"/>
          <w:color w:val="000000" w:themeColor="text1"/>
        </w:rPr>
        <w:t>Businesses must identify and publish their legal basis for processing data or consent in a legal and valid manner</w:t>
      </w:r>
      <w:r w:rsidR="00944B52">
        <w:rPr>
          <w:rFonts w:ascii="Arial" w:hAnsi="Arial" w:cs="Arial"/>
          <w:color w:val="000000" w:themeColor="text1"/>
        </w:rPr>
        <w:t xml:space="preserve"> (ICO, 2022)</w:t>
      </w:r>
      <w:r w:rsidRPr="006B1DA3">
        <w:rPr>
          <w:rFonts w:ascii="Arial" w:hAnsi="Arial" w:cs="Arial"/>
          <w:color w:val="000000" w:themeColor="text1"/>
        </w:rPr>
        <w:t>.</w:t>
      </w:r>
    </w:p>
    <w:p w14:paraId="7B6D791E" w14:textId="77777777" w:rsidR="00003AD9" w:rsidRPr="006B1DA3" w:rsidRDefault="00003AD9" w:rsidP="00003AD9">
      <w:pPr>
        <w:spacing w:after="240"/>
        <w:rPr>
          <w:rFonts w:ascii="Arial" w:eastAsia="Times New Roman" w:hAnsi="Arial" w:cs="Arial"/>
          <w:color w:val="000000" w:themeColor="text1"/>
          <w:lang w:eastAsia="en-GB"/>
        </w:rPr>
      </w:pPr>
    </w:p>
    <w:p w14:paraId="31CC6185" w14:textId="77777777" w:rsidR="00003AD9" w:rsidRPr="006B1DA3" w:rsidRDefault="00003AD9" w:rsidP="00003AD9">
      <w:pPr>
        <w:pStyle w:val="NormalWeb"/>
        <w:spacing w:before="0" w:beforeAutospacing="0" w:after="160" w:afterAutospacing="0" w:line="480" w:lineRule="auto"/>
        <w:rPr>
          <w:rFonts w:ascii="Arial" w:hAnsi="Arial" w:cs="Arial"/>
          <w:color w:val="000000" w:themeColor="text1"/>
        </w:rPr>
      </w:pPr>
      <w:r w:rsidRPr="006B1DA3">
        <w:rPr>
          <w:rFonts w:ascii="Arial" w:hAnsi="Arial" w:cs="Arial"/>
          <w:color w:val="000000" w:themeColor="text1"/>
        </w:rPr>
        <w:t>Some theoretical vulnerabilities from the design document (Ahmad et. al., 2022) were not detected. This could be due to using the light versions of some tools instead of the paid versions, meaning there were less features available for scanning. An example is the password auditor provided by the pentest tools, which is only available when purchasing a licence (Pentest Tools, 2022). Exposed links such as Employees and About were an observation rather than a result of a vulnerability scanner, and it is recommended to be available upon logging in.</w:t>
      </w:r>
    </w:p>
    <w:p w14:paraId="08C5FB45" w14:textId="77777777" w:rsidR="00003AD9" w:rsidRPr="006B1DA3" w:rsidRDefault="00003AD9" w:rsidP="00003AD9">
      <w:pPr>
        <w:rPr>
          <w:rFonts w:ascii="Arial" w:eastAsia="Times New Roman" w:hAnsi="Arial" w:cs="Arial"/>
          <w:color w:val="000000" w:themeColor="text1"/>
          <w:lang w:eastAsia="en-GB"/>
        </w:rPr>
      </w:pPr>
    </w:p>
    <w:p w14:paraId="0D4F7E9B" w14:textId="1B97CBBE" w:rsidR="00136D57" w:rsidRPr="006B1DA3" w:rsidRDefault="00136D57" w:rsidP="00097612">
      <w:pPr>
        <w:pStyle w:val="Heading1"/>
        <w:rPr>
          <w:color w:val="000000" w:themeColor="text1"/>
        </w:rPr>
      </w:pPr>
      <w:bookmarkStart w:id="5" w:name="_Toc103867388"/>
      <w:r w:rsidRPr="006B1DA3">
        <w:rPr>
          <w:color w:val="000000" w:themeColor="text1"/>
        </w:rPr>
        <w:t>Recommendations</w:t>
      </w:r>
      <w:bookmarkEnd w:id="5"/>
    </w:p>
    <w:p w14:paraId="356C7490" w14:textId="77777777" w:rsidR="006700B1" w:rsidRPr="006B1DA3" w:rsidRDefault="006700B1" w:rsidP="00097612">
      <w:pPr>
        <w:pStyle w:val="Heading1"/>
        <w:rPr>
          <w:color w:val="000000" w:themeColor="text1"/>
        </w:rPr>
      </w:pPr>
    </w:p>
    <w:p w14:paraId="724612A5" w14:textId="35388EC2" w:rsidR="00136D57" w:rsidRPr="006B1DA3" w:rsidRDefault="00136D57" w:rsidP="0081112C">
      <w:pPr>
        <w:spacing w:after="160" w:line="480" w:lineRule="auto"/>
        <w:rPr>
          <w:rFonts w:ascii="Arial" w:eastAsia="Times New Roman" w:hAnsi="Arial" w:cs="Arial"/>
          <w:color w:val="000000" w:themeColor="text1"/>
          <w:lang w:eastAsia="en-GB"/>
        </w:rPr>
      </w:pPr>
      <w:r w:rsidRPr="006B1DA3">
        <w:rPr>
          <w:rFonts w:ascii="Arial" w:eastAsia="Times New Roman" w:hAnsi="Arial" w:cs="Arial"/>
          <w:color w:val="000000" w:themeColor="text1"/>
          <w:lang w:eastAsia="en-GB"/>
        </w:rPr>
        <w:t>Based on the vulnerability findings (see Table 2), recommendations were researched to mitigate potential and future threats. Addressing the medium risk vulnerabilities first, it is initially recommended for JS libraries to be kept up-to-date and to use the latest version for patches on previous ones. External library servers are not recommended but copying JS libraries to website’s servers that need them is. This ensures identical availability and reliability of the JS libraries to those of the website, and independence from third parties (Internet Security Scan, 2022). In addition, the ISC BIND 9.11.4-p2 version introduced multiple vulnerabilities. To guarantee previous vulnerabilities are patched, it is suggested that the ISC BIND is also kept up-to-date regularly (CyberSecurityHelp, 2022).</w:t>
      </w:r>
    </w:p>
    <w:p w14:paraId="7288FE6E" w14:textId="5512CEB4" w:rsidR="00136D57" w:rsidRPr="006B1DA3" w:rsidRDefault="008507F1" w:rsidP="0081112C">
      <w:pPr>
        <w:spacing w:after="160" w:line="480" w:lineRule="auto"/>
        <w:rPr>
          <w:rFonts w:ascii="Arial" w:eastAsia="Times New Roman" w:hAnsi="Arial" w:cs="Arial"/>
          <w:color w:val="000000" w:themeColor="text1"/>
          <w:lang w:eastAsia="en-GB"/>
        </w:rPr>
      </w:pPr>
      <w:r w:rsidRPr="006B1DA3">
        <w:rPr>
          <w:rFonts w:ascii="Arial" w:eastAsia="Times New Roman" w:hAnsi="Arial" w:cs="Arial"/>
          <w:color w:val="000000" w:themeColor="text1"/>
          <w:lang w:eastAsia="en-GB"/>
        </w:rPr>
        <w:t>For the</w:t>
      </w:r>
      <w:r w:rsidR="00136D57" w:rsidRPr="006B1DA3">
        <w:rPr>
          <w:rFonts w:ascii="Arial" w:eastAsia="Times New Roman" w:hAnsi="Arial" w:cs="Arial"/>
          <w:color w:val="000000" w:themeColor="text1"/>
          <w:lang w:eastAsia="en-GB"/>
        </w:rPr>
        <w:t xml:space="preserve"> lower risk vulnerabilities, mitigating CSRF attacks requires mechanisms which verify a requester’s identity and authority. Therefore, if the website’s framework includes built-in CSRF protection, it is strongly recommended that one properly configures it (OWASP, 2021a). Another practice is sending separate confirmation requests when identifying a user’s complex operation (CWE, 2022). The theft of session cookies is targeted by most XSS attacks. Setting up the HttpOnly flag on a cookie a server creates, should prevent it from being accessible to the user (OWASP, 2022d). Although some cookies are available to the user, Secure Flag ensures that these are only accessible over secure SSL/TLS channels, which is important, security-wise, to set it for session cookies if possible (Acunetix, 2022). To prevent CSRF, XSS inclusion, and timing attacks, it is suggested SameSite attribute is set to ‘lax’ or ‘strict’ ideally for all cookies, since without it there is a chance of a cookie being sent due to a cross-site request (IBM, 2022; ZAProxy, 2022a).</w:t>
      </w:r>
    </w:p>
    <w:p w14:paraId="68943396" w14:textId="2F18ECB9" w:rsidR="00136D57" w:rsidRPr="006B1DA3" w:rsidRDefault="00136D57" w:rsidP="0081112C">
      <w:pPr>
        <w:spacing w:after="160" w:line="480" w:lineRule="auto"/>
        <w:rPr>
          <w:rFonts w:ascii="Arial" w:eastAsia="Times New Roman" w:hAnsi="Arial" w:cs="Arial"/>
          <w:color w:val="000000" w:themeColor="text1"/>
          <w:lang w:eastAsia="en-GB"/>
        </w:rPr>
      </w:pPr>
      <w:r w:rsidRPr="006B1DA3">
        <w:rPr>
          <w:rFonts w:ascii="Arial" w:eastAsia="Times New Roman" w:hAnsi="Arial" w:cs="Arial"/>
          <w:color w:val="000000" w:themeColor="text1"/>
          <w:lang w:eastAsia="en-GB"/>
        </w:rPr>
        <w:t>Websites are bound to use restrictive cache directives for all web traffic HTTP and HTTPS exchanges, one of them being Cache-Control header. Even though a session has been closed, exchanged private/sensitive data can still be accessible within that session through cache (OWASP, 2021b). In addition, the access to leaking information may help attackers identify other vulnerabilities. To prevent the site from leaking information, web and application servers, load balancer, etc</w:t>
      </w:r>
      <w:r w:rsidR="006B1DA3" w:rsidRPr="006B1DA3">
        <w:rPr>
          <w:rFonts w:ascii="Arial" w:eastAsia="Times New Roman" w:hAnsi="Arial" w:cs="Arial"/>
          <w:color w:val="000000" w:themeColor="text1"/>
          <w:lang w:eastAsia="en-GB"/>
        </w:rPr>
        <w:t>etera</w:t>
      </w:r>
      <w:r w:rsidRPr="006B1DA3">
        <w:rPr>
          <w:rFonts w:ascii="Arial" w:eastAsia="Times New Roman" w:hAnsi="Arial" w:cs="Arial"/>
          <w:color w:val="000000" w:themeColor="text1"/>
          <w:lang w:eastAsia="en-GB"/>
        </w:rPr>
        <w:t xml:space="preserve"> must be configured to suppress “X-Powered-By” headers (ZAProxy, 2022b).</w:t>
      </w:r>
    </w:p>
    <w:p w14:paraId="2B86105B" w14:textId="7C0054DA" w:rsidR="00136D57" w:rsidRPr="006B1DA3" w:rsidRDefault="00136D57" w:rsidP="00D916CD">
      <w:pPr>
        <w:spacing w:after="160" w:line="480" w:lineRule="auto"/>
        <w:rPr>
          <w:rFonts w:ascii="Arial" w:eastAsia="Times New Roman" w:hAnsi="Arial" w:cs="Arial"/>
          <w:color w:val="000000" w:themeColor="text1"/>
          <w:lang w:eastAsia="en-GB"/>
        </w:rPr>
      </w:pPr>
      <w:r w:rsidRPr="006B1DA3">
        <w:rPr>
          <w:rFonts w:ascii="Arial" w:eastAsia="Times New Roman" w:hAnsi="Arial" w:cs="Arial"/>
          <w:color w:val="000000" w:themeColor="text1"/>
          <w:lang w:eastAsia="en-GB"/>
        </w:rPr>
        <w:t>Timestamp disclosure can be used for retrieving information such as salt or token during authentication or encryption. One way of mitigating this is manual evaluation and confirmation of the timestamp data not being sensitive and that it cannot be aggregated to reveal vulnerable patterns (eCyLabs, 2022; ZAProxy, 2022c). Lastly, having a robots.txt file does not necessarily raise a vulnerability unless it is used incorrectly. However, it is often used for identifying a site’s contents in restricted/private areas. Although a correct use of robots.txt file may represent good practice, attackers will not honour the file’s instructions and will search for identified locations in the file. It is recommended to not rely on these files for security protection (PortSwigger, 2022</w:t>
      </w:r>
      <w:r w:rsidR="00D22C2D" w:rsidRPr="006B1DA3">
        <w:rPr>
          <w:rFonts w:ascii="Arial" w:eastAsia="Times New Roman" w:hAnsi="Arial" w:cs="Arial"/>
          <w:color w:val="000000" w:themeColor="text1"/>
          <w:lang w:eastAsia="en-GB"/>
        </w:rPr>
        <w:t>b</w:t>
      </w:r>
      <w:r w:rsidRPr="006B1DA3">
        <w:rPr>
          <w:rFonts w:ascii="Arial" w:eastAsia="Times New Roman" w:hAnsi="Arial" w:cs="Arial"/>
          <w:color w:val="000000" w:themeColor="text1"/>
          <w:lang w:eastAsia="en-GB"/>
        </w:rPr>
        <w:t>).</w:t>
      </w:r>
    </w:p>
    <w:p w14:paraId="57C17EB7" w14:textId="77777777" w:rsidR="00287970" w:rsidRPr="006B1DA3" w:rsidRDefault="00287970" w:rsidP="00287970">
      <w:pPr>
        <w:spacing w:after="160" w:line="480" w:lineRule="auto"/>
        <w:rPr>
          <w:rFonts w:ascii="Arial" w:eastAsia="Times New Roman" w:hAnsi="Arial" w:cs="Arial"/>
          <w:b/>
          <w:bCs/>
          <w:color w:val="000000" w:themeColor="text1"/>
          <w:lang w:eastAsia="en-GB"/>
        </w:rPr>
      </w:pPr>
    </w:p>
    <w:p w14:paraId="1A29C6D5" w14:textId="77777777" w:rsidR="00D22C2D" w:rsidRPr="006B1DA3" w:rsidRDefault="00136D57" w:rsidP="00003AD9">
      <w:pPr>
        <w:spacing w:after="160" w:line="480" w:lineRule="auto"/>
        <w:rPr>
          <w:rFonts w:ascii="Arial" w:eastAsia="Times New Roman" w:hAnsi="Arial" w:cs="Arial"/>
          <w:color w:val="000000" w:themeColor="text1"/>
          <w:lang w:eastAsia="en-GB"/>
        </w:rPr>
      </w:pPr>
      <w:bookmarkStart w:id="6" w:name="_Toc103867389"/>
      <w:r w:rsidRPr="006B1DA3">
        <w:rPr>
          <w:rStyle w:val="Heading1Char"/>
          <w:rFonts w:eastAsiaTheme="minorHAnsi"/>
          <w:color w:val="000000" w:themeColor="text1"/>
        </w:rPr>
        <w:t>Conclusion</w:t>
      </w:r>
      <w:bookmarkEnd w:id="6"/>
      <w:r w:rsidRPr="006B1DA3">
        <w:rPr>
          <w:rStyle w:val="Heading1Char"/>
          <w:rFonts w:eastAsiaTheme="minorHAnsi"/>
          <w:color w:val="000000" w:themeColor="text1"/>
        </w:rPr>
        <w:br/>
      </w:r>
    </w:p>
    <w:p w14:paraId="006724FE" w14:textId="5CA7530B" w:rsidR="00003AD9" w:rsidRPr="006B1DA3" w:rsidRDefault="00003AD9" w:rsidP="00003AD9">
      <w:pPr>
        <w:spacing w:after="160" w:line="480" w:lineRule="auto"/>
        <w:rPr>
          <w:rFonts w:ascii="Arial" w:eastAsia="Times New Roman" w:hAnsi="Arial" w:cs="Arial"/>
          <w:color w:val="000000" w:themeColor="text1"/>
          <w:lang w:eastAsia="en-GB"/>
        </w:rPr>
      </w:pPr>
      <w:r w:rsidRPr="006B1DA3">
        <w:rPr>
          <w:rFonts w:ascii="Arial" w:eastAsia="Times New Roman" w:hAnsi="Arial" w:cs="Arial"/>
          <w:color w:val="000000" w:themeColor="text1"/>
          <w:lang w:eastAsia="en-GB"/>
        </w:rPr>
        <w:t xml:space="preserve">This Executive Summary investigates the </w:t>
      </w:r>
      <w:hyperlink r:id="rId14" w:history="1">
        <w:r w:rsidRPr="006B1DA3">
          <w:rPr>
            <w:rFonts w:eastAsia="Times New Roman"/>
            <w:color w:val="000000" w:themeColor="text1"/>
            <w:lang w:eastAsia="en-GB"/>
          </w:rPr>
          <w:t>www.customersrus.co.uk</w:t>
        </w:r>
      </w:hyperlink>
      <w:r w:rsidRPr="006B1DA3">
        <w:rPr>
          <w:rFonts w:ascii="Arial" w:eastAsia="Times New Roman" w:hAnsi="Arial" w:cs="Arial"/>
          <w:color w:val="000000" w:themeColor="text1"/>
          <w:lang w:eastAsia="en-GB"/>
        </w:rPr>
        <w:t xml:space="preserve"> website to ascertain for any vulnerabilities which could be exploited on a web and network level by threat actors. The OWASP Penetration Testing Execution Standard was used as a framework to guide the vulnerability testing using Kali Linux and free-to-use website tools namely OWASP ZAP.</w:t>
      </w:r>
    </w:p>
    <w:p w14:paraId="0881830D" w14:textId="77777777" w:rsidR="00003AD9" w:rsidRPr="006B1DA3" w:rsidRDefault="00003AD9" w:rsidP="00792CEA">
      <w:pPr>
        <w:pStyle w:val="NormalWeb"/>
        <w:spacing w:before="0" w:beforeAutospacing="0" w:after="160" w:afterAutospacing="0" w:line="480" w:lineRule="auto"/>
        <w:rPr>
          <w:rFonts w:ascii="Arial" w:hAnsi="Arial" w:cs="Arial"/>
          <w:color w:val="000000" w:themeColor="text1"/>
        </w:rPr>
      </w:pPr>
      <w:r w:rsidRPr="006B1DA3">
        <w:rPr>
          <w:rFonts w:ascii="Arial" w:hAnsi="Arial" w:cs="Arial"/>
          <w:color w:val="000000" w:themeColor="text1"/>
        </w:rPr>
        <w:t>The scanning results show there are multiple low and medium risk vulnerabilities; however, consideration should be given to the recommendations outlined to secure the website. Although this testing did not exploit any of the vulnerabilities in the form of personal and/or financial data, regular checks for software updates are strongly recommended, as the current versions offer patches on vulnerabilities found in former and outdated versions. For complete GDPR, ISO 27000 and PCI-DSS compliance, implementation of a cookie notification should be considered.</w:t>
      </w:r>
    </w:p>
    <w:p w14:paraId="64FEE6B1" w14:textId="57CC8CA7" w:rsidR="00BF6D51" w:rsidRDefault="00003AD9" w:rsidP="00022C50">
      <w:pPr>
        <w:spacing w:line="480" w:lineRule="auto"/>
        <w:rPr>
          <w:rFonts w:ascii="Arial" w:eastAsia="Times New Roman" w:hAnsi="Arial" w:cs="Arial"/>
          <w:color w:val="000000" w:themeColor="text1"/>
          <w:lang w:eastAsia="en-GB"/>
        </w:rPr>
      </w:pPr>
      <w:r w:rsidRPr="006B1DA3">
        <w:rPr>
          <w:rFonts w:ascii="Arial" w:eastAsia="Times New Roman" w:hAnsi="Arial" w:cs="Arial"/>
          <w:color w:val="000000" w:themeColor="text1"/>
          <w:lang w:eastAsia="en-GB"/>
        </w:rPr>
        <w:t>Consistency with appropriate governing bodies and regulations applying to a CRM website carries the same weight of importance as investing in strong cybersecurity systems, as lacking both could lead to reputational and financial damage (Taylor, 2022).</w:t>
      </w:r>
      <w:bookmarkStart w:id="7" w:name="_Toc103867390"/>
    </w:p>
    <w:p w14:paraId="04204E83" w14:textId="77777777" w:rsidR="00022C50" w:rsidRPr="00022C50" w:rsidRDefault="00022C50" w:rsidP="00022C50">
      <w:pPr>
        <w:spacing w:line="480" w:lineRule="auto"/>
        <w:rPr>
          <w:rFonts w:ascii="Arial" w:eastAsia="Times New Roman" w:hAnsi="Arial" w:cs="Arial"/>
          <w:color w:val="000000" w:themeColor="text1"/>
          <w:lang w:eastAsia="en-GB"/>
        </w:rPr>
      </w:pPr>
    </w:p>
    <w:p w14:paraId="5953D718" w14:textId="0EA4D7FE" w:rsidR="00136D57" w:rsidRPr="006B1DA3" w:rsidRDefault="00136D57" w:rsidP="00097612">
      <w:pPr>
        <w:pStyle w:val="Heading1"/>
        <w:rPr>
          <w:color w:val="000000" w:themeColor="text1"/>
        </w:rPr>
      </w:pPr>
      <w:r w:rsidRPr="006B1DA3">
        <w:rPr>
          <w:color w:val="000000" w:themeColor="text1"/>
        </w:rPr>
        <w:t>References</w:t>
      </w:r>
      <w:bookmarkEnd w:id="7"/>
    </w:p>
    <w:p w14:paraId="7D0D006E" w14:textId="77777777" w:rsidR="0044386A" w:rsidRPr="006B1DA3" w:rsidRDefault="0044386A" w:rsidP="0044386A">
      <w:pPr>
        <w:spacing w:line="480" w:lineRule="auto"/>
        <w:rPr>
          <w:rFonts w:ascii="Arial" w:eastAsia="Times New Roman" w:hAnsi="Arial" w:cs="Arial"/>
          <w:color w:val="000000" w:themeColor="text1"/>
          <w:lang w:eastAsia="en-GB"/>
        </w:rPr>
      </w:pPr>
    </w:p>
    <w:p w14:paraId="423655C6" w14:textId="77777777" w:rsidR="00AF666C" w:rsidRPr="006B1DA3" w:rsidRDefault="00AF666C" w:rsidP="00003AD9">
      <w:pPr>
        <w:pStyle w:val="NormalWeb"/>
        <w:spacing w:before="0" w:beforeAutospacing="0" w:afterLines="100" w:after="240" w:afterAutospacing="0" w:line="480" w:lineRule="auto"/>
        <w:rPr>
          <w:rFonts w:ascii="Arial" w:hAnsi="Arial" w:cs="Arial"/>
          <w:color w:val="000000" w:themeColor="text1"/>
        </w:rPr>
      </w:pPr>
      <w:r w:rsidRPr="006B1DA3">
        <w:rPr>
          <w:rFonts w:ascii="Arial" w:hAnsi="Arial" w:cs="Arial"/>
          <w:color w:val="000000" w:themeColor="text1"/>
        </w:rPr>
        <w:t>Acunetix. (2022) Cookies without Secure flag set. Available from:</w:t>
      </w:r>
      <w:hyperlink r:id="rId15" w:history="1">
        <w:r w:rsidRPr="006B1DA3">
          <w:rPr>
            <w:rFonts w:ascii="Arial" w:hAnsi="Arial" w:cs="Arial"/>
            <w:color w:val="000000" w:themeColor="text1"/>
          </w:rPr>
          <w:t xml:space="preserve"> https://www.acunetix.com/vulnerabilities/web/cookies-without-secure-flag-set/</w:t>
        </w:r>
      </w:hyperlink>
      <w:r w:rsidRPr="006B1DA3">
        <w:rPr>
          <w:rFonts w:ascii="Arial" w:hAnsi="Arial" w:cs="Arial"/>
          <w:color w:val="000000" w:themeColor="text1"/>
        </w:rPr>
        <w:t xml:space="preserve"> [Accessed 3 May 2022].</w:t>
      </w:r>
    </w:p>
    <w:p w14:paraId="3985760E" w14:textId="77777777" w:rsidR="00AF666C" w:rsidRPr="006B1DA3" w:rsidRDefault="00AF666C" w:rsidP="00003AD9">
      <w:pPr>
        <w:pStyle w:val="NormalWeb"/>
        <w:spacing w:before="0" w:beforeAutospacing="0" w:afterLines="100" w:after="240" w:afterAutospacing="0" w:line="480" w:lineRule="auto"/>
        <w:rPr>
          <w:rFonts w:ascii="Arial" w:hAnsi="Arial" w:cs="Arial"/>
          <w:color w:val="000000" w:themeColor="text1"/>
        </w:rPr>
      </w:pPr>
      <w:r w:rsidRPr="006B1DA3">
        <w:rPr>
          <w:rFonts w:ascii="Arial" w:hAnsi="Arial" w:cs="Arial"/>
          <w:color w:val="000000" w:themeColor="text1"/>
        </w:rPr>
        <w:t>Ahmed, A., Ashmore, J., Klacar, A., Pal, A. &amp; Sodaba, T. V. (2022) Team three’s Design Document, 18 April 2022.</w:t>
      </w:r>
    </w:p>
    <w:p w14:paraId="500ECADB" w14:textId="77777777" w:rsidR="00AF666C" w:rsidRPr="006B1DA3" w:rsidRDefault="00AF666C" w:rsidP="00003AD9">
      <w:pPr>
        <w:pStyle w:val="NormalWeb"/>
        <w:shd w:val="clear" w:color="auto" w:fill="FFFFFF"/>
        <w:spacing w:before="0" w:beforeAutospacing="0" w:afterLines="100" w:after="240" w:afterAutospacing="0" w:line="480" w:lineRule="auto"/>
        <w:rPr>
          <w:rFonts w:ascii="Arial" w:hAnsi="Arial" w:cs="Arial"/>
          <w:color w:val="000000" w:themeColor="text1"/>
        </w:rPr>
      </w:pPr>
      <w:r w:rsidRPr="006B1DA3">
        <w:rPr>
          <w:rFonts w:ascii="Arial" w:hAnsi="Arial" w:cs="Arial"/>
          <w:color w:val="000000" w:themeColor="text1"/>
        </w:rPr>
        <w:t>Amankwah, R., Chen, J., Kudjo, P.K. and Towey, D. (2020) An empirical comparison of commercial and open</w:t>
      </w:r>
      <w:r w:rsidRPr="006B1DA3">
        <w:rPr>
          <w:rFonts w:ascii="Cambria Math" w:hAnsi="Cambria Math" w:cs="Cambria Math"/>
          <w:color w:val="000000" w:themeColor="text1"/>
        </w:rPr>
        <w:t>‐</w:t>
      </w:r>
      <w:r w:rsidRPr="006B1DA3">
        <w:rPr>
          <w:rFonts w:ascii="Arial" w:hAnsi="Arial" w:cs="Arial"/>
          <w:color w:val="000000" w:themeColor="text1"/>
        </w:rPr>
        <w:t>source web vulnerability scanners. Software: Practice and experience, 50(9), pp.1842–1857. doi:10.1002/spe.2870.</w:t>
      </w:r>
    </w:p>
    <w:p w14:paraId="6289103E" w14:textId="77777777" w:rsidR="00AF666C" w:rsidRPr="006B1DA3" w:rsidRDefault="00AF666C" w:rsidP="00003AD9">
      <w:pPr>
        <w:pStyle w:val="NormalWeb"/>
        <w:spacing w:before="0" w:beforeAutospacing="0" w:afterLines="100" w:after="240" w:afterAutospacing="0" w:line="480" w:lineRule="auto"/>
        <w:rPr>
          <w:rFonts w:ascii="Arial" w:hAnsi="Arial" w:cs="Arial"/>
          <w:color w:val="000000" w:themeColor="text1"/>
        </w:rPr>
      </w:pPr>
      <w:r w:rsidRPr="006B1DA3">
        <w:rPr>
          <w:rFonts w:ascii="Arial" w:hAnsi="Arial" w:cs="Arial"/>
          <w:color w:val="000000" w:themeColor="text1"/>
        </w:rPr>
        <w:t>Common Weakness Enumeration (CWE)</w:t>
      </w:r>
      <w:r>
        <w:rPr>
          <w:rFonts w:ascii="Arial" w:hAnsi="Arial" w:cs="Arial"/>
          <w:color w:val="000000" w:themeColor="text1"/>
        </w:rPr>
        <w:t>.</w:t>
      </w:r>
      <w:r w:rsidRPr="006B1DA3">
        <w:rPr>
          <w:rFonts w:ascii="Arial" w:hAnsi="Arial" w:cs="Arial"/>
          <w:color w:val="000000" w:themeColor="text1"/>
        </w:rPr>
        <w:t xml:space="preserve"> (2022) Cross-Site Request Forgery (CSRF). Available from:</w:t>
      </w:r>
      <w:hyperlink r:id="rId16" w:history="1">
        <w:r w:rsidRPr="006B1DA3">
          <w:rPr>
            <w:rFonts w:ascii="Arial" w:hAnsi="Arial" w:cs="Arial"/>
            <w:color w:val="000000" w:themeColor="text1"/>
          </w:rPr>
          <w:t xml:space="preserve"> http://cwe.mitre.org/data/definitions/352.html</w:t>
        </w:r>
      </w:hyperlink>
      <w:r w:rsidRPr="006B1DA3">
        <w:rPr>
          <w:rFonts w:ascii="Arial" w:hAnsi="Arial" w:cs="Arial"/>
          <w:color w:val="000000" w:themeColor="text1"/>
        </w:rPr>
        <w:t xml:space="preserve"> [Accessed 3 May 2022].</w:t>
      </w:r>
    </w:p>
    <w:p w14:paraId="3F410ED0" w14:textId="77777777" w:rsidR="00AF666C" w:rsidRPr="006B1DA3" w:rsidRDefault="00AF666C" w:rsidP="00003AD9">
      <w:pPr>
        <w:pStyle w:val="NormalWeb"/>
        <w:spacing w:before="0" w:beforeAutospacing="0" w:afterLines="100" w:after="240" w:afterAutospacing="0" w:line="480" w:lineRule="auto"/>
        <w:rPr>
          <w:rFonts w:ascii="Arial" w:hAnsi="Arial" w:cs="Arial"/>
          <w:color w:val="000000" w:themeColor="text1"/>
        </w:rPr>
      </w:pPr>
      <w:r w:rsidRPr="006B1DA3">
        <w:rPr>
          <w:rFonts w:ascii="Arial" w:hAnsi="Arial" w:cs="Arial"/>
          <w:color w:val="000000" w:themeColor="text1"/>
        </w:rPr>
        <w:t>CyberSecurityHelp. (2022) Multiple Vulnerabilities in ISC BIND. Available from:</w:t>
      </w:r>
      <w:hyperlink r:id="rId17" w:history="1">
        <w:r w:rsidRPr="006B1DA3">
          <w:rPr>
            <w:rFonts w:ascii="Arial" w:hAnsi="Arial" w:cs="Arial"/>
            <w:color w:val="000000" w:themeColor="text1"/>
          </w:rPr>
          <w:t xml:space="preserve"> https://www.cybersecurity-help.cz/vdb/SB2022031701</w:t>
        </w:r>
      </w:hyperlink>
      <w:r w:rsidRPr="006B1DA3">
        <w:rPr>
          <w:rFonts w:ascii="Arial" w:hAnsi="Arial" w:cs="Arial"/>
          <w:color w:val="000000" w:themeColor="text1"/>
        </w:rPr>
        <w:t xml:space="preserve"> [Accessed 3 May 2022].</w:t>
      </w:r>
    </w:p>
    <w:p w14:paraId="3DE217CE" w14:textId="77777777" w:rsidR="00AF666C" w:rsidRPr="006B1DA3" w:rsidRDefault="00AF666C" w:rsidP="00003AD9">
      <w:pPr>
        <w:pStyle w:val="NormalWeb"/>
        <w:spacing w:before="0" w:beforeAutospacing="0" w:afterLines="100" w:after="240" w:afterAutospacing="0" w:line="480" w:lineRule="auto"/>
        <w:rPr>
          <w:rFonts w:ascii="Arial" w:hAnsi="Arial" w:cs="Arial"/>
          <w:color w:val="000000" w:themeColor="text1"/>
        </w:rPr>
      </w:pPr>
      <w:r w:rsidRPr="006B1DA3">
        <w:rPr>
          <w:rFonts w:ascii="Arial" w:hAnsi="Arial" w:cs="Arial"/>
          <w:color w:val="000000" w:themeColor="text1"/>
        </w:rPr>
        <w:t>DAAS Suite. (2022) 5 Major Reasons to Invest in CRM. Available from: https://daassuite.com/blog/en/reasons-invest-crm/ [Accessed 9 May 2022].</w:t>
      </w:r>
    </w:p>
    <w:p w14:paraId="25B8164D" w14:textId="77777777" w:rsidR="00AF666C" w:rsidRPr="006B1DA3" w:rsidRDefault="00AF666C" w:rsidP="00003AD9">
      <w:pPr>
        <w:pStyle w:val="NormalWeb"/>
        <w:spacing w:before="0" w:beforeAutospacing="0" w:afterLines="100" w:after="240" w:afterAutospacing="0" w:line="480" w:lineRule="auto"/>
        <w:rPr>
          <w:rFonts w:ascii="Arial" w:hAnsi="Arial" w:cs="Arial"/>
          <w:color w:val="000000" w:themeColor="text1"/>
        </w:rPr>
      </w:pPr>
      <w:r w:rsidRPr="006B1DA3">
        <w:rPr>
          <w:rFonts w:ascii="Arial" w:hAnsi="Arial" w:cs="Arial"/>
          <w:color w:val="000000" w:themeColor="text1"/>
        </w:rPr>
        <w:t>eCyLabs. (2022) What Happens If Timestamp Gets Disclosed?. Available from:</w:t>
      </w:r>
      <w:hyperlink r:id="rId18" w:history="1">
        <w:r w:rsidRPr="006B1DA3">
          <w:rPr>
            <w:rFonts w:ascii="Arial" w:hAnsi="Arial" w:cs="Arial"/>
            <w:color w:val="000000" w:themeColor="text1"/>
          </w:rPr>
          <w:t xml:space="preserve"> https://ecylabs.com/blog/2021/06/21/what-happens-if-timestamp-gets-disclosed/</w:t>
        </w:r>
      </w:hyperlink>
      <w:r w:rsidRPr="006B1DA3">
        <w:rPr>
          <w:rFonts w:ascii="Arial" w:hAnsi="Arial" w:cs="Arial"/>
          <w:color w:val="000000" w:themeColor="text1"/>
        </w:rPr>
        <w:t xml:space="preserve"> [Accessed 3 May 2022].</w:t>
      </w:r>
    </w:p>
    <w:p w14:paraId="223C40FF" w14:textId="77777777" w:rsidR="00AF666C" w:rsidRPr="006B1DA3" w:rsidRDefault="00AF666C" w:rsidP="00003AD9">
      <w:pPr>
        <w:pStyle w:val="NormalWeb"/>
        <w:spacing w:before="0" w:beforeAutospacing="0" w:afterLines="100" w:after="240" w:afterAutospacing="0" w:line="480" w:lineRule="auto"/>
        <w:rPr>
          <w:rFonts w:ascii="Arial" w:hAnsi="Arial" w:cs="Arial"/>
          <w:color w:val="000000" w:themeColor="text1"/>
        </w:rPr>
      </w:pPr>
      <w:r w:rsidRPr="006B1DA3">
        <w:rPr>
          <w:rFonts w:ascii="Arial" w:hAnsi="Arial" w:cs="Arial"/>
          <w:color w:val="000000" w:themeColor="text1"/>
        </w:rPr>
        <w:t>GitHub. (2021) wstg/document at master · OWASP/wstg. Available from: https://github.com/OWASP/wstg/tree/master/document [Accessed 16 May 2022].</w:t>
      </w:r>
    </w:p>
    <w:p w14:paraId="7C9632E0" w14:textId="77777777" w:rsidR="00AF666C" w:rsidRPr="006B1DA3" w:rsidRDefault="00AF666C" w:rsidP="00003AD9">
      <w:pPr>
        <w:pStyle w:val="NormalWeb"/>
        <w:spacing w:before="0" w:beforeAutospacing="0" w:afterLines="100" w:after="240" w:afterAutospacing="0" w:line="480" w:lineRule="auto"/>
        <w:rPr>
          <w:rFonts w:ascii="Arial" w:hAnsi="Arial" w:cs="Arial"/>
          <w:color w:val="000000" w:themeColor="text1"/>
        </w:rPr>
      </w:pPr>
      <w:r w:rsidRPr="006B1DA3">
        <w:rPr>
          <w:rFonts w:ascii="Arial" w:hAnsi="Arial" w:cs="Arial"/>
          <w:color w:val="000000" w:themeColor="text1"/>
        </w:rPr>
        <w:t>IBM. (2022) Vulnerability: Cookie without SameSite attribute. Available from:</w:t>
      </w:r>
      <w:hyperlink r:id="rId19" w:history="1">
        <w:r w:rsidRPr="006B1DA3">
          <w:rPr>
            <w:rFonts w:ascii="Arial" w:hAnsi="Arial" w:cs="Arial"/>
            <w:color w:val="000000" w:themeColor="text1"/>
          </w:rPr>
          <w:t xml:space="preserve"> https://www.ibm.com/docs/en/cdfsp/7.6.1.x?topic=checklist-vulnerability-cookie-without-samesite-attribute</w:t>
        </w:r>
      </w:hyperlink>
      <w:r w:rsidRPr="006B1DA3">
        <w:rPr>
          <w:rFonts w:ascii="Arial" w:hAnsi="Arial" w:cs="Arial"/>
          <w:color w:val="000000" w:themeColor="text1"/>
        </w:rPr>
        <w:t xml:space="preserve"> [Accessed 3 May 2022].</w:t>
      </w:r>
    </w:p>
    <w:p w14:paraId="292ABD14" w14:textId="77777777" w:rsidR="00AF666C" w:rsidRPr="006B1DA3" w:rsidRDefault="00AF666C" w:rsidP="00003AD9">
      <w:pPr>
        <w:pStyle w:val="NormalWeb"/>
        <w:spacing w:before="0" w:beforeAutospacing="0" w:afterLines="100" w:after="240" w:afterAutospacing="0" w:line="480" w:lineRule="auto"/>
        <w:rPr>
          <w:rFonts w:ascii="Arial" w:hAnsi="Arial" w:cs="Arial"/>
          <w:color w:val="000000" w:themeColor="text1"/>
        </w:rPr>
      </w:pPr>
      <w:r w:rsidRPr="006B1DA3">
        <w:rPr>
          <w:rFonts w:ascii="Arial" w:hAnsi="Arial" w:cs="Arial"/>
          <w:color w:val="000000" w:themeColor="text1"/>
        </w:rPr>
        <w:t>Information Commissioner's Office (ICO). (2019) Consent. Available from: https://ico.org.uk/for-organisations/guide-to-data-protection/guide-to-the-general-data-protection-regulation-gdpr/lawful-basis-for-processing/consent/ [Accessed 9 May 2022].</w:t>
      </w:r>
    </w:p>
    <w:p w14:paraId="67A46BEC" w14:textId="77777777" w:rsidR="00AF666C" w:rsidRPr="006B1DA3" w:rsidRDefault="00AF666C" w:rsidP="00003AD9">
      <w:pPr>
        <w:pStyle w:val="NormalWeb"/>
        <w:spacing w:before="0" w:beforeAutospacing="0" w:afterLines="100" w:after="240" w:afterAutospacing="0" w:line="480" w:lineRule="auto"/>
        <w:rPr>
          <w:rFonts w:ascii="Arial" w:hAnsi="Arial" w:cs="Arial"/>
          <w:color w:val="000000" w:themeColor="text1"/>
        </w:rPr>
      </w:pPr>
      <w:r w:rsidRPr="006B1DA3">
        <w:rPr>
          <w:rFonts w:ascii="Arial" w:hAnsi="Arial" w:cs="Arial"/>
          <w:color w:val="000000" w:themeColor="text1"/>
        </w:rPr>
        <w:t>Information Commissioner’s Office (ICO). (2022) When is consent appropriate? Available from: https://ico.org.uk/for-organisations/guide-to-data-protection/guide-to-the-general-data-protection-regulation-gdpr/consent/when-is-consent-appropriate/ [Accessed 9 May 2022].</w:t>
      </w:r>
    </w:p>
    <w:p w14:paraId="29CD3DC3" w14:textId="77777777" w:rsidR="00AF666C" w:rsidRPr="006B1DA3" w:rsidRDefault="00AF666C" w:rsidP="00003AD9">
      <w:pPr>
        <w:pStyle w:val="NormalWeb"/>
        <w:spacing w:before="0" w:beforeAutospacing="0" w:afterLines="100" w:after="240" w:afterAutospacing="0" w:line="480" w:lineRule="auto"/>
        <w:rPr>
          <w:rFonts w:ascii="Arial" w:hAnsi="Arial" w:cs="Arial"/>
          <w:color w:val="000000" w:themeColor="text1"/>
        </w:rPr>
      </w:pPr>
      <w:r w:rsidRPr="006B1DA3">
        <w:rPr>
          <w:rFonts w:ascii="Arial" w:hAnsi="Arial" w:cs="Arial"/>
          <w:color w:val="000000" w:themeColor="text1"/>
        </w:rPr>
        <w:t>Internet Security Scan. (2022) 5 tips for a secure use of JavaScript libraries. Available from:</w:t>
      </w:r>
      <w:hyperlink r:id="rId20" w:history="1">
        <w:r w:rsidRPr="006B1DA3">
          <w:rPr>
            <w:rFonts w:ascii="Arial" w:hAnsi="Arial" w:cs="Arial"/>
            <w:color w:val="000000" w:themeColor="text1"/>
          </w:rPr>
          <w:t xml:space="preserve"> https://internet-security-scan.com/vulnerability-scan/5-tips-for-a-secure-use-of-javascript-libraries.php</w:t>
        </w:r>
      </w:hyperlink>
      <w:r w:rsidRPr="006B1DA3">
        <w:rPr>
          <w:rFonts w:ascii="Arial" w:hAnsi="Arial" w:cs="Arial"/>
          <w:color w:val="000000" w:themeColor="text1"/>
        </w:rPr>
        <w:t xml:space="preserve"> [Accessed 3 May 2022].</w:t>
      </w:r>
    </w:p>
    <w:p w14:paraId="41C73370" w14:textId="77777777" w:rsidR="00AF666C" w:rsidRPr="006B1DA3" w:rsidRDefault="00AF666C" w:rsidP="00003AD9">
      <w:pPr>
        <w:pStyle w:val="NormalWeb"/>
        <w:spacing w:before="0" w:beforeAutospacing="0" w:afterLines="100" w:after="240" w:afterAutospacing="0" w:line="480" w:lineRule="auto"/>
        <w:rPr>
          <w:rFonts w:ascii="Arial" w:hAnsi="Arial" w:cs="Arial"/>
          <w:color w:val="000000" w:themeColor="text1"/>
        </w:rPr>
      </w:pPr>
      <w:r w:rsidRPr="006B1DA3">
        <w:rPr>
          <w:rFonts w:ascii="Arial" w:hAnsi="Arial" w:cs="Arial"/>
          <w:color w:val="000000" w:themeColor="text1"/>
        </w:rPr>
        <w:t>McNeice, K. (2021) Is CRM Software Worth the Investment for Small Businesses?.</w:t>
      </w:r>
      <w:r>
        <w:rPr>
          <w:rFonts w:ascii="Arial" w:hAnsi="Arial" w:cs="Arial"/>
          <w:color w:val="000000" w:themeColor="text1"/>
        </w:rPr>
        <w:t xml:space="preserve"> </w:t>
      </w:r>
      <w:r w:rsidRPr="006B1DA3">
        <w:rPr>
          <w:rFonts w:ascii="Arial" w:hAnsi="Arial" w:cs="Arial"/>
          <w:color w:val="000000" w:themeColor="text1"/>
        </w:rPr>
        <w:t>Available from: https://www.accelo.com/resources/blog/is-crm-software-worth-theinvestment-for-small-businesses/ [Accessed 9 May 2022].</w:t>
      </w:r>
    </w:p>
    <w:p w14:paraId="120D221D" w14:textId="77777777" w:rsidR="00AF666C" w:rsidRPr="006B1DA3" w:rsidRDefault="00AF666C" w:rsidP="00003AD9">
      <w:pPr>
        <w:pStyle w:val="NormalWeb"/>
        <w:spacing w:before="0" w:beforeAutospacing="0" w:afterLines="100" w:after="240" w:afterAutospacing="0" w:line="480" w:lineRule="auto"/>
        <w:rPr>
          <w:rFonts w:ascii="Arial" w:hAnsi="Arial" w:cs="Arial"/>
          <w:color w:val="000000" w:themeColor="text1"/>
        </w:rPr>
      </w:pPr>
      <w:r w:rsidRPr="006B1DA3">
        <w:rPr>
          <w:rFonts w:ascii="Arial" w:hAnsi="Arial" w:cs="Arial"/>
          <w:color w:val="000000" w:themeColor="text1"/>
        </w:rPr>
        <w:t>Methvin. D. (2011) jQuery 1.7.1 Released | Official jQuery Blog. Available from: https://blog.jquery.com/2011/11/21/jquery-1-7-1-released/?msclkid=911375e5ced611ecae6b38902dbc6039 [Accessed 8 May 2022].</w:t>
      </w:r>
    </w:p>
    <w:p w14:paraId="1CE25E85" w14:textId="77777777" w:rsidR="00AF666C" w:rsidRPr="006B1DA3" w:rsidRDefault="00AF666C" w:rsidP="00003AD9">
      <w:pPr>
        <w:pStyle w:val="NormalWeb"/>
        <w:spacing w:before="0" w:beforeAutospacing="0" w:afterLines="100" w:after="240" w:afterAutospacing="0" w:line="480" w:lineRule="auto"/>
        <w:rPr>
          <w:rFonts w:ascii="Arial" w:hAnsi="Arial" w:cs="Arial"/>
          <w:color w:val="000000" w:themeColor="text1"/>
        </w:rPr>
      </w:pPr>
      <w:r w:rsidRPr="006B1DA3">
        <w:rPr>
          <w:rFonts w:ascii="Arial" w:hAnsi="Arial" w:cs="Arial"/>
          <w:color w:val="000000" w:themeColor="text1"/>
        </w:rPr>
        <w:t>OWASP. (2021</w:t>
      </w:r>
      <w:r>
        <w:rPr>
          <w:rFonts w:ascii="Arial" w:hAnsi="Arial" w:cs="Arial"/>
          <w:color w:val="000000" w:themeColor="text1"/>
        </w:rPr>
        <w:t>a</w:t>
      </w:r>
      <w:r w:rsidRPr="006B1DA3">
        <w:rPr>
          <w:rFonts w:ascii="Arial" w:hAnsi="Arial" w:cs="Arial"/>
          <w:color w:val="000000" w:themeColor="text1"/>
        </w:rPr>
        <w:t>) Cross-Site Request Forgery Prevention Cheat Sheet. Available from:</w:t>
      </w:r>
      <w:hyperlink r:id="rId21" w:history="1">
        <w:r w:rsidRPr="006B1DA3">
          <w:rPr>
            <w:rFonts w:ascii="Arial" w:hAnsi="Arial" w:cs="Arial"/>
            <w:color w:val="000000" w:themeColor="text1"/>
          </w:rPr>
          <w:t xml:space="preserve"> https://cheatsheetseries.owasp.org/cheatsheets/Cross-Site_Request_Forgery_Prevention_Cheat_Sheet.html</w:t>
        </w:r>
      </w:hyperlink>
      <w:r w:rsidRPr="006B1DA3">
        <w:rPr>
          <w:rFonts w:ascii="Arial" w:hAnsi="Arial" w:cs="Arial"/>
          <w:color w:val="000000" w:themeColor="text1"/>
        </w:rPr>
        <w:t xml:space="preserve"> [Accessed 3 May 2022].</w:t>
      </w:r>
    </w:p>
    <w:p w14:paraId="3350DFB2" w14:textId="77777777" w:rsidR="00AF666C" w:rsidRPr="006B1DA3" w:rsidRDefault="00AF666C" w:rsidP="00003AD9">
      <w:pPr>
        <w:pStyle w:val="NormalWeb"/>
        <w:spacing w:before="0" w:beforeAutospacing="0" w:afterLines="100" w:after="240" w:afterAutospacing="0" w:line="480" w:lineRule="auto"/>
        <w:rPr>
          <w:rFonts w:ascii="Arial" w:hAnsi="Arial" w:cs="Arial"/>
          <w:color w:val="000000" w:themeColor="text1"/>
        </w:rPr>
      </w:pPr>
      <w:r w:rsidRPr="006B1DA3">
        <w:rPr>
          <w:rFonts w:ascii="Arial" w:hAnsi="Arial" w:cs="Arial"/>
          <w:color w:val="000000" w:themeColor="text1"/>
        </w:rPr>
        <w:t>OWASP. (2021</w:t>
      </w:r>
      <w:r>
        <w:rPr>
          <w:rFonts w:ascii="Arial" w:hAnsi="Arial" w:cs="Arial"/>
          <w:color w:val="000000" w:themeColor="text1"/>
        </w:rPr>
        <w:t>b</w:t>
      </w:r>
      <w:r w:rsidRPr="006B1DA3">
        <w:rPr>
          <w:rFonts w:ascii="Arial" w:hAnsi="Arial" w:cs="Arial"/>
          <w:color w:val="000000" w:themeColor="text1"/>
        </w:rPr>
        <w:t>) Session Management Cheat Sheet. Available from:</w:t>
      </w:r>
      <w:hyperlink r:id="rId22" w:anchor="web-content-caching" w:history="1">
        <w:r w:rsidRPr="006B1DA3">
          <w:rPr>
            <w:rFonts w:ascii="Arial" w:hAnsi="Arial" w:cs="Arial"/>
            <w:color w:val="000000" w:themeColor="text1"/>
          </w:rPr>
          <w:t xml:space="preserve"> https://cheatsheetseries.owasp.org/cheatsheets/Session_Management_Cheat_Sheet.html#web-content-caching</w:t>
        </w:r>
      </w:hyperlink>
      <w:r w:rsidRPr="006B1DA3">
        <w:rPr>
          <w:rFonts w:ascii="Arial" w:hAnsi="Arial" w:cs="Arial"/>
          <w:color w:val="000000" w:themeColor="text1"/>
        </w:rPr>
        <w:t xml:space="preserve"> [Accessed 3 May 2022].</w:t>
      </w:r>
    </w:p>
    <w:p w14:paraId="40A27F2A" w14:textId="77777777" w:rsidR="00AF666C" w:rsidRPr="006B1DA3" w:rsidRDefault="00AF666C" w:rsidP="00003AD9">
      <w:pPr>
        <w:pStyle w:val="NormalWeb"/>
        <w:spacing w:before="0" w:beforeAutospacing="0" w:afterLines="100" w:after="240" w:afterAutospacing="0" w:line="480" w:lineRule="auto"/>
        <w:rPr>
          <w:rFonts w:ascii="Arial" w:hAnsi="Arial" w:cs="Arial"/>
          <w:color w:val="000000" w:themeColor="text1"/>
        </w:rPr>
      </w:pPr>
      <w:r w:rsidRPr="006B1DA3">
        <w:rPr>
          <w:rFonts w:ascii="Arial" w:hAnsi="Arial" w:cs="Arial"/>
          <w:color w:val="000000" w:themeColor="text1"/>
        </w:rPr>
        <w:t>OWASP. (2022a) OWASP Web Security Testing Guide. Available from: https://owasp.org/www-project-web-security-testing-guide/ [Accessed 16 May 2022].</w:t>
      </w:r>
    </w:p>
    <w:p w14:paraId="34F53D62" w14:textId="77777777" w:rsidR="00AF666C" w:rsidRPr="006B1DA3" w:rsidRDefault="00AF666C" w:rsidP="00003AD9">
      <w:pPr>
        <w:pStyle w:val="NormalWeb"/>
        <w:shd w:val="clear" w:color="auto" w:fill="FFFFFF"/>
        <w:spacing w:before="0" w:beforeAutospacing="0" w:afterLines="100" w:after="240" w:afterAutospacing="0" w:line="480" w:lineRule="auto"/>
        <w:rPr>
          <w:rFonts w:ascii="Arial" w:hAnsi="Arial" w:cs="Arial"/>
          <w:color w:val="000000" w:themeColor="text1"/>
        </w:rPr>
      </w:pPr>
      <w:r w:rsidRPr="006B1DA3">
        <w:rPr>
          <w:rFonts w:ascii="Arial" w:hAnsi="Arial" w:cs="Arial"/>
          <w:color w:val="000000" w:themeColor="text1"/>
        </w:rPr>
        <w:t>OWASP. (2022b) OWASP RISK RATING CALCULATOR. Available from: https://www.owasp-risk-rating.com/?msclkid=d0975c83cecf11ecaed65e7b7f8f9eda [Accessed 8 May 2022].</w:t>
      </w:r>
    </w:p>
    <w:p w14:paraId="3F40AB3F" w14:textId="77777777" w:rsidR="00AF666C" w:rsidRPr="006B1DA3" w:rsidRDefault="00AF666C" w:rsidP="00003AD9">
      <w:pPr>
        <w:pStyle w:val="NormalWeb"/>
        <w:shd w:val="clear" w:color="auto" w:fill="FFFFFF"/>
        <w:spacing w:before="0" w:beforeAutospacing="0" w:afterLines="100" w:after="240" w:afterAutospacing="0" w:line="480" w:lineRule="auto"/>
        <w:rPr>
          <w:rFonts w:ascii="Arial" w:hAnsi="Arial" w:cs="Arial"/>
          <w:color w:val="000000" w:themeColor="text1"/>
        </w:rPr>
      </w:pPr>
      <w:r w:rsidRPr="006B1DA3">
        <w:rPr>
          <w:rFonts w:ascii="Arial" w:hAnsi="Arial" w:cs="Arial"/>
          <w:color w:val="000000" w:themeColor="text1"/>
        </w:rPr>
        <w:t>OWASP. (2022c) Vulnerability Scanning Tools. Available from: https://owasp.org/www-community/Vulnerability_Scanning_Tools [Accessed 14 May 2022].</w:t>
      </w:r>
    </w:p>
    <w:p w14:paraId="2EF67724" w14:textId="77777777" w:rsidR="00AF666C" w:rsidRPr="006B1DA3" w:rsidRDefault="00AF666C" w:rsidP="00003AD9">
      <w:pPr>
        <w:pStyle w:val="NormalWeb"/>
        <w:spacing w:before="0" w:beforeAutospacing="0" w:afterLines="100" w:after="240" w:afterAutospacing="0" w:line="480" w:lineRule="auto"/>
        <w:rPr>
          <w:rFonts w:ascii="Arial" w:hAnsi="Arial" w:cs="Arial"/>
          <w:color w:val="000000" w:themeColor="text1"/>
        </w:rPr>
      </w:pPr>
      <w:r w:rsidRPr="006B1DA3">
        <w:rPr>
          <w:rFonts w:ascii="Arial" w:hAnsi="Arial" w:cs="Arial"/>
          <w:color w:val="000000" w:themeColor="text1"/>
        </w:rPr>
        <w:t>OWASP. (2022d) HttpOnly. Available from:</w:t>
      </w:r>
      <w:hyperlink r:id="rId23" w:history="1">
        <w:r w:rsidRPr="006B1DA3">
          <w:rPr>
            <w:rFonts w:ascii="Arial" w:hAnsi="Arial" w:cs="Arial"/>
            <w:color w:val="000000" w:themeColor="text1"/>
          </w:rPr>
          <w:t xml:space="preserve"> https://owasp.org/www-community/HttpOnly</w:t>
        </w:r>
      </w:hyperlink>
      <w:r w:rsidRPr="006B1DA3">
        <w:rPr>
          <w:rFonts w:ascii="Arial" w:hAnsi="Arial" w:cs="Arial"/>
          <w:color w:val="000000" w:themeColor="text1"/>
        </w:rPr>
        <w:t xml:space="preserve"> [Accessed 3 May 2022].</w:t>
      </w:r>
    </w:p>
    <w:p w14:paraId="40455F18" w14:textId="77777777" w:rsidR="00AF666C" w:rsidRPr="006B1DA3" w:rsidRDefault="00AF666C" w:rsidP="00003AD9">
      <w:pPr>
        <w:pStyle w:val="NormalWeb"/>
        <w:spacing w:before="0" w:beforeAutospacing="0" w:afterLines="100" w:after="240" w:afterAutospacing="0" w:line="480" w:lineRule="auto"/>
        <w:rPr>
          <w:rFonts w:ascii="Arial" w:hAnsi="Arial" w:cs="Arial"/>
          <w:color w:val="000000" w:themeColor="text1"/>
        </w:rPr>
      </w:pPr>
      <w:r w:rsidRPr="006B1DA3">
        <w:rPr>
          <w:rFonts w:ascii="Arial" w:hAnsi="Arial" w:cs="Arial"/>
          <w:color w:val="000000" w:themeColor="text1"/>
        </w:rPr>
        <w:t>Pentest Tools. (2022) Password Auditor. Available from: https://pentest-tools.com/network-vulnerability-scanning/password-auditor [Accessed 17 May 2022].</w:t>
      </w:r>
    </w:p>
    <w:p w14:paraId="405DEC58" w14:textId="7B7B8249" w:rsidR="00AF666C" w:rsidRPr="006B1DA3" w:rsidRDefault="00AF666C" w:rsidP="00003AD9">
      <w:pPr>
        <w:pStyle w:val="NormalWeb"/>
        <w:shd w:val="clear" w:color="auto" w:fill="FFFFFF"/>
        <w:spacing w:before="0" w:beforeAutospacing="0" w:afterLines="100" w:after="240" w:afterAutospacing="0" w:line="480" w:lineRule="auto"/>
        <w:rPr>
          <w:rFonts w:ascii="Arial" w:hAnsi="Arial" w:cs="Arial"/>
          <w:color w:val="000000" w:themeColor="text1"/>
        </w:rPr>
      </w:pPr>
      <w:r w:rsidRPr="006B1DA3">
        <w:rPr>
          <w:rFonts w:ascii="Arial" w:hAnsi="Arial" w:cs="Arial"/>
          <w:color w:val="000000" w:themeColor="text1"/>
        </w:rPr>
        <w:t>PortSwigger</w:t>
      </w:r>
      <w:r>
        <w:rPr>
          <w:rFonts w:ascii="Arial" w:hAnsi="Arial" w:cs="Arial"/>
          <w:color w:val="000000" w:themeColor="text1"/>
        </w:rPr>
        <w:t>.</w:t>
      </w:r>
      <w:r w:rsidRPr="006B1DA3">
        <w:rPr>
          <w:rFonts w:ascii="Arial" w:hAnsi="Arial" w:cs="Arial"/>
          <w:color w:val="000000" w:themeColor="text1"/>
        </w:rPr>
        <w:t xml:space="preserve"> (2022a) Cacheable HTTPS response. Available at: https://portswigger.net/kb/issues/00700100_cacheable-https-response [Accessed 15 May 2022].</w:t>
      </w:r>
    </w:p>
    <w:p w14:paraId="6E40B087" w14:textId="55DC321E" w:rsidR="00AF666C" w:rsidRPr="006B1DA3" w:rsidRDefault="00AF666C" w:rsidP="00003AD9">
      <w:pPr>
        <w:pStyle w:val="NormalWeb"/>
        <w:shd w:val="clear" w:color="auto" w:fill="FFFFFF"/>
        <w:spacing w:before="0" w:beforeAutospacing="0" w:afterLines="100" w:after="240" w:afterAutospacing="0" w:line="480" w:lineRule="auto"/>
        <w:rPr>
          <w:rFonts w:ascii="Arial" w:hAnsi="Arial" w:cs="Arial"/>
          <w:color w:val="000000" w:themeColor="text1"/>
        </w:rPr>
      </w:pPr>
      <w:r w:rsidRPr="006B1DA3">
        <w:rPr>
          <w:rFonts w:ascii="Arial" w:hAnsi="Arial" w:cs="Arial"/>
          <w:color w:val="000000" w:themeColor="text1"/>
        </w:rPr>
        <w:t>Port</w:t>
      </w:r>
      <w:r>
        <w:rPr>
          <w:rFonts w:ascii="Arial" w:hAnsi="Arial" w:cs="Arial"/>
          <w:color w:val="000000" w:themeColor="text1"/>
        </w:rPr>
        <w:t>S</w:t>
      </w:r>
      <w:r w:rsidRPr="006B1DA3">
        <w:rPr>
          <w:rFonts w:ascii="Arial" w:hAnsi="Arial" w:cs="Arial"/>
          <w:color w:val="000000" w:themeColor="text1"/>
        </w:rPr>
        <w:t>wigger</w:t>
      </w:r>
      <w:r>
        <w:rPr>
          <w:rFonts w:ascii="Arial" w:hAnsi="Arial" w:cs="Arial"/>
          <w:color w:val="000000" w:themeColor="text1"/>
        </w:rPr>
        <w:t>.</w:t>
      </w:r>
      <w:r w:rsidRPr="006B1DA3">
        <w:rPr>
          <w:rFonts w:ascii="Arial" w:hAnsi="Arial" w:cs="Arial"/>
          <w:color w:val="000000" w:themeColor="text1"/>
        </w:rPr>
        <w:t xml:space="preserve"> (2022b) Robots.txt file. Available from: </w:t>
      </w:r>
      <w:hyperlink r:id="rId24" w:anchor=":~:text=Description%3A%20Robots.txt%20file%20The%20file%20robots.txt%20is%20used" w:history="1">
        <w:r w:rsidRPr="006B1DA3">
          <w:rPr>
            <w:rStyle w:val="Hyperlink"/>
            <w:rFonts w:ascii="Arial" w:hAnsi="Arial" w:cs="Arial"/>
            <w:color w:val="000000" w:themeColor="text1"/>
          </w:rPr>
          <w:t>https://portswigger.net/kb/issues/00600600_robots-txt-file#:~:text=Description%3A%20Robots.txt%20file%20The%20file%20robots.txt%20is%20used</w:t>
        </w:r>
      </w:hyperlink>
      <w:r w:rsidRPr="006B1DA3">
        <w:rPr>
          <w:rFonts w:ascii="Arial" w:hAnsi="Arial" w:cs="Arial"/>
          <w:color w:val="000000" w:themeColor="text1"/>
        </w:rPr>
        <w:t xml:space="preserve"> [Accessed 14 May 2022].</w:t>
      </w:r>
    </w:p>
    <w:p w14:paraId="42C10C9A" w14:textId="3AD0DBC7" w:rsidR="00AF666C" w:rsidRPr="006B1DA3" w:rsidRDefault="00AF666C" w:rsidP="00003AD9">
      <w:pPr>
        <w:pStyle w:val="NormalWeb"/>
        <w:spacing w:before="0" w:beforeAutospacing="0" w:afterLines="100" w:after="240" w:afterAutospacing="0" w:line="480" w:lineRule="auto"/>
        <w:rPr>
          <w:rFonts w:ascii="Arial" w:hAnsi="Arial" w:cs="Arial"/>
          <w:color w:val="000000" w:themeColor="text1"/>
        </w:rPr>
      </w:pPr>
      <w:r w:rsidRPr="006B1DA3">
        <w:rPr>
          <w:rFonts w:ascii="Arial" w:hAnsi="Arial" w:cs="Arial"/>
          <w:color w:val="000000" w:themeColor="text1"/>
        </w:rPr>
        <w:t>Salesforce</w:t>
      </w:r>
      <w:r>
        <w:rPr>
          <w:rFonts w:ascii="Arial" w:hAnsi="Arial" w:cs="Arial"/>
          <w:color w:val="000000" w:themeColor="text1"/>
        </w:rPr>
        <w:t>.</w:t>
      </w:r>
      <w:r w:rsidRPr="006B1DA3">
        <w:rPr>
          <w:rFonts w:ascii="Arial" w:hAnsi="Arial" w:cs="Arial"/>
          <w:color w:val="000000" w:themeColor="text1"/>
        </w:rPr>
        <w:t xml:space="preserve"> (2022) Salesforce UK: We Bring Companies and Customers Together. Available from: https://www.salesforce.com/uk/?ir=1&amp;msclkid=1ae1d7b7cf9411ecb3762e57c7761760&amp;bc=HA [Accessed 9 May 2022].</w:t>
      </w:r>
    </w:p>
    <w:p w14:paraId="030D369B" w14:textId="77777777" w:rsidR="00AF666C" w:rsidRPr="006B1DA3" w:rsidRDefault="00AF666C" w:rsidP="00003AD9">
      <w:pPr>
        <w:pStyle w:val="NormalWeb"/>
        <w:spacing w:before="0" w:beforeAutospacing="0" w:afterLines="100" w:after="240" w:afterAutospacing="0" w:line="480" w:lineRule="auto"/>
        <w:rPr>
          <w:rFonts w:ascii="Arial" w:hAnsi="Arial" w:cs="Arial"/>
          <w:color w:val="000000" w:themeColor="text1"/>
        </w:rPr>
      </w:pPr>
      <w:r w:rsidRPr="006B1DA3">
        <w:rPr>
          <w:rFonts w:ascii="Arial" w:hAnsi="Arial" w:cs="Arial"/>
          <w:color w:val="000000" w:themeColor="text1"/>
        </w:rPr>
        <w:t>Taylor, T. (2022) How Reputational Damage from a Data Breach Affects Consumer Perception. Available from: https://www.securelink.com/blog/reputation-risks-how-cyberattacks-affect-consumer-perception/ [Accessed 19 May 2022].</w:t>
      </w:r>
    </w:p>
    <w:p w14:paraId="2CF496CD" w14:textId="77777777" w:rsidR="00AF666C" w:rsidRPr="006B1DA3" w:rsidRDefault="00AF666C" w:rsidP="00003AD9">
      <w:pPr>
        <w:pStyle w:val="NormalWeb"/>
        <w:spacing w:before="0" w:beforeAutospacing="0" w:afterLines="100" w:after="240" w:afterAutospacing="0" w:line="480" w:lineRule="auto"/>
        <w:rPr>
          <w:rFonts w:ascii="Arial" w:hAnsi="Arial" w:cs="Arial"/>
          <w:color w:val="000000" w:themeColor="text1"/>
        </w:rPr>
      </w:pPr>
      <w:r w:rsidRPr="006B1DA3">
        <w:rPr>
          <w:rFonts w:ascii="Arial" w:hAnsi="Arial" w:cs="Arial"/>
          <w:color w:val="000000" w:themeColor="text1"/>
        </w:rPr>
        <w:t>ZAProxy. (2022a) Cookie without SameSite Attribute. Available from:</w:t>
      </w:r>
      <w:hyperlink r:id="rId25" w:history="1">
        <w:r w:rsidRPr="006B1DA3">
          <w:rPr>
            <w:rFonts w:ascii="Arial" w:hAnsi="Arial" w:cs="Arial"/>
            <w:color w:val="000000" w:themeColor="text1"/>
          </w:rPr>
          <w:t xml:space="preserve"> https://www.zaproxy.org/docs/alerts/10054/</w:t>
        </w:r>
      </w:hyperlink>
      <w:r w:rsidRPr="006B1DA3">
        <w:rPr>
          <w:rFonts w:ascii="Arial" w:hAnsi="Arial" w:cs="Arial"/>
          <w:color w:val="000000" w:themeColor="text1"/>
        </w:rPr>
        <w:t xml:space="preserve"> [Accessed 3 May 2022].</w:t>
      </w:r>
    </w:p>
    <w:p w14:paraId="3E49FCAF" w14:textId="77777777" w:rsidR="00AF666C" w:rsidRPr="006B1DA3" w:rsidRDefault="00AF666C" w:rsidP="00003AD9">
      <w:pPr>
        <w:pStyle w:val="NormalWeb"/>
        <w:spacing w:before="0" w:beforeAutospacing="0" w:afterLines="100" w:after="240" w:afterAutospacing="0" w:line="480" w:lineRule="auto"/>
        <w:rPr>
          <w:rFonts w:ascii="Arial" w:hAnsi="Arial" w:cs="Arial"/>
          <w:color w:val="000000" w:themeColor="text1"/>
        </w:rPr>
      </w:pPr>
      <w:r w:rsidRPr="006B1DA3">
        <w:rPr>
          <w:rFonts w:ascii="Arial" w:hAnsi="Arial" w:cs="Arial"/>
          <w:color w:val="000000" w:themeColor="text1"/>
        </w:rPr>
        <w:t>ZAProxy. (2022b) Server Leaks Information via ‘X-Powered-By’ HTTP Response Header Field(s). Available from:</w:t>
      </w:r>
      <w:hyperlink r:id="rId26" w:history="1">
        <w:r w:rsidRPr="006B1DA3">
          <w:rPr>
            <w:rFonts w:ascii="Arial" w:hAnsi="Arial" w:cs="Arial"/>
            <w:color w:val="000000" w:themeColor="text1"/>
          </w:rPr>
          <w:t xml:space="preserve"> https://www.zaproxy.org/docs/alerts/10037/</w:t>
        </w:r>
      </w:hyperlink>
      <w:r w:rsidRPr="006B1DA3">
        <w:rPr>
          <w:rFonts w:ascii="Arial" w:hAnsi="Arial" w:cs="Arial"/>
          <w:color w:val="000000" w:themeColor="text1"/>
        </w:rPr>
        <w:t xml:space="preserve"> [Accessed 3 May 2022].</w:t>
      </w:r>
    </w:p>
    <w:p w14:paraId="376F979F" w14:textId="77777777" w:rsidR="00AF666C" w:rsidRPr="006B1DA3" w:rsidRDefault="00AF666C" w:rsidP="00003AD9">
      <w:pPr>
        <w:pStyle w:val="NormalWeb"/>
        <w:spacing w:before="0" w:beforeAutospacing="0" w:afterLines="100" w:after="240" w:afterAutospacing="0" w:line="480" w:lineRule="auto"/>
        <w:rPr>
          <w:rFonts w:ascii="Arial" w:hAnsi="Arial" w:cs="Arial"/>
          <w:color w:val="000000" w:themeColor="text1"/>
        </w:rPr>
      </w:pPr>
      <w:r w:rsidRPr="006B1DA3">
        <w:rPr>
          <w:rFonts w:ascii="Arial" w:hAnsi="Arial" w:cs="Arial"/>
          <w:color w:val="000000" w:themeColor="text1"/>
        </w:rPr>
        <w:t>ZAProxy. (2022c) Timestamp Disclosure. Available from:</w:t>
      </w:r>
      <w:hyperlink r:id="rId27" w:history="1">
        <w:r w:rsidRPr="006B1DA3">
          <w:rPr>
            <w:rFonts w:ascii="Arial" w:hAnsi="Arial" w:cs="Arial"/>
            <w:color w:val="000000" w:themeColor="text1"/>
          </w:rPr>
          <w:t xml:space="preserve"> https://www.zaproxy.org/docs/alerts/10096/</w:t>
        </w:r>
      </w:hyperlink>
      <w:r w:rsidRPr="006B1DA3">
        <w:rPr>
          <w:rFonts w:ascii="Arial" w:hAnsi="Arial" w:cs="Arial"/>
          <w:color w:val="000000" w:themeColor="text1"/>
        </w:rPr>
        <w:t xml:space="preserve"> [Accessed 3 May 2022].</w:t>
      </w:r>
    </w:p>
    <w:p w14:paraId="58C68D5F" w14:textId="77777777" w:rsidR="00003AD9" w:rsidRPr="006B1DA3" w:rsidRDefault="00003AD9" w:rsidP="00003AD9">
      <w:pPr>
        <w:rPr>
          <w:rFonts w:ascii="Arial" w:eastAsia="Times New Roman" w:hAnsi="Arial" w:cs="Arial"/>
          <w:color w:val="000000" w:themeColor="text1"/>
          <w:lang w:eastAsia="en-GB"/>
        </w:rPr>
      </w:pPr>
    </w:p>
    <w:p w14:paraId="3776A139" w14:textId="794E68CC" w:rsidR="006F37FF" w:rsidRPr="006B1DA3" w:rsidRDefault="006F37FF" w:rsidP="000F5B18">
      <w:pPr>
        <w:spacing w:after="160" w:line="480" w:lineRule="auto"/>
        <w:rPr>
          <w:rFonts w:ascii="Arial" w:eastAsia="Times New Roman" w:hAnsi="Arial" w:cs="Arial"/>
          <w:color w:val="000000" w:themeColor="text1"/>
          <w:lang w:eastAsia="en-GB"/>
        </w:rPr>
      </w:pPr>
    </w:p>
    <w:p w14:paraId="16088B68" w14:textId="00A9C3F8" w:rsidR="00136D57" w:rsidRPr="006B1DA3" w:rsidRDefault="00136D57" w:rsidP="0044386A">
      <w:pPr>
        <w:spacing w:line="480" w:lineRule="auto"/>
        <w:rPr>
          <w:rFonts w:ascii="Arial" w:hAnsi="Arial" w:cs="Arial"/>
          <w:color w:val="000000" w:themeColor="text1"/>
        </w:rPr>
      </w:pPr>
    </w:p>
    <w:p w14:paraId="0BCFA36A" w14:textId="37BCD454" w:rsidR="00003AD9" w:rsidRPr="006B1DA3" w:rsidRDefault="00003AD9" w:rsidP="0044386A">
      <w:pPr>
        <w:spacing w:line="480" w:lineRule="auto"/>
        <w:rPr>
          <w:rFonts w:ascii="Arial" w:hAnsi="Arial" w:cs="Arial"/>
          <w:color w:val="000000" w:themeColor="text1"/>
        </w:rPr>
      </w:pPr>
    </w:p>
    <w:p w14:paraId="622A700B" w14:textId="622260C5" w:rsidR="00003AD9" w:rsidRPr="006B1DA3" w:rsidRDefault="00003AD9" w:rsidP="0044386A">
      <w:pPr>
        <w:spacing w:line="480" w:lineRule="auto"/>
        <w:rPr>
          <w:rFonts w:ascii="Arial" w:hAnsi="Arial" w:cs="Arial"/>
          <w:color w:val="000000" w:themeColor="text1"/>
        </w:rPr>
      </w:pPr>
    </w:p>
    <w:p w14:paraId="118F1281" w14:textId="77777777" w:rsidR="00AF666C" w:rsidRDefault="00AF666C" w:rsidP="0044386A">
      <w:pPr>
        <w:pStyle w:val="Heading1"/>
        <w:rPr>
          <w:color w:val="000000" w:themeColor="text1"/>
        </w:rPr>
      </w:pPr>
      <w:bookmarkStart w:id="8" w:name="_Toc103867391"/>
    </w:p>
    <w:p w14:paraId="0F6C1B31" w14:textId="77777777" w:rsidR="00AF666C" w:rsidRDefault="00AF666C" w:rsidP="0044386A">
      <w:pPr>
        <w:pStyle w:val="Heading1"/>
        <w:rPr>
          <w:color w:val="000000" w:themeColor="text1"/>
        </w:rPr>
      </w:pPr>
    </w:p>
    <w:p w14:paraId="60877E45" w14:textId="38C5982F" w:rsidR="0044386A" w:rsidRPr="006B1DA3" w:rsidRDefault="0044386A" w:rsidP="0044386A">
      <w:pPr>
        <w:pStyle w:val="Heading1"/>
        <w:rPr>
          <w:color w:val="000000" w:themeColor="text1"/>
        </w:rPr>
      </w:pPr>
      <w:r w:rsidRPr="006B1DA3">
        <w:rPr>
          <w:color w:val="000000" w:themeColor="text1"/>
        </w:rPr>
        <w:t>Appendices</w:t>
      </w:r>
      <w:bookmarkEnd w:id="8"/>
    </w:p>
    <w:p w14:paraId="715876FA" w14:textId="77777777" w:rsidR="000F5B18" w:rsidRPr="006B1DA3" w:rsidRDefault="000F5B18" w:rsidP="0044386A">
      <w:pPr>
        <w:spacing w:after="160"/>
        <w:rPr>
          <w:rFonts w:ascii="Arial" w:eastAsia="Times New Roman" w:hAnsi="Arial" w:cs="Arial"/>
          <w:color w:val="000000" w:themeColor="text1"/>
          <w:lang w:eastAsia="en-GB"/>
        </w:rPr>
      </w:pPr>
    </w:p>
    <w:p w14:paraId="3302A3F4" w14:textId="257AC15B" w:rsidR="0044386A" w:rsidRPr="006B1DA3" w:rsidRDefault="0044386A" w:rsidP="0044386A">
      <w:pPr>
        <w:spacing w:after="160"/>
        <w:rPr>
          <w:rFonts w:ascii="Arial" w:eastAsia="Times New Roman" w:hAnsi="Arial" w:cs="Arial"/>
          <w:color w:val="000000" w:themeColor="text1"/>
          <w:lang w:eastAsia="en-GB"/>
        </w:rPr>
      </w:pPr>
      <w:r w:rsidRPr="006B1DA3">
        <w:rPr>
          <w:rFonts w:ascii="Arial" w:eastAsia="Times New Roman" w:hAnsi="Arial" w:cs="Arial"/>
          <w:color w:val="000000" w:themeColor="text1"/>
          <w:lang w:eastAsia="en-GB"/>
        </w:rPr>
        <w:t>Appendix A</w:t>
      </w:r>
    </w:p>
    <w:p w14:paraId="07589160" w14:textId="77777777" w:rsidR="0044386A" w:rsidRPr="006B1DA3" w:rsidRDefault="0044386A" w:rsidP="0044386A">
      <w:pPr>
        <w:spacing w:after="160"/>
        <w:rPr>
          <w:rFonts w:ascii="Arial" w:eastAsia="Times New Roman" w:hAnsi="Arial" w:cs="Arial"/>
          <w:color w:val="000000" w:themeColor="text1"/>
          <w:lang w:eastAsia="en-GB"/>
        </w:rPr>
      </w:pPr>
      <w:r w:rsidRPr="006B1DA3">
        <w:rPr>
          <w:rFonts w:ascii="Arial" w:eastAsia="Times New Roman" w:hAnsi="Arial" w:cs="Arial"/>
          <w:color w:val="000000" w:themeColor="text1"/>
          <w:lang w:eastAsia="en-GB"/>
        </w:rPr>
        <w:t>OWASP ZAP website scan summary </w:t>
      </w:r>
    </w:p>
    <w:p w14:paraId="6BCDB928" w14:textId="167D66BA" w:rsidR="0044386A" w:rsidRPr="006B1DA3" w:rsidRDefault="0044386A" w:rsidP="0044386A">
      <w:pPr>
        <w:spacing w:after="160"/>
        <w:rPr>
          <w:rFonts w:ascii="Arial" w:eastAsia="Times New Roman" w:hAnsi="Arial" w:cs="Arial"/>
          <w:color w:val="000000" w:themeColor="text1"/>
          <w:lang w:eastAsia="en-GB"/>
        </w:rPr>
      </w:pPr>
      <w:r w:rsidRPr="006B1DA3">
        <w:rPr>
          <w:rFonts w:ascii="Arial" w:eastAsia="Times New Roman" w:hAnsi="Arial" w:cs="Arial"/>
          <w:color w:val="000000" w:themeColor="text1"/>
          <w:lang w:eastAsia="en-GB"/>
        </w:rPr>
        <w:fldChar w:fldCharType="begin"/>
      </w:r>
      <w:r w:rsidRPr="006B1DA3">
        <w:rPr>
          <w:rFonts w:ascii="Arial" w:eastAsia="Times New Roman" w:hAnsi="Arial" w:cs="Arial"/>
          <w:color w:val="000000" w:themeColor="text1"/>
          <w:lang w:eastAsia="en-GB"/>
        </w:rPr>
        <w:instrText xml:space="preserve"> INCLUDEPICTURE "https://lh4.googleusercontent.com/4iwiub-eMOwquqOWGUKOZDwpExK8nMDfS7DsulFx2E7mT_QM8GP1fCRJf9ztUmmoyW7jeo9dvQCcMNIxmVSw5x-o_xlnnoLbmc0ZS3CdksZK4iGdwoBAsN6GwlBGUU3dq_mAjg" \* MERGEFORMATINET </w:instrText>
      </w:r>
      <w:r w:rsidRPr="006B1DA3">
        <w:rPr>
          <w:rFonts w:ascii="Arial" w:eastAsia="Times New Roman" w:hAnsi="Arial" w:cs="Arial"/>
          <w:color w:val="000000" w:themeColor="text1"/>
          <w:lang w:eastAsia="en-GB"/>
        </w:rPr>
        <w:fldChar w:fldCharType="separate"/>
      </w:r>
      <w:r w:rsidRPr="006B1DA3">
        <w:rPr>
          <w:rFonts w:ascii="Arial" w:eastAsia="Times New Roman" w:hAnsi="Arial" w:cs="Arial"/>
          <w:noProof/>
          <w:color w:val="000000" w:themeColor="text1"/>
          <w:lang w:val="en-US"/>
        </w:rPr>
        <w:drawing>
          <wp:inline distT="0" distB="0" distL="0" distR="0" wp14:anchorId="4828BF5C" wp14:editId="2F5CCEFC">
            <wp:extent cx="5731510" cy="5112385"/>
            <wp:effectExtent l="0" t="0" r="0" b="5715"/>
            <wp:docPr id="14" name="Picture 1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pplication&#10;&#10;Description automatically generated with low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5112385"/>
                    </a:xfrm>
                    <a:prstGeom prst="rect">
                      <a:avLst/>
                    </a:prstGeom>
                    <a:noFill/>
                    <a:ln>
                      <a:noFill/>
                    </a:ln>
                  </pic:spPr>
                </pic:pic>
              </a:graphicData>
            </a:graphic>
          </wp:inline>
        </w:drawing>
      </w:r>
      <w:r w:rsidRPr="006B1DA3">
        <w:rPr>
          <w:rFonts w:ascii="Arial" w:eastAsia="Times New Roman" w:hAnsi="Arial" w:cs="Arial"/>
          <w:color w:val="000000" w:themeColor="text1"/>
          <w:lang w:eastAsia="en-GB"/>
        </w:rPr>
        <w:fldChar w:fldCharType="end"/>
      </w:r>
    </w:p>
    <w:p w14:paraId="4E4536F4" w14:textId="77777777" w:rsidR="0044386A" w:rsidRPr="006B1DA3" w:rsidRDefault="0044386A" w:rsidP="0044386A">
      <w:pPr>
        <w:spacing w:after="240"/>
        <w:rPr>
          <w:rFonts w:ascii="Arial" w:eastAsia="Times New Roman" w:hAnsi="Arial" w:cs="Arial"/>
          <w:color w:val="000000" w:themeColor="text1"/>
          <w:lang w:eastAsia="en-GB"/>
        </w:rPr>
      </w:pPr>
      <w:r w:rsidRPr="006B1DA3">
        <w:rPr>
          <w:rFonts w:ascii="Arial" w:eastAsia="Times New Roman" w:hAnsi="Arial" w:cs="Arial"/>
          <w:color w:val="000000" w:themeColor="text1"/>
          <w:lang w:eastAsia="en-GB"/>
        </w:rPr>
        <w:br/>
      </w:r>
      <w:r w:rsidRPr="006B1DA3">
        <w:rPr>
          <w:rFonts w:ascii="Arial" w:eastAsia="Times New Roman" w:hAnsi="Arial" w:cs="Arial"/>
          <w:color w:val="000000" w:themeColor="text1"/>
          <w:lang w:eastAsia="en-GB"/>
        </w:rPr>
        <w:br/>
      </w:r>
      <w:r w:rsidRPr="006B1DA3">
        <w:rPr>
          <w:rFonts w:ascii="Arial" w:eastAsia="Times New Roman" w:hAnsi="Arial" w:cs="Arial"/>
          <w:color w:val="000000" w:themeColor="text1"/>
          <w:lang w:eastAsia="en-GB"/>
        </w:rPr>
        <w:br/>
      </w:r>
      <w:r w:rsidRPr="006B1DA3">
        <w:rPr>
          <w:rFonts w:ascii="Arial" w:eastAsia="Times New Roman" w:hAnsi="Arial" w:cs="Arial"/>
          <w:color w:val="000000" w:themeColor="text1"/>
          <w:lang w:eastAsia="en-GB"/>
        </w:rPr>
        <w:br/>
      </w:r>
      <w:r w:rsidRPr="006B1DA3">
        <w:rPr>
          <w:rFonts w:ascii="Arial" w:eastAsia="Times New Roman" w:hAnsi="Arial" w:cs="Arial"/>
          <w:color w:val="000000" w:themeColor="text1"/>
          <w:lang w:eastAsia="en-GB"/>
        </w:rPr>
        <w:br/>
      </w:r>
      <w:r w:rsidRPr="006B1DA3">
        <w:rPr>
          <w:rFonts w:ascii="Arial" w:eastAsia="Times New Roman" w:hAnsi="Arial" w:cs="Arial"/>
          <w:color w:val="000000" w:themeColor="text1"/>
          <w:lang w:eastAsia="en-GB"/>
        </w:rPr>
        <w:br/>
      </w:r>
      <w:r w:rsidRPr="006B1DA3">
        <w:rPr>
          <w:rFonts w:ascii="Arial" w:eastAsia="Times New Roman" w:hAnsi="Arial" w:cs="Arial"/>
          <w:color w:val="000000" w:themeColor="text1"/>
          <w:lang w:eastAsia="en-GB"/>
        </w:rPr>
        <w:br/>
      </w:r>
    </w:p>
    <w:p w14:paraId="6B341AD5" w14:textId="77777777" w:rsidR="0044386A" w:rsidRPr="006B1DA3" w:rsidRDefault="0044386A" w:rsidP="0044386A">
      <w:pPr>
        <w:spacing w:after="160"/>
        <w:rPr>
          <w:rFonts w:ascii="Arial" w:eastAsia="Times New Roman" w:hAnsi="Arial" w:cs="Arial"/>
          <w:color w:val="000000" w:themeColor="text1"/>
          <w:lang w:eastAsia="en-GB"/>
        </w:rPr>
      </w:pPr>
    </w:p>
    <w:p w14:paraId="2B603242" w14:textId="77777777" w:rsidR="0044386A" w:rsidRPr="006B1DA3" w:rsidRDefault="0044386A" w:rsidP="0044386A">
      <w:pPr>
        <w:spacing w:after="160"/>
        <w:rPr>
          <w:rFonts w:ascii="Arial" w:eastAsia="Times New Roman" w:hAnsi="Arial" w:cs="Arial"/>
          <w:color w:val="000000" w:themeColor="text1"/>
          <w:lang w:eastAsia="en-GB"/>
        </w:rPr>
      </w:pPr>
    </w:p>
    <w:p w14:paraId="3213C3F0" w14:textId="77777777" w:rsidR="0044386A" w:rsidRPr="006B1DA3" w:rsidRDefault="0044386A" w:rsidP="0044386A">
      <w:pPr>
        <w:spacing w:after="160"/>
        <w:rPr>
          <w:rFonts w:ascii="Arial" w:eastAsia="Times New Roman" w:hAnsi="Arial" w:cs="Arial"/>
          <w:color w:val="000000" w:themeColor="text1"/>
          <w:lang w:eastAsia="en-GB"/>
        </w:rPr>
      </w:pPr>
    </w:p>
    <w:p w14:paraId="505A1F8F" w14:textId="069A620F" w:rsidR="0044386A" w:rsidRPr="006B1DA3" w:rsidRDefault="0044386A" w:rsidP="00B7229D">
      <w:pPr>
        <w:spacing w:after="160" w:line="480" w:lineRule="auto"/>
        <w:rPr>
          <w:rFonts w:ascii="Arial" w:eastAsia="Times New Roman" w:hAnsi="Arial" w:cs="Arial"/>
          <w:color w:val="000000" w:themeColor="text1"/>
          <w:lang w:eastAsia="en-GB"/>
        </w:rPr>
      </w:pPr>
      <w:r w:rsidRPr="006B1DA3">
        <w:rPr>
          <w:rFonts w:ascii="Arial" w:eastAsia="Times New Roman" w:hAnsi="Arial" w:cs="Arial"/>
          <w:color w:val="000000" w:themeColor="text1"/>
          <w:lang w:eastAsia="en-GB"/>
        </w:rPr>
        <w:t>Appendix B</w:t>
      </w:r>
    </w:p>
    <w:p w14:paraId="2C798086" w14:textId="77777777" w:rsidR="0044386A" w:rsidRPr="006B1DA3" w:rsidRDefault="0044386A" w:rsidP="00B7229D">
      <w:pPr>
        <w:spacing w:after="160" w:line="480" w:lineRule="auto"/>
        <w:rPr>
          <w:rFonts w:ascii="Arial" w:eastAsia="Times New Roman" w:hAnsi="Arial" w:cs="Arial"/>
          <w:color w:val="000000" w:themeColor="text1"/>
          <w:lang w:eastAsia="en-GB"/>
        </w:rPr>
      </w:pPr>
      <w:r w:rsidRPr="006B1DA3">
        <w:rPr>
          <w:rFonts w:ascii="Arial" w:eastAsia="Times New Roman" w:hAnsi="Arial" w:cs="Arial"/>
          <w:color w:val="000000" w:themeColor="text1"/>
          <w:lang w:eastAsia="en-GB"/>
        </w:rPr>
        <w:t>Pen-test network scan summary</w:t>
      </w:r>
    </w:p>
    <w:p w14:paraId="77C0FC74" w14:textId="69D95A7D" w:rsidR="0044386A" w:rsidRPr="006B1DA3" w:rsidRDefault="0044386A" w:rsidP="000F5B18">
      <w:pPr>
        <w:spacing w:after="160"/>
        <w:rPr>
          <w:rFonts w:ascii="Arial" w:eastAsia="Times New Roman" w:hAnsi="Arial" w:cs="Arial"/>
          <w:color w:val="000000" w:themeColor="text1"/>
          <w:lang w:eastAsia="en-GB"/>
        </w:rPr>
      </w:pPr>
      <w:r w:rsidRPr="006B1DA3">
        <w:rPr>
          <w:rFonts w:ascii="Arial" w:eastAsia="Times New Roman" w:hAnsi="Arial" w:cs="Arial"/>
          <w:color w:val="000000" w:themeColor="text1"/>
          <w:lang w:eastAsia="en-GB"/>
        </w:rPr>
        <w:fldChar w:fldCharType="begin"/>
      </w:r>
      <w:r w:rsidRPr="006B1DA3">
        <w:rPr>
          <w:rFonts w:ascii="Arial" w:eastAsia="Times New Roman" w:hAnsi="Arial" w:cs="Arial"/>
          <w:color w:val="000000" w:themeColor="text1"/>
          <w:lang w:eastAsia="en-GB"/>
        </w:rPr>
        <w:instrText xml:space="preserve"> INCLUDEPICTURE "https://lh6.googleusercontent.com/o4ZDRQyO4pIAa8SnGw0ZN9OQmZH44Iapll-unnJ-iyvMdFR4I96SL_YH6VlYZFm1S1nxqFUaGktKe6f-0e7UXS7thMV7BJFMhFZop_pGZ53wmbEC6atVUoVkiLNy_M2huWy1WA" \* MERGEFORMATINET </w:instrText>
      </w:r>
      <w:r w:rsidRPr="006B1DA3">
        <w:rPr>
          <w:rFonts w:ascii="Arial" w:eastAsia="Times New Roman" w:hAnsi="Arial" w:cs="Arial"/>
          <w:color w:val="000000" w:themeColor="text1"/>
          <w:lang w:eastAsia="en-GB"/>
        </w:rPr>
        <w:fldChar w:fldCharType="separate"/>
      </w:r>
      <w:r w:rsidRPr="006B1DA3">
        <w:rPr>
          <w:rFonts w:ascii="Arial" w:eastAsia="Times New Roman" w:hAnsi="Arial" w:cs="Arial"/>
          <w:noProof/>
          <w:color w:val="000000" w:themeColor="text1"/>
          <w:lang w:val="en-US"/>
        </w:rPr>
        <w:drawing>
          <wp:inline distT="0" distB="0" distL="0" distR="0" wp14:anchorId="5E4213BF" wp14:editId="6A4010A1">
            <wp:extent cx="5376208" cy="7898130"/>
            <wp:effectExtent l="0" t="0" r="0" b="1270"/>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8384" cy="7945399"/>
                    </a:xfrm>
                    <a:prstGeom prst="rect">
                      <a:avLst/>
                    </a:prstGeom>
                    <a:noFill/>
                    <a:ln>
                      <a:noFill/>
                    </a:ln>
                  </pic:spPr>
                </pic:pic>
              </a:graphicData>
            </a:graphic>
          </wp:inline>
        </w:drawing>
      </w:r>
      <w:r w:rsidRPr="006B1DA3">
        <w:rPr>
          <w:rFonts w:ascii="Arial" w:eastAsia="Times New Roman" w:hAnsi="Arial" w:cs="Arial"/>
          <w:color w:val="000000" w:themeColor="text1"/>
          <w:lang w:eastAsia="en-GB"/>
        </w:rPr>
        <w:fldChar w:fldCharType="end"/>
      </w:r>
    </w:p>
    <w:p w14:paraId="41A1D5C4" w14:textId="149F2F5C" w:rsidR="0044386A" w:rsidRPr="006B1DA3" w:rsidRDefault="0044386A" w:rsidP="0044386A">
      <w:pPr>
        <w:spacing w:after="160" w:line="480" w:lineRule="auto"/>
        <w:rPr>
          <w:rFonts w:ascii="Arial" w:eastAsia="Times New Roman" w:hAnsi="Arial" w:cs="Arial"/>
          <w:color w:val="000000" w:themeColor="text1"/>
          <w:lang w:eastAsia="en-GB"/>
        </w:rPr>
      </w:pPr>
      <w:r w:rsidRPr="006B1DA3">
        <w:rPr>
          <w:rFonts w:ascii="Arial" w:eastAsia="Times New Roman" w:hAnsi="Arial" w:cs="Arial"/>
          <w:color w:val="000000" w:themeColor="text1"/>
          <w:lang w:eastAsia="en-GB"/>
        </w:rPr>
        <w:t>Appendix C</w:t>
      </w:r>
    </w:p>
    <w:p w14:paraId="7892A222" w14:textId="77777777" w:rsidR="0044386A" w:rsidRPr="006B1DA3" w:rsidRDefault="0044386A" w:rsidP="0044386A">
      <w:pPr>
        <w:spacing w:after="160" w:line="480" w:lineRule="auto"/>
        <w:rPr>
          <w:rFonts w:ascii="Arial" w:eastAsia="Times New Roman" w:hAnsi="Arial" w:cs="Arial"/>
          <w:color w:val="000000" w:themeColor="text1"/>
          <w:lang w:eastAsia="en-GB"/>
        </w:rPr>
      </w:pPr>
      <w:r w:rsidRPr="006B1DA3">
        <w:rPr>
          <w:rFonts w:ascii="Arial" w:eastAsia="Times New Roman" w:hAnsi="Arial" w:cs="Arial"/>
          <w:color w:val="000000" w:themeColor="text1"/>
          <w:lang w:eastAsia="en-GB"/>
        </w:rPr>
        <w:t>The website, customersrus.co.uk, not showing a cookie notification.</w:t>
      </w:r>
    </w:p>
    <w:p w14:paraId="2C62DBB4" w14:textId="3146B929" w:rsidR="0044386A" w:rsidRPr="006B1DA3" w:rsidRDefault="0044386A" w:rsidP="0044386A">
      <w:pPr>
        <w:spacing w:after="160"/>
        <w:rPr>
          <w:rFonts w:ascii="Arial" w:eastAsia="Times New Roman" w:hAnsi="Arial" w:cs="Arial"/>
          <w:color w:val="000000" w:themeColor="text1"/>
          <w:lang w:eastAsia="en-GB"/>
        </w:rPr>
      </w:pPr>
      <w:r w:rsidRPr="006B1DA3">
        <w:rPr>
          <w:rFonts w:ascii="Arial" w:eastAsia="Times New Roman" w:hAnsi="Arial" w:cs="Arial"/>
          <w:color w:val="000000" w:themeColor="text1"/>
          <w:lang w:eastAsia="en-GB"/>
        </w:rPr>
        <w:fldChar w:fldCharType="begin"/>
      </w:r>
      <w:r w:rsidRPr="006B1DA3">
        <w:rPr>
          <w:rFonts w:ascii="Arial" w:eastAsia="Times New Roman" w:hAnsi="Arial" w:cs="Arial"/>
          <w:color w:val="000000" w:themeColor="text1"/>
          <w:lang w:eastAsia="en-GB"/>
        </w:rPr>
        <w:instrText xml:space="preserve"> INCLUDEPICTURE "https://lh3.googleusercontent.com/nNBH3vxNU0OgSqv972-BnspWmaA9SNBkUGDUHCUSu4r8sI3t5RmwoTVTBvV_B3GBFe5skD__hkpAWjhAFzR7hoL7dlMqGXz_aWZS8BuiCFc-I_DPpHjbYYItTjE1eXr2lvBWAA" \* MERGEFORMATINET </w:instrText>
      </w:r>
      <w:r w:rsidRPr="006B1DA3">
        <w:rPr>
          <w:rFonts w:ascii="Arial" w:eastAsia="Times New Roman" w:hAnsi="Arial" w:cs="Arial"/>
          <w:color w:val="000000" w:themeColor="text1"/>
          <w:lang w:eastAsia="en-GB"/>
        </w:rPr>
        <w:fldChar w:fldCharType="separate"/>
      </w:r>
      <w:r w:rsidRPr="006B1DA3">
        <w:rPr>
          <w:rFonts w:ascii="Arial" w:eastAsia="Times New Roman" w:hAnsi="Arial" w:cs="Arial"/>
          <w:noProof/>
          <w:color w:val="000000" w:themeColor="text1"/>
          <w:lang w:val="en-US"/>
        </w:rPr>
        <w:drawing>
          <wp:inline distT="0" distB="0" distL="0" distR="0" wp14:anchorId="27FC72BC" wp14:editId="3E35CEAE">
            <wp:extent cx="5731510" cy="2970530"/>
            <wp:effectExtent l="0" t="0" r="0" b="127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970530"/>
                    </a:xfrm>
                    <a:prstGeom prst="rect">
                      <a:avLst/>
                    </a:prstGeom>
                    <a:noFill/>
                    <a:ln>
                      <a:noFill/>
                    </a:ln>
                  </pic:spPr>
                </pic:pic>
              </a:graphicData>
            </a:graphic>
          </wp:inline>
        </w:drawing>
      </w:r>
      <w:r w:rsidRPr="006B1DA3">
        <w:rPr>
          <w:rFonts w:ascii="Arial" w:eastAsia="Times New Roman" w:hAnsi="Arial" w:cs="Arial"/>
          <w:color w:val="000000" w:themeColor="text1"/>
          <w:lang w:eastAsia="en-GB"/>
        </w:rPr>
        <w:fldChar w:fldCharType="end"/>
      </w:r>
    </w:p>
    <w:p w14:paraId="67934ADA" w14:textId="77777777" w:rsidR="0044386A" w:rsidRPr="006B1DA3" w:rsidRDefault="0044386A" w:rsidP="0044386A">
      <w:pPr>
        <w:rPr>
          <w:rFonts w:ascii="Arial" w:eastAsia="Times New Roman" w:hAnsi="Arial" w:cs="Arial"/>
          <w:color w:val="000000" w:themeColor="text1"/>
          <w:lang w:eastAsia="en-GB"/>
        </w:rPr>
      </w:pPr>
    </w:p>
    <w:p w14:paraId="18AB6B75" w14:textId="77777777" w:rsidR="0044386A" w:rsidRPr="006B1DA3" w:rsidRDefault="0044386A" w:rsidP="0044386A">
      <w:pPr>
        <w:spacing w:after="160" w:line="480" w:lineRule="auto"/>
        <w:rPr>
          <w:rFonts w:ascii="Arial" w:eastAsia="Times New Roman" w:hAnsi="Arial" w:cs="Arial"/>
          <w:color w:val="000000" w:themeColor="text1"/>
          <w:lang w:eastAsia="en-GB"/>
        </w:rPr>
      </w:pPr>
      <w:r w:rsidRPr="006B1DA3">
        <w:rPr>
          <w:rFonts w:ascii="Arial" w:eastAsia="Times New Roman" w:hAnsi="Arial" w:cs="Arial"/>
          <w:color w:val="000000" w:themeColor="text1"/>
          <w:lang w:eastAsia="en-GB"/>
        </w:rPr>
        <w:t>Appendix D</w:t>
      </w:r>
    </w:p>
    <w:p w14:paraId="03462E51" w14:textId="77777777" w:rsidR="0044386A" w:rsidRPr="006B1DA3" w:rsidRDefault="0044386A" w:rsidP="0044386A">
      <w:pPr>
        <w:spacing w:after="160" w:line="480" w:lineRule="auto"/>
        <w:rPr>
          <w:rFonts w:ascii="Arial" w:eastAsia="Times New Roman" w:hAnsi="Arial" w:cs="Arial"/>
          <w:color w:val="000000" w:themeColor="text1"/>
          <w:lang w:eastAsia="en-GB"/>
        </w:rPr>
      </w:pPr>
      <w:r w:rsidRPr="006B1DA3">
        <w:rPr>
          <w:rFonts w:ascii="Arial" w:eastAsia="Times New Roman" w:hAnsi="Arial" w:cs="Arial"/>
          <w:color w:val="000000" w:themeColor="text1"/>
          <w:lang w:eastAsia="en-GB"/>
        </w:rPr>
        <w:t>The website, Salesforce.com, shows a cookie notification.</w:t>
      </w:r>
    </w:p>
    <w:p w14:paraId="366B7F7E" w14:textId="2A32BEA2" w:rsidR="0044386A" w:rsidRPr="006B1DA3" w:rsidRDefault="0044386A" w:rsidP="0044386A">
      <w:pPr>
        <w:spacing w:after="160"/>
        <w:rPr>
          <w:rFonts w:ascii="Arial" w:eastAsia="Times New Roman" w:hAnsi="Arial" w:cs="Arial"/>
          <w:color w:val="000000" w:themeColor="text1"/>
          <w:lang w:eastAsia="en-GB"/>
        </w:rPr>
      </w:pPr>
      <w:r w:rsidRPr="006B1DA3">
        <w:rPr>
          <w:rFonts w:ascii="Arial" w:eastAsia="Times New Roman" w:hAnsi="Arial" w:cs="Arial"/>
          <w:color w:val="000000" w:themeColor="text1"/>
          <w:lang w:eastAsia="en-GB"/>
        </w:rPr>
        <w:fldChar w:fldCharType="begin"/>
      </w:r>
      <w:r w:rsidRPr="006B1DA3">
        <w:rPr>
          <w:rFonts w:ascii="Arial" w:eastAsia="Times New Roman" w:hAnsi="Arial" w:cs="Arial"/>
          <w:color w:val="000000" w:themeColor="text1"/>
          <w:lang w:eastAsia="en-GB"/>
        </w:rPr>
        <w:instrText xml:space="preserve"> INCLUDEPICTURE "https://lh5.googleusercontent.com/dhqTsfJrMqugn37mllWGQ4SZkDvZxBftBdEIAr93GX3Tc_Nkg_243PxwBTht80g9mekPU144JmiMaUqpXsGC0wIkxiBvX8za5elmSwTvagtbCdB_b8k8A6REkhvAvy_CQ9WfXw" \* MERGEFORMATINET </w:instrText>
      </w:r>
      <w:r w:rsidRPr="006B1DA3">
        <w:rPr>
          <w:rFonts w:ascii="Arial" w:eastAsia="Times New Roman" w:hAnsi="Arial" w:cs="Arial"/>
          <w:color w:val="000000" w:themeColor="text1"/>
          <w:lang w:eastAsia="en-GB"/>
        </w:rPr>
        <w:fldChar w:fldCharType="separate"/>
      </w:r>
      <w:r w:rsidRPr="006B1DA3">
        <w:rPr>
          <w:rFonts w:ascii="Arial" w:eastAsia="Times New Roman" w:hAnsi="Arial" w:cs="Arial"/>
          <w:noProof/>
          <w:color w:val="000000" w:themeColor="text1"/>
          <w:lang w:val="en-US"/>
        </w:rPr>
        <w:drawing>
          <wp:inline distT="0" distB="0" distL="0" distR="0" wp14:anchorId="1ACA62CD" wp14:editId="52B4A0B9">
            <wp:extent cx="5998747" cy="3378200"/>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09331" cy="3384160"/>
                    </a:xfrm>
                    <a:prstGeom prst="rect">
                      <a:avLst/>
                    </a:prstGeom>
                    <a:noFill/>
                    <a:ln>
                      <a:noFill/>
                    </a:ln>
                  </pic:spPr>
                </pic:pic>
              </a:graphicData>
            </a:graphic>
          </wp:inline>
        </w:drawing>
      </w:r>
      <w:r w:rsidRPr="006B1DA3">
        <w:rPr>
          <w:rFonts w:ascii="Arial" w:eastAsia="Times New Roman" w:hAnsi="Arial" w:cs="Arial"/>
          <w:color w:val="000000" w:themeColor="text1"/>
          <w:lang w:eastAsia="en-GB"/>
        </w:rPr>
        <w:fldChar w:fldCharType="end"/>
      </w:r>
    </w:p>
    <w:p w14:paraId="5506C2BE" w14:textId="77777777" w:rsidR="0044386A" w:rsidRPr="006B1DA3" w:rsidRDefault="0044386A" w:rsidP="0044386A">
      <w:pPr>
        <w:rPr>
          <w:rFonts w:ascii="Arial" w:eastAsia="Times New Roman" w:hAnsi="Arial" w:cs="Arial"/>
          <w:color w:val="000000" w:themeColor="text1"/>
          <w:lang w:eastAsia="en-GB"/>
        </w:rPr>
      </w:pPr>
    </w:p>
    <w:p w14:paraId="7F69C5D1" w14:textId="77777777" w:rsidR="0044386A" w:rsidRPr="006B1DA3" w:rsidRDefault="0044386A" w:rsidP="0044386A">
      <w:pPr>
        <w:spacing w:after="160" w:line="480" w:lineRule="auto"/>
        <w:rPr>
          <w:rFonts w:ascii="Arial" w:eastAsia="Times New Roman" w:hAnsi="Arial" w:cs="Arial"/>
          <w:color w:val="000000" w:themeColor="text1"/>
          <w:lang w:eastAsia="en-GB"/>
        </w:rPr>
      </w:pPr>
      <w:r w:rsidRPr="006B1DA3">
        <w:rPr>
          <w:rFonts w:ascii="Arial" w:eastAsia="Times New Roman" w:hAnsi="Arial" w:cs="Arial"/>
          <w:color w:val="000000" w:themeColor="text1"/>
          <w:lang w:eastAsia="en-GB"/>
        </w:rPr>
        <w:t>Appendix E</w:t>
      </w:r>
    </w:p>
    <w:p w14:paraId="17D6D81E" w14:textId="77777777" w:rsidR="0044386A" w:rsidRPr="006B1DA3" w:rsidRDefault="0044386A" w:rsidP="0044386A">
      <w:pPr>
        <w:spacing w:after="160" w:line="480" w:lineRule="auto"/>
        <w:rPr>
          <w:rFonts w:ascii="Arial" w:eastAsia="Times New Roman" w:hAnsi="Arial" w:cs="Arial"/>
          <w:color w:val="000000" w:themeColor="text1"/>
          <w:lang w:eastAsia="en-GB"/>
        </w:rPr>
      </w:pPr>
      <w:r w:rsidRPr="006B1DA3">
        <w:rPr>
          <w:rFonts w:ascii="Arial" w:eastAsia="Times New Roman" w:hAnsi="Arial" w:cs="Arial"/>
          <w:color w:val="000000" w:themeColor="text1"/>
          <w:lang w:eastAsia="en-GB"/>
        </w:rPr>
        <w:t>Nmap scan showing open ports</w:t>
      </w:r>
    </w:p>
    <w:p w14:paraId="7B6C70DA" w14:textId="7686C6D3" w:rsidR="0044386A" w:rsidRPr="006B1DA3" w:rsidRDefault="0044386A" w:rsidP="000F5B18">
      <w:pPr>
        <w:spacing w:after="160"/>
        <w:rPr>
          <w:rFonts w:ascii="Arial" w:eastAsia="Times New Roman" w:hAnsi="Arial" w:cs="Arial"/>
          <w:color w:val="000000" w:themeColor="text1"/>
          <w:lang w:eastAsia="en-GB"/>
        </w:rPr>
      </w:pPr>
      <w:r w:rsidRPr="006B1DA3">
        <w:rPr>
          <w:rFonts w:ascii="Arial" w:eastAsia="Times New Roman" w:hAnsi="Arial" w:cs="Arial"/>
          <w:color w:val="000000" w:themeColor="text1"/>
          <w:lang w:eastAsia="en-GB"/>
        </w:rPr>
        <w:fldChar w:fldCharType="begin"/>
      </w:r>
      <w:r w:rsidRPr="006B1DA3">
        <w:rPr>
          <w:rFonts w:ascii="Arial" w:eastAsia="Times New Roman" w:hAnsi="Arial" w:cs="Arial"/>
          <w:color w:val="000000" w:themeColor="text1"/>
          <w:lang w:eastAsia="en-GB"/>
        </w:rPr>
        <w:instrText xml:space="preserve"> INCLUDEPICTURE "https://lh3.googleusercontent.com/R7Oxq2bqpv-AmCt6TtbH_pSb8b4vAr_he3whOAmnWEwT5uBzb1p9fYNdQ3P6npa_Z4IwjD1xGUvWbI0k9U-XCyIp7kCllHeGjZ55OBa3BGN2zCFxHtxj4RRP0ly06aLjt1PJRQ" \* MERGEFORMATINET </w:instrText>
      </w:r>
      <w:r w:rsidRPr="006B1DA3">
        <w:rPr>
          <w:rFonts w:ascii="Arial" w:eastAsia="Times New Roman" w:hAnsi="Arial" w:cs="Arial"/>
          <w:color w:val="000000" w:themeColor="text1"/>
          <w:lang w:eastAsia="en-GB"/>
        </w:rPr>
        <w:fldChar w:fldCharType="separate"/>
      </w:r>
      <w:r w:rsidRPr="006B1DA3">
        <w:rPr>
          <w:rFonts w:ascii="Arial" w:eastAsia="Times New Roman" w:hAnsi="Arial" w:cs="Arial"/>
          <w:noProof/>
          <w:color w:val="000000" w:themeColor="text1"/>
          <w:lang w:val="en-US"/>
        </w:rPr>
        <w:drawing>
          <wp:inline distT="0" distB="0" distL="0" distR="0" wp14:anchorId="613D1768" wp14:editId="7969874F">
            <wp:extent cx="5461000" cy="7910161"/>
            <wp:effectExtent l="0" t="0" r="0" b="254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71925" cy="7925985"/>
                    </a:xfrm>
                    <a:prstGeom prst="rect">
                      <a:avLst/>
                    </a:prstGeom>
                    <a:noFill/>
                    <a:ln>
                      <a:noFill/>
                    </a:ln>
                  </pic:spPr>
                </pic:pic>
              </a:graphicData>
            </a:graphic>
          </wp:inline>
        </w:drawing>
      </w:r>
      <w:r w:rsidRPr="006B1DA3">
        <w:rPr>
          <w:rFonts w:ascii="Arial" w:eastAsia="Times New Roman" w:hAnsi="Arial" w:cs="Arial"/>
          <w:color w:val="000000" w:themeColor="text1"/>
          <w:lang w:eastAsia="en-GB"/>
        </w:rPr>
        <w:fldChar w:fldCharType="end"/>
      </w:r>
    </w:p>
    <w:p w14:paraId="0A326571" w14:textId="77777777" w:rsidR="0044386A" w:rsidRPr="006B1DA3" w:rsidRDefault="0044386A" w:rsidP="0044386A">
      <w:pPr>
        <w:spacing w:after="160" w:line="480" w:lineRule="auto"/>
        <w:rPr>
          <w:rFonts w:ascii="Arial" w:eastAsia="Times New Roman" w:hAnsi="Arial" w:cs="Arial"/>
          <w:color w:val="000000" w:themeColor="text1"/>
          <w:lang w:eastAsia="en-GB"/>
        </w:rPr>
      </w:pPr>
      <w:r w:rsidRPr="006B1DA3">
        <w:rPr>
          <w:rFonts w:ascii="Arial" w:eastAsia="Times New Roman" w:hAnsi="Arial" w:cs="Arial"/>
          <w:color w:val="000000" w:themeColor="text1"/>
          <w:lang w:eastAsia="en-GB"/>
        </w:rPr>
        <w:t>Appendix F</w:t>
      </w:r>
    </w:p>
    <w:p w14:paraId="4A6A5879" w14:textId="77777777" w:rsidR="0044386A" w:rsidRPr="006B1DA3" w:rsidRDefault="0044386A" w:rsidP="0044386A">
      <w:pPr>
        <w:spacing w:after="160" w:line="480" w:lineRule="auto"/>
        <w:rPr>
          <w:rFonts w:ascii="Arial" w:eastAsia="Times New Roman" w:hAnsi="Arial" w:cs="Arial"/>
          <w:color w:val="000000" w:themeColor="text1"/>
          <w:lang w:eastAsia="en-GB"/>
        </w:rPr>
      </w:pPr>
      <w:r w:rsidRPr="006B1DA3">
        <w:rPr>
          <w:rFonts w:ascii="Arial" w:eastAsia="Times New Roman" w:hAnsi="Arial" w:cs="Arial"/>
          <w:color w:val="000000" w:themeColor="text1"/>
          <w:lang w:eastAsia="en-GB"/>
        </w:rPr>
        <w:t>Shodan scan showing open ports</w:t>
      </w:r>
    </w:p>
    <w:p w14:paraId="6CD0EB2D" w14:textId="540A0CF2" w:rsidR="0044386A" w:rsidRPr="006B1DA3" w:rsidRDefault="0044386A" w:rsidP="0044386A">
      <w:pPr>
        <w:spacing w:after="160"/>
        <w:rPr>
          <w:rFonts w:ascii="Arial" w:eastAsia="Times New Roman" w:hAnsi="Arial" w:cs="Arial"/>
          <w:color w:val="000000" w:themeColor="text1"/>
          <w:lang w:eastAsia="en-GB"/>
        </w:rPr>
      </w:pPr>
      <w:r w:rsidRPr="006B1DA3">
        <w:rPr>
          <w:rFonts w:ascii="Arial" w:eastAsia="Times New Roman" w:hAnsi="Arial" w:cs="Arial"/>
          <w:color w:val="000000" w:themeColor="text1"/>
          <w:lang w:eastAsia="en-GB"/>
        </w:rPr>
        <w:fldChar w:fldCharType="begin"/>
      </w:r>
      <w:r w:rsidRPr="006B1DA3">
        <w:rPr>
          <w:rFonts w:ascii="Arial" w:eastAsia="Times New Roman" w:hAnsi="Arial" w:cs="Arial"/>
          <w:color w:val="000000" w:themeColor="text1"/>
          <w:lang w:eastAsia="en-GB"/>
        </w:rPr>
        <w:instrText xml:space="preserve"> INCLUDEPICTURE "https://lh6.googleusercontent.com/X0L4quA22sIiNBTyAczT0hm9XY-cim1O65Sr84HQ7SpQbx3cSBOmpr7FlGro1DkIzKJ_jpGvSTBKzhn3eYiz-XPRZBFijHj1zJCTEc8oemuoD_ZRaz7OmXJjR8_Q2Uy-uUY5CA" \* MERGEFORMATINET </w:instrText>
      </w:r>
      <w:r w:rsidRPr="006B1DA3">
        <w:rPr>
          <w:rFonts w:ascii="Arial" w:eastAsia="Times New Roman" w:hAnsi="Arial" w:cs="Arial"/>
          <w:color w:val="000000" w:themeColor="text1"/>
          <w:lang w:eastAsia="en-GB"/>
        </w:rPr>
        <w:fldChar w:fldCharType="separate"/>
      </w:r>
      <w:r w:rsidRPr="006B1DA3">
        <w:rPr>
          <w:rFonts w:ascii="Arial" w:eastAsia="Times New Roman" w:hAnsi="Arial" w:cs="Arial"/>
          <w:noProof/>
          <w:color w:val="000000" w:themeColor="text1"/>
          <w:lang w:val="en-US"/>
        </w:rPr>
        <w:drawing>
          <wp:inline distT="0" distB="0" distL="0" distR="0" wp14:anchorId="7FB7CED0" wp14:editId="00804600">
            <wp:extent cx="5731510" cy="866140"/>
            <wp:effectExtent l="0" t="0" r="0" b="0"/>
            <wp:docPr id="9" name="Picture 9" descr="A picture containing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ams&#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866140"/>
                    </a:xfrm>
                    <a:prstGeom prst="rect">
                      <a:avLst/>
                    </a:prstGeom>
                    <a:noFill/>
                    <a:ln>
                      <a:noFill/>
                    </a:ln>
                  </pic:spPr>
                </pic:pic>
              </a:graphicData>
            </a:graphic>
          </wp:inline>
        </w:drawing>
      </w:r>
      <w:r w:rsidRPr="006B1DA3">
        <w:rPr>
          <w:rFonts w:ascii="Arial" w:eastAsia="Times New Roman" w:hAnsi="Arial" w:cs="Arial"/>
          <w:color w:val="000000" w:themeColor="text1"/>
          <w:lang w:eastAsia="en-GB"/>
        </w:rPr>
        <w:fldChar w:fldCharType="end"/>
      </w:r>
    </w:p>
    <w:p w14:paraId="25DB19A8" w14:textId="77777777" w:rsidR="0044386A" w:rsidRPr="006B1DA3" w:rsidRDefault="0044386A" w:rsidP="0044386A">
      <w:pPr>
        <w:rPr>
          <w:rFonts w:ascii="Arial" w:eastAsia="Times New Roman" w:hAnsi="Arial" w:cs="Arial"/>
          <w:color w:val="000000" w:themeColor="text1"/>
          <w:lang w:eastAsia="en-GB"/>
        </w:rPr>
      </w:pPr>
    </w:p>
    <w:p w14:paraId="617402B1" w14:textId="77777777" w:rsidR="0044386A" w:rsidRPr="006B1DA3" w:rsidRDefault="0044386A" w:rsidP="0044386A">
      <w:pPr>
        <w:spacing w:after="160" w:line="480" w:lineRule="auto"/>
        <w:rPr>
          <w:rFonts w:ascii="Arial" w:eastAsia="Times New Roman" w:hAnsi="Arial" w:cs="Arial"/>
          <w:color w:val="000000" w:themeColor="text1"/>
          <w:lang w:eastAsia="en-GB"/>
        </w:rPr>
      </w:pPr>
      <w:r w:rsidRPr="006B1DA3">
        <w:rPr>
          <w:rFonts w:ascii="Arial" w:eastAsia="Times New Roman" w:hAnsi="Arial" w:cs="Arial"/>
          <w:color w:val="000000" w:themeColor="text1"/>
          <w:lang w:eastAsia="en-GB"/>
        </w:rPr>
        <w:t>Appendix G</w:t>
      </w:r>
    </w:p>
    <w:p w14:paraId="3A983723" w14:textId="77777777" w:rsidR="0044386A" w:rsidRPr="006B1DA3" w:rsidRDefault="0044386A" w:rsidP="0044386A">
      <w:pPr>
        <w:spacing w:after="160" w:line="480" w:lineRule="auto"/>
        <w:rPr>
          <w:rFonts w:ascii="Arial" w:eastAsia="Times New Roman" w:hAnsi="Arial" w:cs="Arial"/>
          <w:color w:val="000000" w:themeColor="text1"/>
          <w:lang w:eastAsia="en-GB"/>
        </w:rPr>
      </w:pPr>
      <w:r w:rsidRPr="006B1DA3">
        <w:rPr>
          <w:rFonts w:ascii="Arial" w:eastAsia="Times New Roman" w:hAnsi="Arial" w:cs="Arial"/>
          <w:color w:val="000000" w:themeColor="text1"/>
          <w:lang w:eastAsia="en-GB"/>
        </w:rPr>
        <w:t>Pen-test web-based SSL/TLS vulnerability scan</w:t>
      </w:r>
    </w:p>
    <w:p w14:paraId="7C8816B3" w14:textId="327CC079" w:rsidR="0044386A" w:rsidRPr="006B1DA3" w:rsidRDefault="0044386A" w:rsidP="0044386A">
      <w:pPr>
        <w:spacing w:after="160"/>
        <w:rPr>
          <w:rFonts w:ascii="Arial" w:eastAsia="Times New Roman" w:hAnsi="Arial" w:cs="Arial"/>
          <w:color w:val="000000" w:themeColor="text1"/>
          <w:lang w:eastAsia="en-GB"/>
        </w:rPr>
      </w:pPr>
      <w:r w:rsidRPr="006B1DA3">
        <w:rPr>
          <w:rFonts w:ascii="Arial" w:eastAsia="Times New Roman" w:hAnsi="Arial" w:cs="Arial"/>
          <w:color w:val="000000" w:themeColor="text1"/>
          <w:lang w:eastAsia="en-GB"/>
        </w:rPr>
        <w:fldChar w:fldCharType="begin"/>
      </w:r>
      <w:r w:rsidRPr="006B1DA3">
        <w:rPr>
          <w:rFonts w:ascii="Arial" w:eastAsia="Times New Roman" w:hAnsi="Arial" w:cs="Arial"/>
          <w:color w:val="000000" w:themeColor="text1"/>
          <w:lang w:eastAsia="en-GB"/>
        </w:rPr>
        <w:instrText xml:space="preserve"> INCLUDEPICTURE "https://lh3.googleusercontent.com/PaQ3KkfX0ijEX9HBqkLYcnr_CNKFgbQaAevPuJKniguhFb2TdD8CTlyWn2Dd3-VZsqIjl9qKjD3CXFUAlJ-kw7ulX0-FL3ZARnTeU-xp9B37ldy01Nj0FUiZPW5cSUplarLjNw" \* MERGEFORMATINET </w:instrText>
      </w:r>
      <w:r w:rsidRPr="006B1DA3">
        <w:rPr>
          <w:rFonts w:ascii="Arial" w:eastAsia="Times New Roman" w:hAnsi="Arial" w:cs="Arial"/>
          <w:color w:val="000000" w:themeColor="text1"/>
          <w:lang w:eastAsia="en-GB"/>
        </w:rPr>
        <w:fldChar w:fldCharType="separate"/>
      </w:r>
      <w:r w:rsidRPr="006B1DA3">
        <w:rPr>
          <w:rFonts w:ascii="Arial" w:eastAsia="Times New Roman" w:hAnsi="Arial" w:cs="Arial"/>
          <w:noProof/>
          <w:color w:val="000000" w:themeColor="text1"/>
          <w:lang w:val="en-US"/>
        </w:rPr>
        <w:drawing>
          <wp:inline distT="0" distB="0" distL="0" distR="0" wp14:anchorId="49860031" wp14:editId="1F10B6B3">
            <wp:extent cx="5924008" cy="580390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25084" cy="5804954"/>
                    </a:xfrm>
                    <a:prstGeom prst="rect">
                      <a:avLst/>
                    </a:prstGeom>
                    <a:noFill/>
                    <a:ln>
                      <a:noFill/>
                    </a:ln>
                  </pic:spPr>
                </pic:pic>
              </a:graphicData>
            </a:graphic>
          </wp:inline>
        </w:drawing>
      </w:r>
      <w:r w:rsidRPr="006B1DA3">
        <w:rPr>
          <w:rFonts w:ascii="Arial" w:eastAsia="Times New Roman" w:hAnsi="Arial" w:cs="Arial"/>
          <w:color w:val="000000" w:themeColor="text1"/>
          <w:lang w:eastAsia="en-GB"/>
        </w:rPr>
        <w:fldChar w:fldCharType="end"/>
      </w:r>
    </w:p>
    <w:p w14:paraId="079B1CC7" w14:textId="186C7046" w:rsidR="0044386A" w:rsidRPr="006B1DA3" w:rsidRDefault="0044386A" w:rsidP="00B7229D">
      <w:pPr>
        <w:spacing w:after="240" w:line="480" w:lineRule="auto"/>
        <w:rPr>
          <w:rFonts w:ascii="Arial" w:eastAsia="Times New Roman" w:hAnsi="Arial" w:cs="Arial"/>
          <w:color w:val="000000" w:themeColor="text1"/>
          <w:lang w:eastAsia="en-GB"/>
        </w:rPr>
      </w:pPr>
      <w:r w:rsidRPr="006B1DA3">
        <w:rPr>
          <w:rFonts w:ascii="Arial" w:eastAsia="Times New Roman" w:hAnsi="Arial" w:cs="Arial"/>
          <w:color w:val="000000" w:themeColor="text1"/>
          <w:lang w:eastAsia="en-GB"/>
        </w:rPr>
        <w:t>Appendix H</w:t>
      </w:r>
    </w:p>
    <w:p w14:paraId="64ABB5E3" w14:textId="77777777" w:rsidR="0044386A" w:rsidRPr="006B1DA3" w:rsidRDefault="0044386A" w:rsidP="00B7229D">
      <w:pPr>
        <w:spacing w:after="160" w:line="480" w:lineRule="auto"/>
        <w:rPr>
          <w:rFonts w:ascii="Arial" w:eastAsia="Times New Roman" w:hAnsi="Arial" w:cs="Arial"/>
          <w:color w:val="000000" w:themeColor="text1"/>
          <w:lang w:eastAsia="en-GB"/>
        </w:rPr>
      </w:pPr>
      <w:r w:rsidRPr="006B1DA3">
        <w:rPr>
          <w:rFonts w:ascii="Arial" w:eastAsia="Times New Roman" w:hAnsi="Arial" w:cs="Arial"/>
          <w:color w:val="000000" w:themeColor="text1"/>
          <w:lang w:eastAsia="en-GB"/>
        </w:rPr>
        <w:t>Nikta scan showing WAF</w:t>
      </w:r>
    </w:p>
    <w:p w14:paraId="2A6DBD21" w14:textId="2974B943" w:rsidR="0044386A" w:rsidRPr="006B1DA3" w:rsidRDefault="0044386A" w:rsidP="0044386A">
      <w:pPr>
        <w:spacing w:after="160" w:line="480" w:lineRule="auto"/>
        <w:rPr>
          <w:rFonts w:ascii="Arial" w:eastAsia="Times New Roman" w:hAnsi="Arial" w:cs="Arial"/>
          <w:color w:val="000000" w:themeColor="text1"/>
          <w:lang w:eastAsia="en-GB"/>
        </w:rPr>
      </w:pPr>
      <w:r w:rsidRPr="006B1DA3">
        <w:rPr>
          <w:rFonts w:ascii="Arial" w:eastAsia="Times New Roman" w:hAnsi="Arial" w:cs="Arial"/>
          <w:color w:val="000000" w:themeColor="text1"/>
          <w:lang w:eastAsia="en-GB"/>
        </w:rPr>
        <w:fldChar w:fldCharType="begin"/>
      </w:r>
      <w:r w:rsidRPr="006B1DA3">
        <w:rPr>
          <w:rFonts w:ascii="Arial" w:eastAsia="Times New Roman" w:hAnsi="Arial" w:cs="Arial"/>
          <w:color w:val="000000" w:themeColor="text1"/>
          <w:lang w:eastAsia="en-GB"/>
        </w:rPr>
        <w:instrText xml:space="preserve"> INCLUDEPICTURE "https://lh4.googleusercontent.com/radBHMSx9YihcnMEJXNx0ZnBhEcMJghn_kLQIfIXtcAq5KCxYny4wGRTKcsdX0y29CKxPXhJjXRF9pv-9a4bieZ4w3tGnOqdx0VQPobdpPLaqsgBMvXguDF3q6Zua3WYeIASRA" \* MERGEFORMATINET </w:instrText>
      </w:r>
      <w:r w:rsidRPr="006B1DA3">
        <w:rPr>
          <w:rFonts w:ascii="Arial" w:eastAsia="Times New Roman" w:hAnsi="Arial" w:cs="Arial"/>
          <w:color w:val="000000" w:themeColor="text1"/>
          <w:lang w:eastAsia="en-GB"/>
        </w:rPr>
        <w:fldChar w:fldCharType="separate"/>
      </w:r>
      <w:r w:rsidRPr="006B1DA3">
        <w:rPr>
          <w:rFonts w:ascii="Arial" w:eastAsia="Times New Roman" w:hAnsi="Arial" w:cs="Arial"/>
          <w:noProof/>
          <w:color w:val="000000" w:themeColor="text1"/>
          <w:lang w:val="en-US"/>
        </w:rPr>
        <w:drawing>
          <wp:inline distT="0" distB="0" distL="0" distR="0" wp14:anchorId="34C230BE" wp14:editId="4347B5E6">
            <wp:extent cx="5768134" cy="160020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79595" cy="1603379"/>
                    </a:xfrm>
                    <a:prstGeom prst="rect">
                      <a:avLst/>
                    </a:prstGeom>
                    <a:noFill/>
                    <a:ln>
                      <a:noFill/>
                    </a:ln>
                  </pic:spPr>
                </pic:pic>
              </a:graphicData>
            </a:graphic>
          </wp:inline>
        </w:drawing>
      </w:r>
      <w:r w:rsidRPr="006B1DA3">
        <w:rPr>
          <w:rFonts w:ascii="Arial" w:eastAsia="Times New Roman" w:hAnsi="Arial" w:cs="Arial"/>
          <w:color w:val="000000" w:themeColor="text1"/>
          <w:lang w:eastAsia="en-GB"/>
        </w:rPr>
        <w:fldChar w:fldCharType="end"/>
      </w:r>
    </w:p>
    <w:p w14:paraId="4EFD5189" w14:textId="77777777" w:rsidR="0044386A" w:rsidRPr="006B1DA3" w:rsidRDefault="0044386A" w:rsidP="0044386A">
      <w:pPr>
        <w:spacing w:after="160" w:line="480" w:lineRule="auto"/>
        <w:rPr>
          <w:rFonts w:ascii="Arial" w:eastAsia="Times New Roman" w:hAnsi="Arial" w:cs="Arial"/>
          <w:color w:val="000000" w:themeColor="text1"/>
          <w:lang w:eastAsia="en-GB"/>
        </w:rPr>
      </w:pPr>
      <w:r w:rsidRPr="006B1DA3">
        <w:rPr>
          <w:rFonts w:ascii="Arial" w:eastAsia="Times New Roman" w:hAnsi="Arial" w:cs="Arial"/>
          <w:color w:val="000000" w:themeColor="text1"/>
          <w:lang w:eastAsia="en-GB"/>
        </w:rPr>
        <w:t>Appendix I</w:t>
      </w:r>
    </w:p>
    <w:p w14:paraId="672DD799" w14:textId="77777777" w:rsidR="0044386A" w:rsidRPr="006B1DA3" w:rsidRDefault="0044386A" w:rsidP="0044386A">
      <w:pPr>
        <w:spacing w:after="160" w:line="480" w:lineRule="auto"/>
        <w:rPr>
          <w:rFonts w:ascii="Arial" w:eastAsia="Times New Roman" w:hAnsi="Arial" w:cs="Arial"/>
          <w:color w:val="000000" w:themeColor="text1"/>
          <w:lang w:eastAsia="en-GB"/>
        </w:rPr>
      </w:pPr>
      <w:r w:rsidRPr="006B1DA3">
        <w:rPr>
          <w:rFonts w:ascii="Arial" w:eastAsia="Times New Roman" w:hAnsi="Arial" w:cs="Arial"/>
          <w:color w:val="000000" w:themeColor="text1"/>
          <w:lang w:eastAsia="en-GB"/>
        </w:rPr>
        <w:t>WafW00f scan showing WAF</w:t>
      </w:r>
    </w:p>
    <w:p w14:paraId="54EAF4B3" w14:textId="2482C5F3" w:rsidR="0044386A" w:rsidRPr="006B1DA3" w:rsidRDefault="0044386A" w:rsidP="0044386A">
      <w:pPr>
        <w:spacing w:after="160"/>
        <w:rPr>
          <w:rFonts w:ascii="Times New Roman" w:eastAsia="Times New Roman" w:hAnsi="Times New Roman" w:cs="Times New Roman"/>
          <w:color w:val="000000" w:themeColor="text1"/>
          <w:lang w:eastAsia="en-GB"/>
        </w:rPr>
      </w:pPr>
      <w:r w:rsidRPr="006B1DA3">
        <w:rPr>
          <w:rFonts w:ascii="Arial" w:eastAsia="Times New Roman" w:hAnsi="Arial" w:cs="Arial"/>
          <w:color w:val="000000" w:themeColor="text1"/>
          <w:sz w:val="22"/>
          <w:szCs w:val="22"/>
          <w:bdr w:val="none" w:sz="0" w:space="0" w:color="auto" w:frame="1"/>
          <w:lang w:eastAsia="en-GB"/>
        </w:rPr>
        <w:fldChar w:fldCharType="begin"/>
      </w:r>
      <w:r w:rsidRPr="006B1DA3">
        <w:rPr>
          <w:rFonts w:ascii="Arial" w:eastAsia="Times New Roman" w:hAnsi="Arial" w:cs="Arial"/>
          <w:color w:val="000000" w:themeColor="text1"/>
          <w:sz w:val="22"/>
          <w:szCs w:val="22"/>
          <w:bdr w:val="none" w:sz="0" w:space="0" w:color="auto" w:frame="1"/>
          <w:lang w:eastAsia="en-GB"/>
        </w:rPr>
        <w:instrText xml:space="preserve"> INCLUDEPICTURE "https://lh3.googleusercontent.com/JDAGguw0XV7ihi95NPpKoC97biPpaZW9KwAFT8jJ61rPf7foU6Jl6UxbRZR_Jwomai-ll5FlgMH_e9tQpKllWma1mfkQdOJSrfMuFK9hkJo-UFE4wwuMlu5myjZ-CmOKoQMTYA" \* MERGEFORMATINET </w:instrText>
      </w:r>
      <w:r w:rsidRPr="006B1DA3">
        <w:rPr>
          <w:rFonts w:ascii="Arial" w:eastAsia="Times New Roman" w:hAnsi="Arial" w:cs="Arial"/>
          <w:color w:val="000000" w:themeColor="text1"/>
          <w:sz w:val="22"/>
          <w:szCs w:val="22"/>
          <w:bdr w:val="none" w:sz="0" w:space="0" w:color="auto" w:frame="1"/>
          <w:lang w:eastAsia="en-GB"/>
        </w:rPr>
        <w:fldChar w:fldCharType="separate"/>
      </w:r>
      <w:r w:rsidRPr="006B1DA3">
        <w:rPr>
          <w:rFonts w:ascii="Arial" w:eastAsia="Times New Roman" w:hAnsi="Arial" w:cs="Arial"/>
          <w:noProof/>
          <w:color w:val="000000" w:themeColor="text1"/>
          <w:sz w:val="22"/>
          <w:szCs w:val="22"/>
          <w:bdr w:val="none" w:sz="0" w:space="0" w:color="auto" w:frame="1"/>
          <w:lang w:val="en-US"/>
        </w:rPr>
        <w:drawing>
          <wp:inline distT="0" distB="0" distL="0" distR="0" wp14:anchorId="18D4B3CE" wp14:editId="207E57CF">
            <wp:extent cx="4057650" cy="5110342"/>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93036" cy="5154908"/>
                    </a:xfrm>
                    <a:prstGeom prst="rect">
                      <a:avLst/>
                    </a:prstGeom>
                    <a:noFill/>
                    <a:ln>
                      <a:noFill/>
                    </a:ln>
                  </pic:spPr>
                </pic:pic>
              </a:graphicData>
            </a:graphic>
          </wp:inline>
        </w:drawing>
      </w:r>
      <w:r w:rsidRPr="006B1DA3">
        <w:rPr>
          <w:rFonts w:ascii="Arial" w:eastAsia="Times New Roman" w:hAnsi="Arial" w:cs="Arial"/>
          <w:color w:val="000000" w:themeColor="text1"/>
          <w:sz w:val="22"/>
          <w:szCs w:val="22"/>
          <w:bdr w:val="none" w:sz="0" w:space="0" w:color="auto" w:frame="1"/>
          <w:lang w:eastAsia="en-GB"/>
        </w:rPr>
        <w:fldChar w:fldCharType="end"/>
      </w:r>
    </w:p>
    <w:sectPr w:rsidR="0044386A" w:rsidRPr="006B1DA3" w:rsidSect="00097612">
      <w:footerReference w:type="even" r:id="rId37"/>
      <w:footerReference w:type="default" r:id="rId38"/>
      <w:pgSz w:w="11906" w:h="16838"/>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DA5CEF" w14:textId="77777777" w:rsidR="002B2768" w:rsidRDefault="002B2768" w:rsidP="00097612">
      <w:r>
        <w:separator/>
      </w:r>
    </w:p>
  </w:endnote>
  <w:endnote w:type="continuationSeparator" w:id="0">
    <w:p w14:paraId="649019E9" w14:textId="77777777" w:rsidR="002B2768" w:rsidRDefault="002B2768" w:rsidP="000976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Headings)">
    <w:altName w:val="Calibri Light"/>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29794216"/>
      <w:docPartObj>
        <w:docPartGallery w:val="Page Numbers (Bottom of Page)"/>
        <w:docPartUnique/>
      </w:docPartObj>
    </w:sdtPr>
    <w:sdtEndPr>
      <w:rPr>
        <w:rStyle w:val="PageNumber"/>
      </w:rPr>
    </w:sdtEndPr>
    <w:sdtContent>
      <w:p w14:paraId="224FFE96" w14:textId="14136769" w:rsidR="00097612" w:rsidRDefault="00097612" w:rsidP="0009761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7604697E" w14:textId="77777777" w:rsidR="00097612" w:rsidRDefault="00097612" w:rsidP="00097612">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911536067"/>
      <w:docPartObj>
        <w:docPartGallery w:val="Page Numbers (Bottom of Page)"/>
        <w:docPartUnique/>
      </w:docPartObj>
    </w:sdtPr>
    <w:sdtEndPr>
      <w:rPr>
        <w:rStyle w:val="PageNumber"/>
      </w:rPr>
    </w:sdtEndPr>
    <w:sdtContent>
      <w:p w14:paraId="71AF8132" w14:textId="61A10EA7" w:rsidR="00097612" w:rsidRDefault="00097612" w:rsidP="0009761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921686A" w14:textId="77777777" w:rsidR="00097612" w:rsidRDefault="00097612" w:rsidP="00097612">
    <w:pPr>
      <w:pStyle w:val="Footer"/>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1325E4" w14:textId="77777777" w:rsidR="002B2768" w:rsidRDefault="002B2768" w:rsidP="00097612">
      <w:r>
        <w:separator/>
      </w:r>
    </w:p>
  </w:footnote>
  <w:footnote w:type="continuationSeparator" w:id="0">
    <w:p w14:paraId="15752BA5" w14:textId="77777777" w:rsidR="002B2768" w:rsidRDefault="002B2768" w:rsidP="0009761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B2B6E29"/>
    <w:multiLevelType w:val="multilevel"/>
    <w:tmpl w:val="BD2E218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C8255D7"/>
    <w:multiLevelType w:val="multilevel"/>
    <w:tmpl w:val="AF18964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1876ADF"/>
    <w:multiLevelType w:val="multilevel"/>
    <w:tmpl w:val="6234F78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4F64A8F"/>
    <w:multiLevelType w:val="multilevel"/>
    <w:tmpl w:val="49F24F6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6D57"/>
    <w:rsid w:val="00003AD9"/>
    <w:rsid w:val="00022C50"/>
    <w:rsid w:val="0003557C"/>
    <w:rsid w:val="00097612"/>
    <w:rsid w:val="000A1001"/>
    <w:rsid w:val="000E48D5"/>
    <w:rsid w:val="000F5B18"/>
    <w:rsid w:val="00120381"/>
    <w:rsid w:val="00136D57"/>
    <w:rsid w:val="001B337A"/>
    <w:rsid w:val="001F28EC"/>
    <w:rsid w:val="002702C4"/>
    <w:rsid w:val="00287970"/>
    <w:rsid w:val="00291EA2"/>
    <w:rsid w:val="002A6E9B"/>
    <w:rsid w:val="002B2768"/>
    <w:rsid w:val="00311BB3"/>
    <w:rsid w:val="003A3EFF"/>
    <w:rsid w:val="003A6313"/>
    <w:rsid w:val="003D1D14"/>
    <w:rsid w:val="003E2DF5"/>
    <w:rsid w:val="0044386A"/>
    <w:rsid w:val="00470C27"/>
    <w:rsid w:val="00540A08"/>
    <w:rsid w:val="006700B1"/>
    <w:rsid w:val="006B1DA3"/>
    <w:rsid w:val="006B3AD5"/>
    <w:rsid w:val="006F37FF"/>
    <w:rsid w:val="0076371B"/>
    <w:rsid w:val="007674CB"/>
    <w:rsid w:val="00792CEA"/>
    <w:rsid w:val="00795D3C"/>
    <w:rsid w:val="007B1C7E"/>
    <w:rsid w:val="0081112C"/>
    <w:rsid w:val="00832072"/>
    <w:rsid w:val="0083689C"/>
    <w:rsid w:val="008507F1"/>
    <w:rsid w:val="008D1296"/>
    <w:rsid w:val="00944B52"/>
    <w:rsid w:val="00A174A2"/>
    <w:rsid w:val="00A95B5A"/>
    <w:rsid w:val="00AF666C"/>
    <w:rsid w:val="00B7229D"/>
    <w:rsid w:val="00BF6D51"/>
    <w:rsid w:val="00C9201A"/>
    <w:rsid w:val="00D22C2D"/>
    <w:rsid w:val="00D916CD"/>
    <w:rsid w:val="00DB2517"/>
    <w:rsid w:val="00E13B6E"/>
    <w:rsid w:val="00EC37F6"/>
    <w:rsid w:val="00F601AF"/>
    <w:rsid w:val="00F61A6D"/>
    <w:rsid w:val="00F748A7"/>
    <w:rsid w:val="00FB3C12"/>
    <w:rsid w:val="00FC5D4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E6AA5B"/>
  <w15:chartTrackingRefBased/>
  <w15:docId w15:val="{96D1D68C-AD84-C840-A72E-413428979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ajorHAnsi" w:eastAsiaTheme="minorHAnsi" w:hAnsiTheme="majorHAnsi" w:cs="Calibri Light (Headings)"/>
        <w:sz w:val="24"/>
        <w:szCs w:val="24"/>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36D57"/>
    <w:pPr>
      <w:spacing w:before="100" w:beforeAutospacing="1" w:after="100" w:afterAutospacing="1"/>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next w:val="Normal"/>
    <w:link w:val="Heading2Char"/>
    <w:uiPriority w:val="9"/>
    <w:unhideWhenUsed/>
    <w:qFormat/>
    <w:rsid w:val="007B1C7E"/>
    <w:pPr>
      <w:keepNext/>
      <w:keepLines/>
      <w:spacing w:before="40"/>
      <w:outlineLvl w:val="1"/>
    </w:pPr>
    <w:rPr>
      <w:rFonts w:eastAsiaTheme="majorEastAsia"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6D57"/>
    <w:rPr>
      <w:rFonts w:ascii="Times New Roman" w:eastAsia="Times New Roman" w:hAnsi="Times New Roman" w:cs="Times New Roman"/>
      <w:b/>
      <w:bCs/>
      <w:kern w:val="36"/>
      <w:sz w:val="48"/>
      <w:szCs w:val="48"/>
      <w:lang w:eastAsia="en-GB"/>
    </w:rPr>
  </w:style>
  <w:style w:type="paragraph" w:styleId="NormalWeb">
    <w:name w:val="Normal (Web)"/>
    <w:basedOn w:val="Normal"/>
    <w:uiPriority w:val="99"/>
    <w:unhideWhenUsed/>
    <w:rsid w:val="00136D57"/>
    <w:pPr>
      <w:spacing w:before="100" w:beforeAutospacing="1" w:after="100" w:afterAutospacing="1"/>
    </w:pPr>
    <w:rPr>
      <w:rFonts w:ascii="Times New Roman" w:eastAsia="Times New Roman" w:hAnsi="Times New Roman" w:cs="Times New Roman"/>
      <w:lang w:eastAsia="en-GB"/>
    </w:rPr>
  </w:style>
  <w:style w:type="character" w:customStyle="1" w:styleId="apple-tab-span">
    <w:name w:val="apple-tab-span"/>
    <w:basedOn w:val="DefaultParagraphFont"/>
    <w:rsid w:val="00136D57"/>
  </w:style>
  <w:style w:type="character" w:styleId="Hyperlink">
    <w:name w:val="Hyperlink"/>
    <w:basedOn w:val="DefaultParagraphFont"/>
    <w:uiPriority w:val="99"/>
    <w:unhideWhenUsed/>
    <w:rsid w:val="00136D57"/>
    <w:rPr>
      <w:color w:val="0000FF"/>
      <w:u w:val="single"/>
    </w:rPr>
  </w:style>
  <w:style w:type="character" w:customStyle="1" w:styleId="UnresolvedMention">
    <w:name w:val="Unresolved Mention"/>
    <w:basedOn w:val="DefaultParagraphFont"/>
    <w:uiPriority w:val="99"/>
    <w:semiHidden/>
    <w:unhideWhenUsed/>
    <w:rsid w:val="006F37FF"/>
    <w:rPr>
      <w:color w:val="605E5C"/>
      <w:shd w:val="clear" w:color="auto" w:fill="E1DFDD"/>
    </w:rPr>
  </w:style>
  <w:style w:type="character" w:customStyle="1" w:styleId="Heading2Char">
    <w:name w:val="Heading 2 Char"/>
    <w:basedOn w:val="DefaultParagraphFont"/>
    <w:link w:val="Heading2"/>
    <w:uiPriority w:val="9"/>
    <w:rsid w:val="007B1C7E"/>
    <w:rPr>
      <w:rFonts w:eastAsiaTheme="majorEastAsia" w:cstheme="majorBidi"/>
      <w:color w:val="2F5496" w:themeColor="accent1" w:themeShade="BF"/>
      <w:sz w:val="26"/>
      <w:szCs w:val="26"/>
    </w:rPr>
  </w:style>
  <w:style w:type="paragraph" w:styleId="TOCHeading">
    <w:name w:val="TOC Heading"/>
    <w:basedOn w:val="Heading1"/>
    <w:next w:val="Normal"/>
    <w:uiPriority w:val="39"/>
    <w:unhideWhenUsed/>
    <w:qFormat/>
    <w:rsid w:val="00097612"/>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lang w:val="en-US" w:eastAsia="en-US"/>
    </w:rPr>
  </w:style>
  <w:style w:type="paragraph" w:styleId="TOC1">
    <w:name w:val="toc 1"/>
    <w:basedOn w:val="Normal"/>
    <w:next w:val="Normal"/>
    <w:autoRedefine/>
    <w:uiPriority w:val="39"/>
    <w:unhideWhenUsed/>
    <w:rsid w:val="00097612"/>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semiHidden/>
    <w:unhideWhenUsed/>
    <w:rsid w:val="00097612"/>
    <w:pPr>
      <w:ind w:left="240"/>
    </w:pPr>
    <w:rPr>
      <w:rFonts w:asciiTheme="minorHAnsi" w:hAnsiTheme="minorHAnsi" w:cstheme="minorHAnsi"/>
      <w:smallCaps/>
      <w:sz w:val="20"/>
      <w:szCs w:val="20"/>
    </w:rPr>
  </w:style>
  <w:style w:type="paragraph" w:styleId="TOC3">
    <w:name w:val="toc 3"/>
    <w:basedOn w:val="Normal"/>
    <w:next w:val="Normal"/>
    <w:autoRedefine/>
    <w:uiPriority w:val="39"/>
    <w:semiHidden/>
    <w:unhideWhenUsed/>
    <w:rsid w:val="00097612"/>
    <w:pPr>
      <w:ind w:left="480"/>
    </w:pPr>
    <w:rPr>
      <w:rFonts w:asciiTheme="minorHAnsi" w:hAnsiTheme="minorHAnsi" w:cstheme="minorHAnsi"/>
      <w:i/>
      <w:iCs/>
      <w:sz w:val="20"/>
      <w:szCs w:val="20"/>
    </w:rPr>
  </w:style>
  <w:style w:type="paragraph" w:styleId="TOC4">
    <w:name w:val="toc 4"/>
    <w:basedOn w:val="Normal"/>
    <w:next w:val="Normal"/>
    <w:autoRedefine/>
    <w:uiPriority w:val="39"/>
    <w:semiHidden/>
    <w:unhideWhenUsed/>
    <w:rsid w:val="00097612"/>
    <w:pPr>
      <w:ind w:left="720"/>
    </w:pPr>
    <w:rPr>
      <w:rFonts w:asciiTheme="minorHAnsi" w:hAnsiTheme="minorHAnsi" w:cstheme="minorHAnsi"/>
      <w:sz w:val="18"/>
      <w:szCs w:val="18"/>
    </w:rPr>
  </w:style>
  <w:style w:type="paragraph" w:styleId="TOC5">
    <w:name w:val="toc 5"/>
    <w:basedOn w:val="Normal"/>
    <w:next w:val="Normal"/>
    <w:autoRedefine/>
    <w:uiPriority w:val="39"/>
    <w:semiHidden/>
    <w:unhideWhenUsed/>
    <w:rsid w:val="00097612"/>
    <w:pPr>
      <w:ind w:left="960"/>
    </w:pPr>
    <w:rPr>
      <w:rFonts w:asciiTheme="minorHAnsi" w:hAnsiTheme="minorHAnsi" w:cstheme="minorHAnsi"/>
      <w:sz w:val="18"/>
      <w:szCs w:val="18"/>
    </w:rPr>
  </w:style>
  <w:style w:type="paragraph" w:styleId="TOC6">
    <w:name w:val="toc 6"/>
    <w:basedOn w:val="Normal"/>
    <w:next w:val="Normal"/>
    <w:autoRedefine/>
    <w:uiPriority w:val="39"/>
    <w:semiHidden/>
    <w:unhideWhenUsed/>
    <w:rsid w:val="00097612"/>
    <w:pPr>
      <w:ind w:left="1200"/>
    </w:pPr>
    <w:rPr>
      <w:rFonts w:asciiTheme="minorHAnsi" w:hAnsiTheme="minorHAnsi" w:cstheme="minorHAnsi"/>
      <w:sz w:val="18"/>
      <w:szCs w:val="18"/>
    </w:rPr>
  </w:style>
  <w:style w:type="paragraph" w:styleId="TOC7">
    <w:name w:val="toc 7"/>
    <w:basedOn w:val="Normal"/>
    <w:next w:val="Normal"/>
    <w:autoRedefine/>
    <w:uiPriority w:val="39"/>
    <w:semiHidden/>
    <w:unhideWhenUsed/>
    <w:rsid w:val="00097612"/>
    <w:pPr>
      <w:ind w:left="1440"/>
    </w:pPr>
    <w:rPr>
      <w:rFonts w:asciiTheme="minorHAnsi" w:hAnsiTheme="minorHAnsi" w:cstheme="minorHAnsi"/>
      <w:sz w:val="18"/>
      <w:szCs w:val="18"/>
    </w:rPr>
  </w:style>
  <w:style w:type="paragraph" w:styleId="TOC8">
    <w:name w:val="toc 8"/>
    <w:basedOn w:val="Normal"/>
    <w:next w:val="Normal"/>
    <w:autoRedefine/>
    <w:uiPriority w:val="39"/>
    <w:semiHidden/>
    <w:unhideWhenUsed/>
    <w:rsid w:val="00097612"/>
    <w:pPr>
      <w:ind w:left="1680"/>
    </w:pPr>
    <w:rPr>
      <w:rFonts w:asciiTheme="minorHAnsi" w:hAnsiTheme="minorHAnsi" w:cstheme="minorHAnsi"/>
      <w:sz w:val="18"/>
      <w:szCs w:val="18"/>
    </w:rPr>
  </w:style>
  <w:style w:type="paragraph" w:styleId="TOC9">
    <w:name w:val="toc 9"/>
    <w:basedOn w:val="Normal"/>
    <w:next w:val="Normal"/>
    <w:autoRedefine/>
    <w:uiPriority w:val="39"/>
    <w:semiHidden/>
    <w:unhideWhenUsed/>
    <w:rsid w:val="00097612"/>
    <w:pPr>
      <w:ind w:left="1920"/>
    </w:pPr>
    <w:rPr>
      <w:rFonts w:asciiTheme="minorHAnsi" w:hAnsiTheme="minorHAnsi" w:cstheme="minorHAnsi"/>
      <w:sz w:val="18"/>
      <w:szCs w:val="18"/>
    </w:rPr>
  </w:style>
  <w:style w:type="paragraph" w:styleId="Title">
    <w:name w:val="Title"/>
    <w:basedOn w:val="Normal"/>
    <w:next w:val="Normal"/>
    <w:link w:val="TitleChar"/>
    <w:uiPriority w:val="10"/>
    <w:qFormat/>
    <w:rsid w:val="00097612"/>
    <w:pPr>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097612"/>
    <w:rPr>
      <w:rFonts w:eastAsiaTheme="majorEastAsia" w:cstheme="majorBidi"/>
      <w:spacing w:val="-10"/>
      <w:kern w:val="28"/>
      <w:sz w:val="56"/>
      <w:szCs w:val="56"/>
    </w:rPr>
  </w:style>
  <w:style w:type="paragraph" w:styleId="Footer">
    <w:name w:val="footer"/>
    <w:basedOn w:val="Normal"/>
    <w:link w:val="FooterChar"/>
    <w:uiPriority w:val="99"/>
    <w:unhideWhenUsed/>
    <w:rsid w:val="00097612"/>
    <w:pPr>
      <w:tabs>
        <w:tab w:val="center" w:pos="4513"/>
        <w:tab w:val="right" w:pos="9026"/>
      </w:tabs>
    </w:pPr>
  </w:style>
  <w:style w:type="character" w:customStyle="1" w:styleId="FooterChar">
    <w:name w:val="Footer Char"/>
    <w:basedOn w:val="DefaultParagraphFont"/>
    <w:link w:val="Footer"/>
    <w:uiPriority w:val="99"/>
    <w:rsid w:val="00097612"/>
  </w:style>
  <w:style w:type="character" w:styleId="PageNumber">
    <w:name w:val="page number"/>
    <w:basedOn w:val="DefaultParagraphFont"/>
    <w:uiPriority w:val="99"/>
    <w:semiHidden/>
    <w:unhideWhenUsed/>
    <w:rsid w:val="00097612"/>
  </w:style>
  <w:style w:type="paragraph" w:styleId="Header">
    <w:name w:val="header"/>
    <w:basedOn w:val="Normal"/>
    <w:link w:val="HeaderChar"/>
    <w:uiPriority w:val="99"/>
    <w:unhideWhenUsed/>
    <w:rsid w:val="00097612"/>
    <w:pPr>
      <w:tabs>
        <w:tab w:val="center" w:pos="4513"/>
        <w:tab w:val="right" w:pos="9026"/>
      </w:tabs>
    </w:pPr>
  </w:style>
  <w:style w:type="character" w:customStyle="1" w:styleId="HeaderChar">
    <w:name w:val="Header Char"/>
    <w:basedOn w:val="DefaultParagraphFont"/>
    <w:link w:val="Header"/>
    <w:uiPriority w:val="99"/>
    <w:rsid w:val="00097612"/>
  </w:style>
  <w:style w:type="paragraph" w:styleId="NoSpacing">
    <w:name w:val="No Spacing"/>
    <w:uiPriority w:val="1"/>
    <w:qFormat/>
    <w:rsid w:val="00DB25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985748">
      <w:bodyDiv w:val="1"/>
      <w:marLeft w:val="0"/>
      <w:marRight w:val="0"/>
      <w:marTop w:val="0"/>
      <w:marBottom w:val="0"/>
      <w:divBdr>
        <w:top w:val="none" w:sz="0" w:space="0" w:color="auto"/>
        <w:left w:val="none" w:sz="0" w:space="0" w:color="auto"/>
        <w:bottom w:val="none" w:sz="0" w:space="0" w:color="auto"/>
        <w:right w:val="none" w:sz="0" w:space="0" w:color="auto"/>
      </w:divBdr>
    </w:div>
    <w:div w:id="363601555">
      <w:bodyDiv w:val="1"/>
      <w:marLeft w:val="0"/>
      <w:marRight w:val="0"/>
      <w:marTop w:val="0"/>
      <w:marBottom w:val="0"/>
      <w:divBdr>
        <w:top w:val="none" w:sz="0" w:space="0" w:color="auto"/>
        <w:left w:val="none" w:sz="0" w:space="0" w:color="auto"/>
        <w:bottom w:val="none" w:sz="0" w:space="0" w:color="auto"/>
        <w:right w:val="none" w:sz="0" w:space="0" w:color="auto"/>
      </w:divBdr>
    </w:div>
    <w:div w:id="478229931">
      <w:bodyDiv w:val="1"/>
      <w:marLeft w:val="0"/>
      <w:marRight w:val="0"/>
      <w:marTop w:val="0"/>
      <w:marBottom w:val="0"/>
      <w:divBdr>
        <w:top w:val="none" w:sz="0" w:space="0" w:color="auto"/>
        <w:left w:val="none" w:sz="0" w:space="0" w:color="auto"/>
        <w:bottom w:val="none" w:sz="0" w:space="0" w:color="auto"/>
        <w:right w:val="none" w:sz="0" w:space="0" w:color="auto"/>
      </w:divBdr>
    </w:div>
    <w:div w:id="556863632">
      <w:bodyDiv w:val="1"/>
      <w:marLeft w:val="0"/>
      <w:marRight w:val="0"/>
      <w:marTop w:val="0"/>
      <w:marBottom w:val="0"/>
      <w:divBdr>
        <w:top w:val="none" w:sz="0" w:space="0" w:color="auto"/>
        <w:left w:val="none" w:sz="0" w:space="0" w:color="auto"/>
        <w:bottom w:val="none" w:sz="0" w:space="0" w:color="auto"/>
        <w:right w:val="none" w:sz="0" w:space="0" w:color="auto"/>
      </w:divBdr>
    </w:div>
    <w:div w:id="623077838">
      <w:bodyDiv w:val="1"/>
      <w:marLeft w:val="0"/>
      <w:marRight w:val="0"/>
      <w:marTop w:val="0"/>
      <w:marBottom w:val="0"/>
      <w:divBdr>
        <w:top w:val="none" w:sz="0" w:space="0" w:color="auto"/>
        <w:left w:val="none" w:sz="0" w:space="0" w:color="auto"/>
        <w:bottom w:val="none" w:sz="0" w:space="0" w:color="auto"/>
        <w:right w:val="none" w:sz="0" w:space="0" w:color="auto"/>
      </w:divBdr>
    </w:div>
    <w:div w:id="686373963">
      <w:bodyDiv w:val="1"/>
      <w:marLeft w:val="0"/>
      <w:marRight w:val="0"/>
      <w:marTop w:val="0"/>
      <w:marBottom w:val="0"/>
      <w:divBdr>
        <w:top w:val="none" w:sz="0" w:space="0" w:color="auto"/>
        <w:left w:val="none" w:sz="0" w:space="0" w:color="auto"/>
        <w:bottom w:val="none" w:sz="0" w:space="0" w:color="auto"/>
        <w:right w:val="none" w:sz="0" w:space="0" w:color="auto"/>
      </w:divBdr>
    </w:div>
    <w:div w:id="757292574">
      <w:bodyDiv w:val="1"/>
      <w:marLeft w:val="0"/>
      <w:marRight w:val="0"/>
      <w:marTop w:val="0"/>
      <w:marBottom w:val="0"/>
      <w:divBdr>
        <w:top w:val="none" w:sz="0" w:space="0" w:color="auto"/>
        <w:left w:val="none" w:sz="0" w:space="0" w:color="auto"/>
        <w:bottom w:val="none" w:sz="0" w:space="0" w:color="auto"/>
        <w:right w:val="none" w:sz="0" w:space="0" w:color="auto"/>
      </w:divBdr>
      <w:divsChild>
        <w:div w:id="2033801819">
          <w:marLeft w:val="1545"/>
          <w:marRight w:val="0"/>
          <w:marTop w:val="0"/>
          <w:marBottom w:val="0"/>
          <w:divBdr>
            <w:top w:val="none" w:sz="0" w:space="0" w:color="auto"/>
            <w:left w:val="none" w:sz="0" w:space="0" w:color="auto"/>
            <w:bottom w:val="none" w:sz="0" w:space="0" w:color="auto"/>
            <w:right w:val="none" w:sz="0" w:space="0" w:color="auto"/>
          </w:divBdr>
        </w:div>
        <w:div w:id="1050421599">
          <w:marLeft w:val="825"/>
          <w:marRight w:val="0"/>
          <w:marTop w:val="0"/>
          <w:marBottom w:val="0"/>
          <w:divBdr>
            <w:top w:val="none" w:sz="0" w:space="0" w:color="auto"/>
            <w:left w:val="none" w:sz="0" w:space="0" w:color="auto"/>
            <w:bottom w:val="none" w:sz="0" w:space="0" w:color="auto"/>
            <w:right w:val="none" w:sz="0" w:space="0" w:color="auto"/>
          </w:divBdr>
        </w:div>
      </w:divsChild>
    </w:div>
    <w:div w:id="898973983">
      <w:bodyDiv w:val="1"/>
      <w:marLeft w:val="0"/>
      <w:marRight w:val="0"/>
      <w:marTop w:val="0"/>
      <w:marBottom w:val="0"/>
      <w:divBdr>
        <w:top w:val="none" w:sz="0" w:space="0" w:color="auto"/>
        <w:left w:val="none" w:sz="0" w:space="0" w:color="auto"/>
        <w:bottom w:val="none" w:sz="0" w:space="0" w:color="auto"/>
        <w:right w:val="none" w:sz="0" w:space="0" w:color="auto"/>
      </w:divBdr>
    </w:div>
    <w:div w:id="1158034100">
      <w:bodyDiv w:val="1"/>
      <w:marLeft w:val="0"/>
      <w:marRight w:val="0"/>
      <w:marTop w:val="0"/>
      <w:marBottom w:val="0"/>
      <w:divBdr>
        <w:top w:val="none" w:sz="0" w:space="0" w:color="auto"/>
        <w:left w:val="none" w:sz="0" w:space="0" w:color="auto"/>
        <w:bottom w:val="none" w:sz="0" w:space="0" w:color="auto"/>
        <w:right w:val="none" w:sz="0" w:space="0" w:color="auto"/>
      </w:divBdr>
    </w:div>
    <w:div w:id="1317342283">
      <w:bodyDiv w:val="1"/>
      <w:marLeft w:val="0"/>
      <w:marRight w:val="0"/>
      <w:marTop w:val="0"/>
      <w:marBottom w:val="0"/>
      <w:divBdr>
        <w:top w:val="none" w:sz="0" w:space="0" w:color="auto"/>
        <w:left w:val="none" w:sz="0" w:space="0" w:color="auto"/>
        <w:bottom w:val="none" w:sz="0" w:space="0" w:color="auto"/>
        <w:right w:val="none" w:sz="0" w:space="0" w:color="auto"/>
      </w:divBdr>
    </w:div>
    <w:div w:id="1425565742">
      <w:bodyDiv w:val="1"/>
      <w:marLeft w:val="0"/>
      <w:marRight w:val="0"/>
      <w:marTop w:val="0"/>
      <w:marBottom w:val="0"/>
      <w:divBdr>
        <w:top w:val="none" w:sz="0" w:space="0" w:color="auto"/>
        <w:left w:val="none" w:sz="0" w:space="0" w:color="auto"/>
        <w:bottom w:val="none" w:sz="0" w:space="0" w:color="auto"/>
        <w:right w:val="none" w:sz="0" w:space="0" w:color="auto"/>
      </w:divBdr>
    </w:div>
    <w:div w:id="1546019210">
      <w:bodyDiv w:val="1"/>
      <w:marLeft w:val="0"/>
      <w:marRight w:val="0"/>
      <w:marTop w:val="0"/>
      <w:marBottom w:val="0"/>
      <w:divBdr>
        <w:top w:val="none" w:sz="0" w:space="0" w:color="auto"/>
        <w:left w:val="none" w:sz="0" w:space="0" w:color="auto"/>
        <w:bottom w:val="none" w:sz="0" w:space="0" w:color="auto"/>
        <w:right w:val="none" w:sz="0" w:space="0" w:color="auto"/>
      </w:divBdr>
    </w:div>
    <w:div w:id="1758405914">
      <w:bodyDiv w:val="1"/>
      <w:marLeft w:val="0"/>
      <w:marRight w:val="0"/>
      <w:marTop w:val="0"/>
      <w:marBottom w:val="0"/>
      <w:divBdr>
        <w:top w:val="none" w:sz="0" w:space="0" w:color="auto"/>
        <w:left w:val="none" w:sz="0" w:space="0" w:color="auto"/>
        <w:bottom w:val="none" w:sz="0" w:space="0" w:color="auto"/>
        <w:right w:val="none" w:sz="0" w:space="0" w:color="auto"/>
      </w:divBdr>
      <w:divsChild>
        <w:div w:id="2133011327">
          <w:marLeft w:val="1545"/>
          <w:marRight w:val="0"/>
          <w:marTop w:val="0"/>
          <w:marBottom w:val="0"/>
          <w:divBdr>
            <w:top w:val="none" w:sz="0" w:space="0" w:color="auto"/>
            <w:left w:val="none" w:sz="0" w:space="0" w:color="auto"/>
            <w:bottom w:val="none" w:sz="0" w:space="0" w:color="auto"/>
            <w:right w:val="none" w:sz="0" w:space="0" w:color="auto"/>
          </w:divBdr>
        </w:div>
        <w:div w:id="1830367084">
          <w:marLeft w:val="51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kb.isc.org/docs/cve-2018-5744" TargetMode="External"/><Relationship Id="rId18" Type="http://schemas.openxmlformats.org/officeDocument/2006/relationships/hyperlink" Target="https://ecylabs.com/blog/2021/06/21/what-happens-if-timestamp-gets-disclosed/" TargetMode="External"/><Relationship Id="rId26" Type="http://schemas.openxmlformats.org/officeDocument/2006/relationships/hyperlink" Target="https://www.zaproxy.org/docs/alerts/10037/" TargetMode="External"/><Relationship Id="rId39" Type="http://schemas.openxmlformats.org/officeDocument/2006/relationships/fontTable" Target="fontTable.xml"/><Relationship Id="rId21" Type="http://schemas.openxmlformats.org/officeDocument/2006/relationships/hyperlink" Target="https://cheatsheetseries.owasp.org/cheatsheets/Cross-Site_Request_Forgery_Prevention_Cheat_Sheet.html" TargetMode="External"/><Relationship Id="rId34"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cybersecurity-help.cz/vdb/SB2022031701" TargetMode="External"/><Relationship Id="rId25" Type="http://schemas.openxmlformats.org/officeDocument/2006/relationships/hyperlink" Target="https://www.zaproxy.org/docs/alerts/10054/" TargetMode="External"/><Relationship Id="rId33" Type="http://schemas.openxmlformats.org/officeDocument/2006/relationships/image" Target="media/image11.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cwe.mitre.org/data/definitions/352.html" TargetMode="External"/><Relationship Id="rId20" Type="http://schemas.openxmlformats.org/officeDocument/2006/relationships/hyperlink" Target="https://internet-security-scan.com/vulnerability-scan/5-tips-for-a-secure-use-of-javascript-libraries.php"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portswigger.net/kb/issues/00600600_robots-txt-file" TargetMode="External"/><Relationship Id="rId32" Type="http://schemas.openxmlformats.org/officeDocument/2006/relationships/image" Target="media/image10.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acunetix.com/vulnerabilities/web/cookies-without-secure-flag-set/" TargetMode="External"/><Relationship Id="rId23" Type="http://schemas.openxmlformats.org/officeDocument/2006/relationships/hyperlink" Target="https://owasp.org/www-community/HttpOnly" TargetMode="External"/><Relationship Id="rId28" Type="http://schemas.openxmlformats.org/officeDocument/2006/relationships/image" Target="media/image6.png"/><Relationship Id="rId36"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hyperlink" Target="https://www.ibm.com/docs/en/cdfsp/7.6.1.x?topic=checklist-vulnerability-cookie-without-samesite-attribute" TargetMode="External"/><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customersrus.co.uk/" TargetMode="External"/><Relationship Id="rId22" Type="http://schemas.openxmlformats.org/officeDocument/2006/relationships/hyperlink" Target="https://cheatsheetseries.owasp.org/cheatsheets/Session_Management_Cheat_Sheet.html" TargetMode="External"/><Relationship Id="rId27" Type="http://schemas.openxmlformats.org/officeDocument/2006/relationships/hyperlink" Target="https://www.zaproxy.org/docs/alerts/10096/" TargetMode="External"/><Relationship Id="rId30" Type="http://schemas.openxmlformats.org/officeDocument/2006/relationships/image" Target="media/image8.png"/><Relationship Id="rId35" Type="http://schemas.openxmlformats.org/officeDocument/2006/relationships/image" Target="media/image13.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8D632C-C4CF-483B-94DC-7371640671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3770</Words>
  <Characters>21493</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Klacar, Andrijana</dc:creator>
  <cp:keywords/>
  <dc:description/>
  <cp:lastModifiedBy>Ali Ahmad</cp:lastModifiedBy>
  <cp:revision>2</cp:revision>
  <dcterms:created xsi:type="dcterms:W3CDTF">2022-05-27T11:21:00Z</dcterms:created>
  <dcterms:modified xsi:type="dcterms:W3CDTF">2022-05-27T11:21:00Z</dcterms:modified>
</cp:coreProperties>
</file>