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sz w:val="20"/>
          <w:szCs w:val="20"/>
        </w:rPr>
        <w:t xml:space="preserve"/>
      </w:r>
    </w:p>
    <w:p>
      <w:pPr>
        <w:spacing w:after="160"/>
        <w:jc w:val="center"/>
      </w:pPr>
      <w:r>
        <w:rPr>
          <w:rFonts w:ascii="Arial" w:cs="Arial" w:eastAsia="Arial" w:hAnsi="Arial"/>
          <w:b/>
          <w:bCs/>
          <w:color w:val="1E3A5F"/>
          <w:sz w:val="52"/>
          <w:szCs w:val="52"/>
        </w:rPr>
        <w:t xml:space="preserve">HỆ THỐNG QUẢN LÝ BẤT ĐỘNG SẢN CHO THUÊ</w:t>
      </w:r>
    </w:p>
    <w:p>
      <w:pPr>
        <w:spacing w:after="80"/>
        <w:jc w:val="center"/>
      </w:pPr>
      <w:r>
        <w:rPr>
          <w:rFonts w:ascii="Arial" w:cs="Arial" w:eastAsia="Arial" w:hAnsi="Arial"/>
          <w:color w:val="2E75B6"/>
          <w:sz w:val="28"/>
          <w:szCs w:val="28"/>
        </w:rPr>
        <w:t xml:space="preserve">SMART RENTAL MANAGEMENT SYSTEM</w:t>
      </w:r>
    </w:p>
    <w:p>
      <w:pPr>
        <w:pBdr>
          <w:bottom w:val="single" w:color="00B0A3" w:sz="8" w:space="4"/>
        </w:pBdr>
        <w:spacing w:after="320"/>
      </w:pPr>
    </w:p>
    <w:p>
      <w:pPr>
        <w:spacing w:after="80"/>
        <w:jc w:val="center"/>
      </w:pPr>
      <w:r>
        <w:rPr>
          <w:rFonts w:ascii="Arial" w:cs="Arial" w:eastAsia="Arial" w:hAnsi="Arial"/>
          <w:color w:val="555555"/>
          <w:sz w:val="26"/>
          <w:szCs w:val="26"/>
        </w:rPr>
        <w:t xml:space="preserve">Tài liệu Thiết kế Microservices &amp; Database — Bản Final</w:t>
      </w:r>
    </w:p>
    <w:p>
      <w:pPr>
        <w:spacing w:after="600"/>
        <w:jc w:val="center"/>
      </w:pPr>
      <w:r>
        <w:rPr>
          <w:rFonts w:ascii="Arial" w:cs="Arial" w:eastAsia="Arial" w:hAnsi="Arial"/>
          <w:color w:val="555555"/>
          <w:sz w:val="22"/>
          <w:szCs w:val="22"/>
        </w:rPr>
        <w:t xml:space="preserve">Phiên bản 2.0  |  Dành riêng cho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Thông tin</w:t>
            </w:r>
          </w:p>
        </w:tc>
        <w:tc>
          <w:tcPr>
            <w:tcW w:type="dxa" w:w="6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Chi tiết</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Tech Stack</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 / Spring Boot 4 · Golang 1.22</w:t>
            </w:r>
          </w:p>
        </w:tc>
      </w:tr>
      <w:tr>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Database</w:t>
            </w:r>
          </w:p>
        </w:tc>
        <w:tc>
          <w:tcPr>
            <w:tcW w:type="dxa" w:w="6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PostgreSQL 16 (per service) · Redis 7</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Architecture</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Microservices + Event-Driven (Kafka)</w:t>
            </w:r>
          </w:p>
        </w:tc>
      </w:tr>
      <w:tr>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services</w:t>
            </w:r>
          </w:p>
        </w:tc>
        <w:tc>
          <w:tcPr>
            <w:tcW w:type="dxa" w:w="6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11 Services (8 Core + 3 Workers)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Ưu tiên</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P0 → P1 → P2 → P3 theo 4 Phase</w:t>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 TỔNG QUAN HỆ THỐNG</w:t>
      </w:r>
    </w:p>
    <w:p>
      <w:pPr>
        <w:pStyle w:val="Heading2"/>
        <w:spacing w:after="160" w:before="320"/>
      </w:pPr>
      <w:r>
        <w:rPr>
          <w:rFonts w:ascii="Arial" w:cs="Arial" w:eastAsia="Arial" w:hAnsi="Arial"/>
          <w:b/>
          <w:bCs/>
          <w:color w:val="2E75B6"/>
          <w:sz w:val="28"/>
          <w:szCs w:val="28"/>
        </w:rPr>
        <w:t xml:space="preserve">1.1 Mô tả dự án</w:t>
      </w:r>
    </w:p>
    <w:p>
      <w:pPr>
        <w:spacing w:after="100"/>
      </w:pPr>
      <w:r>
        <w:rPr>
          <w:rFonts w:ascii="Arial" w:cs="Arial" w:eastAsia="Arial" w:hAnsi="Arial"/>
          <w:sz w:val="20"/>
          <w:szCs w:val="20"/>
        </w:rPr>
        <w:t xml:space="preserve">Hệ thống Quản lý Bất động sản Cho thuê Thông minh (Smart Rental Management System – SRMS) là nền tảng SaaS phục vụ chủ nhà trọ, quản lý chuỗi căn hộ và chung cư mini tại Việt Nam. Hệ thống tự động hoá toàn bộ vòng đời cho thuê: quản lý tòa nhà, hợp đồng, tính tiền điện nước bậc thang EVN, thanh toán VietQR, khai báo tạm trú CT01, báo cáo tài chính và quản lý sự cố bảo trì.</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1.2 Danh sách Services &amp; Độ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000"/>
        <w:gridCol w:w="2200"/>
        <w:gridCol w:w="2460"/>
      </w:tblGrid>
      <w:tr>
        <w:trPr>
          <w:tblHeader/>
        </w:trPr>
        <w:tc>
          <w:tcPr>
            <w:tcW w:type="dxa" w:w="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w:t>
            </w:r>
          </w:p>
        </w:tc>
        <w:tc>
          <w:tcPr>
            <w:tcW w:type="dxa" w:w="23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Service</w:t>
            </w:r>
          </w:p>
        </w:tc>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Ngôn ngữ</w:t>
            </w:r>
          </w:p>
        </w:tc>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Độ ưu tiên</w:t>
            </w:r>
          </w:p>
        </w:tc>
        <w:tc>
          <w:tcPr>
            <w:tcW w:type="dxa" w:w="24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Phase / Sprint</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user-service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MVP Core</w:t>
            </w:r>
          </w:p>
        </w:tc>
        <w:tc>
          <w:tcPr>
            <w:tcW w:type="dxa" w:w="2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Sprint 1</w:t>
            </w:r>
          </w:p>
        </w:tc>
      </w:tr>
      <w:tr>
        <w:tc>
          <w:tcPr>
            <w:tcW w:type="dxa" w:w="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2</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property-service</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MVP Core</w:t>
            </w:r>
          </w:p>
        </w:tc>
        <w:tc>
          <w:tcPr>
            <w:tcW w:type="dxa" w:w="2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Sprint 1–2</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3</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tenant-service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MVP Core</w:t>
            </w:r>
          </w:p>
        </w:tc>
        <w:tc>
          <w:tcPr>
            <w:tcW w:type="dxa" w:w="2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Sprint 1–2</w:t>
            </w:r>
          </w:p>
        </w:tc>
      </w:tr>
      <w:tr>
        <w:tc>
          <w:tcPr>
            <w:tcW w:type="dxa" w:w="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4</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contract-service</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MVP Core</w:t>
            </w:r>
          </w:p>
        </w:tc>
        <w:tc>
          <w:tcPr>
            <w:tcW w:type="dxa" w:w="2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Sprint 2–3</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5</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billing-service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MVP Core</w:t>
            </w:r>
          </w:p>
        </w:tc>
        <w:tc>
          <w:tcPr>
            <w:tcW w:type="dxa" w:w="2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Sprint 2–3</w:t>
            </w:r>
          </w:p>
        </w:tc>
      </w:tr>
      <w:tr>
        <w:tc>
          <w:tcPr>
            <w:tcW w:type="dxa" w:w="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6</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payment-service</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Phase 2</w:t>
            </w:r>
          </w:p>
        </w:tc>
        <w:tc>
          <w:tcPr>
            <w:tcW w:type="dxa" w:w="2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Sprint 4–5</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7</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Phase 2</w:t>
            </w:r>
          </w:p>
        </w:tc>
        <w:tc>
          <w:tcPr>
            <w:tcW w:type="dxa" w:w="2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Sprint 4</w:t>
            </w:r>
          </w:p>
        </w:tc>
      </w:tr>
      <w:tr>
        <w:tc>
          <w:tcPr>
            <w:tcW w:type="dxa" w:w="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8</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maintenance-service</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Phase 2</w:t>
            </w:r>
          </w:p>
        </w:tc>
        <w:tc>
          <w:tcPr>
            <w:tcW w:type="dxa" w:w="2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Sprint 5</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9</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report-service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25/Spring Boot 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b/>
                <w:bCs/>
                <w:color w:val="FFFFFF"/>
                <w:sz w:val="18"/>
                <w:szCs w:val="18"/>
                <w:shd w:fill="27AE60" w:val="clear"/>
              </w:rPr>
              <w:t xml:space="preserve"> P2 </w:t>
            </w:r>
            <w:r>
              <w:rPr>
                <w:rFonts w:ascii="Arial" w:cs="Arial" w:eastAsia="Arial" w:hAnsi="Arial"/>
                <w:sz w:val="20"/>
                <w:szCs w:val="20"/>
              </w:rPr>
              <w:t xml:space="preserve"> Phase 3</w:t>
            </w:r>
          </w:p>
        </w:tc>
        <w:tc>
          <w:tcPr>
            <w:tcW w:type="dxa" w:w="2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Sprint 6–7</w:t>
            </w:r>
          </w:p>
        </w:tc>
      </w:tr>
      <w:tr>
        <w:tc>
          <w:tcPr>
            <w:tcW w:type="dxa" w:w="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10</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reconciliation-worker</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Golang</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Phase 2</w:t>
            </w:r>
          </w:p>
        </w:tc>
        <w:tc>
          <w:tcPr>
            <w:tcW w:type="dxa" w:w="2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Sprint 5</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11</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reminder-worker</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Golang</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Phase 2</w:t>
            </w:r>
          </w:p>
        </w:tc>
        <w:tc>
          <w:tcPr>
            <w:tcW w:type="dxa" w:w="2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Sprint 4–5</w:t>
            </w:r>
          </w:p>
        </w:tc>
      </w:tr>
      <w:tr>
        <w:tc>
          <w:tcPr>
            <w:tcW w:type="dxa" w:w="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12</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iot-utility-worker</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Golang</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b/>
                <w:bCs/>
                <w:color w:val="FFFFFF"/>
                <w:sz w:val="18"/>
                <w:szCs w:val="18"/>
                <w:shd w:fill="00B0A3" w:val="clear"/>
              </w:rPr>
              <w:t xml:space="preserve"> P3 </w:t>
            </w:r>
            <w:r>
              <w:rPr>
                <w:rFonts w:ascii="Arial" w:cs="Arial" w:eastAsia="Arial" w:hAnsi="Arial"/>
                <w:sz w:val="20"/>
                <w:szCs w:val="20"/>
              </w:rPr>
              <w:t xml:space="preserve"> Phase 4</w:t>
            </w:r>
          </w:p>
        </w:tc>
        <w:tc>
          <w:tcPr>
            <w:tcW w:type="dxa" w:w="2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Sprint 8+</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1.3 Kafka Topics — Event Bus Trung Tâm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100"/>
        <w:gridCol w:w="2260"/>
      </w:tblGrid>
      <w:tr>
        <w:trPr>
          <w:tblHeader/>
        </w:trPr>
        <w:tc>
          <w:tcPr>
            <w:tcW w:type="dxa" w:w="21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Topic</w:t>
            </w:r>
          </w:p>
        </w:tc>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Producer</w:t>
            </w:r>
          </w:p>
        </w:tc>
        <w:tc>
          <w:tcPr>
            <w:tcW w:type="dxa" w:w="31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Consumer(s)</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user.created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user-service</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Account mới được tạo</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room.status.changed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property-service</w:t>
            </w:r>
          </w:p>
        </w:tc>
        <w:tc>
          <w:tcPr>
            <w:tcW w:type="dxa" w:w="3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contract-service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Phòng đổi trạng thái</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contract.signed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contract-service</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property-service, tenant-service, notification-service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Hợp đồng mới ký</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contract.terminated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contract-service</w:t>
            </w:r>
          </w:p>
        </w:tc>
        <w:tc>
          <w:tcPr>
            <w:tcW w:type="dxa" w:w="3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property-service, billing-service, notification-service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Hợp đồng thanh lý</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contract.expiring</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reminder-worker</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HĐ sắp hết hạn (30/7/1 ngày)</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invoice.created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billing-service</w:t>
            </w:r>
          </w:p>
        </w:tc>
        <w:tc>
          <w:tcPr>
            <w:tcW w:type="dxa" w:w="3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payment-service, notification-service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Hóa đơn tháng mới</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invoice.overdue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reminder-worker</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Hóa đơn quá hạn</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payment.confirmed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reconciliation-worker</w:t>
            </w:r>
          </w:p>
        </w:tc>
        <w:tc>
          <w:tcPr>
            <w:tcW w:type="dxa" w:w="3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billing-service, notification-service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Thanh toán thành công</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payment.failed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reconciliation-worker</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 reminder-worker</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Thanh toán thất bại/hết hạn</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maintenance.created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maintenance-service</w:t>
            </w:r>
          </w:p>
        </w:tc>
        <w:tc>
          <w:tcPr>
            <w:tcW w:type="dxa" w:w="3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Sự cố mới báo cáo</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maintenance.resolved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maintenance-service</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Sự cố đã xử lý xong</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residence.expiring</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reminder-worker</w:t>
            </w:r>
          </w:p>
        </w:tc>
        <w:tc>
          <w:tcPr>
            <w:tcW w:type="dxa" w:w="3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notification-service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Tạm trú sắp hết hạn</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utility.reading.captured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iot-utility-worker</w:t>
            </w:r>
          </w:p>
        </w:tc>
        <w:tc>
          <w:tcPr>
            <w:tcW w:type="dxa" w:w="3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billing-service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Chỉ số smart meter</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1.4 Kiến trúc giao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Quy tắc giao tiếp giữa các Services</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Synchronous REST (Spring WebClient reactive): dùng khi cần data ngay lập tức — VD: GET room info khi tạo contract</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Async Kafka Events: dùng cho side effects sau khi action xảy ra — VD: contract.signed → notify tenant</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KHÔNG bao giờ JOIN cross-database — mỗi service chỉ đọc DB của chính mình</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Circuit Breaker (Resilience4j): wrap mọi REST call sang service khác để tránh cascade failure</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Distributed Tracing: inject X-Request-ID header, dùng OpenTelemetry + Jaeger</w:t>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2. USER SERVICE — RBAC + ABAC với Keycloak</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  Sprint 1  |  Java 25 / Spring Boot 4 · Keycloak 26 · Spring Security 7</w:t>
      </w:r>
    </w:p>
    <w:p>
      <w:pPr>
        <w:pStyle w:val="Heading2"/>
        <w:spacing w:after="160" w:before="320"/>
      </w:pPr>
      <w:r>
        <w:rPr>
          <w:rFonts w:ascii="Arial" w:cs="Arial" w:eastAsia="Arial" w:hAnsi="Arial"/>
          <w:b/>
          <w:bCs/>
          <w:color w:val="2E75B6"/>
          <w:sz w:val="28"/>
          <w:szCs w:val="28"/>
        </w:rPr>
        <w:t xml:space="preserve">2.1 Mô tả &amp; Trách nhiệm</w:t>
      </w:r>
    </w:p>
    <w:p>
      <w:pPr>
        <w:spacing w:after="100"/>
      </w:pPr>
      <w:r>
        <w:rPr>
          <w:rFonts w:ascii="Arial" w:cs="Arial" w:eastAsia="Arial" w:hAnsi="Arial"/>
          <w:sz w:val="20"/>
          <w:szCs w:val="20"/>
        </w:rPr>
        <w:t xml:space="preserve">User Service quản lý vòng đời tài khoản người dùng, xác thực và phân quyền bằng mô hình kết hợp RBAC + ABAC. Keycloak 26 đảm nhiệm vai trò Identity Provider (IdP) và Authorization Server: xử lý login, issue JWT, quản lý session, MFA, social login. User Service lưu thêm profile mở rộng, ABAC policy và permission chi tiết theo tòa nhà trong DB riêng — những thứ Keycloak không quản lý tốt.</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2.2 Tại sao RBAC + ABAC?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RBAC đơn thuần không đủ cho bài toán này</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Vấn đề với RBAC thuần:</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MANAGER A và MANAGER B cùng role MANAGER nhưng A chỉ quản lý Building 1, B chỉ Building 2</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ACCOUNTANT được xem hóa đơn nhưng KHÔNG được xem CCCD — cùng 1 role, khác resource sensitivity</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TENANT chỉ xem invoice của chính hợp đồng mình — không xem của tenant khác cùng tòa nhà</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MANAGER chỉ được xóa dữ liệu trong giờ hành chính — time-based condition</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ABAC bổ sung các chiều kiểm soát:</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Subject attributes : role, landlord_id, assigned_buildings[], sensitivity_clearance, is_active</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Resource attributes : building_id, owner_landlord_id, resource_type, sensitivity_level</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Action attributes   : HTTP method, operation_type (READ / WRITE / DELETE)</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Environment attrs   : time_of_day, day_of_week, ip_address, device_type</w:t>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1E3A5F" w:sz="1"/>
              <w:left w:val="single" w:color="1E3A5F" w:sz="1"/>
              <w:bottom w:val="single" w:color="1E3A5F" w:sz="1"/>
              <w:right w:val="single" w:color="1E3A5F"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Kết hợp: Keycloak (RBAC) định nghĩa "MANAGER có thể làm gì" -- ABAC lọc thêm "với resource nào, khi nào"</w:t>
            </w:r>
          </w:p>
        </w:tc>
      </w:tr>
    </w:tbl>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2.3 Keycloak 26 — Cấu hình &amp; Vai trò</w:t>
      </w:r>
    </w:p>
    <w:p>
      <w:pPr>
        <w:pStyle w:val="Heading3"/>
        <w:spacing w:after="100" w:before="220"/>
      </w:pPr>
      <w:r>
        <w:rPr>
          <w:rFonts w:ascii="Arial" w:cs="Arial" w:eastAsia="Arial" w:hAnsi="Arial"/>
          <w:b/>
          <w:bCs/>
          <w:color w:val="00B0A3"/>
          <w:sz w:val="24"/>
          <w:szCs w:val="24"/>
        </w:rPr>
        <w:t xml:space="preserve">Keycloak Realm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Config Item</w:t>
            </w:r>
          </w:p>
        </w:tc>
        <w:tc>
          <w:tcPr>
            <w:tcW w:type="dxa" w:w="25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Giá trị</w:t>
            </w:r>
          </w:p>
        </w:tc>
        <w:tc>
          <w:tcPr>
            <w:tcW w:type="dxa" w:w="46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Mục đích</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Realm name</w:t>
            </w:r>
          </w:p>
        </w:tc>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srms</w:t>
            </w:r>
          </w:p>
        </w:tc>
        <w:tc>
          <w:tcPr>
            <w:tcW w:type="dxa" w:w="4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Smart Rental Management System</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Access token TTL</w:t>
            </w:r>
          </w:p>
        </w:tc>
        <w:tc>
          <w:tcPr>
            <w:tcW w:type="dxa" w:w="2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15 phút</w:t>
            </w:r>
          </w:p>
        </w:tc>
        <w:tc>
          <w:tcPr>
            <w:tcW w:type="dxa" w:w="46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Short-lived để giảm rủi ro token bị đánh cắp</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Refresh token TTL</w:t>
            </w:r>
          </w:p>
        </w:tc>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7 ngày</w:t>
            </w:r>
          </w:p>
        </w:tc>
        <w:tc>
          <w:tcPr>
            <w:tcW w:type="dxa" w:w="4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Stored in HttpOnly Secure cookie; rotated on use</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Token algorithm</w:t>
            </w:r>
          </w:p>
        </w:tc>
        <w:tc>
          <w:tcPr>
            <w:tcW w:type="dxa" w:w="2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RS256</w:t>
            </w:r>
          </w:p>
        </w:tc>
        <w:tc>
          <w:tcPr>
            <w:tcW w:type="dxa" w:w="46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Asymmetric; public key expose qua /realms/srms/protocol/openid-connect/certs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Session idle timeout</w:t>
            </w:r>
          </w:p>
        </w:tc>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30 phút</w:t>
            </w:r>
          </w:p>
        </w:tc>
        <w:tc>
          <w:tcPr>
            <w:tcW w:type="dxa" w:w="4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Logout tự động khi không dùng</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Brute force protection</w:t>
            </w:r>
          </w:p>
        </w:tc>
        <w:tc>
          <w:tcPr>
            <w:tcW w:type="dxa" w:w="2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Bật, lock 5 lần sai</w:t>
            </w:r>
          </w:p>
        </w:tc>
        <w:tc>
          <w:tcPr>
            <w:tcW w:type="dxa" w:w="46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Tự động lock account sau 5 lần nhập sai mật khẩu</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MFA</w:t>
            </w:r>
          </w:p>
        </w:tc>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Optional (TOTP)</w:t>
            </w:r>
          </w:p>
        </w:tc>
        <w:tc>
          <w:tcPr>
            <w:tcW w:type="dxa" w:w="4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Khuyến khích cho LANDLORD và ACCOUNTANT</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Password policy</w:t>
            </w:r>
          </w:p>
        </w:tc>
        <w:tc>
          <w:tcPr>
            <w:tcW w:type="dxa" w:w="2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Min 8 ký tự, chứa số + hoa + thường</w:t>
            </w:r>
          </w:p>
        </w:tc>
        <w:tc>
          <w:tcPr>
            <w:tcW w:type="dxa" w:w="46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Enforce tại Keycloak</w:t>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Keycloak Roles (Realm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Role</w:t>
            </w:r>
          </w:p>
        </w:tc>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c>
          <w:tcPr>
            <w:tcW w:type="dxa" w:w="58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Base Permissions (RBAC)</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Chủ nhà — owner of tenant space</w:t>
            </w:r>
          </w:p>
        </w:tc>
        <w:tc>
          <w:tcPr>
            <w:tcW w:type="dxa" w:w="5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Toàn quyền trên buildings/rooms/contracts/billing/reports thuộc landlord_id mình</w:t>
            </w:r>
          </w:p>
        </w:tc>
      </w:tr>
      <w:tr>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MANAGER</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Quản lý do LANDLORD uỷ quyền</w:t>
            </w:r>
          </w:p>
        </w:tc>
        <w:tc>
          <w:tcPr>
            <w:tcW w:type="dxa" w:w="5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building:read, room:*, contract:*, invoice:read+create, maintenance:* — chỉ trên assigned buildings</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ACCOUNTANT</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Kế toán do LANDLORD uỷ quyền</w:t>
            </w:r>
          </w:p>
        </w:tc>
        <w:tc>
          <w:tcPr>
            <w:tcW w:type="dxa" w:w="5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 payment:read, report:read — trên assigned buildings; NO tenant:read_pii</w:t>
            </w:r>
          </w:p>
        </w:tc>
      </w:tr>
      <w:tr>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Khách thuê — app mobile</w:t>
            </w:r>
          </w:p>
        </w:tc>
        <w:tc>
          <w:tcPr>
            <w:tcW w:type="dxa" w:w="5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invoice:read_own, payment:create_own, maintenance:create_own, contract:read_own</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SYSTEM</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Service-to-service account</w:t>
            </w:r>
          </w:p>
        </w:tc>
        <w:tc>
          <w:tcPr>
            <w:tcW w:type="dxa" w:w="5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OAuth2 Client Credentials; scope per service; không có role hierarchy</w:t>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Keycloak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Client ID</w:t>
            </w:r>
          </w:p>
        </w:tc>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Grant Type</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web-app</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Authorization Code + PKCE</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Web app frontend (React/Next.js)</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mobile-app</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Authorization Code + PKCE</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 mobile app (React Native)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api-gateway</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Bearer-only</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Spring Cloud Gateway verify token; không issue token</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property-svc</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Client Credentials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property-service gọi các service khác (scope: internal)</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billing-svc</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Client Credentials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billing-service gọi property-service, contract-service</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contract-svc</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Client Credentials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contract-service gọi property-service, tenant-service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notification-svc</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Client Credentials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notification-service — chỉ có scope: notification:send</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2.4 ABAC Policy Model — Kết hợp với Keycloak</w:t>
      </w:r>
    </w:p>
    <w:p>
      <w:pPr>
        <w:pStyle w:val="Heading3"/>
        <w:spacing w:after="100" w:before="220"/>
      </w:pPr>
      <w:r>
        <w:rPr>
          <w:rFonts w:ascii="Arial" w:cs="Arial" w:eastAsia="Arial" w:hAnsi="Arial"/>
          <w:b/>
          <w:bCs/>
          <w:color w:val="00B0A3"/>
          <w:sz w:val="24"/>
          <w:szCs w:val="24"/>
        </w:rPr>
        <w:t xml:space="preserve">Kiến trúc phân quyền 2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Tầng 1 (Keycloak RBAC) + Tầng 2 (ABAC trong User Service)</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Tầng 1 — Keycloak RBAC (tại API Gateway):</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Gateway verify JWT → check realm_role → nếu role không có quyền cơ bản → 403 ngay (fast path)</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VD: TENANT cố gọi POST /invoices → reject tại Gateway, không cần hỏi service</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Tầng 2 — ABAC (tại từng Service, nhúng PolicyEvaluationEngine):</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Service nhận request đã qua Gateway → evaluate ABAC policy với resource context cụ thể</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VD: MANAGER gọi GET /invoices/{id} → RBAC pass → ABAC check: invoice.building_id IN assigned_buildings?</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VD: ACCOUNTANT gọi GET /tenants/{id} → RBAC pass → ABAC check: sensitivity_clearance &gt;= ELEVATED?</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PolicyEvaluationEngine là thư viện Java dùng chung (shared library / Maven artifact nội bộ):</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Tất cả Core Services import và dùng; load policy từ Redis cache (TTL=5 phút)</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Khi permission thay đổi: user-service publish event → invalidate cache tương ứng</w:t>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ABAC Policy Rules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1900"/>
        <w:gridCol w:w="1800"/>
        <w:gridCol w:w="70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Policy ID</w:t>
            </w:r>
          </w:p>
        </w:tc>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Subject Condition</w:t>
            </w:r>
          </w:p>
        </w:tc>
        <w:tc>
          <w:tcPr>
            <w:tcW w:type="dxa" w:w="23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Resource Condition</w:t>
            </w:r>
          </w:p>
        </w:tc>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Action</w:t>
            </w:r>
          </w:p>
        </w:tc>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Env Condition</w:t>
            </w:r>
          </w:p>
        </w:tc>
        <w:tc>
          <w:tcPr>
            <w:tcW w:type="dxa" w:w="7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Effect</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P-01</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role=LANDLORD</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resource.landlord_id == sub.landlord_id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is_active=true</w:t>
            </w:r>
          </w:p>
        </w:tc>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ALLOW</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P-02</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role=MANAGER</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resource.building_id IN sub.assigned_buildings</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invoice:read,create; contract:*; maintenance:*</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is_active=true</w:t>
            </w:r>
          </w:p>
        </w:tc>
        <w:tc>
          <w:tcPr>
            <w:tcW w:type="dxa" w:w="7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ALLOW</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P-03</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role=MANAGER</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resource.building_id NOT IN sub.assigned_buildings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DENY</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P-04</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role=MANAGER</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 any resource</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7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DENY — chỉ LANDLORD được xóa</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P-05</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role=ACCOUNTANT</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resource.building_id IN sub.assigned_buildings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 payment:read; report:read</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is_active=true</w:t>
            </w:r>
          </w:p>
        </w:tc>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ALLOW</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P-06</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role=ACCOUNTANT</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sensitivity_level=PII</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tenant:read_pii; id_card; cccd_images</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7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DENY (hard override)</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P-07</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role=TENANT</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resource.tenant_id == sub.user_id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invoice:read; payment:create; maintenance:create; contract:read</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is_active=true</w:t>
            </w:r>
          </w:p>
        </w:tc>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ALLOW</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P-08</w:t>
            </w:r>
          </w:p>
        </w:tc>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role=TENANT</w:t>
            </w:r>
          </w:p>
        </w:tc>
        <w:tc>
          <w:tcPr>
            <w:tcW w:type="dxa" w:w="23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resource.tenant_id != sub.user_id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7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DENY</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P-09</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23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env.account_locked=true</w:t>
            </w:r>
          </w:p>
        </w:tc>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DENY</w:t>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JWT Claims từ Keycloak (sau khi custom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3" w:sz="1"/>
              <w:left w:val="single" w:color="00B0A3" w:sz="1"/>
              <w:bottom w:val="single" w:color="00B0A3" w:sz="1"/>
              <w:right w:val="single" w:color="00B0A3" w:sz="1"/>
            </w:tcBorders>
            <w:shd w:fill="00B0A3"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Keycloak Protocol Mapper — thêm custom claims vào JWT</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Cấu hình Custom Protocol Mapper trong Keycloak → gọi User Service API để lấy data bổ sung:</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"sub": "keycloak-user-uuid",</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"realm_access": { "roles": ["MANAGER"] },</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"landlord_id": "landlord-uuid",                // từ user_profiles.landlord_id</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"assigned_buildings": ["bld-1-uuid","bld-2-uuid"], // từ user_building_permissions</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"permissions": {                                // map per building</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"bld-1-uuid": ["invoice:read","invoice:create","contract:*","maintenance:*"],</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"bld-2-uuid": ["invoice:read","contract:read"]</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"sensitivity_clearance": "STANDARD",</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"iat": 1700000000, "exp": 1700000900</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Lưu ý: assigned_buildings và permissions được cache trong Redis (key: abac:perms:{userId}, TTL=5 phút)</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Khi LANDLORD thay đổi quyền → invalidate cache → JWT mới (sau khi refresh) sẽ có claims mới</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2.5 Tính năng chi tiết</w:t>
      </w:r>
    </w:p>
    <w:p>
      <w:pPr>
        <w:pStyle w:val="ListParagraph"/>
        <w:numPr>
          <w:ilvl w:val="0"/>
          <w:numId w:val="2"/>
        </w:numPr>
        <w:spacing w:after="80"/>
      </w:pPr>
      <w:r>
        <w:rPr>
          <w:rFonts w:ascii="Arial" w:cs="Arial" w:eastAsia="Arial" w:hAnsi="Arial"/>
          <w:sz w:val="20"/>
          <w:szCs w:val="20"/>
        </w:rPr>
        <w:t xml:space="preserve">Đăng ký LANDLORD: tạo Keycloak user (Admin REST API) + user_profiles record trong DB</w:t>
      </w:r>
    </w:p>
    <w:p>
      <w:pPr>
        <w:pStyle w:val="ListParagraph"/>
        <w:numPr>
          <w:ilvl w:val="0"/>
          <w:numId w:val="2"/>
        </w:numPr>
        <w:spacing w:after="80"/>
      </w:pPr>
      <w:r>
        <w:rPr>
          <w:rFonts w:ascii="Arial" w:cs="Arial" w:eastAsia="Arial" w:hAnsi="Arial"/>
          <w:sz w:val="20"/>
          <w:szCs w:val="20"/>
        </w:rPr>
        <w:t xml:space="preserve">LANDLORD tạo/mời MANAGER, ACCOUNTANT: Keycloak user + gán role + set user_building_permissions</w:t>
      </w:r>
    </w:p>
    <w:p>
      <w:pPr>
        <w:pStyle w:val="ListParagraph"/>
        <w:numPr>
          <w:ilvl w:val="0"/>
          <w:numId w:val="2"/>
        </w:numPr>
        <w:spacing w:after="80"/>
      </w:pPr>
      <w:r>
        <w:rPr>
          <w:rFonts w:ascii="Arial" w:cs="Arial" w:eastAsia="Arial" w:hAnsi="Arial"/>
          <w:sz w:val="20"/>
          <w:szCs w:val="20"/>
        </w:rPr>
        <w:t xml:space="preserve">TENANT account: tự động tạo khi contract.signed (contract-service → user-service REST)</w:t>
      </w:r>
    </w:p>
    <w:p>
      <w:pPr>
        <w:pStyle w:val="ListParagraph"/>
        <w:numPr>
          <w:ilvl w:val="0"/>
          <w:numId w:val="2"/>
        </w:numPr>
        <w:spacing w:after="80"/>
      </w:pPr>
      <w:r>
        <w:rPr>
          <w:rFonts w:ascii="Arial" w:cs="Arial" w:eastAsia="Arial" w:hAnsi="Arial"/>
          <w:sz w:val="20"/>
          <w:szCs w:val="20"/>
        </w:rPr>
        <w:t xml:space="preserve">Đăng nhập: Keycloak issue JWT → Protocol Mapper thêm ABAC claims từ User Service</w:t>
      </w:r>
    </w:p>
    <w:p>
      <w:pPr>
        <w:pStyle w:val="ListParagraph"/>
        <w:numPr>
          <w:ilvl w:val="0"/>
          <w:numId w:val="2"/>
        </w:numPr>
        <w:spacing w:after="80"/>
      </w:pPr>
      <w:r>
        <w:rPr>
          <w:rFonts w:ascii="Arial" w:cs="Arial" w:eastAsia="Arial" w:hAnsi="Arial"/>
          <w:sz w:val="20"/>
          <w:szCs w:val="20"/>
        </w:rPr>
        <w:t xml:space="preserve">Đổi mật khẩu: gọi Keycloak Admin API; reset password qua email OTP (Keycloak built-in)</w:t>
      </w:r>
    </w:p>
    <w:p>
      <w:pPr>
        <w:pStyle w:val="ListParagraph"/>
        <w:numPr>
          <w:ilvl w:val="0"/>
          <w:numId w:val="2"/>
        </w:numPr>
        <w:spacing w:after="80"/>
      </w:pPr>
      <w:r>
        <w:rPr>
          <w:rFonts w:ascii="Arial" w:cs="Arial" w:eastAsia="Arial" w:hAnsi="Arial"/>
          <w:sz w:val="20"/>
          <w:szCs w:val="20"/>
        </w:rPr>
        <w:t xml:space="preserve">Phân quyền theo tòa nhà: LANDLORD set user_building_permissions → cache Redis → JWT claims</w:t>
      </w:r>
    </w:p>
    <w:p>
      <w:pPr>
        <w:pStyle w:val="ListParagraph"/>
        <w:numPr>
          <w:ilvl w:val="0"/>
          <w:numId w:val="2"/>
        </w:numPr>
        <w:spacing w:after="80"/>
      </w:pPr>
      <w:r>
        <w:rPr>
          <w:rFonts w:ascii="Arial" w:cs="Arial" w:eastAsia="Arial" w:hAnsi="Arial"/>
          <w:sz w:val="20"/>
          <w:szCs w:val="20"/>
        </w:rPr>
        <w:t xml:space="preserve">Audit log: mọi login, logout, thay đổi quyền ghi vào auth_audit_logs (append-only)</w:t>
      </w:r>
    </w:p>
    <w:p>
      <w:pPr>
        <w:pStyle w:val="ListParagraph"/>
        <w:numPr>
          <w:ilvl w:val="0"/>
          <w:numId w:val="2"/>
        </w:numPr>
        <w:spacing w:after="80"/>
      </w:pPr>
      <w:r>
        <w:rPr>
          <w:rFonts w:ascii="Arial" w:cs="Arial" w:eastAsia="Arial" w:hAnsi="Arial"/>
          <w:sz w:val="20"/>
          <w:szCs w:val="20"/>
        </w:rPr>
        <w:t xml:space="preserve">Quản lý FCM token, Zalo UID: lưu trong user_profiles DB (không liên quan Keycloak)</w:t>
      </w:r>
    </w:p>
    <w:p>
      <w:pPr>
        <w:pStyle w:val="ListParagraph"/>
        <w:numPr>
          <w:ilvl w:val="0"/>
          <w:numId w:val="2"/>
        </w:numPr>
        <w:spacing w:after="80"/>
      </w:pPr>
      <w:r>
        <w:rPr>
          <w:rFonts w:ascii="Arial" w:cs="Arial" w:eastAsia="Arial" w:hAnsi="Arial"/>
          <w:sz w:val="20"/>
          <w:szCs w:val="20"/>
        </w:rPr>
        <w:t xml:space="preserve">Session management: xem/revoke active sessions qua Keycloak Admin API</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2.6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376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5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1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Auth</w:t>
            </w:r>
          </w:p>
        </w:tc>
        <w:tc>
          <w:tcPr>
            <w:tcW w:type="dxa" w:w="3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/api/v1/auth/register</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Public</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Đăng ký LANDLORD mới → tạo Keycloak user + user_profiles</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/realms/srms/protocol/openid-connect/token</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Public</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Login — Keycloak endpoint trực tiếp (PKCE flow)</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/realms/srms/protocol/openid-connect/logout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JWT</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Logout — revoke session tại Keycloak</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/realms/srms/protocol/openid-connect/certs</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Public</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JWK Set — Gateway dùng để verify JWT</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/api/v1/users/me</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JWT</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Profile + ABAC permissions hiện tại</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/api/v1/users/me</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JWT</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profile (full_name, avatar, zalo_uid)</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/api/v1/landlords/{id}/staff</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nhân viên + permissions theo building</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/api/v1/landlords/{id}/staff</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Mời nhân viên: tạo Keycloak user + gán role + set permissions</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/api/v1/landlords/{id}/staff/{uid}/permissions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Cập nhật ABAC permissions theo building → invalidate cache</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/api/v1/landlords/{id}/staff/{uid}</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Deactivate: disable Keycloak user + soft delete user_profiles</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/api/v1/abac/policies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Xem ABAC policies đang active</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/api/v1/abac/policies</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custom policy (environment conditions)</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/api/v1/abac/policies/{id}</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Xóa custom policy</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/api/v1/users/me/fcm-token</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JWT</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Đăng ký FCM push token</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/api/v1/users/me/fcm-token/{id}</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JWT</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Xóa FCM token (logout thiết bị)</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/api/v1/users/me/zalo-uid</w:t>
            </w:r>
          </w:p>
        </w:tc>
        <w:tc>
          <w:tcPr>
            <w:tcW w:type="dxa" w:w="1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JWT</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Liên kết Zalo UID</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2.7 Database Schema</w:t>
      </w:r>
    </w:p>
    <w:p>
      <w:pPr>
        <w:pStyle w:val="Heading3"/>
        <w:spacing w:after="100" w:before="220"/>
      </w:pPr>
      <w:r>
        <w:rPr>
          <w:rFonts w:ascii="Arial" w:cs="Arial" w:eastAsia="Arial" w:hAnsi="Arial"/>
          <w:b/>
          <w:bCs/>
          <w:color w:val="00B0A3"/>
          <w:sz w:val="24"/>
          <w:szCs w:val="24"/>
        </w:rPr>
        <w:t xml:space="preserve">Table: user_profiles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 DEFAULT gen_random_uuid()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Khớp với Keycloak user UUID (sub claim)</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keycloak_id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Keycloak user UUID — dùng để sync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FK → user_profiles.id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nếu là LANDLORD; NOT NULL nếu staff/tenant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role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 / MANAGER / ACCOUNTANT / TENANT / SYSTEM</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full_name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Tên hiển thị</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email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Email đăng nhập — phải khớp với Keycloak email</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phone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hóa AES-256-GCM</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avatar_url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S3 URL ảnh đại diện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zalo_uid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Zalo User ID để gửi ZNS</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sensitivity_clearance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'STANDARD'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STANDARD / ELEVATED — ELEVATED xem được PII (CCCD)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TRUE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Sync với Keycloak enabled status</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last_login_at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Sync từ Keycloak event listener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deleted_at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Soft delete — cũng disable Keycloak account</w:t>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idx_users_keycloak ON user_profiles(keycloak_id)</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idx_users_landlord ON user_profiles(landlord_id) WHERE deleted_at IS NULL</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user_building_permissions (ABAC subject attributes theo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user_profiles.id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MANAGER hoặc ACCOUNTANT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 buildings (ext, property-service)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granted_permissions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ARRAY: {invoice:read, invoice:create, contract:read, ...}</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denied_permissions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Explicit DENY — override cả RBAC base permission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valid_from</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Hiệu lực từ ngày (NULL = ngay lập tức)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valid_until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Hiệu lực đến ngày (NULL = vĩnh viễn)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assigned_by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user_profiles.id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 thực hiện gán quyền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(user_id, building_id)</w:t>
      </w:r>
      <w:r>
        <w:rPr>
          <w:rFonts w:ascii="Arial" w:cs="Arial" w:eastAsia="Arial" w:hAnsi="Arial"/>
          <w:sz w:val="20"/>
          <w:szCs w:val="20"/>
        </w:rPr>
        <w:t xml:space="preserve">  — Mỗi user chỉ có 1 permission set cho mỗi building</w:t>
      </w:r>
    </w:p>
    <w:p>
      <w:pPr>
        <w:spacing w:after="100"/>
      </w:pPr>
      <w:r>
        <w:rPr>
          <w:rFonts w:ascii="Arial" w:cs="Arial" w:eastAsia="Arial" w:hAnsi="Arial"/>
          <w:b/>
          <w:bCs/>
          <w:color w:val="2E75B6"/>
          <w:sz w:val="20"/>
          <w:szCs w:val="20"/>
        </w:rPr>
        <w:t xml:space="preserve">granted_permissions example: </w:t>
      </w:r>
      <w:r>
        <w:rPr>
          <w:rFonts w:ascii="Courier New" w:cs="Courier New" w:eastAsia="Courier New" w:hAnsi="Courier New"/>
          <w:color w:val="C0392B"/>
          <w:sz w:val="18"/>
          <w:szCs w:val="18"/>
        </w:rPr>
        <w:t xml:space="preserve">{invoice:read,invoice:create,contract:read,contract:create,maintenance:*,room:read}</w:t>
      </w:r>
    </w:p>
    <w:p>
      <w:pPr>
        <w:spacing w:after="100"/>
      </w:pPr>
      <w:r>
        <w:rPr>
          <w:rFonts w:ascii="Arial" w:cs="Arial" w:eastAsia="Arial" w:hAnsi="Arial"/>
          <w:b/>
          <w:bCs/>
          <w:color w:val="2E75B6"/>
          <w:sz w:val="20"/>
          <w:szCs w:val="20"/>
        </w:rPr>
        <w:t xml:space="preserve">Cache invalidation: </w:t>
      </w:r>
      <w:r>
        <w:rPr>
          <w:rFonts w:ascii="Arial" w:cs="Arial" w:eastAsia="Arial" w:hAnsi="Arial"/>
          <w:sz w:val="20"/>
          <w:szCs w:val="20"/>
        </w:rPr>
        <w:t xml:space="preserve">Mỗi khi update row này → DEL Redis key abac:perms:{userId} → JWT mới sau khi refresh sẽ có claims mới.</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abac_policies (custom environment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 = system policy; NOT NULL = custom của landlord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policy_name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Tên: "Block MANAGER delete after 6pm"</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priority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100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nhỏ = ưu tiên cao hơn; DENY nên priority thấp</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effect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(effect IN ('ALLOW','DENY'))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subject_conditions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{"role":["MANAGER"],"sensitivity_clearance":"STANDARD"}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resource_conditions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{"resource_type":"invoice","sensitivity_level":"HIGH"}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action_conditions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{"methods":["DELETE","PUT"]}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environment_conditions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{"time_from":"18:00","time_to":"08:00","days":["SAT","SUN"]}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TRUE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fcm_tokens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user_profiles.id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token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Firebase FCM token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device_type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ANDROID / IOS / WEB</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device_label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"iPhone 15 Pro", "Chrome/Windows"</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FALSE khi token hết hạn hoặc logout thiết bị</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last_used_at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auth_audit_logs (immutable security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user_profiles.id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event_type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LOGIN_SUCCESS / LOGIN_FAILED / LOGOUT / PASSWORD_CHANGE / PERMISSION_GRANT / PERMISSION_REVOKE / ACCOUNT_LOCKED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ip_address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VARCHAR(45)</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IPv4 hoặc IPv6</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user_agent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VARCHAR(300)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resource_affected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VD: building:uuid khi grant permission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old_value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Giá trị trước thay đổi (permissions cũ)</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new_value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Giá trị sau thay đổi (permissions mới)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result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SUCCESS / DENIED / ERROR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failure_reason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WRONG_PASSWORD / ACCOUNT_LOCKED / TOKEN_EXPIRED...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Append-only — không UPDATE, không DELETE</w:t>
            </w:r>
          </w:p>
        </w:tc>
      </w:tr>
    </w:tbl>
    <w:p>
      <w:pPr>
        <w:spacing w:after="100"/>
      </w:pPr>
      <w:r>
        <w:rPr>
          <w:rFonts w:ascii="Arial" w:cs="Arial" w:eastAsia="Arial" w:hAnsi="Arial"/>
          <w:b/>
          <w:bCs/>
          <w:color w:val="C0392B"/>
          <w:sz w:val="20"/>
          <w:szCs w:val="20"/>
        </w:rPr>
        <w:t xml:space="preserve">Bất biến: </w:t>
      </w:r>
      <w:r>
        <w:rPr>
          <w:rFonts w:ascii="Arial" w:cs="Arial" w:eastAsia="Arial" w:hAnsi="Arial"/>
          <w:sz w:val="20"/>
          <w:szCs w:val="20"/>
        </w:rPr>
        <w:t xml:space="preserve">Bảng này là append-only. Revoke quyền DELETE trên bảng này cho mọi application DB user. Chỉ DBA có physical access.</w:t>
      </w:r>
    </w:p>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idx_auth_audit_user ON auth_audit_logs(user_id, created_at DESC)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idx_auth_audit_event ON auth_audit_logs(event_type, created_at DESC)</w:t>
      </w:r>
      <w:r>
        <w:rPr>
          <w:rFonts w:ascii="Arial" w:cs="Arial" w:eastAsia="Arial" w:hAnsi="Arial"/>
          <w:sz w:val="20"/>
          <w:szCs w:val="20"/>
        </w:rPr>
        <w:t xml:space="preserve"/>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3. PROPERTY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  Sprint 1–2  |  Java 25 / Spring Boot 4</w:t>
      </w:r>
    </w:p>
    <w:p>
      <w:pPr>
        <w:pStyle w:val="Heading2"/>
        <w:spacing w:after="160" w:before="320"/>
      </w:pPr>
      <w:r>
        <w:rPr>
          <w:rFonts w:ascii="Arial" w:cs="Arial" w:eastAsia="Arial" w:hAnsi="Arial"/>
          <w:b/>
          <w:bCs/>
          <w:color w:val="2E75B6"/>
          <w:sz w:val="28"/>
          <w:szCs w:val="28"/>
        </w:rPr>
        <w:t xml:space="preserve">3.1 Mô tả &amp; Trách nhiệm</w:t>
      </w:r>
    </w:p>
    <w:p>
      <w:pPr>
        <w:spacing w:after="100"/>
      </w:pPr>
      <w:r>
        <w:rPr>
          <w:rFonts w:ascii="Arial" w:cs="Arial" w:eastAsia="Arial" w:hAnsi="Arial"/>
          <w:sz w:val="20"/>
          <w:szCs w:val="20"/>
        </w:rPr>
        <w:t xml:space="preserve">Property Service là single source of truth cho toàn bộ cấu trúc vật lý bất động sản: Tòa nhà (Building), Tầng (Floor metadata), Phòng (Room), cấu hình biểu giá điện nước (EVN bậc thang), danh mục dịch vụ, và tài sản/nội thất từng phòng. Mọi service khác cần thông tin phòng phải gọi qua REST API của service này.</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3.2 Tính năng chi tiết</w:t>
      </w:r>
    </w:p>
    <w:p>
      <w:pPr>
        <w:pStyle w:val="Heading3"/>
        <w:spacing w:after="100" w:before="220"/>
      </w:pPr>
      <w:r>
        <w:rPr>
          <w:rFonts w:ascii="Arial" w:cs="Arial" w:eastAsia="Arial" w:hAnsi="Arial"/>
          <w:b/>
          <w:bCs/>
          <w:color w:val="00B0A3"/>
          <w:sz w:val="24"/>
          <w:szCs w:val="24"/>
        </w:rPr>
        <w:t xml:space="preserve">Building Management</w:t>
      </w:r>
    </w:p>
    <w:p>
      <w:pPr>
        <w:pStyle w:val="ListParagraph"/>
        <w:numPr>
          <w:ilvl w:val="0"/>
          <w:numId w:val="2"/>
        </w:numPr>
        <w:spacing w:after="80"/>
      </w:pPr>
      <w:r>
        <w:rPr>
          <w:rFonts w:ascii="Arial" w:cs="Arial" w:eastAsia="Arial" w:hAnsi="Arial"/>
          <w:sz w:val="20"/>
          <w:szCs w:val="20"/>
        </w:rPr>
        <w:t xml:space="preserve">CRUD tòa nhà: tên, địa chỉ đầy đủ (phường/quận/tỉnh), tổng số tầng</w:t>
      </w:r>
    </w:p>
    <w:p>
      <w:pPr>
        <w:pStyle w:val="ListParagraph"/>
        <w:numPr>
          <w:ilvl w:val="0"/>
          <w:numId w:val="2"/>
        </w:numPr>
        <w:spacing w:after="80"/>
      </w:pPr>
      <w:r>
        <w:rPr>
          <w:rFonts w:ascii="Arial" w:cs="Arial" w:eastAsia="Arial" w:hAnsi="Arial"/>
          <w:sz w:val="20"/>
          <w:szCs w:val="20"/>
        </w:rPr>
        <w:t xml:space="preserve">Cấu hình utility_cycle_day (1–31): ngày chốt điện nước hàng tháng</w:t>
      </w:r>
    </w:p>
    <w:p>
      <w:pPr>
        <w:pStyle w:val="ListParagraph"/>
        <w:numPr>
          <w:ilvl w:val="0"/>
          <w:numId w:val="2"/>
        </w:numPr>
        <w:spacing w:after="80"/>
      </w:pPr>
      <w:r>
        <w:rPr>
          <w:rFonts w:ascii="Arial" w:cs="Arial" w:eastAsia="Arial" w:hAnsi="Arial"/>
          <w:sz w:val="20"/>
          <w:szCs w:val="20"/>
        </w:rPr>
        <w:t xml:space="preserve">Gán nhiều Manager cho tòa nhà (xem xét qua user-service assignments)</w:t>
      </w:r>
    </w:p>
    <w:p>
      <w:pPr>
        <w:pStyle w:val="ListParagraph"/>
        <w:numPr>
          <w:ilvl w:val="0"/>
          <w:numId w:val="2"/>
        </w:numPr>
        <w:spacing w:after="80"/>
      </w:pPr>
      <w:r>
        <w:rPr>
          <w:rFonts w:ascii="Arial" w:cs="Arial" w:eastAsia="Arial" w:hAnsi="Arial"/>
          <w:sz w:val="20"/>
          <w:szCs w:val="20"/>
        </w:rPr>
        <w:t xml:space="preserve">Cấu hình biểu giá điện bậc thang EVN và biểu giá nước riêng cho từng tòa nhà</w:t>
      </w:r>
    </w:p>
    <w:p>
      <w:pPr>
        <w:pStyle w:val="ListParagraph"/>
        <w:numPr>
          <w:ilvl w:val="0"/>
          <w:numId w:val="2"/>
        </w:numPr>
        <w:spacing w:after="80"/>
      </w:pPr>
      <w:r>
        <w:rPr>
          <w:rFonts w:ascii="Arial" w:cs="Arial" w:eastAsia="Arial" w:hAnsi="Arial"/>
          <w:sz w:val="20"/>
          <w:szCs w:val="20"/>
        </w:rPr>
        <w:t xml:space="preserve">Cấu hình dịch vụ đi kèm: internet, vệ sinh, gửi xe, an ninh (PER_ROOM / PER_PERSON / PER_USAGE)</w:t>
      </w:r>
    </w:p>
    <w:p>
      <w:pPr>
        <w:pStyle w:val="ListParagraph"/>
        <w:numPr>
          <w:ilvl w:val="0"/>
          <w:numId w:val="2"/>
        </w:numPr>
        <w:spacing w:after="80"/>
      </w:pPr>
      <w:r>
        <w:rPr>
          <w:rFonts w:ascii="Arial" w:cs="Arial" w:eastAsia="Arial" w:hAnsi="Arial"/>
          <w:sz w:val="20"/>
          <w:szCs w:val="20"/>
        </w:rPr>
        <w:t xml:space="preserve">Thống kê tổng quan: tổng phòng, phòng trống, phòng đang thuê, phòng đang sửa</w:t>
      </w:r>
    </w:p>
    <w:p>
      <w:pPr>
        <w:pStyle w:val="Heading3"/>
        <w:spacing w:after="100" w:before="220"/>
      </w:pPr>
      <w:r>
        <w:rPr>
          <w:rFonts w:ascii="Arial" w:cs="Arial" w:eastAsia="Arial" w:hAnsi="Arial"/>
          <w:b/>
          <w:bCs/>
          <w:color w:val="00B0A3"/>
          <w:sz w:val="24"/>
          <w:szCs w:val="24"/>
        </w:rPr>
        <w:t xml:space="preserve">Room Management</w:t>
      </w:r>
    </w:p>
    <w:p>
      <w:pPr>
        <w:pStyle w:val="ListParagraph"/>
        <w:numPr>
          <w:ilvl w:val="0"/>
          <w:numId w:val="2"/>
        </w:numPr>
        <w:spacing w:after="80"/>
      </w:pPr>
      <w:r>
        <w:rPr>
          <w:rFonts w:ascii="Arial" w:cs="Arial" w:eastAsia="Arial" w:hAnsi="Arial"/>
          <w:sz w:val="20"/>
          <w:szCs w:val="20"/>
        </w:rPr>
        <w:t xml:space="preserve">CRUD phòng: số phòng, tầng, diện tích m², loại phòng, giá thuê, hệ số đặt cọc</w:t>
      </w:r>
    </w:p>
    <w:p>
      <w:pPr>
        <w:pStyle w:val="ListParagraph"/>
        <w:numPr>
          <w:ilvl w:val="0"/>
          <w:numId w:val="2"/>
        </w:numPr>
        <w:spacing w:after="80"/>
      </w:pPr>
      <w:r>
        <w:rPr>
          <w:rFonts w:ascii="Arial" w:cs="Arial" w:eastAsia="Arial" w:hAnsi="Arial"/>
          <w:sz w:val="20"/>
          <w:szCs w:val="20"/>
        </w:rPr>
        <w:t xml:space="preserve">Trạng thái phòng: AVAILABLE → OCCUPIED → MAINTENANCE → RESERVED</w:t>
      </w:r>
    </w:p>
    <w:p>
      <w:pPr>
        <w:pStyle w:val="ListParagraph"/>
        <w:numPr>
          <w:ilvl w:val="0"/>
          <w:numId w:val="2"/>
        </w:numPr>
        <w:spacing w:after="80"/>
      </w:pPr>
      <w:r>
        <w:rPr>
          <w:rFonts w:ascii="Arial" w:cs="Arial" w:eastAsia="Arial" w:hAnsi="Arial"/>
          <w:sz w:val="20"/>
          <w:szCs w:val="20"/>
        </w:rPr>
        <w:t xml:space="preserve">Sơ đồ phòng dạng Grid View: trả data phân tầng, kèm trạng thái màu sắc cho frontend</w:t>
      </w:r>
    </w:p>
    <w:p>
      <w:pPr>
        <w:pStyle w:val="ListParagraph"/>
        <w:numPr>
          <w:ilvl w:val="0"/>
          <w:numId w:val="2"/>
        </w:numPr>
        <w:spacing w:after="80"/>
      </w:pPr>
      <w:r>
        <w:rPr>
          <w:rFonts w:ascii="Arial" w:cs="Arial" w:eastAsia="Arial" w:hAnsi="Arial"/>
          <w:sz w:val="20"/>
          <w:szCs w:val="20"/>
        </w:rPr>
        <w:t xml:space="preserve">Tài sản/nội thất phòng (room_assets): điều hòa, giường, tủ,... kèm tình trạng ban đầu</w:t>
      </w:r>
    </w:p>
    <w:p>
      <w:pPr>
        <w:pStyle w:val="ListParagraph"/>
        <w:numPr>
          <w:ilvl w:val="0"/>
          <w:numId w:val="2"/>
        </w:numPr>
        <w:spacing w:after="80"/>
      </w:pPr>
      <w:r>
        <w:rPr>
          <w:rFonts w:ascii="Arial" w:cs="Arial" w:eastAsia="Arial" w:hAnsi="Arial"/>
          <w:sz w:val="20"/>
          <w:szCs w:val="20"/>
        </w:rPr>
        <w:t xml:space="preserve">Lịch sử thay đổi trạng thái phòng (audit trail đầy đủ)</w:t>
      </w:r>
    </w:p>
    <w:p>
      <w:pPr>
        <w:pStyle w:val="ListParagraph"/>
        <w:numPr>
          <w:ilvl w:val="0"/>
          <w:numId w:val="2"/>
        </w:numPr>
        <w:spacing w:after="80"/>
      </w:pPr>
      <w:r>
        <w:rPr>
          <w:rFonts w:ascii="Arial" w:cs="Arial" w:eastAsia="Arial" w:hAnsi="Arial"/>
          <w:sz w:val="20"/>
          <w:szCs w:val="20"/>
        </w:rPr>
        <w:t xml:space="preserve">Filter nâng cao: theo tầng, trạng thái, giá, hết hạn hợp đồng, tình trạng nợ</w:t>
      </w:r>
    </w:p>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/api/v1/buildings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Danh sách tòa nhà (phân trang, filter by landlord)</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tòa nhà mới</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/api/v1/buildings/{id}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tòa nhà + thống kê phòng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thông tin tòa nhà</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/api/v1/buildings/{id}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Soft delete (chỉ khi không còn active contract)</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/api/v1/buildings/{id}/floor-plan</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Grid sơ đồ phòng theo tầng + màu trạng thái</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/api/v1/buildings/{id}/rooms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phòng (filter: status, floor, price range)</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/api/v1/buildings/{id}/rooms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phòng (hoặc batch array)</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/api/v1/rooms/{id}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phòng + assets + lịch sử trạng thái</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/api/v1/rooms/{id}</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thông tin phòng</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PATCH</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/api/v1/rooms/{id}/status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Thay đổi trạng thái (internal + external)</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/api/v1/rooms/{id}/assets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Danh sách tài sản trong phòng</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/api/v1/rooms/{id}/assets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Thêm tài sản vào phòng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/api/v1/rooms/{id}/assets/{assetId}</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tình trạng tài sản</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/api/v1/buildings/{id}/services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Danh sách dịch vụ của tòa nhà</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/api/v1/buildings/{id}/services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Thêm/cập nhật dịch vụ</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/api/v1/buildings/{id}/utility-config</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Cấu hình biểu giá điện/nước</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/api/v1/buildings/{id}/utility-config</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biểu giá (tạo version mới)</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3.4 Luồng hoạt động quan trọng</w:t>
      </w:r>
    </w:p>
    <w:p>
      <w:pPr>
        <w:pStyle w:val="Heading3"/>
        <w:spacing w:after="100" w:before="220"/>
      </w:pPr>
      <w:r>
        <w:rPr>
          <w:rFonts w:ascii="Arial" w:cs="Arial" w:eastAsia="Arial" w:hAnsi="Arial"/>
          <w:b/>
          <w:bCs/>
          <w:color w:val="00B0A3"/>
          <w:sz w:val="24"/>
          <w:szCs w:val="24"/>
        </w:rPr>
        <w:t xml:space="preserve">Luồng thay đổi trạng thái phòng (Contract-driven)</w:t>
      </w:r>
    </w:p>
    <w:p>
      <w:pPr>
        <w:pStyle w:val="ListParagraph"/>
        <w:numPr>
          <w:ilvl w:val="0"/>
          <w:numId w:val="3"/>
        </w:numPr>
        <w:spacing w:after="80"/>
      </w:pPr>
      <w:r>
        <w:rPr>
          <w:rFonts w:ascii="Arial" w:cs="Arial" w:eastAsia="Arial" w:hAnsi="Arial"/>
          <w:sz w:val="20"/>
          <w:szCs w:val="20"/>
        </w:rPr>
        <w:t xml:space="preserve">contract-service gọi PATCH /rooms/{id}/status {status:"OCCUPIED", contractId, reason}</w:t>
      </w:r>
    </w:p>
    <w:p>
      <w:pPr>
        <w:pStyle w:val="ListParagraph"/>
        <w:numPr>
          <w:ilvl w:val="0"/>
          <w:numId w:val="3"/>
        </w:numPr>
        <w:spacing w:after="80"/>
      </w:pPr>
      <w:r>
        <w:rPr>
          <w:rFonts w:ascii="Arial" w:cs="Arial" w:eastAsia="Arial" w:hAnsi="Arial"/>
          <w:sz w:val="20"/>
          <w:szCs w:val="20"/>
        </w:rPr>
        <w:t xml:space="preserve">property-service validate: phòng phải ở trạng thái AVAILABLE (hoặc RESERVED)</w:t>
      </w:r>
    </w:p>
    <w:p>
      <w:pPr>
        <w:pStyle w:val="ListParagraph"/>
        <w:numPr>
          <w:ilvl w:val="0"/>
          <w:numId w:val="3"/>
        </w:numPr>
        <w:spacing w:after="80"/>
      </w:pPr>
      <w:r>
        <w:rPr>
          <w:rFonts w:ascii="Arial" w:cs="Arial" w:eastAsia="Arial" w:hAnsi="Arial"/>
          <w:sz w:val="20"/>
          <w:szCs w:val="20"/>
        </w:rPr>
        <w:t xml:space="preserve">UPDATE rooms SET status=OCCUPIED, updated_at=NOW() WHERE id=? AND status IN (AVAILABLE,RESERVED)</w:t>
      </w:r>
    </w:p>
    <w:p>
      <w:pPr>
        <w:pStyle w:val="ListParagraph"/>
        <w:numPr>
          <w:ilvl w:val="0"/>
          <w:numId w:val="3"/>
        </w:numPr>
        <w:spacing w:after="80"/>
      </w:pPr>
      <w:r>
        <w:rPr>
          <w:rFonts w:ascii="Arial" w:cs="Arial" w:eastAsia="Arial" w:hAnsi="Arial"/>
          <w:sz w:val="20"/>
          <w:szCs w:val="20"/>
        </w:rPr>
        <w:t xml:space="preserve">INSERT INTO room_status_history (room_id, old_status, new_status, reason, contract_id, changed_by)</w:t>
      </w:r>
    </w:p>
    <w:p>
      <w:pPr>
        <w:pStyle w:val="ListParagraph"/>
        <w:numPr>
          <w:ilvl w:val="0"/>
          <w:numId w:val="3"/>
        </w:numPr>
        <w:spacing w:after="80"/>
      </w:pPr>
      <w:r>
        <w:rPr>
          <w:rFonts w:ascii="Arial" w:cs="Arial" w:eastAsia="Arial" w:hAnsi="Arial"/>
          <w:sz w:val="20"/>
          <w:szCs w:val="20"/>
        </w:rPr>
        <w:t xml:space="preserve">Emit Kafka: room.status.changed {roomId, oldStatus:"AVAILABLE", newStatus:"OCCUPIED", contractId}</w:t>
      </w:r>
    </w:p>
    <w:p>
      <w:pPr>
        <w:pStyle w:val="ListParagraph"/>
        <w:numPr>
          <w:ilvl w:val="0"/>
          <w:numId w:val="3"/>
        </w:numPr>
        <w:spacing w:after="80"/>
      </w:pPr>
      <w:r>
        <w:rPr>
          <w:rFonts w:ascii="Arial" w:cs="Arial" w:eastAsia="Arial" w:hAnsi="Arial"/>
          <w:sz w:val="20"/>
          <w:szCs w:val="20"/>
        </w:rPr>
        <w:t xml:space="preserve">Trả 200 OK — contract-service tiếp tục flow ký hợp đồng</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3.5 Database Schema</w:t>
      </w:r>
    </w:p>
    <w:p>
      <w:pPr>
        <w:pStyle w:val="Heading3"/>
        <w:spacing w:after="100" w:before="220"/>
      </w:pPr>
      <w:r>
        <w:rPr>
          <w:rFonts w:ascii="Arial" w:cs="Arial" w:eastAsia="Arial" w:hAnsi="Arial"/>
          <w:b/>
          <w:bCs/>
          <w:color w:val="00B0A3"/>
          <w:sz w:val="24"/>
          <w:szCs w:val="24"/>
        </w:rPr>
        <w:t xml:space="preserve">Table: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 DEFAULT gen_random_uuid()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 — chủ sở hữu</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Tên tòa nhà</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address_line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nhà, tên đường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ward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Phường/Xã</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district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Quận/Huyện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city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Tỉnh/Thành phố</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total_floors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CHECK (total_floors &gt;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tầng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utility_cycle_day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(utility_cycle_day BETWEEN 1 AND 31)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chốt điện nước hàng tháng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'ACTIVE'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ACTIVE / INACTIVE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Ghi chú nội bộ</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Soft delete — set timestamp thay vì xóa</w:t>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idx_buildings_landlord ON buildings(landlord_id) WHERE deleted_at IS NULL</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buildings.id ON DELETE RESTRICT</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room_number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phòng: 101, A2, Studio-3...</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floor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CHECK (floor &gt;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Tầng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area_sqm</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NUMERIC(6,2)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CHECK (area_sqm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Diện tích m²</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VARCHAR(30)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SINGLE / DOUBLE / STUDIO / APARTMENT / DORMITORY</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base_price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(base_price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Giá thuê cơ bản/tháng (VNĐ)</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deposit_multiplier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NUMERIC(4,2)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2.0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Tiền cọc = base_price × multiplier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max_occupants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2, CHECK (max_occupants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người ở tối đa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'AVAILABLE'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AVAILABLE / OCCUPIED / MAINTENANCE / RESERVED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Mô tả, tiện ích phòng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Soft delete</w:t>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(building_id, room_number) WHERE deleted_at IS NULL</w:t>
      </w:r>
      <w:r>
        <w:rPr>
          <w:rFonts w:ascii="Arial" w:cs="Arial" w:eastAsia="Arial" w:hAnsi="Arial"/>
          <w:sz w:val="20"/>
          <w:szCs w:val="20"/>
        </w:rPr>
        <w:t xml:space="preserve">  — Số phòng không được trùng trong cùng tòa nhà</w:t>
      </w:r>
    </w:p>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idx_rooms_building_status ON rooms(building_id, status) WHERE deleted_at IS NULL</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idx_rooms_building_floor ON rooms(building_id, floor) WHERE deleted_at IS NULL</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room_status_history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Auto-increment — không dùng UUID để tránh index bloat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rooms.id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old_status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new_status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changed_by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user_id hoặc SYSTEM</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Lý do thay đổi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(ext) nếu đổi do sự kiện hợp đồng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idx_room_status_history_room ON room_status_history(room_id, created_at DESC)</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room_assets (tài sản/nội thất trong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rooms.id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Tên tài sản: Điều hòa, Giường, Tủ lạnh...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quantity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1, CHECK (quantity &gt;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lượng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condition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'GOOD'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GOOD / FAIR / POOR / DAMAGED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description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Mô tả thêm: hãng, model, năm mua</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image_url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S3 URL ảnh tài sản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purchase_value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Giá trị mua ban đầu (để tính bồi thường)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FALSE = đã thanh lý/hỏng không sửa được</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services (dịch vụ theo tòa nhà)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buildings.id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Internet, Vệ sinh, Gửi xe máy, Gửi ô tô, An ninh...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unit_type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PER_ROOM / PER_PERSON / PER_VEHICLE / PER_USAGE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unit_price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(unit_price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Đơn giá/đơn vị</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is_mandatory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FALSE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TRUE = bắt buộc mọi hợp đồng phải có</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utility_configs (biểu giá điện nước — versioned)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buildings.id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utility_type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(utility_type IN ('ELECTRIC','WATER'))</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tier_order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CHECK (tier_order &gt;= 1)</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Bậc 1, 2, 3, 4, 5, 6 (EVN có 6 bậc)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unit_from</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(unit_from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Từ kWh/m³ (bậc 1 = 0)</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unit_to</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Đến kWh/m³ — NULL = không giới hạn (bậc cuối)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unit_price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NUMERIC(10,4)</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(unit_price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Đơn giá/kWh hoặc /m³ (VNĐ)</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vat_rate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NUMERIC(5,4)</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0.08</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8% VAT theo quy định hiện hành</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effective_from</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hiệu lực bắt đầu áp dụng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effective_to</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 = đang áp dụng; NOT NULL = đã thay thế</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(building_id, utility_type, tier_order) WHERE effective_to IS NULL</w:t>
      </w:r>
      <w:r>
        <w:rPr>
          <w:rFonts w:ascii="Arial" w:cs="Arial" w:eastAsia="Arial" w:hAnsi="Arial"/>
          <w:sz w:val="20"/>
          <w:szCs w:val="20"/>
        </w:rPr>
        <w:t xml:space="preserve">  — Mỗi tòa nhà chỉ có 1 config đang active cho mỗi bậc</w:t>
      </w:r>
    </w:p>
    <w:p>
      <w:pPr>
        <w:spacing w:after="100"/>
      </w:pPr>
      <w:r>
        <w:rPr>
          <w:rFonts w:ascii="Arial" w:cs="Arial" w:eastAsia="Arial" w:hAnsi="Arial"/>
          <w:b/>
          <w:bCs/>
          <w:color w:val="2E75B6"/>
          <w:sz w:val="20"/>
          <w:szCs w:val="20"/>
        </w:rPr>
        <w:t xml:space="preserve">Lưu ý thiết kế: </w:t>
      </w:r>
      <w:r>
        <w:rPr>
          <w:rFonts w:ascii="Arial" w:cs="Arial" w:eastAsia="Arial" w:hAnsi="Arial"/>
          <w:sz w:val="20"/>
          <w:szCs w:val="20"/>
        </w:rPr>
        <w:t xml:space="preserve">effective_to = NULL nghĩa là config đang áp dụng. Khi Nhà nước thay đổi biểu giá, SET effective_to = today rồi INSERT bộ config mới — giữ lịch sử đầy đủ để tra cứu hóa đơn cũ.</w:t>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4. TENANT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  Sprint 1–2  |  Java 25 / Spring Boot 4</w:t>
      </w:r>
    </w:p>
    <w:p>
      <w:pPr>
        <w:pStyle w:val="Heading2"/>
        <w:spacing w:after="160" w:before="320"/>
      </w:pPr>
      <w:r>
        <w:rPr>
          <w:rFonts w:ascii="Arial" w:cs="Arial" w:eastAsia="Arial" w:hAnsi="Arial"/>
          <w:b/>
          <w:bCs/>
          <w:color w:val="2E75B6"/>
          <w:sz w:val="28"/>
          <w:szCs w:val="28"/>
        </w:rPr>
        <w:t xml:space="preserve">4.1 Mô tả &amp; Trách nhiệm</w:t>
      </w:r>
    </w:p>
    <w:p>
      <w:pPr>
        <w:spacing w:after="100"/>
      </w:pPr>
      <w:r>
        <w:rPr>
          <w:rFonts w:ascii="Arial" w:cs="Arial" w:eastAsia="Arial" w:hAnsi="Arial"/>
          <w:sz w:val="20"/>
          <w:szCs w:val="20"/>
        </w:rPr>
        <w:t xml:space="preserve">Tenant Service quản lý hồ sơ khách thuê (người thuê chính + thành viên cùng ở), định danh CCCD điện tử, phương tiện, và khai báo tạm trú CT01. Đây là service xử lý nhiều PII nhất — cần mã hóa cột nhạy cảm và kiểm soát truy cập chặt chẽ theo role.</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4.2 Tính năng chi tiết</w:t>
      </w:r>
    </w:p>
    <w:p>
      <w:pPr>
        <w:pStyle w:val="ListParagraph"/>
        <w:numPr>
          <w:ilvl w:val="0"/>
          <w:numId w:val="2"/>
        </w:numPr>
        <w:spacing w:after="80"/>
      </w:pPr>
      <w:r>
        <w:rPr>
          <w:rFonts w:ascii="Arial" w:cs="Arial" w:eastAsia="Arial" w:hAnsi="Arial"/>
          <w:sz w:val="20"/>
          <w:szCs w:val="20"/>
        </w:rPr>
        <w:t xml:space="preserve">CRUD hồ sơ khách thuê: họ tên, CCCD, SĐT, email, địa chỉ thường trú, ngày sinh, giới tính</w:t>
      </w:r>
    </w:p>
    <w:p>
      <w:pPr>
        <w:pStyle w:val="ListParagraph"/>
        <w:numPr>
          <w:ilvl w:val="0"/>
          <w:numId w:val="2"/>
        </w:numPr>
        <w:spacing w:after="80"/>
      </w:pPr>
      <w:r>
        <w:rPr>
          <w:rFonts w:ascii="Arial" w:cs="Arial" w:eastAsia="Arial" w:hAnsi="Arial"/>
          <w:sz w:val="20"/>
          <w:szCs w:val="20"/>
        </w:rPr>
        <w:t xml:space="preserve">OCR CCCD: upload ảnh 2 mặt → gọi provider OCR → pre-fill form → nhân viên xác nhận</w:t>
      </w:r>
    </w:p>
    <w:p>
      <w:pPr>
        <w:pStyle w:val="ListParagraph"/>
        <w:numPr>
          <w:ilvl w:val="0"/>
          <w:numId w:val="2"/>
        </w:numPr>
        <w:spacing w:after="80"/>
      </w:pPr>
      <w:r>
        <w:rPr>
          <w:rFonts w:ascii="Arial" w:cs="Arial" w:eastAsia="Arial" w:hAnsi="Arial"/>
          <w:sz w:val="20"/>
          <w:szCs w:val="20"/>
        </w:rPr>
        <w:t xml:space="preserve">Phân loại: STUDENT / WORKER / FAMILY / OTHER — phục vụ chiến lược chăm sóc khách hàng</w:t>
      </w:r>
    </w:p>
    <w:p>
      <w:pPr>
        <w:pStyle w:val="ListParagraph"/>
        <w:numPr>
          <w:ilvl w:val="0"/>
          <w:numId w:val="2"/>
        </w:numPr>
        <w:spacing w:after="80"/>
      </w:pPr>
      <w:r>
        <w:rPr>
          <w:rFonts w:ascii="Arial" w:cs="Arial" w:eastAsia="Arial" w:hAnsi="Arial"/>
          <w:sz w:val="20"/>
          <w:szCs w:val="20"/>
        </w:rPr>
        <w:t xml:space="preserve">Quản lý thành viên cùng ở (co_residents) — gắn với contract_id</w:t>
      </w:r>
    </w:p>
    <w:p>
      <w:pPr>
        <w:pStyle w:val="ListParagraph"/>
        <w:numPr>
          <w:ilvl w:val="0"/>
          <w:numId w:val="2"/>
        </w:numPr>
        <w:spacing w:after="80"/>
      </w:pPr>
      <w:r>
        <w:rPr>
          <w:rFonts w:ascii="Arial" w:cs="Arial" w:eastAsia="Arial" w:hAnsi="Arial"/>
          <w:sz w:val="20"/>
          <w:szCs w:val="20"/>
        </w:rPr>
        <w:t xml:space="preserve">Quản lý phương tiện: biển số, loại xe, hãng, màu — phục vụ quản lý bãi đỗ xe</w:t>
      </w:r>
    </w:p>
    <w:p>
      <w:pPr>
        <w:pStyle w:val="ListParagraph"/>
        <w:numPr>
          <w:ilvl w:val="0"/>
          <w:numId w:val="2"/>
        </w:numPr>
        <w:spacing w:after="80"/>
      </w:pPr>
      <w:r>
        <w:rPr>
          <w:rFonts w:ascii="Arial" w:cs="Arial" w:eastAsia="Arial" w:hAnsi="Arial"/>
          <w:sz w:val="20"/>
          <w:szCs w:val="20"/>
        </w:rPr>
        <w:t xml:space="preserve">Upload ảnh CCCD 2 mặt + ảnh chân dung → lưu S3 private bucket</w:t>
      </w:r>
    </w:p>
    <w:p>
      <w:pPr>
        <w:pStyle w:val="ListParagraph"/>
        <w:numPr>
          <w:ilvl w:val="0"/>
          <w:numId w:val="2"/>
        </w:numPr>
        <w:spacing w:after="80"/>
      </w:pPr>
      <w:r>
        <w:rPr>
          <w:rFonts w:ascii="Arial" w:cs="Arial" w:eastAsia="Arial" w:hAnsi="Arial"/>
          <w:sz w:val="20"/>
          <w:szCs w:val="20"/>
        </w:rPr>
        <w:t xml:space="preserve">Khai báo tạm trú: tạo record, xuất mẫu CT01 PDF điền sẵn, theo dõi trạng thái nộp</w:t>
      </w:r>
    </w:p>
    <w:p>
      <w:pPr>
        <w:pStyle w:val="ListParagraph"/>
        <w:numPr>
          <w:ilvl w:val="0"/>
          <w:numId w:val="2"/>
        </w:numPr>
        <w:spacing w:after="80"/>
      </w:pPr>
      <w:r>
        <w:rPr>
          <w:rFonts w:ascii="Arial" w:cs="Arial" w:eastAsia="Arial" w:hAnsi="Arial"/>
          <w:sz w:val="20"/>
          <w:szCs w:val="20"/>
        </w:rPr>
        <w:t xml:space="preserve">Blacklist tenant: chủ nhà gắn cờ + ghi lý do — cảnh báo khi tạo hợp đồng mới</w:t>
      </w:r>
    </w:p>
    <w:p>
      <w:pPr>
        <w:pStyle w:val="ListParagraph"/>
        <w:numPr>
          <w:ilvl w:val="0"/>
          <w:numId w:val="2"/>
        </w:numPr>
        <w:spacing w:after="80"/>
      </w:pPr>
      <w:r>
        <w:rPr>
          <w:rFonts w:ascii="Arial" w:cs="Arial" w:eastAsia="Arial" w:hAnsi="Arial"/>
          <w:sz w:val="20"/>
          <w:szCs w:val="20"/>
        </w:rPr>
        <w:t xml:space="preserve">Lịch sử thuê phòng của từng tenant (cross-reference với contract-service)</w:t>
      </w:r>
    </w:p>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900"/>
        <w:gridCol w:w="376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Role</w:t>
            </w:r>
          </w:p>
        </w:tc>
        <w:tc>
          <w:tcPr>
            <w:tcW w:type="dxa" w:w="3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LANDLORD/MANAGER/ACCOUNTANT</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khách thuê (search name/phone/CCCD, filter type/building)</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hồ sơ khách thuê mới</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/api/v1/tenants/{id}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 staff</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khách thuê + lịch sử hợp đồng</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hồ sơ</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/api/v1/tenants/ocr-scan</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Upload ảnh CCCD → trả pre-filled data</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/api/v1/tenants/{id}/documents</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Danh sách tài liệu đã upload</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/api/v1/tenants/{id}/documents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Upload CCCD/chân dung lên S3</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/api/v1/tenants/{id}/vehicles</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All staff</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Danh sách phương tiện</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/api/v1/tenants/{id}/vehicles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Thêm phương tiện</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/api/v1/tenants/{id}/vehicles/{vid}</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Xóa phương tiện</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/api/v1/tenants/{id}/residence</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 staff</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Thông tin khai báo tạm trú</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/api/v1/tenants/{id}/residence</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hồ sơ khai báo tạm trú</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/api/v1/tenants/{id}/residence/export-ct01</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Xuất PDF mẫu CT01 điền sẵn</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PATCH</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/api/v1/tenants/{id}/residence/status</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trạng thái nộp hồ sơ</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/api/v1/tenants/{id}/blacklist</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Gắn cờ blacklist + lý do</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/api/v1/tenants/{id}/blacklist</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Gỡ cờ blacklist</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/api/v1/contracts/{cid}/co-residents</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 staff</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thành viên cùng ở</w:t>
            </w:r>
          </w:p>
        </w:tc>
      </w:tr>
      <w:tr>
        <w:tc>
          <w:tcPr>
            <w:tcW w:type="dxa" w:w="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/api/v1/contracts/{cid}/co-residents</w:t>
            </w:r>
          </w:p>
        </w:tc>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Thêm thành viên cùng ở</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/api/v1/contracts/{cid}/co-residents/{rid}</w:t>
            </w:r>
          </w:p>
        </w:tc>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3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Xóa thành viên cùng ở</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4.4 Luồng hoạt động</w:t>
      </w:r>
    </w:p>
    <w:p>
      <w:pPr>
        <w:pStyle w:val="Heading3"/>
        <w:spacing w:after="100" w:before="220"/>
      </w:pPr>
      <w:r>
        <w:rPr>
          <w:rFonts w:ascii="Arial" w:cs="Arial" w:eastAsia="Arial" w:hAnsi="Arial"/>
          <w:b/>
          <w:bCs/>
          <w:color w:val="00B0A3"/>
          <w:sz w:val="24"/>
          <w:szCs w:val="24"/>
        </w:rPr>
        <w:t xml:space="preserve">Luồng tạo hồ sơ qua OCR CCCD</w:t>
      </w:r>
    </w:p>
    <w:p>
      <w:pPr>
        <w:pStyle w:val="ListParagraph"/>
        <w:numPr>
          <w:ilvl w:val="0"/>
          <w:numId w:val="3"/>
        </w:numPr>
        <w:spacing w:after="80"/>
      </w:pPr>
      <w:r>
        <w:rPr>
          <w:rFonts w:ascii="Arial" w:cs="Arial" w:eastAsia="Arial" w:hAnsi="Arial"/>
          <w:sz w:val="20"/>
          <w:szCs w:val="20"/>
        </w:rPr>
        <w:t xml:space="preserve">Nhân viên upload 2 ảnh CCCD → POST /tenants/ocr-scan {frontImage, backImage}</w:t>
      </w:r>
    </w:p>
    <w:p>
      <w:pPr>
        <w:pStyle w:val="ListParagraph"/>
        <w:numPr>
          <w:ilvl w:val="0"/>
          <w:numId w:val="3"/>
        </w:numPr>
        <w:spacing w:after="80"/>
      </w:pPr>
      <w:r>
        <w:rPr>
          <w:rFonts w:ascii="Arial" w:cs="Arial" w:eastAsia="Arial" w:hAnsi="Arial"/>
          <w:sz w:val="20"/>
          <w:szCs w:val="20"/>
        </w:rPr>
        <w:t xml:space="preserve">tenant-service upload lên S3, lấy presigned URL có TTL 10 phút</w:t>
      </w:r>
    </w:p>
    <w:p>
      <w:pPr>
        <w:pStyle w:val="ListParagraph"/>
        <w:numPr>
          <w:ilvl w:val="0"/>
          <w:numId w:val="3"/>
        </w:numPr>
        <w:spacing w:after="80"/>
      </w:pPr>
      <w:r>
        <w:rPr>
          <w:rFonts w:ascii="Arial" w:cs="Arial" w:eastAsia="Arial" w:hAnsi="Arial"/>
          <w:sz w:val="20"/>
          <w:szCs w:val="20"/>
        </w:rPr>
        <w:t xml:space="preserve">Gọi OCR provider (VD: FPT.AI hoặc Base64.ai) với URL ảnh</w:t>
      </w:r>
    </w:p>
    <w:p>
      <w:pPr>
        <w:pStyle w:val="ListParagraph"/>
        <w:numPr>
          <w:ilvl w:val="0"/>
          <w:numId w:val="3"/>
        </w:numPr>
        <w:spacing w:after="80"/>
      </w:pPr>
      <w:r>
        <w:rPr>
          <w:rFonts w:ascii="Arial" w:cs="Arial" w:eastAsia="Arial" w:hAnsi="Arial"/>
          <w:sz w:val="20"/>
          <w:szCs w:val="20"/>
        </w:rPr>
        <w:t xml:space="preserve">OCR trả về: {fullName, idCardNumber, dob, gender, address, issuedDate, issuedPlace}</w:t>
      </w:r>
    </w:p>
    <w:p>
      <w:pPr>
        <w:pStyle w:val="ListParagraph"/>
        <w:numPr>
          <w:ilvl w:val="0"/>
          <w:numId w:val="3"/>
        </w:numPr>
        <w:spacing w:after="80"/>
      </w:pPr>
      <w:r>
        <w:rPr>
          <w:rFonts w:ascii="Arial" w:cs="Arial" w:eastAsia="Arial" w:hAnsi="Arial"/>
          <w:sz w:val="20"/>
          <w:szCs w:val="20"/>
        </w:rPr>
        <w:t xml:space="preserve">tenant-service trả về pre-filled JSON cho frontend → nhân viên review, sửa nếu sai</w:t>
      </w:r>
    </w:p>
    <w:p>
      <w:pPr>
        <w:pStyle w:val="ListParagraph"/>
        <w:numPr>
          <w:ilvl w:val="0"/>
          <w:numId w:val="3"/>
        </w:numPr>
        <w:spacing w:after="80"/>
      </w:pPr>
      <w:r>
        <w:rPr>
          <w:rFonts w:ascii="Arial" w:cs="Arial" w:eastAsia="Arial" w:hAnsi="Arial"/>
          <w:sz w:val="20"/>
          <w:szCs w:val="20"/>
        </w:rPr>
        <w:t xml:space="preserve">Nhân viên bấm "Xác nhận" → POST /tenants với đầy đủ thông tin → INSERT vào DB</w:t>
      </w:r>
    </w:p>
    <w:p>
      <w:pPr>
        <w:spacing w:after="10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Luồng khai báo tạm trú</w:t>
      </w:r>
    </w:p>
    <w:p>
      <w:pPr>
        <w:pStyle w:val="ListParagraph"/>
        <w:numPr>
          <w:ilvl w:val="0"/>
          <w:numId w:val="3"/>
        </w:numPr>
        <w:spacing w:after="80"/>
      </w:pPr>
      <w:r>
        <w:rPr>
          <w:rFonts w:ascii="Arial" w:cs="Arial" w:eastAsia="Arial" w:hAnsi="Arial"/>
          <w:sz w:val="20"/>
          <w:szCs w:val="20"/>
        </w:rPr>
        <w:t xml:space="preserve">Khi contract.signed event được consume → tự động tạo residence_registration với status=PENDING</w:t>
      </w:r>
    </w:p>
    <w:p>
      <w:pPr>
        <w:pStyle w:val="ListParagraph"/>
        <w:numPr>
          <w:ilvl w:val="0"/>
          <w:numId w:val="3"/>
        </w:numPr>
        <w:spacing w:after="80"/>
      </w:pPr>
      <w:r>
        <w:rPr>
          <w:rFonts w:ascii="Arial" w:cs="Arial" w:eastAsia="Arial" w:hAnsi="Arial"/>
          <w:sz w:val="20"/>
          <w:szCs w:val="20"/>
        </w:rPr>
        <w:t xml:space="preserve">Chủ nhà vào màn hình khai báo, bấm "Xuất CT01" → GET /tenants/{id}/residence/export-ct01</w:t>
      </w:r>
    </w:p>
    <w:p>
      <w:pPr>
        <w:pStyle w:val="ListParagraph"/>
        <w:numPr>
          <w:ilvl w:val="0"/>
          <w:numId w:val="3"/>
        </w:numPr>
        <w:spacing w:after="80"/>
      </w:pPr>
      <w:r>
        <w:rPr>
          <w:rFonts w:ascii="Arial" w:cs="Arial" w:eastAsia="Arial" w:hAnsi="Arial"/>
          <w:sz w:val="20"/>
          <w:szCs w:val="20"/>
        </w:rPr>
        <w:t xml:space="preserve">Server generate PDF điền sẵn họ tên, CCCD, địa chỉ phòng, ngày vào → trả file download</w:t>
      </w:r>
    </w:p>
    <w:p>
      <w:pPr>
        <w:pStyle w:val="ListParagraph"/>
        <w:numPr>
          <w:ilvl w:val="0"/>
          <w:numId w:val="3"/>
        </w:numPr>
        <w:spacing w:after="80"/>
      </w:pPr>
      <w:r>
        <w:rPr>
          <w:rFonts w:ascii="Arial" w:cs="Arial" w:eastAsia="Arial" w:hAnsi="Arial"/>
          <w:sz w:val="20"/>
          <w:szCs w:val="20"/>
        </w:rPr>
        <w:t xml:space="preserve">Chủ nhà nộp lên Cổng DVC Bộ Công an, cập nhật PATCH status=SUBMITTED + reference_number</w:t>
      </w:r>
    </w:p>
    <w:p>
      <w:pPr>
        <w:pStyle w:val="ListParagraph"/>
        <w:numPr>
          <w:ilvl w:val="0"/>
          <w:numId w:val="3"/>
        </w:numPr>
        <w:spacing w:after="80"/>
      </w:pPr>
      <w:r>
        <w:rPr>
          <w:rFonts w:ascii="Arial" w:cs="Arial" w:eastAsia="Arial" w:hAnsi="Arial"/>
          <w:sz w:val="20"/>
          <w:szCs w:val="20"/>
        </w:rPr>
        <w:t xml:space="preserve">reminder-worker quét residence_registrations sắp hết hạn → emit residence.expiring event</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4.5 Database Schema</w:t>
      </w:r>
    </w:p>
    <w:p>
      <w:pPr>
        <w:pStyle w:val="Heading3"/>
        <w:spacing w:after="100" w:before="220"/>
      </w:pPr>
      <w:r>
        <w:rPr>
          <w:rFonts w:ascii="Arial" w:cs="Arial" w:eastAsia="Arial" w:hAnsi="Arial"/>
          <w:b/>
          <w:bCs/>
          <w:color w:val="00B0A3"/>
          <w:sz w:val="24"/>
          <w:szCs w:val="24"/>
        </w:rPr>
        <w:t xml:space="preserve">Table: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 DEFAULT gen_random_uuid()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 — chủ nhà tạo hồ sơ</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user_account_id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 — nếu tenant có tài khoản app</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full_name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id_card_number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hóa AES-256-GCM — decrypt khi cần hiển thị</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id_card_type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'CCCD'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CCCD / CMND / PASSPORT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id_card_issued_date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cấp</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id_card_issued_place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Nơi cấp</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date_of_birth</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gender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MALE / FEMALE / OTHER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phone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hóa AES-256-GCM</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email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permanent_address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Địa chỉ thường trú</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'WORKER'</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STUDENT / WORKER / FAMILY / OTHER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is_blacklisted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FALSE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blacklist_reason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Lý do — bắt buộc khi is_blacklisted=TRUE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blacklisted_at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gắn cờ</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avatar_url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S3 URL ảnh chân dung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id_card_front_url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S3 URL mặt trước CCCD — presigned khi truy cập</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id_card_back_url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S3 URL mặt sau CCCD — presigned khi truy cập</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Ghi chú nội bộ của chủ nhà</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Soft delete</w:t>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(id_card_number_hash, landlord_id)</w:t>
      </w:r>
      <w:r>
        <w:rPr>
          <w:rFonts w:ascii="Arial" w:cs="Arial" w:eastAsia="Arial" w:hAnsi="Arial"/>
          <w:sz w:val="20"/>
          <w:szCs w:val="20"/>
        </w:rPr>
        <w:t xml:space="preserve">  — Dùng SHA-256 hash của số CCCD (không encrypt) để check duplicate nhanh — thêm cột id_card_number_hash VARCHAR(64)</w:t>
      </w:r>
    </w:p>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idx_tenants_landlord ON tenants(landlord_id) WHERE deleted_at IS NULL</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idx_tenants_blacklist ON tenants(is_blacklisted) WHERE is_blacklisted=TRUE</w:t>
      </w:r>
      <w:r>
        <w:rPr>
          <w:rFonts w:ascii="Arial" w:cs="Arial" w:eastAsia="Arial" w:hAnsi="Arial"/>
          <w:sz w:val="20"/>
          <w:szCs w:val="20"/>
        </w:rPr>
        <w:t xml:space="preserve"/>
      </w:r>
    </w:p>
    <w:p>
      <w:pPr>
        <w:spacing w:after="100"/>
      </w:pPr>
      <w:r>
        <w:rPr>
          <w:rFonts w:ascii="Arial" w:cs="Arial" w:eastAsia="Arial" w:hAnsi="Arial"/>
          <w:b/>
          <w:bCs/>
          <w:color w:val="C0392B"/>
          <w:sz w:val="20"/>
          <w:szCs w:val="20"/>
        </w:rPr>
        <w:t xml:space="preserve">Bảo mật: </w:t>
      </w:r>
      <w:r>
        <w:rPr>
          <w:rFonts w:ascii="Arial" w:cs="Arial" w:eastAsia="Arial" w:hAnsi="Arial"/>
          <w:sz w:val="20"/>
          <w:szCs w:val="20"/>
        </w:rPr>
        <w:t xml:space="preserve">Cột id_card_number và phone được mã hóa AES-256-GCM tại application layer. Thêm cột id_card_number_hash (SHA-256, không reversible) để dùng cho UNIQUE constraint và search. ACCOUNTANT role không được phép gọi endpoint trả về id_card_number và các URL ảnh CCCD.</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co_residents (thành viên cùng 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contracts (ext)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full_name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id_card_number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Mã hóa</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id_card_number_hash</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VARCHAR(64)</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SHA-256 hash để check duplicate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date_of_birth</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gender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relationship</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Quan hệ với người thuê chính: Vợ/Chồng/Con/Bạn ở ghép...</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phone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hóa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FALSE khi rời đi trước khi hết hợp đồng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moved_out_at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rời đi (nếu trước hạn)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tenant_vehicles (phương tiện)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tenants.id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plate_number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Biển số xe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vehicle_type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MOTORBIKE / CAR / BICYCLE / ELECTRIC_BIKE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brand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Hãng xe: Honda, Yamaha, Toyota...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model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Model: Wave, Vision, Vios...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color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VARCHAR(30)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Màu xe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registration_date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đăng ký xe (để biết xe còn hiệu lực)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FALSE khi không gửi xe nữa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residence_registrations (khai báo tạm trú)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tenants.id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 contracts (ext)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 room tại thời điểm khai báo</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building_address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Snapshot địa chỉ phòng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registration_type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'TEMPORARY'</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TEMPORARY / PERMANENT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'PENDING'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PENDING / SUBMITTED / APPROVED / REJECTED / EXPIRED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submitted_at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nộp hồ sơ lên DVC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approved_at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được phê duyệt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expires_at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hết hạn tạm trú</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reference_number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hồ sơ từ Cổng DVC Bộ Công an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rejection_reason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Lý do từ chối (nếu REJECTED)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idx_residence_tenant ON residence_registrations(tenant_id, status)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idx_residence_expires ON residence_registrations(expires_at) WHERE status='APPROVED'</w:t>
      </w: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pii_access_logs (audit truy cập dữ liệu nhạy cảm)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accessor_id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 đã truy cập</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FK → tenants.id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 bị truy cập</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fields_accessed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ARRAY: ['id_card_number','id_card_front_url']</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ip_address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VARCHAR(45)</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Lý do truy cập (optional)</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5. CONTRACT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  Sprint 2–3  |  Java 25 / Spring Boot 4</w:t>
      </w:r>
    </w:p>
    <w:p>
      <w:pPr>
        <w:pStyle w:val="Heading2"/>
        <w:spacing w:after="160" w:before="320"/>
      </w:pPr>
      <w:r>
        <w:rPr>
          <w:rFonts w:ascii="Arial" w:cs="Arial" w:eastAsia="Arial" w:hAnsi="Arial"/>
          <w:b/>
          <w:bCs/>
          <w:color w:val="2E75B6"/>
          <w:sz w:val="28"/>
          <w:szCs w:val="28"/>
        </w:rPr>
        <w:t xml:space="preserve">5.1 Mô tả &amp; Trách nhiệm</w:t>
      </w:r>
    </w:p>
    <w:p>
      <w:pPr>
        <w:spacing w:after="100"/>
      </w:pPr>
      <w:r>
        <w:rPr>
          <w:rFonts w:ascii="Arial" w:cs="Arial" w:eastAsia="Arial" w:hAnsi="Arial"/>
          <w:sz w:val="20"/>
          <w:szCs w:val="20"/>
        </w:rPr>
        <w:t xml:space="preserve">Contract Service quản lý vòng đời hợp đồng thuê phòng: soạn thảo từ template, ký kết (kích hoạt), gia hạn, thanh lý wizard 4 bước, và biên bản bàn giao tài sản. Service này là điều phối viên chính của các state transition quan trọng nhất trong hệ thống.</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5.2 Tính năng chi tiết</w:t>
      </w:r>
    </w:p>
    <w:p>
      <w:pPr>
        <w:pStyle w:val="ListParagraph"/>
        <w:numPr>
          <w:ilvl w:val="0"/>
          <w:numId w:val="2"/>
        </w:numPr>
        <w:spacing w:after="80"/>
      </w:pPr>
      <w:r>
        <w:rPr>
          <w:rFonts w:ascii="Arial" w:cs="Arial" w:eastAsia="Arial" w:hAnsi="Arial"/>
          <w:sz w:val="20"/>
          <w:szCs w:val="20"/>
        </w:rPr>
        <w:t xml:space="preserve">Template hợp đồng: LANDLORD tạo template với placeholder variables, tái dụng khi ký hợp đồng mới</w:t>
      </w:r>
    </w:p>
    <w:p>
      <w:pPr>
        <w:pStyle w:val="ListParagraph"/>
        <w:numPr>
          <w:ilvl w:val="0"/>
          <w:numId w:val="2"/>
        </w:numPr>
        <w:spacing w:after="80"/>
      </w:pPr>
      <w:r>
        <w:rPr>
          <w:rFonts w:ascii="Arial" w:cs="Arial" w:eastAsia="Arial" w:hAnsi="Arial"/>
          <w:sz w:val="20"/>
          <w:szCs w:val="20"/>
        </w:rPr>
        <w:t xml:space="preserve">Tạo hợp đồng: chọn phòng + tenant + dịch vụ + ngày bắt đầu/kết thúc + giá thuê + tiền cọc</w:t>
      </w:r>
    </w:p>
    <w:p>
      <w:pPr>
        <w:pStyle w:val="ListParagraph"/>
        <w:numPr>
          <w:ilvl w:val="0"/>
          <w:numId w:val="2"/>
        </w:numPr>
        <w:spacing w:after="80"/>
      </w:pPr>
      <w:r>
        <w:rPr>
          <w:rFonts w:ascii="Arial" w:cs="Arial" w:eastAsia="Arial" w:hAnsi="Arial"/>
          <w:sz w:val="20"/>
          <w:szCs w:val="20"/>
        </w:rPr>
        <w:t xml:space="preserve">Trạng thái: DRAFT → ACTIVE → EXPIRING (≤30 ngày) → EXPIRED / TERMINATED</w:t>
      </w:r>
    </w:p>
    <w:p>
      <w:pPr>
        <w:pStyle w:val="ListParagraph"/>
        <w:numPr>
          <w:ilvl w:val="0"/>
          <w:numId w:val="2"/>
        </w:numPr>
        <w:spacing w:after="80"/>
      </w:pPr>
      <w:r>
        <w:rPr>
          <w:rFonts w:ascii="Arial" w:cs="Arial" w:eastAsia="Arial" w:hAnsi="Arial"/>
          <w:sz w:val="20"/>
          <w:szCs w:val="20"/>
        </w:rPr>
        <w:t xml:space="preserve">Ký hợp đồng (activate): validate phòng AVAILABLE, chuyển OCCUPIED, emit contract.signed</w:t>
      </w:r>
    </w:p>
    <w:p>
      <w:pPr>
        <w:pStyle w:val="ListParagraph"/>
        <w:numPr>
          <w:ilvl w:val="0"/>
          <w:numId w:val="2"/>
        </w:numPr>
        <w:spacing w:after="80"/>
      </w:pPr>
      <w:r>
        <w:rPr>
          <w:rFonts w:ascii="Arial" w:cs="Arial" w:eastAsia="Arial" w:hAnsi="Arial"/>
          <w:sz w:val="20"/>
          <w:szCs w:val="20"/>
        </w:rPr>
        <w:t xml:space="preserve">Gia hạn: tạo contract mới kế tiếp (parent_contract_id), có thể điều chỉnh giá thuê mới</w:t>
      </w:r>
    </w:p>
    <w:p>
      <w:pPr>
        <w:pStyle w:val="ListParagraph"/>
        <w:numPr>
          <w:ilvl w:val="0"/>
          <w:numId w:val="2"/>
        </w:numPr>
        <w:spacing w:after="80"/>
      </w:pPr>
      <w:r>
        <w:rPr>
          <w:rFonts w:ascii="Arial" w:cs="Arial" w:eastAsia="Arial" w:hAnsi="Arial"/>
          <w:sz w:val="20"/>
          <w:szCs w:val="20"/>
        </w:rPr>
        <w:t xml:space="preserve">Thanh lý wizard 4 bước: chốt điện nước → kiểm tra tài sản → tổng kết công nợ → xác nhận</w:t>
      </w:r>
    </w:p>
    <w:p>
      <w:pPr>
        <w:pStyle w:val="ListParagraph"/>
        <w:numPr>
          <w:ilvl w:val="0"/>
          <w:numId w:val="2"/>
        </w:numPr>
        <w:spacing w:after="80"/>
      </w:pPr>
      <w:r>
        <w:rPr>
          <w:rFonts w:ascii="Arial" w:cs="Arial" w:eastAsia="Arial" w:hAnsi="Arial"/>
          <w:sz w:val="20"/>
          <w:szCs w:val="20"/>
        </w:rPr>
        <w:t xml:space="preserve">Biên bản bàn giao CHECK_IN (khi nhận phòng) và CHECK_OUT (khi trả phòng) với JSONB items</w:t>
      </w:r>
    </w:p>
    <w:p>
      <w:pPr>
        <w:pStyle w:val="ListParagraph"/>
        <w:numPr>
          <w:ilvl w:val="0"/>
          <w:numId w:val="2"/>
        </w:numPr>
        <w:spacing w:after="80"/>
      </w:pPr>
      <w:r>
        <w:rPr>
          <w:rFonts w:ascii="Arial" w:cs="Arial" w:eastAsia="Arial" w:hAnsi="Arial"/>
          <w:sz w:val="20"/>
          <w:szCs w:val="20"/>
        </w:rPr>
        <w:t xml:space="preserve">Upload file scan hợp đồng (PDF) → S3; sinh số hợp đồng tự động theo format cấu hình</w:t>
      </w:r>
    </w:p>
    <w:p>
      <w:pPr>
        <w:pStyle w:val="ListParagraph"/>
        <w:numPr>
          <w:ilvl w:val="0"/>
          <w:numId w:val="2"/>
        </w:numPr>
        <w:spacing w:after="80"/>
      </w:pPr>
      <w:r>
        <w:rPr>
          <w:rFonts w:ascii="Arial" w:cs="Arial" w:eastAsia="Arial" w:hAnsi="Arial"/>
          <w:sz w:val="20"/>
          <w:szCs w:val="20"/>
        </w:rPr>
        <w:t xml:space="preserve">Auto-detect EXPIRING: job chạy hàng ngày cập nhật status khi end_date ≤ 30 ngày</w:t>
      </w:r>
    </w:p>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5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hợp đồng (filter: status, building, room, tenant, month)</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hợp đồng mới (DRAFT)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đầy đủ + services + co-residents</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(chỉ khi DRAFT)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/api/v1/contracts/{id}/activate</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Ký hợp đồng: DRAFT → ACTIVE</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/api/v1/contracts/{id}/renew</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Gia hạn: tạo contract mới kế tiếp</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/api/v1/contracts/{id}/termination-summary</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Preview công nợ trước khi thanh lý</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/api/v1/contracts/{id}/initiate-termination</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Bắt đầu wizard thanh lý</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/api/v1/contracts/{id}/termination-step/{step}</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Cập nhật từng bước wizard (1–4)</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/api/v1/contracts/{id}/confirm-termination</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Xác nhận thanh lý hoàn tất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/api/v1/contracts/{id}/asset-handover</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Biên bản bàn giao tài sản</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/api/v1/contracts/{id}/asset-handover</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biên bản (CHECK_IN hoặc CHECK_OUT)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/api/v1/contracts/{id}/asset-handover/{hid}</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Cập nhật items bàn giao</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/api/v1/contracts/{id}/upload-scan</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Upload file hợp đồng scan PDF</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/api/v1/rooms/{roomId}/current-contract</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 ACTIVE hiện tại của phòng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/api/v1/templates</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DS template hợp đồng của landlord</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/api/v1/templates</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Tạo template mới</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/api/v1/templates/{id}</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template</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5.4 Luồng hoạt động</w:t>
      </w:r>
    </w:p>
    <w:p>
      <w:pPr>
        <w:pStyle w:val="Heading3"/>
        <w:spacing w:after="100" w:before="220"/>
      </w:pPr>
      <w:r>
        <w:rPr>
          <w:rFonts w:ascii="Arial" w:cs="Arial" w:eastAsia="Arial" w:hAnsi="Arial"/>
          <w:b/>
          <w:bCs/>
          <w:color w:val="00B0A3"/>
          <w:sz w:val="24"/>
          <w:szCs w:val="24"/>
        </w:rPr>
        <w:t xml:space="preserve">Luồng ký hợp đồng (DRAFT → ACTIVE)</w:t>
      </w:r>
    </w:p>
    <w:p>
      <w:pPr>
        <w:pStyle w:val="ListParagraph"/>
        <w:numPr>
          <w:ilvl w:val="0"/>
          <w:numId w:val="3"/>
        </w:numPr>
        <w:spacing w:after="80"/>
      </w:pPr>
      <w:r>
        <w:rPr>
          <w:rFonts w:ascii="Arial" w:cs="Arial" w:eastAsia="Arial" w:hAnsi="Arial"/>
          <w:sz w:val="20"/>
          <w:szCs w:val="20"/>
        </w:rPr>
        <w:t xml:space="preserve">POST /contracts → validate: phòng tồn tại, tenant tồn tại, không có active contract cùng phòng</w:t>
      </w:r>
    </w:p>
    <w:p>
      <w:pPr>
        <w:pStyle w:val="ListParagraph"/>
        <w:numPr>
          <w:ilvl w:val="0"/>
          <w:numId w:val="3"/>
        </w:numPr>
        <w:spacing w:after="80"/>
      </w:pPr>
      <w:r>
        <w:rPr>
          <w:rFonts w:ascii="Arial" w:cs="Arial" w:eastAsia="Arial" w:hAnsi="Arial"/>
          <w:sz w:val="20"/>
          <w:szCs w:val="20"/>
        </w:rPr>
        <w:t xml:space="preserve">INSERT contract với status=DRAFT, tạo contract_services từ danh sách dịch vụ chọn</w:t>
      </w:r>
    </w:p>
    <w:p>
      <w:pPr>
        <w:pStyle w:val="ListParagraph"/>
        <w:numPr>
          <w:ilvl w:val="0"/>
          <w:numId w:val="3"/>
        </w:numPr>
        <w:spacing w:after="80"/>
      </w:pPr>
      <w:r>
        <w:rPr>
          <w:rFonts w:ascii="Arial" w:cs="Arial" w:eastAsia="Arial" w:hAnsi="Arial"/>
          <w:sz w:val="20"/>
          <w:szCs w:val="20"/>
        </w:rPr>
        <w:t xml:space="preserve">Tạo asset_handover CHECK_IN: copy danh sách tài sản từ property-service GET /rooms/{id}/assets</w:t>
      </w:r>
    </w:p>
    <w:p>
      <w:pPr>
        <w:pStyle w:val="ListParagraph"/>
        <w:numPr>
          <w:ilvl w:val="0"/>
          <w:numId w:val="3"/>
        </w:numPr>
        <w:spacing w:after="80"/>
      </w:pPr>
      <w:r>
        <w:rPr>
          <w:rFonts w:ascii="Arial" w:cs="Arial" w:eastAsia="Arial" w:hAnsi="Arial"/>
          <w:sz w:val="20"/>
          <w:szCs w:val="20"/>
        </w:rPr>
        <w:t xml:space="preserve">POST /contracts/{id}/activate: gọi property-service PATCH /rooms/{id}/status {status:"OCCUPIED"}</w:t>
      </w:r>
    </w:p>
    <w:p>
      <w:pPr>
        <w:pStyle w:val="ListParagraph"/>
        <w:numPr>
          <w:ilvl w:val="0"/>
          <w:numId w:val="3"/>
        </w:numPr>
        <w:spacing w:after="80"/>
      </w:pPr>
      <w:r>
        <w:rPr>
          <w:rFonts w:ascii="Arial" w:cs="Arial" w:eastAsia="Arial" w:hAnsi="Arial"/>
          <w:sz w:val="20"/>
          <w:szCs w:val="20"/>
        </w:rPr>
        <w:t xml:space="preserve">UPDATE contract SET status=ACTIVE; tạo user account cho tenant (gọi user-service nếu chưa có)</w:t>
      </w:r>
    </w:p>
    <w:p>
      <w:pPr>
        <w:pStyle w:val="ListParagraph"/>
        <w:numPr>
          <w:ilvl w:val="0"/>
          <w:numId w:val="3"/>
        </w:numPr>
        <w:spacing w:after="80"/>
      </w:pPr>
      <w:r>
        <w:rPr>
          <w:rFonts w:ascii="Arial" w:cs="Arial" w:eastAsia="Arial" w:hAnsi="Arial"/>
          <w:sz w:val="20"/>
          <w:szCs w:val="20"/>
        </w:rPr>
        <w:t xml:space="preserve">Emit Kafka: contract.signed {contractId, roomId, tenantId, landlordId, startDate, endDate}</w:t>
      </w:r>
    </w:p>
    <w:p>
      <w:pPr>
        <w:pStyle w:val="ListParagraph"/>
        <w:numPr>
          <w:ilvl w:val="0"/>
          <w:numId w:val="3"/>
        </w:numPr>
        <w:spacing w:after="80"/>
      </w:pPr>
      <w:r>
        <w:rPr>
          <w:rFonts w:ascii="Arial" w:cs="Arial" w:eastAsia="Arial" w:hAnsi="Arial"/>
          <w:b/>
          <w:bCs/>
          <w:color w:val="2E75B6"/>
          <w:sz w:val="20"/>
          <w:szCs w:val="20"/>
        </w:rPr>
        <w:t xml:space="preserve">Consumers: </w:t>
      </w:r>
      <w:r>
        <w:rPr>
          <w:rFonts w:ascii="Arial" w:cs="Arial" w:eastAsia="Arial" w:hAnsi="Arial"/>
          <w:sz w:val="20"/>
          <w:szCs w:val="20"/>
        </w:rPr>
        <w:t xml:space="preserve">tenant-service → tạo residence_registration | notification-service → Zalo ZNS chào mừng</w:t>
      </w:r>
    </w:p>
    <w:p>
      <w:pPr>
        <w:spacing w:after="10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Luồng thanh lý hợp đồng — Wizard 4 bước</w:t>
      </w:r>
    </w:p>
    <w:p>
      <w:pPr>
        <w:pStyle w:val="ListParagraph"/>
        <w:numPr>
          <w:ilvl w:val="0"/>
          <w:numId w:val="3"/>
        </w:numPr>
        <w:spacing w:after="80"/>
      </w:pPr>
      <w:r>
        <w:rPr>
          <w:rFonts w:ascii="Arial" w:cs="Arial" w:eastAsia="Arial" w:hAnsi="Arial"/>
          <w:b/>
          <w:bCs/>
          <w:color w:val="2E75B6"/>
          <w:sz w:val="20"/>
          <w:szCs w:val="20"/>
        </w:rPr>
        <w:t xml:space="preserve">Bước 1 — Chốt điện nước: </w:t>
      </w:r>
      <w:r>
        <w:rPr>
          <w:rFonts w:ascii="Arial" w:cs="Arial" w:eastAsia="Arial" w:hAnsi="Arial"/>
          <w:sz w:val="20"/>
          <w:szCs w:val="20"/>
        </w:rPr>
        <w:t xml:space="preserve">Gọi billing-service GET /contracts/{id}/last-utility-readings; nhân viên nhập chỉ số cuối; tính tiền điện nước kỳ cuối</w:t>
      </w:r>
    </w:p>
    <w:p>
      <w:pPr>
        <w:pStyle w:val="ListParagraph"/>
        <w:numPr>
          <w:ilvl w:val="0"/>
          <w:numId w:val="3"/>
        </w:numPr>
        <w:spacing w:after="80"/>
      </w:pPr>
      <w:r>
        <w:rPr>
          <w:rFonts w:ascii="Arial" w:cs="Arial" w:eastAsia="Arial" w:hAnsi="Arial"/>
          <w:b/>
          <w:bCs/>
          <w:color w:val="2E75B6"/>
          <w:sz w:val="20"/>
          <w:szCs w:val="20"/>
        </w:rPr>
        <w:t xml:space="preserve">Bước 2 — Kiểm tra tài sản: </w:t>
      </w:r>
      <w:r>
        <w:rPr>
          <w:rFonts w:ascii="Arial" w:cs="Arial" w:eastAsia="Arial" w:hAnsi="Arial"/>
          <w:sz w:val="20"/>
          <w:szCs w:val="20"/>
        </w:rPr>
        <w:t xml:space="preserve">Hiển thị asset_handover CHECK_IN; nhân viên điền condition hiện tại từng tài sản; hệ thống tính compensation dựa trên purchase_value × depreciation</w:t>
      </w:r>
    </w:p>
    <w:p>
      <w:pPr>
        <w:pStyle w:val="ListParagraph"/>
        <w:numPr>
          <w:ilvl w:val="0"/>
          <w:numId w:val="3"/>
        </w:numPr>
        <w:spacing w:after="80"/>
      </w:pPr>
      <w:r>
        <w:rPr>
          <w:rFonts w:ascii="Arial" w:cs="Arial" w:eastAsia="Arial" w:hAnsi="Arial"/>
          <w:b/>
          <w:bCs/>
          <w:color w:val="2E75B6"/>
          <w:sz w:val="20"/>
          <w:szCs w:val="20"/>
        </w:rPr>
        <w:t xml:space="preserve">Bước 3 — Tổng kết công nợ: </w:t>
      </w:r>
      <w:r>
        <w:rPr>
          <w:rFonts w:ascii="Arial" w:cs="Arial" w:eastAsia="Arial" w:hAnsi="Arial"/>
          <w:sz w:val="20"/>
          <w:szCs w:val="20"/>
        </w:rPr>
        <w:t xml:space="preserve">Tổng hóa đơn chưa thanh toán (từ billing) + tiền điện nước kỳ cuối + bồi thường tài sản − tiền cọc = số tiền trả lại hoặc còn nợ</w:t>
      </w:r>
    </w:p>
    <w:p>
      <w:pPr>
        <w:pStyle w:val="ListParagraph"/>
        <w:numPr>
          <w:ilvl w:val="0"/>
          <w:numId w:val="3"/>
        </w:numPr>
        <w:spacing w:after="80"/>
      </w:pPr>
      <w:r>
        <w:rPr>
          <w:rFonts w:ascii="Arial" w:cs="Arial" w:eastAsia="Arial" w:hAnsi="Arial"/>
          <w:b/>
          <w:bCs/>
          <w:color w:val="2E75B6"/>
          <w:sz w:val="20"/>
          <w:szCs w:val="20"/>
        </w:rPr>
        <w:t xml:space="preserve">Bước 4 — Xác nhận: </w:t>
      </w:r>
      <w:r>
        <w:rPr>
          <w:rFonts w:ascii="Arial" w:cs="Arial" w:eastAsia="Arial" w:hAnsi="Arial"/>
          <w:sz w:val="20"/>
          <w:szCs w:val="20"/>
        </w:rPr>
        <w:t xml:space="preserve">POST /confirm-termination; UPDATE contract status=TERMINATED; UPDATE deposit_status=RETURNED/FORFEITED; emit contract.terminated</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5.5 Database Schema</w:t>
      </w:r>
    </w:p>
    <w:p>
      <w:pPr>
        <w:pStyle w:val="Heading3"/>
        <w:spacing w:after="100" w:before="220"/>
      </w:pPr>
      <w:r>
        <w:rPr>
          <w:rFonts w:ascii="Arial" w:cs="Arial" w:eastAsia="Arial" w:hAnsi="Arial"/>
          <w:b/>
          <w:bCs/>
          <w:color w:val="00B0A3"/>
          <w:sz w:val="24"/>
          <w:szCs w:val="24"/>
        </w:rPr>
        <w:t xml:space="preserve">Table: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contract_number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Tự sinh: HD-{year}-{seq5} — VD: HD-2025-00123</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 rooms (ext, property-service)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tenants (ext, tenant-service)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template_id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 FK → contract_templates.id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Template đã dùng để soạn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start_date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bắt đầu thuê</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end_date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CHECK (end_date &gt; start_date)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kết thúc hợp đồng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monthly_rent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(monthly_rent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Tiền thuê hàng tháng (VNĐ)</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deposit_amount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CHECK (deposit_amount &gt;=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Tiền đặt cọc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deposit_status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'HELD'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HELD / RETURNED / FORFEITED / PARTIAL_RETURNED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deposit_returned_amount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tiền cọc thực tế trả lại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payment_due_day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(payment_due_day BETWEEN 1 AND 31)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đến hạn TT hàng tháng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'DRAFT'</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DRAFT / ACTIVE / EXPIRING / EXPIRED / TERMINATED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terminated_at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thanh lý thực tế</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termination_reason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Lý do thanh lý</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termination_initiated_by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 thực hiện thanh lý</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scan_url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S3 URL file hợp đồng scan PDF</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parent_contract_id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FK → contracts.id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Hợp đồng gốc (nếu là gia hạn)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Ghi chú nội bộ</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Partial UNIQUE: </w:t>
      </w:r>
      <w:r>
        <w:rPr>
          <w:rFonts w:ascii="Courier New" w:cs="Courier New" w:eastAsia="Courier New" w:hAnsi="Courier New"/>
          <w:color w:val="C0392B"/>
          <w:sz w:val="18"/>
          <w:szCs w:val="18"/>
        </w:rPr>
        <w:t xml:space="preserve">CREATE UNIQUE INDEX uq_contracts_active_room ON contracts(room_id) WHERE status IN ('ACTIVE','EXPIRING')</w:t>
      </w:r>
    </w:p>
    <w:p>
      <w:pPr>
        <w:spacing w:after="100"/>
      </w:pPr>
      <w:r>
        <w:rPr>
          <w:rFonts w:ascii="Arial" w:cs="Arial" w:eastAsia="Arial" w:hAnsi="Arial"/>
          <w:b/>
          <w:bCs/>
          <w:color w:val="2E75B6"/>
          <w:sz w:val="20"/>
          <w:szCs w:val="20"/>
        </w:rPr>
        <w:t xml:space="preserve">Lý do Partial Index: </w:t>
      </w:r>
      <w:r>
        <w:rPr>
          <w:rFonts w:ascii="Arial" w:cs="Arial" w:eastAsia="Arial" w:hAnsi="Arial"/>
          <w:sz w:val="20"/>
          <w:szCs w:val="20"/>
        </w:rPr>
        <w:t xml:space="preserve">Đảm bảo tại mọi thời điểm chỉ có 1 contract ACTIVE/EXPIRING cho mỗi phòng, nhưng cho phép nhiều contract TERMINATED/EXPIRED cùng room_id (lịch sử).</w:t>
      </w:r>
    </w:p>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idx_contracts_tenant ON contracts(tenant_id, status)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idx_contracts_landlord_status ON contracts(landlord_id, status)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idx_contracts_end_date ON contracts(end_date) WHERE status='ACTIVE'</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contract_services (dịch vụ đăng ký — snapshot tại thời điểm ký)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contracts.id ON DELETE CASCADE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service_id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FK → services (ext, property-service)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service_name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 tên dịch vụ — không bị ảnh hưởng khi service đổi tên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unit_type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Snapshot: PER_ROOM / PER_PERSON / PER_VEHICLE / PER_USAGE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unit_price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 đơn giá tại thời điểm ký</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quantity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NUMERIC(8,2)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lượng (xe gửi, số người...)</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Tại sao snapshot: </w:t>
      </w:r>
      <w:r>
        <w:rPr>
          <w:rFonts w:ascii="Arial" w:cs="Arial" w:eastAsia="Arial" w:hAnsi="Arial"/>
          <w:sz w:val="20"/>
          <w:szCs w:val="20"/>
        </w:rPr>
        <w:t xml:space="preserve">Nếu chủ nhà tăng giá dịch vụ sau khi hợp đồng đã ký, hóa đơn của hợp đồng cũ vẫn dùng giá cũ. Snapshot đảm bảo tính chính xác pháp lý.</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contract_templates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Tên template: "Hợp đồng thuê phòng chuẩn 2025"</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content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Nội dung HTML/Markdown với {{variables}}: {{tenantName}}, {{roomNumber}}...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variables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Danh sách variable keys: ["tenantName","roomNumber","startDate"...]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is_default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FALSE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Template mặc định của landlord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asset_handovers (biên bản bàn giao tài sản)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contracts.id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handover_type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(handover_type IN ('CHECK_IN','CHECK_OUT'))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handover_date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bàn giao thực tế</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items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Array tài sản — xem structure bên dưới</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total_compensation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tiền bồi thường hư hỏng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witness_name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Người chứng kiến bàn giao</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Ghi chú bàn giao</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 thực hiện bàn giao</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items JSONB structure: </w:t>
      </w:r>
      <w:r>
        <w:rPr>
          <w:rFonts w:ascii="Courier New" w:cs="Courier New" w:eastAsia="Courier New" w:hAnsi="Courier New"/>
          <w:color w:val="C0392B"/>
          <w:sz w:val="18"/>
          <w:szCs w:val="18"/>
        </w:rPr>
        <w:t xml:space="preserve">[{"assetId":"uuid","name":"Điều hòa Daikin","quantity":1,"conditionIn":"GOOD","conditionOut":"DAMAGED","damageDescription":"Móp vỏ ngoài","compensationAmount":500000,"imageUrls":["s3://..."]}]</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termination_wizard_state (trạng thái wizard thanh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NOT NULL, FK → contracts.id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Mỗi contract chỉ có 1 wizard tại 1 thời điểm</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current_step</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Bước hiện tại: 1–4</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step1_data</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Chỉ số điện nước cuối + tiền tính được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step2_data</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Kết quả kiểm tra tài sản + compensation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step3_data</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kết công nợ: bills + utility + compensation − deposit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step4_confirmed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FALSE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Xác nhận hoàn tất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6. BILLING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C0392B" w:val="clear"/>
        </w:rPr>
        <w:t xml:space="preserve"> P0 </w:t>
      </w:r>
      <w:r>
        <w:rPr>
          <w:rFonts w:ascii="Arial" w:cs="Arial" w:eastAsia="Arial" w:hAnsi="Arial"/>
          <w:sz w:val="20"/>
          <w:szCs w:val="20"/>
        </w:rPr>
        <w:t xml:space="preserve">  |  Sprint 2–3  |  Java 25 / Spring Boot 4</w:t>
      </w:r>
    </w:p>
    <w:p>
      <w:pPr>
        <w:pStyle w:val="Heading2"/>
        <w:spacing w:after="160" w:before="320"/>
      </w:pPr>
      <w:r>
        <w:rPr>
          <w:rFonts w:ascii="Arial" w:cs="Arial" w:eastAsia="Arial" w:hAnsi="Arial"/>
          <w:b/>
          <w:bCs/>
          <w:color w:val="2E75B6"/>
          <w:sz w:val="28"/>
          <w:szCs w:val="28"/>
        </w:rPr>
        <w:t xml:space="preserve">6.1 Mô tả &amp; Trách nhiệm</w:t>
      </w:r>
    </w:p>
    <w:p>
      <w:pPr>
        <w:spacing w:after="100"/>
      </w:pPr>
      <w:r>
        <w:rPr>
          <w:rFonts w:ascii="Arial" w:cs="Arial" w:eastAsia="Arial" w:hAnsi="Arial"/>
          <w:sz w:val="20"/>
          <w:szCs w:val="20"/>
        </w:rPr>
        <w:t xml:space="preserve">Billing Service là engine tài chính cốt lõi: tổng hợp và phát hành hóa đơn hàng tháng (tiền thuê + điện + nước + dịch vụ + phí phát sinh), quản lý trạng thái công nợ, ghi nhận thanh toán với idempotency đầy đủ. Là source of truth cho toàn bộ dữ liệu tài chính của hệ thống.</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6.2 Tính năng chi tiết</w:t>
      </w:r>
    </w:p>
    <w:p>
      <w:pPr>
        <w:pStyle w:val="ListParagraph"/>
        <w:numPr>
          <w:ilvl w:val="0"/>
          <w:numId w:val="2"/>
        </w:numPr>
        <w:spacing w:after="80"/>
      </w:pPr>
      <w:r>
        <w:rPr>
          <w:rFonts w:ascii="Arial" w:cs="Arial" w:eastAsia="Arial" w:hAnsi="Arial"/>
          <w:sz w:val="20"/>
          <w:szCs w:val="20"/>
        </w:rPr>
        <w:t xml:space="preserve">Tạo hóa đơn batch tự động: trigger bởi reminder-worker vào ngày cycle_day của từng tòa nhà</w:t>
      </w:r>
    </w:p>
    <w:p>
      <w:pPr>
        <w:pStyle w:val="ListParagraph"/>
        <w:numPr>
          <w:ilvl w:val="0"/>
          <w:numId w:val="2"/>
        </w:numPr>
        <w:spacing w:after="80"/>
      </w:pPr>
      <w:r>
        <w:rPr>
          <w:rFonts w:ascii="Arial" w:cs="Arial" w:eastAsia="Arial" w:hAnsi="Arial"/>
          <w:sz w:val="20"/>
          <w:szCs w:val="20"/>
        </w:rPr>
        <w:t xml:space="preserve">Tính tiền điện bậc thang EVN: iterate utility_configs theo tier_order, cộng dồn từng bậc</w:t>
      </w:r>
    </w:p>
    <w:p>
      <w:pPr>
        <w:pStyle w:val="ListParagraph"/>
        <w:numPr>
          <w:ilvl w:val="0"/>
          <w:numId w:val="2"/>
        </w:numPr>
        <w:spacing w:after="80"/>
      </w:pPr>
      <w:r>
        <w:rPr>
          <w:rFonts w:ascii="Arial" w:cs="Arial" w:eastAsia="Arial" w:hAnsi="Arial"/>
          <w:sz w:val="20"/>
          <w:szCs w:val="20"/>
        </w:rPr>
        <w:t xml:space="preserve">Tính tiền nước: đơn giá phẳng hoặc bậc thang tùy cấu hình</w:t>
      </w:r>
    </w:p>
    <w:p>
      <w:pPr>
        <w:pStyle w:val="ListParagraph"/>
        <w:numPr>
          <w:ilvl w:val="0"/>
          <w:numId w:val="2"/>
        </w:numPr>
        <w:spacing w:after="80"/>
      </w:pPr>
      <w:r>
        <w:rPr>
          <w:rFonts w:ascii="Arial" w:cs="Arial" w:eastAsia="Arial" w:hAnsi="Arial"/>
          <w:sz w:val="20"/>
          <w:szCs w:val="20"/>
        </w:rPr>
        <w:t xml:space="preserve">Dịch vụ đi kèm: tính tự động từ contract_services (PER_ROOM/PER_PERSON/PER_VEHICLE)</w:t>
      </w:r>
    </w:p>
    <w:p>
      <w:pPr>
        <w:pStyle w:val="ListParagraph"/>
        <w:numPr>
          <w:ilvl w:val="0"/>
          <w:numId w:val="2"/>
        </w:numPr>
        <w:spacing w:after="80"/>
      </w:pPr>
      <w:r>
        <w:rPr>
          <w:rFonts w:ascii="Arial" w:cs="Arial" w:eastAsia="Arial" w:hAnsi="Arial"/>
          <w:sz w:val="20"/>
          <w:szCs w:val="20"/>
        </w:rPr>
        <w:t xml:space="preserve">Phí phát sinh (extra charges): thêm khoản phí ngoài định kỳ, có mô tả chi tiết</w:t>
      </w:r>
    </w:p>
    <w:p>
      <w:pPr>
        <w:pStyle w:val="ListParagraph"/>
        <w:numPr>
          <w:ilvl w:val="0"/>
          <w:numId w:val="2"/>
        </w:numPr>
        <w:spacing w:after="80"/>
      </w:pPr>
      <w:r>
        <w:rPr>
          <w:rFonts w:ascii="Arial" w:cs="Arial" w:eastAsia="Arial" w:hAnsi="Arial"/>
          <w:sz w:val="20"/>
          <w:szCs w:val="20"/>
        </w:rPr>
        <w:t xml:space="preserve">Chiết khấu: giảm giá theo tháng, dịp đặc biệt</w:t>
      </w:r>
    </w:p>
    <w:p>
      <w:pPr>
        <w:pStyle w:val="ListParagraph"/>
        <w:numPr>
          <w:ilvl w:val="0"/>
          <w:numId w:val="2"/>
        </w:numPr>
        <w:spacing w:after="80"/>
      </w:pPr>
      <w:r>
        <w:rPr>
          <w:rFonts w:ascii="Arial" w:cs="Arial" w:eastAsia="Arial" w:hAnsi="Arial"/>
          <w:sz w:val="20"/>
          <w:szCs w:val="20"/>
        </w:rPr>
        <w:t xml:space="preserve">Ghi nhận thanh toán: thủ công (tiền mặt) hoặc tự động từ reconciliation-worker qua Kafka</w:t>
      </w:r>
    </w:p>
    <w:p>
      <w:pPr>
        <w:pStyle w:val="ListParagraph"/>
        <w:numPr>
          <w:ilvl w:val="0"/>
          <w:numId w:val="2"/>
        </w:numPr>
        <w:spacing w:after="80"/>
      </w:pPr>
      <w:r>
        <w:rPr>
          <w:rFonts w:ascii="Arial" w:cs="Arial" w:eastAsia="Arial" w:hAnsi="Arial"/>
          <w:sz w:val="20"/>
          <w:szCs w:val="20"/>
        </w:rPr>
        <w:t xml:space="preserve">Idempotency: kiểm tra txn_ref trùng trước khi ghi nhận — tránh double-count</w:t>
      </w:r>
    </w:p>
    <w:p>
      <w:pPr>
        <w:pStyle w:val="ListParagraph"/>
        <w:numPr>
          <w:ilvl w:val="0"/>
          <w:numId w:val="2"/>
        </w:numPr>
        <w:spacing w:after="80"/>
      </w:pPr>
      <w:r>
        <w:rPr>
          <w:rFonts w:ascii="Arial" w:cs="Arial" w:eastAsia="Arial" w:hAnsi="Arial"/>
          <w:sz w:val="20"/>
          <w:szCs w:val="20"/>
        </w:rPr>
        <w:t xml:space="preserve">Trạng thái công nợ: DRAFT → UNPAID → PARTIAL → PAID / OVERDUE / CANCELLED</w:t>
      </w:r>
    </w:p>
    <w:p>
      <w:pPr>
        <w:pStyle w:val="ListParagraph"/>
        <w:numPr>
          <w:ilvl w:val="0"/>
          <w:numId w:val="2"/>
        </w:numPr>
        <w:spacing w:after="80"/>
      </w:pPr>
      <w:r>
        <w:rPr>
          <w:rFonts w:ascii="Arial" w:cs="Arial" w:eastAsia="Arial" w:hAnsi="Arial"/>
          <w:sz w:val="20"/>
          <w:szCs w:val="20"/>
        </w:rPr>
        <w:t xml:space="preserve">API tổng hợp dữ liệu cho report-service và payment-service</w:t>
      </w:r>
    </w:p>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6.3 Thuật toán tính điện bậc thang EVN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3" w:sz="1"/>
              <w:left w:val="single" w:color="00B0A3" w:sz="1"/>
              <w:bottom w:val="single" w:color="00B0A3" w:sz="1"/>
              <w:right w:val="single" w:color="00B0A3" w:sz="1"/>
            </w:tcBorders>
            <w:shd w:fill="00B0A3"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Chi tiết thuật toán — Consumption: 250 kWh</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INPUT: consumption=250 kWh, building_id → lấy utility_configs (ELECTRIC, effective_to IS NULL)</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Bậc 1:  0 –  50 kWh  →  min(250,  50) - max(0, 0)  =  50 kWh × 1.893  =   94.650đ</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Bậc 2: 51 – 100 kWh  →  min(250, 100) - max(50, 50) =  50 kWh × 1.956  =   97.800đ</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Bậc 3:101 – 200 kWh  →  min(250, 200) - max(100,100)= 100 kWh × 2.271  =  227.100đ</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Bậc 4:201 – 300 kWh  →  min(250, 300) - max(200,200)=  50 kWh × 2.860  =  143.000đ</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Subtotal (chưa VAT):                                              562.550đ</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VAT 8%:                                                            45.004đ</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TOTAL:                                                            607.554đ  (làm tròn)</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unit_detail JSONB lưu: [{"tier":1,"from":0,"to":50,"units":50,"price":1893,"amount":94650},...]</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6.4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/api/v1/invoices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hóa đơn (filter: contract, building, status, billing_month)</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/api/v1/invoices/{id}</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Chi tiết hóa đơn + line items + lịch sử thanh toán</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/api/v1/invoices/generate-batch</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Trigger tạo hóa đơn batch cho building + tháng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/api/v1/contracts/{id}/invoices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hóa đơn thủ công cho 1 hợp đồng</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/api/v1/contracts/{id}/invoices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hóa đơn của 1 hợp đồng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/api/v1/invoices/{id}/utility-readings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Nhập chỉ số điện/nước (kèm ảnh đồng hồ)</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/api/v1/invoices/{id}/utility-readings/{rid}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Sửa chỉ số (chỉ khi invoice còn DRAFT)</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/api/v1/invoices/{id}/extra-charges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Thêm phí phát sinh</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/api/v1/invoices/{id}/extra-charges/{cid}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Xóa phí phát sinh</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/api/v1/invoices/{id}/discounts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Thêm chiết khấu</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/api/v1/invoices/{id}/finalize</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Chốt hóa đơn: DRAFT → UNPAID; tính tổng cuối cùng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/api/v1/invoices/{id}/manual-payment</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Ghi nhận thanh toán thủ công (tiền mặt)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/api/v1/invoices/{id}/preview-pdf</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Preview hóa đơn dạng PDF</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/api/v1/buildings/{id}/debt-summary</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hợp công nợ toàn tòa nhà</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/api/v1/contracts/{id}/debt</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Công nợ hiện tại của 1 hợp đồng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/api/v1/contracts/{id}/last-utility-readings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Lấy chỉ số điện nước kỳ trước (cho wizard thanh lý)</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6.5 Database Schema</w:t>
      </w:r>
    </w:p>
    <w:p>
      <w:pPr>
        <w:pStyle w:val="Heading3"/>
        <w:spacing w:after="100" w:before="220"/>
      </w:pPr>
      <w:r>
        <w:rPr>
          <w:rFonts w:ascii="Arial" w:cs="Arial" w:eastAsia="Arial" w:hAnsi="Arial"/>
          <w:b/>
          <w:bCs/>
          <w:color w:val="00B0A3"/>
          <w:sz w:val="24"/>
          <w:szCs w:val="24"/>
        </w:rPr>
        <w:t xml:space="preserve">Table: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contracts (ext)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Snapshot — tránh phải join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Snapshot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billing_month</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Tháng lập hóa đơn — luôn set = ngày 1 của tháng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period_from</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bắt đầu kỳ (ngày chốt tháng trước)</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period_to</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kết thúc kỳ (ngày chốt tháng này)</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due_date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đến hạn thanh toán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rent_amount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Tiền thuê tháng này</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electric_amount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Tiền điện (đã bao gồm VAT)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water_amount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Tiền nước (đã bao gồm VAT)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service_amount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Tổng tiền dịch vụ</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extra_amount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phí phát sinh</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discount_amount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Tổng chiết khấu (số dương = giảm)</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total_amount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GENERATED ALWAYS AS (rent_amount+electric_amount+water_amount+service_amount+extra_amount-discount_amount) STORED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cộng phải trả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paid_amount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Tổng đã thanh toán (cộng dồn)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'DRAFT'</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DRAFT / UNPAID / PARTIAL / PAID / OVERDUE / CANCELLED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overdue_days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GENERATED ALWAYS AS (CASE WHEN status='OVERDUE' THEN CURRENT_DATE - due_date ELSE 0 END) STORED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ngày quá hạn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finalized_at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chốt hóa đơn (DRAFT → UNPAID)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(contract_id, billing_month)</w:t>
      </w:r>
      <w:r>
        <w:rPr>
          <w:rFonts w:ascii="Arial" w:cs="Arial" w:eastAsia="Arial" w:hAnsi="Arial"/>
          <w:sz w:val="20"/>
          <w:szCs w:val="20"/>
        </w:rPr>
        <w:t xml:space="preserve">  — Mỗi tháng chỉ có 1 hóa đơn cho 1 hợp đồng</w:t>
      </w:r>
    </w:p>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idx_invoices_building_month ON invoices(building_id, billing_month)</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idx_invoices_status ON invoices(status, due_date) WHERE status IN ('UNPAID','PARTIAL','OVERDUE')</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idx_invoices_landlord ON invoices(landlord_id, billing_month DESC)</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utility_readings (chỉ số điện/nước từng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invoices.id ON DELETE CASCADE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utility_type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(utility_type IN ('ELECTRIC','WATER'))</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reading_start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NUMERIC(10,2)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CHECK (reading_start &gt;=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Chỉ số đầu kỳ (kWh / m³)</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reading_end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NUMERIC(10,2)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Chỉ số cuối kỳ</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consumption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NUMERIC(10,2)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GENERATED ALWAYS AS (reading_end - reading_start) STORED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Tiêu thụ = end − start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unit_detail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Array chi tiết từng bậc: [{tier,from,to,units,price,amount}]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subtotal_before_vat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tiền chưa VAT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vat_amount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Tiền VAT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total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tiền = subtotal + VAT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reading_date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chốt chỉ số</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image_url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S3 URL ảnh đồng hồ điện/nước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source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'MANUAL'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MANUAL / IOT / IMPORT_CSV</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created_by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 nhập (NULL nếu từ IoT)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CHECK: </w:t>
      </w:r>
      <w:r>
        <w:rPr>
          <w:rFonts w:ascii="Courier New" w:cs="Courier New" w:eastAsia="Courier New" w:hAnsi="Courier New"/>
          <w:color w:val="C0392B"/>
          <w:sz w:val="18"/>
          <w:szCs w:val="18"/>
        </w:rPr>
        <w:t xml:space="preserve">reading_end &gt;= reading_start</w:t>
      </w:r>
      <w:r>
        <w:rPr>
          <w:rFonts w:ascii="Arial" w:cs="Arial" w:eastAsia="Arial" w:hAnsi="Arial"/>
          <w:sz w:val="20"/>
          <w:szCs w:val="20"/>
        </w:rPr>
        <w:t xml:space="preserve">  — Chỉ số cuối phải &gt;= chỉ số đầu</w:t>
      </w:r>
    </w:p>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(invoice_id, utility_type)</w:t>
      </w:r>
      <w:r>
        <w:rPr>
          <w:rFonts w:ascii="Arial" w:cs="Arial" w:eastAsia="Arial" w:hAnsi="Arial"/>
          <w:sz w:val="20"/>
          <w:szCs w:val="20"/>
        </w:rPr>
        <w:t xml:space="preserve">  — Mỗi invoice chỉ có 1 reading cho điện và 1 cho nước</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invoice_line_items (dịch vụ + phí phát sinh + chiết khấu)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invoices.id ON DELETE CASCADE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item_type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SERVICE / EXTRA_CHARGE / DISCOUNT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description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VARCHAR(300)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Tên dịch vụ hoặc mô tả phí</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quantity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NUMERIC(8,2)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1</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lượng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unit_price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Đơn giá</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GENERATED ALWAYS AS (quantity * unit_price) STORED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quantity × unit_price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service_id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services (ext) nếu là SERVICE type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invoice_payments (lịch sử thanh toán — append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invoices.id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(amount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tiền thanh toán lần này</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payment_method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BANK_TRANSFER / CASH / VIETQR / PAYOS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paid_at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thanh toán thực tế</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bank_ref</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Mã giao dịch ngân hàng từ SePay/payOS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txn_ref</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idempotency key — map với payment_requests.txn_ref</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noted_by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 ghi nhận (NULL nếu auto từ webhook)</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Ghi chú</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(txn_ref) WHERE txn_ref IS NOT NULL</w:t>
      </w:r>
      <w:r>
        <w:rPr>
          <w:rFonts w:ascii="Arial" w:cs="Arial" w:eastAsia="Arial" w:hAnsi="Arial"/>
          <w:sz w:val="20"/>
          <w:szCs w:val="20"/>
        </w:rPr>
        <w:t xml:space="preserve">  — Đảm bảo idempotency — cùng 1 giao dịch ngân hàng không được ghi 2 lần</w:t>
      </w:r>
    </w:p>
    <w:p>
      <w:pPr>
        <w:spacing w:after="100"/>
      </w:pPr>
      <w:r>
        <w:rPr>
          <w:rFonts w:ascii="Arial" w:cs="Arial" w:eastAsia="Arial" w:hAnsi="Arial"/>
          <w:b/>
          <w:bCs/>
          <w:color w:val="2E75B6"/>
          <w:sz w:val="20"/>
          <w:szCs w:val="20"/>
        </w:rPr>
        <w:t xml:space="preserve">Lưu ý: </w:t>
      </w:r>
      <w:r>
        <w:rPr>
          <w:rFonts w:ascii="Arial" w:cs="Arial" w:eastAsia="Arial" w:hAnsi="Arial"/>
          <w:sz w:val="20"/>
          <w:szCs w:val="20"/>
        </w:rPr>
        <w:t xml:space="preserve">Bảng này chỉ INSERT, không bao giờ UPDATE hay DELETE. Sau mỗi payment insert, trigger/service tính lại invoices.paid_amount = SUM(amount) và cập nhật status tương ứng.</w:t>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7. PAYMENT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  Sprint 4–5  |  Java 25 / Spring Boot 4</w:t>
      </w:r>
    </w:p>
    <w:p>
      <w:pPr>
        <w:pStyle w:val="Heading2"/>
        <w:spacing w:after="160" w:before="320"/>
      </w:pPr>
      <w:r>
        <w:rPr>
          <w:rFonts w:ascii="Arial" w:cs="Arial" w:eastAsia="Arial" w:hAnsi="Arial"/>
          <w:b/>
          <w:bCs/>
          <w:color w:val="2E75B6"/>
          <w:sz w:val="28"/>
          <w:szCs w:val="28"/>
        </w:rPr>
        <w:t xml:space="preserve">7.1 Mô tả &amp; Trách nhiệm</w:t>
      </w:r>
    </w:p>
    <w:p>
      <w:pPr>
        <w:spacing w:after="100"/>
      </w:pPr>
      <w:r>
        <w:rPr>
          <w:rFonts w:ascii="Arial" w:cs="Arial" w:eastAsia="Arial" w:hAnsi="Arial"/>
          <w:sz w:val="20"/>
          <w:szCs w:val="20"/>
        </w:rPr>
        <w:t xml:space="preserve">Payment Service quản lý tài khoản ngân hàng của landlord, tạo VietQR dynamic cho từng hóa đơn, tạo link thanh toán payOS, và theo dõi trạng thái payment request. Xử lý webhook tốc độ cao được tách sang reconciliation-worker (Golang) để tối ưu hiệu năng.</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7.2 Tính năng chi tiết</w:t>
      </w:r>
    </w:p>
    <w:p>
      <w:pPr>
        <w:pStyle w:val="ListParagraph"/>
        <w:numPr>
          <w:ilvl w:val="0"/>
          <w:numId w:val="2"/>
        </w:numPr>
        <w:spacing w:after="80"/>
      </w:pPr>
      <w:r>
        <w:rPr>
          <w:rFonts w:ascii="Arial" w:cs="Arial" w:eastAsia="Arial" w:hAnsi="Arial"/>
          <w:sz w:val="20"/>
          <w:szCs w:val="20"/>
        </w:rPr>
        <w:t xml:space="preserve">Quản lý tài khoản ngân hàng: nhiều tài khoản/landlord, chọn 1 tài khoản mặc định</w:t>
      </w:r>
    </w:p>
    <w:p>
      <w:pPr>
        <w:pStyle w:val="ListParagraph"/>
        <w:numPr>
          <w:ilvl w:val="0"/>
          <w:numId w:val="2"/>
        </w:numPr>
        <w:spacing w:after="80"/>
      </w:pPr>
      <w:r>
        <w:rPr>
          <w:rFonts w:ascii="Arial" w:cs="Arial" w:eastAsia="Arial" w:hAnsi="Arial"/>
          <w:sz w:val="20"/>
          <w:szCs w:val="20"/>
        </w:rPr>
        <w:t xml:space="preserve">Tạo VietQR dynamic: gọi api.vietqr.io/v2/generate với accountNo, bankId, amount, addInfo=txnRef</w:t>
      </w:r>
    </w:p>
    <w:p>
      <w:pPr>
        <w:pStyle w:val="ListParagraph"/>
        <w:numPr>
          <w:ilvl w:val="0"/>
          <w:numId w:val="2"/>
        </w:numPr>
        <w:spacing w:after="80"/>
      </w:pPr>
      <w:r>
        <w:rPr>
          <w:rFonts w:ascii="Arial" w:cs="Arial" w:eastAsia="Arial" w:hAnsi="Arial"/>
          <w:sz w:val="20"/>
          <w:szCs w:val="20"/>
        </w:rPr>
        <w:t xml:space="preserve">Tạo link thanh toán payOS: cho tenant thanh toán online qua app ngân hàng</w:t>
      </w:r>
    </w:p>
    <w:p>
      <w:pPr>
        <w:pStyle w:val="ListParagraph"/>
        <w:numPr>
          <w:ilvl w:val="0"/>
          <w:numId w:val="2"/>
        </w:numPr>
        <w:spacing w:after="80"/>
      </w:pPr>
      <w:r>
        <w:rPr>
          <w:rFonts w:ascii="Arial" w:cs="Arial" w:eastAsia="Arial" w:hAnsi="Arial"/>
          <w:sz w:val="20"/>
          <w:szCs w:val="20"/>
        </w:rPr>
        <w:t xml:space="preserve">Quản lý payment_requests: PENDING → PAID / EXPIRED / CANCELLED</w:t>
      </w:r>
    </w:p>
    <w:p>
      <w:pPr>
        <w:pStyle w:val="ListParagraph"/>
        <w:numPr>
          <w:ilvl w:val="0"/>
          <w:numId w:val="2"/>
        </w:numPr>
        <w:spacing w:after="80"/>
      </w:pPr>
      <w:r>
        <w:rPr>
          <w:rFonts w:ascii="Arial" w:cs="Arial" w:eastAsia="Arial" w:hAnsi="Arial"/>
          <w:sz w:val="20"/>
          <w:szCs w:val="20"/>
        </w:rPr>
        <w:t xml:space="preserve">Auto-expire QR sau X ngày (cấu hình per landlord, mặc định 7 ngày)</w:t>
      </w:r>
    </w:p>
    <w:p>
      <w:pPr>
        <w:pStyle w:val="ListParagraph"/>
        <w:numPr>
          <w:ilvl w:val="0"/>
          <w:numId w:val="2"/>
        </w:numPr>
        <w:spacing w:after="80"/>
      </w:pPr>
      <w:r>
        <w:rPr>
          <w:rFonts w:ascii="Arial" w:cs="Arial" w:eastAsia="Arial" w:hAnsi="Arial"/>
          <w:sz w:val="20"/>
          <w:szCs w:val="20"/>
        </w:rPr>
        <w:t xml:space="preserve">API polling trạng thái cho tenant app kiểm tra thanh toán</w:t>
      </w:r>
    </w:p>
    <w:p>
      <w:pPr>
        <w:pStyle w:val="ListParagraph"/>
        <w:numPr>
          <w:ilvl w:val="0"/>
          <w:numId w:val="2"/>
        </w:numPr>
        <w:spacing w:after="80"/>
      </w:pPr>
      <w:r>
        <w:rPr>
          <w:rFonts w:ascii="Arial" w:cs="Arial" w:eastAsia="Arial" w:hAnsi="Arial"/>
          <w:sz w:val="20"/>
          <w:szCs w:val="20"/>
        </w:rPr>
        <w:t xml:space="preserve">Lưu cấu hình SePay webhook secret (mã hóa) cho mỗi tài khoản ngân hàng</w:t>
      </w:r>
    </w:p>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7.3 Luồng tạo VietQR Dynamic</w:t>
      </w:r>
    </w:p>
    <w:p>
      <w:pPr>
        <w:pStyle w:val="ListParagraph"/>
        <w:numPr>
          <w:ilvl w:val="0"/>
          <w:numId w:val="3"/>
        </w:numPr>
        <w:spacing w:after="80"/>
      </w:pPr>
      <w:r>
        <w:rPr>
          <w:rFonts w:ascii="Arial" w:cs="Arial" w:eastAsia="Arial" w:hAnsi="Arial"/>
          <w:sz w:val="20"/>
          <w:szCs w:val="20"/>
        </w:rPr>
        <w:t xml:space="preserve">billing-service emit Kafka: invoice.created {invoiceId, amount, contractId, landlordId}</w:t>
      </w:r>
    </w:p>
    <w:p>
      <w:pPr>
        <w:pStyle w:val="ListParagraph"/>
        <w:numPr>
          <w:ilvl w:val="0"/>
          <w:numId w:val="3"/>
        </w:numPr>
        <w:spacing w:after="80"/>
      </w:pPr>
      <w:r>
        <w:rPr>
          <w:rFonts w:ascii="Arial" w:cs="Arial" w:eastAsia="Arial" w:hAnsi="Arial"/>
          <w:sz w:val="20"/>
          <w:szCs w:val="20"/>
        </w:rPr>
        <w:t xml:space="preserve">payment-service consume event → lấy bank_account mặc định của landlord</w:t>
      </w:r>
    </w:p>
    <w:p>
      <w:pPr>
        <w:pStyle w:val="ListParagraph"/>
        <w:numPr>
          <w:ilvl w:val="0"/>
          <w:numId w:val="3"/>
        </w:numPr>
        <w:spacing w:after="80"/>
      </w:pPr>
      <w:r>
        <w:rPr>
          <w:rFonts w:ascii="Arial" w:cs="Arial" w:eastAsia="Arial" w:hAnsi="Arial"/>
          <w:sz w:val="20"/>
          <w:szCs w:val="20"/>
        </w:rPr>
        <w:t xml:space="preserve">Sinh txn_ref = "SRMS-{invoiceId[:8]}-{yyyyMMddHHmmss}-{random4}" — đảm bảo unique &amp; dễ match</w:t>
      </w:r>
    </w:p>
    <w:p>
      <w:pPr>
        <w:pStyle w:val="ListParagraph"/>
        <w:numPr>
          <w:ilvl w:val="0"/>
          <w:numId w:val="3"/>
        </w:numPr>
        <w:spacing w:after="80"/>
      </w:pPr>
      <w:r>
        <w:rPr>
          <w:rFonts w:ascii="Arial" w:cs="Arial" w:eastAsia="Arial" w:hAnsi="Arial"/>
          <w:sz w:val="20"/>
          <w:szCs w:val="20"/>
        </w:rPr>
        <w:t xml:space="preserve">Gọi VietQR API: POST https://api.vietqr.io/v2/generate → nhận qrDataURL + qrCode</w:t>
      </w:r>
    </w:p>
    <w:p>
      <w:pPr>
        <w:pStyle w:val="ListParagraph"/>
        <w:numPr>
          <w:ilvl w:val="0"/>
          <w:numId w:val="3"/>
        </w:numPr>
        <w:spacing w:after="80"/>
      </w:pPr>
      <w:r>
        <w:rPr>
          <w:rFonts w:ascii="Arial" w:cs="Arial" w:eastAsia="Arial" w:hAnsi="Arial"/>
          <w:sz w:val="20"/>
          <w:szCs w:val="20"/>
        </w:rPr>
        <w:t xml:space="preserve">Upload QR image lên S3, lưu payment_request: {invoiceId, txnRef, qrImageUrl, amount, expiresAt}</w:t>
      </w:r>
    </w:p>
    <w:p>
      <w:pPr>
        <w:pStyle w:val="ListParagraph"/>
        <w:numPr>
          <w:ilvl w:val="0"/>
          <w:numId w:val="3"/>
        </w:numPr>
        <w:spacing w:after="80"/>
      </w:pPr>
      <w:r>
        <w:rPr>
          <w:rFonts w:ascii="Arial" w:cs="Arial" w:eastAsia="Arial" w:hAnsi="Arial"/>
          <w:sz w:val="20"/>
          <w:szCs w:val="20"/>
        </w:rPr>
        <w:t xml:space="preserve">notification-service consume invoice.created → gửi Zalo ZNS kèm link QR cho tenant</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7.4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/api/v1/bank-accounts</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tài khoản ngân hàng của landlord</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/api/v1/bank-accounts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Thêm tài khoản ngân hàng mới</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/api/v1/bank-accounts/{id}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Cập nhật thông tin tài khoản</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DELETE</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/api/v1/bank-accounts/{id}</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Xóa tài khoản (nếu không phải default)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PATCH</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/api/v1/bank-accounts/{id}/set-default</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Đặt làm tài khoản mặc định nhận tiền</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/api/v1/payment-requests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payment request + QR cho hóa đơn</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/api/v1/payment-requests/{id}</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QR image URL, trạng thái, hết hạn</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/api/v1/invoices/{invoiceId}/payment-request</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 request hiện tại của hóa đơn</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/api/v1/payment-requests/{id}/cancel</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Huỷ payment request</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/api/v1/payment-requests/{id}/status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Polling trạng thái (tenant app)</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/api/v1/payment-requests/{id}/regenerate</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Tạo QR mới khi đã EXPIRED</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7.5 Database Schema</w:t>
      </w:r>
    </w:p>
    <w:p>
      <w:pPr>
        <w:pStyle w:val="Heading3"/>
        <w:spacing w:after="100" w:before="220"/>
      </w:pPr>
      <w:r>
        <w:rPr>
          <w:rFonts w:ascii="Arial" w:cs="Arial" w:eastAsia="Arial" w:hAnsi="Arial"/>
          <w:b/>
          <w:bCs/>
          <w:color w:val="00B0A3"/>
          <w:sz w:val="24"/>
          <w:szCs w:val="24"/>
        </w:rPr>
        <w:t xml:space="preserve">Table: bank_accounts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bank_code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ngân hàng: VCB, TCB, MB, ACB, VPB, BIDV...</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bank_name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Tên ngân hàng đầy đủ</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account_number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tài khoản — mã hóa AES-256</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account_number_masked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VARCHAR(30)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Hiển thị: ****1234 — lưu plain để show UI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account_name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Tên chủ tài khoản (NGUYEN VAN 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is_default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FALSE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Tài khoản mặc định nhận tiền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sepay_webhook_secret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Secret key SePay webhook — mã hóa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payos_api_key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payOS API key — mã hóa</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payos_client_id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payOS Client ID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payos_checksum_key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payOS checksum key — mã hóa</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qr_expiry_days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7</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ngày QR có hiệu lực</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Partial UNIQUE: </w:t>
      </w:r>
      <w:r>
        <w:rPr>
          <w:rFonts w:ascii="Courier New" w:cs="Courier New" w:eastAsia="Courier New" w:hAnsi="Courier New"/>
          <w:color w:val="C0392B"/>
          <w:sz w:val="18"/>
          <w:szCs w:val="18"/>
        </w:rPr>
        <w:t xml:space="preserve">CREATE UNIQUE INDEX uq_bank_accounts_default ON bank_accounts(landlord_id) WHERE is_default=TRUE</w:t>
      </w:r>
    </w:p>
    <w:p>
      <w:pPr>
        <w:spacing w:after="100"/>
      </w:pPr>
      <w:r>
        <w:rPr>
          <w:rFonts w:ascii="Arial" w:cs="Arial" w:eastAsia="Arial" w:hAnsi="Arial"/>
          <w:b/>
          <w:bCs/>
          <w:color w:val="2E75B6"/>
          <w:sz w:val="20"/>
          <w:szCs w:val="20"/>
        </w:rPr>
        <w:t xml:space="preserve">Lưu ý: </w:t>
      </w:r>
      <w:r>
        <w:rPr>
          <w:rFonts w:ascii="Arial" w:cs="Arial" w:eastAsia="Arial" w:hAnsi="Arial"/>
          <w:sz w:val="20"/>
          <w:szCs w:val="20"/>
        </w:rPr>
        <w:t xml:space="preserve">Partial unique index đảm bảo mỗi landlord chỉ có đúng 1 tài khoản mặc định. Khi set_default, dùng transaction: UPDATE SET is_default=FALSE WHERE landlord_id=? → UPDATE SET is_default=TRUE WHERE id=?</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payment_requests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invoices (ext, billing-service)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bank_account_id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FK → bank_accounts.id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Tài khoản nhận tiền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txn_ref</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Mã định danh giao dịch — nhúng vào nội dung CK</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(amount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tiền yêu cầu thanh toán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qr_image_url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S3 URL ảnh QR VietQR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qr_code_data</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Raw QR string để frontend tự render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payment_link</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Link payOS cho thanh toán online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payment_provider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'VIETQR'</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VIETQR / PAYOS / MANUAL</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'PENDING'</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PENDING / PAID / EXPIRED / CANCELLED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expires_at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hết hạn QR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paid_at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Thời điểm xác nhận đã thanh toán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idx_payment_requests_invoice ON payment_requests(invoice_id, status)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idx_payment_requests_expires ON payment_requests(expires_at) WHERE status='PENDING'</w:t>
      </w:r>
      <w:r>
        <w:rPr>
          <w:rFonts w:ascii="Arial" w:cs="Arial" w:eastAsia="Arial" w:hAnsi="Arial"/>
          <w:sz w:val="20"/>
          <w:szCs w:val="20"/>
        </w:rPr>
        <w:t xml:space="preserve"/>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8. NOTIFICATION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  Sprint 4  |  Java 25 / Spring Boot 4</w:t>
      </w:r>
    </w:p>
    <w:p>
      <w:pPr>
        <w:pStyle w:val="Heading2"/>
        <w:spacing w:after="160" w:before="320"/>
      </w:pPr>
      <w:r>
        <w:rPr>
          <w:rFonts w:ascii="Arial" w:cs="Arial" w:eastAsia="Arial" w:hAnsi="Arial"/>
          <w:b/>
          <w:bCs/>
          <w:color w:val="2E75B6"/>
          <w:sz w:val="28"/>
          <w:szCs w:val="28"/>
        </w:rPr>
        <w:t xml:space="preserve">8.1 Mô tả &amp; Trách nhiệm</w:t>
      </w:r>
    </w:p>
    <w:p>
      <w:pPr>
        <w:spacing w:after="100"/>
      </w:pPr>
      <w:r>
        <w:rPr>
          <w:rFonts w:ascii="Arial" w:cs="Arial" w:eastAsia="Arial" w:hAnsi="Arial"/>
          <w:sz w:val="20"/>
          <w:szCs w:val="20"/>
        </w:rPr>
        <w:t xml:space="preserve">Notification Service là pure consumer service: chỉ consume Kafka events và thực thi gửi thông báo đa kênh (Zalo ZNS, Zalo OA, Firebase FCM, Email). Không chứa business logic — hoàn toàn reactive. Hỗ trợ retry tự động với exponential backoff, lưu lịch sử và tracking trạng thái đọc.</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8.2 Kafka Events → Kênh gửi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3860"/>
      </w:tblGrid>
      <w:tr>
        <w:trPr>
          <w:tblHeader/>
        </w:trPr>
        <w:tc>
          <w:tcPr>
            <w:tcW w:type="dxa" w:w="21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Kafka Event</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Người nhận</w:t>
            </w:r>
          </w:p>
        </w:tc>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Kênh</w:t>
            </w:r>
          </w:p>
        </w:tc>
        <w:tc>
          <w:tcPr>
            <w:tcW w:type="dxa" w:w="38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Nội dung chính</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contract.signed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ZNS + FCM</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Chào mừng, thông tin phòng, ngày vào ở, link app</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invoice.created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ZNS + FCM</w:t>
            </w:r>
          </w:p>
        </w:tc>
        <w:tc>
          <w:tcPr>
            <w:tcW w:type="dxa" w:w="3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Hóa đơn tháng X, tổng tiền, hạn TT, link QR thanh toán</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payment.confirmed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ZNS + FCM</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Xác nhận đã nhận tiền, số tiền, thời điểm TT</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payment.failed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ZNS</w:t>
            </w:r>
          </w:p>
        </w:tc>
        <w:tc>
          <w:tcPr>
            <w:tcW w:type="dxa" w:w="3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QR hết hạn/TT thất bại, hướng dẫn liên hệ chủ nhà</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invoice.overdue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ZNS + FCM</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Nhắc nợ quá hạn, số ngày trễ, link TT khẩn</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contract.expiring</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ZNS + Email</w:t>
            </w:r>
          </w:p>
        </w:tc>
        <w:tc>
          <w:tcPr>
            <w:tcW w:type="dxa" w:w="3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HĐ sắp hết hạn X ngày, cần xác nhận gia hạn</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contract.terminated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ZNS</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Xác nhận thanh lý, tiền cọc trả lại/khấu trừ</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maintenance.created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Landlord/Manager</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FCM + In-app</w:t>
            </w:r>
          </w:p>
        </w:tc>
        <w:tc>
          <w:tcPr>
            <w:tcW w:type="dxa" w:w="3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Sự cố mới: phòng X, loại sự cố, ảnh đính kèm</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maintenance.resolved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ZNS + FCM</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Sự cố của bạn đã được xử lý xong</w:t>
            </w:r>
          </w:p>
        </w:tc>
      </w:tr>
      <w:tr>
        <w:tc>
          <w:tcPr>
            <w:tcW w:type="dxa" w:w="21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residence.expiring</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w:t>
            </w:r>
          </w:p>
        </w:tc>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Email + In-app</w:t>
            </w:r>
          </w:p>
        </w:tc>
        <w:tc>
          <w:tcPr>
            <w:tcW w:type="dxa" w:w="38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Tạm trú của tenant X sắp hết hạn</w:t>
            </w:r>
          </w:p>
        </w:tc>
      </w:tr>
      <w:tr>
        <w:tc>
          <w:tcPr>
            <w:tcW w:type="dxa" w:w="2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user.created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Email</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Thông tin tài khoản app (username + link set password)</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8.3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5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/api/v1/notifications</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Lịch sử thông báo (filter: tenant, channel, status, date)</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/api/v1/notifications/send</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Gửi thông báo thủ công (LANDLORD only)</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/api/v1/notifications/templates</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templates của landlord</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/api/v1/notifications/templates/{key}</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Chi tiết 1 template</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/api/v1/notifications/templates/{key}</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Cập nhật nội dung template tùy chỉnh</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/api/v1/tenants/{id}/notifications</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Lịch sử thông báo của 1 tenant</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PATCH</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/api/v1/notifications/{id}/read</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Đánh dấu đã đọc (in-app)</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/api/v1/settings/notification</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Cài đặt kênh thông báo (bật/tắt từng kênh)</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/api/v1/settings/notification</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Cập nhật cài đặt</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8.4 Database Schema</w:t>
      </w:r>
    </w:p>
    <w:p>
      <w:pPr>
        <w:pStyle w:val="Heading3"/>
        <w:spacing w:after="100" w:before="220"/>
      </w:pPr>
      <w:r>
        <w:rPr>
          <w:rFonts w:ascii="Arial" w:cs="Arial" w:eastAsia="Arial" w:hAnsi="Arial"/>
          <w:b/>
          <w:bCs/>
          <w:color w:val="00B0A3"/>
          <w:sz w:val="24"/>
          <w:szCs w:val="24"/>
        </w:rPr>
        <w:t xml:space="preserve">Table: notification_logs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nếu gửi cho chủ nhà/manager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recipient_user_id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User nhận thông báo</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channel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ZALO_ZNS / ZALO_OA / FCM / EMAIL / IN_APP</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event_type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VARCHAR(60)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Kafka event nguồn: contract.signed, invoice.created...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template_key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Key của template đã dùng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recipient_address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VARCHAR(300)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SĐT / email / Zalo UID / FCM token (tại thời điểm gửi)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subject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VARCHAR(300)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Tiêu đề (email / push)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payload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Nội dung đã render và gửi (snapshot đầy đủ)</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'PENDING'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PENDING / SENT / FAILED / READ / BOUNCED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sent_at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Thời điểm gửi thành công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read_at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đọc (in-app / email tracking)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error_message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Lỗi chi tiết nếu FAILED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retry_count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lần đã retry</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next_retry_at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Thời điểm retry tiếp theo (exponential backoff)</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provider_message_id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Message ID từ Zalo/SendGrid/Firebase để tracking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idx_notif_logs_tenant ON notification_logs(tenant_id, created_at DESC)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idx_notif_logs_status ON notification_logs(status, next_retry_at) WHERE status='FAILED' AND retry_count &lt; 3</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idx_notif_logs_inapp ON notification_logs(recipient_user_id, status) WHERE channel='IN_APP'</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notification_templates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 = system default; NOT NULL = custom của landlord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channel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template_key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invoice.created.zns, contract.signed.email...</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title_template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VARCHAR(300)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Template tiêu đề với {{variables}}</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body_template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Template nội dung với {{tenantName}}, {{amount}}, {{dueDate}}...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available_variables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["tenantName","amount","dueDate","roomNumber","buildingName"]</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zns_template_id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Template ID đã approve từ Zalo (bắt buộc cho ZNS)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(COALESCE(landlord_id, '00000000-0000-0000-0000-000000000000'), channel, template_key)</w:t>
      </w:r>
      <w:r>
        <w:rPr>
          <w:rFonts w:ascii="Arial" w:cs="Arial" w:eastAsia="Arial" w:hAnsi="Arial"/>
          <w:sz w:val="20"/>
          <w:szCs w:val="20"/>
        </w:rPr>
        <w:t xml:space="preserve">  — Unique per landlord + channel + key</w:t>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9. MAINTENANCE SERVICE  (★ BỔ SUNG MỚI)</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  Sprint 5  |  Java 25 / Spring Boot 4</w:t>
      </w:r>
    </w:p>
    <w:p>
      <w:pPr>
        <w:pStyle w:val="Heading2"/>
        <w:spacing w:after="160" w:before="320"/>
      </w:pPr>
      <w:r>
        <w:rPr>
          <w:rFonts w:ascii="Arial" w:cs="Arial" w:eastAsia="Arial" w:hAnsi="Arial"/>
          <w:b/>
          <w:bCs/>
          <w:color w:val="2E75B6"/>
          <w:sz w:val="28"/>
          <w:szCs w:val="28"/>
        </w:rPr>
        <w:t xml:space="preserve">9.1 Mô tả &amp; Trách nhiệm</w:t>
      </w:r>
    </w:p>
    <w:p>
      <w:pPr>
        <w:spacing w:after="100"/>
      </w:pPr>
      <w:r>
        <w:rPr>
          <w:rFonts w:ascii="Arial" w:cs="Arial" w:eastAsia="Arial" w:hAnsi="Arial"/>
          <w:sz w:val="20"/>
          <w:szCs w:val="20"/>
        </w:rPr>
        <w:t xml:space="preserve">Maintenance Service quản lý toàn bộ vòng đời sự cố và yêu cầu bảo trì: từ khi tenant báo cáo sự cố (kèm ảnh), đến khi chủ nhà tiếp nhận, phân công xử lý, và xác nhận hoàn thành. Dữ liệu sự cố cũng là đầu vào quan trọng cho report-service (báo cáo sự cố &amp; bảo trì).</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9.2 Tính năng chi tiết</w:t>
      </w:r>
    </w:p>
    <w:p>
      <w:pPr>
        <w:pStyle w:val="ListParagraph"/>
        <w:numPr>
          <w:ilvl w:val="0"/>
          <w:numId w:val="2"/>
        </w:numPr>
        <w:spacing w:after="80"/>
      </w:pPr>
      <w:r>
        <w:rPr>
          <w:rFonts w:ascii="Arial" w:cs="Arial" w:eastAsia="Arial" w:hAnsi="Arial"/>
          <w:sz w:val="20"/>
          <w:szCs w:val="20"/>
        </w:rPr>
        <w:t xml:space="preserve">Tenant báo cáo sự cố qua app: loại sự cố, mô tả, ảnh chụp thực tế (lên S3)</w:t>
      </w:r>
    </w:p>
    <w:p>
      <w:pPr>
        <w:pStyle w:val="ListParagraph"/>
        <w:numPr>
          <w:ilvl w:val="0"/>
          <w:numId w:val="2"/>
        </w:numPr>
        <w:spacing w:after="80"/>
      </w:pPr>
      <w:r>
        <w:rPr>
          <w:rFonts w:ascii="Arial" w:cs="Arial" w:eastAsia="Arial" w:hAnsi="Arial"/>
          <w:sz w:val="20"/>
          <w:szCs w:val="20"/>
        </w:rPr>
        <w:t xml:space="preserve">Phân loại sự cố: ELECTRICAL / PLUMBING / FURNITURE / APPLIANCE / STRUCTURAL / OTHER</w:t>
      </w:r>
    </w:p>
    <w:p>
      <w:pPr>
        <w:pStyle w:val="ListParagraph"/>
        <w:numPr>
          <w:ilvl w:val="0"/>
          <w:numId w:val="2"/>
        </w:numPr>
        <w:spacing w:after="80"/>
      </w:pPr>
      <w:r>
        <w:rPr>
          <w:rFonts w:ascii="Arial" w:cs="Arial" w:eastAsia="Arial" w:hAnsi="Arial"/>
          <w:sz w:val="20"/>
          <w:szCs w:val="20"/>
        </w:rPr>
        <w:t xml:space="preserve">Mức độ ưu tiên: URGENT (điện nước hỏng) / HIGH / NORMAL / LOW</w:t>
      </w:r>
    </w:p>
    <w:p>
      <w:pPr>
        <w:pStyle w:val="ListParagraph"/>
        <w:numPr>
          <w:ilvl w:val="0"/>
          <w:numId w:val="2"/>
        </w:numPr>
        <w:spacing w:after="80"/>
      </w:pPr>
      <w:r>
        <w:rPr>
          <w:rFonts w:ascii="Arial" w:cs="Arial" w:eastAsia="Arial" w:hAnsi="Arial"/>
          <w:sz w:val="20"/>
          <w:szCs w:val="20"/>
        </w:rPr>
        <w:t xml:space="preserve">Luồng trạng thái: REPORTED → ACKNOWLEDGED → IN_PROGRESS → RESOLVED → CLOSED</w:t>
      </w:r>
    </w:p>
    <w:p>
      <w:pPr>
        <w:pStyle w:val="ListParagraph"/>
        <w:numPr>
          <w:ilvl w:val="0"/>
          <w:numId w:val="2"/>
        </w:numPr>
        <w:spacing w:after="80"/>
      </w:pPr>
      <w:r>
        <w:rPr>
          <w:rFonts w:ascii="Arial" w:cs="Arial" w:eastAsia="Arial" w:hAnsi="Arial"/>
          <w:sz w:val="20"/>
          <w:szCs w:val="20"/>
        </w:rPr>
        <w:t xml:space="preserve">Chủ nhà/Manager nhận FCM notification ngay khi sự cố URGENT được báo cáo</w:t>
      </w:r>
    </w:p>
    <w:p>
      <w:pPr>
        <w:pStyle w:val="ListParagraph"/>
        <w:numPr>
          <w:ilvl w:val="0"/>
          <w:numId w:val="2"/>
        </w:numPr>
        <w:spacing w:after="80"/>
      </w:pPr>
      <w:r>
        <w:rPr>
          <w:rFonts w:ascii="Arial" w:cs="Arial" w:eastAsia="Arial" w:hAnsi="Arial"/>
          <w:sz w:val="20"/>
          <w:szCs w:val="20"/>
        </w:rPr>
        <w:t xml:space="preserve">Ghi nhận chi phí sửa chữa: nhà thầu, vật tư, tổng chi phí — phục vụ báo cáo P&amp;L</w:t>
      </w:r>
    </w:p>
    <w:p>
      <w:pPr>
        <w:pStyle w:val="ListParagraph"/>
        <w:numPr>
          <w:ilvl w:val="0"/>
          <w:numId w:val="2"/>
        </w:numPr>
        <w:spacing w:after="80"/>
      </w:pPr>
      <w:r>
        <w:rPr>
          <w:rFonts w:ascii="Arial" w:cs="Arial" w:eastAsia="Arial" w:hAnsi="Arial"/>
          <w:sz w:val="20"/>
          <w:szCs w:val="20"/>
        </w:rPr>
        <w:t xml:space="preserve">Tenant đánh giá sau khi sự cố CLOSED (1–5 sao + comment)</w:t>
      </w:r>
    </w:p>
    <w:p>
      <w:pPr>
        <w:pStyle w:val="ListParagraph"/>
        <w:numPr>
          <w:ilvl w:val="0"/>
          <w:numId w:val="2"/>
        </w:numPr>
        <w:spacing w:after="80"/>
      </w:pPr>
      <w:r>
        <w:rPr>
          <w:rFonts w:ascii="Arial" w:cs="Arial" w:eastAsia="Arial" w:hAnsi="Arial"/>
          <w:sz w:val="20"/>
          <w:szCs w:val="20"/>
        </w:rPr>
        <w:t xml:space="preserve">Lịch sử đầy đủ sự cố theo phòng — phát hiện phòng hay hỏng, cần thay thế thiết bị</w:t>
      </w:r>
    </w:p>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9.3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500"/>
        <w:gridCol w:w="34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15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Role</w:t>
            </w:r>
          </w:p>
        </w:tc>
        <w:tc>
          <w:tcPr>
            <w:tcW w:type="dxa" w:w="34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sự cố (filter: building, room, status, priority, type)</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w:t>
            </w:r>
          </w:p>
        </w:tc>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TENANT/Staff</w:t>
            </w:r>
          </w:p>
        </w:tc>
        <w:tc>
          <w:tcPr>
            <w:tcW w:type="dxa" w:w="3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Tạo sự cố mới (tenant báo hoặc staff tự tạo)</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All</w:t>
            </w:r>
          </w:p>
        </w:tc>
        <w:tc>
          <w:tcPr>
            <w:tcW w:type="dxa" w:w="3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sự cố + timeline + chi phí</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w:t>
            </w:r>
          </w:p>
        </w:tc>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(tiếp nhận, phân công, ghi chú)</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PATCH</w:t>
            </w:r>
          </w:p>
        </w:tc>
        <w:tc>
          <w:tcPr>
            <w:tcW w:type="dxa" w:w="3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/api/v1/maintenance-requests/{id}/status</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Chuyển trạng thái</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/api/v1/maintenance-requests/{id}/images</w:t>
            </w:r>
          </w:p>
        </w:tc>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TENANT/Staff</w:t>
            </w:r>
          </w:p>
        </w:tc>
        <w:tc>
          <w:tcPr>
            <w:tcW w:type="dxa" w:w="3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Upload thêm ảnh sự cố</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/api/v1/maintenance-requests/{id}/costs</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Ghi nhận chi phí sửa chữa</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PUT</w:t>
            </w:r>
          </w:p>
        </w:tc>
        <w:tc>
          <w:tcPr>
            <w:tcW w:type="dxa" w:w="3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/api/v1/maintenance-requests/{id}/costs/{cid}</w:t>
            </w:r>
          </w:p>
        </w:tc>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Cập nhật chi phí</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/api/v1/maintenance-requests/{id}/resolve</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Xác nhận đã xử lý xong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/api/v1/maintenance-requests/{id}/rating</w:t>
            </w:r>
          </w:p>
        </w:tc>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w:t>
            </w:r>
          </w:p>
        </w:tc>
        <w:tc>
          <w:tcPr>
            <w:tcW w:type="dxa" w:w="3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 đánh giá sau khi CLOSED</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/api/v1/rooms/{roomId}/maintenance-history</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Lịch sử sự cố của 1 phòng</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/api/v1/buildings/{id}/maintenance-summary</w:t>
            </w:r>
          </w:p>
        </w:tc>
        <w:tc>
          <w:tcPr>
            <w:tcW w:type="dxa" w:w="15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Staff</w:t>
            </w:r>
          </w:p>
        </w:tc>
        <w:tc>
          <w:tcPr>
            <w:tcW w:type="dxa" w:w="34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hợp sự cố theo tòa nhà</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9.4 Luồng hoạt động</w:t>
      </w:r>
    </w:p>
    <w:p>
      <w:pPr>
        <w:pStyle w:val="Heading3"/>
        <w:spacing w:after="100" w:before="220"/>
      </w:pPr>
      <w:r>
        <w:rPr>
          <w:rFonts w:ascii="Arial" w:cs="Arial" w:eastAsia="Arial" w:hAnsi="Arial"/>
          <w:b/>
          <w:bCs/>
          <w:color w:val="00B0A3"/>
          <w:sz w:val="24"/>
          <w:szCs w:val="24"/>
        </w:rPr>
        <w:t xml:space="preserve">Luồng báo cáo và xử lý sự cố</w:t>
      </w:r>
    </w:p>
    <w:p>
      <w:pPr>
        <w:pStyle w:val="ListParagraph"/>
        <w:numPr>
          <w:ilvl w:val="0"/>
          <w:numId w:val="3"/>
        </w:numPr>
        <w:spacing w:after="80"/>
      </w:pPr>
      <w:r>
        <w:rPr>
          <w:rFonts w:ascii="Arial" w:cs="Arial" w:eastAsia="Arial" w:hAnsi="Arial"/>
          <w:sz w:val="20"/>
          <w:szCs w:val="20"/>
        </w:rPr>
        <w:t xml:space="preserve">Tenant POST /maintenance-requests {contractId, type:"PLUMBING", priority:"URGENT", description, images[]}</w:t>
      </w:r>
    </w:p>
    <w:p>
      <w:pPr>
        <w:pStyle w:val="ListParagraph"/>
        <w:numPr>
          <w:ilvl w:val="0"/>
          <w:numId w:val="3"/>
        </w:numPr>
        <w:spacing w:after="80"/>
      </w:pPr>
      <w:r>
        <w:rPr>
          <w:rFonts w:ascii="Arial" w:cs="Arial" w:eastAsia="Arial" w:hAnsi="Arial"/>
          <w:sz w:val="20"/>
          <w:szCs w:val="20"/>
        </w:rPr>
        <w:t xml:space="preserve">maintenance-service upload images lên S3, tạo record với status=REPORTED</w:t>
      </w:r>
    </w:p>
    <w:p>
      <w:pPr>
        <w:pStyle w:val="ListParagraph"/>
        <w:numPr>
          <w:ilvl w:val="0"/>
          <w:numId w:val="3"/>
        </w:numPr>
        <w:spacing w:after="80"/>
      </w:pPr>
      <w:r>
        <w:rPr>
          <w:rFonts w:ascii="Arial" w:cs="Arial" w:eastAsia="Arial" w:hAnsi="Arial"/>
          <w:sz w:val="20"/>
          <w:szCs w:val="20"/>
        </w:rPr>
        <w:t xml:space="preserve">Emit Kafka: maintenance.created {requestId, roomId, tenantId, type, priority, buildingId}</w:t>
      </w:r>
    </w:p>
    <w:p>
      <w:pPr>
        <w:pStyle w:val="ListParagraph"/>
        <w:numPr>
          <w:ilvl w:val="0"/>
          <w:numId w:val="3"/>
        </w:numPr>
        <w:spacing w:after="80"/>
      </w:pPr>
      <w:r>
        <w:rPr>
          <w:rFonts w:ascii="Arial" w:cs="Arial" w:eastAsia="Arial" w:hAnsi="Arial"/>
          <w:sz w:val="20"/>
          <w:szCs w:val="20"/>
        </w:rPr>
        <w:t xml:space="preserve">notification-service consume → gửi FCM cho Manager/Landlord của tòa nhà đó</w:t>
      </w:r>
    </w:p>
    <w:p>
      <w:pPr>
        <w:pStyle w:val="ListParagraph"/>
        <w:numPr>
          <w:ilvl w:val="0"/>
          <w:numId w:val="3"/>
        </w:numPr>
        <w:spacing w:after="80"/>
      </w:pPr>
      <w:r>
        <w:rPr>
          <w:rFonts w:ascii="Arial" w:cs="Arial" w:eastAsia="Arial" w:hAnsi="Arial"/>
          <w:sz w:val="20"/>
          <w:szCs w:val="20"/>
        </w:rPr>
        <w:t xml:space="preserve">Manager vào app xem sự cố, PATCH status=ACKNOWLEDGED + assigned_to + estimated_completion</w:t>
      </w:r>
    </w:p>
    <w:p>
      <w:pPr>
        <w:pStyle w:val="ListParagraph"/>
        <w:numPr>
          <w:ilvl w:val="0"/>
          <w:numId w:val="3"/>
        </w:numPr>
        <w:spacing w:after="80"/>
      </w:pPr>
      <w:r>
        <w:rPr>
          <w:rFonts w:ascii="Arial" w:cs="Arial" w:eastAsia="Arial" w:hAnsi="Arial"/>
          <w:sz w:val="20"/>
          <w:szCs w:val="20"/>
        </w:rPr>
        <w:t xml:space="preserve">Sau khi sửa xong, POST /resolve với {actualCost, repairNotes, resolvedImages[]}</w:t>
      </w:r>
    </w:p>
    <w:p>
      <w:pPr>
        <w:pStyle w:val="ListParagraph"/>
        <w:numPr>
          <w:ilvl w:val="0"/>
          <w:numId w:val="3"/>
        </w:numPr>
        <w:spacing w:after="80"/>
      </w:pPr>
      <w:r>
        <w:rPr>
          <w:rFonts w:ascii="Arial" w:cs="Arial" w:eastAsia="Arial" w:hAnsi="Arial"/>
          <w:sz w:val="20"/>
          <w:szCs w:val="20"/>
        </w:rPr>
        <w:t xml:space="preserve">status=RESOLVED, emit Kafka: maintenance.resolved → notification gửi ZNS cho tenant</w:t>
      </w:r>
    </w:p>
    <w:p>
      <w:pPr>
        <w:pStyle w:val="ListParagraph"/>
        <w:numPr>
          <w:ilvl w:val="0"/>
          <w:numId w:val="3"/>
        </w:numPr>
        <w:spacing w:after="80"/>
      </w:pPr>
      <w:r>
        <w:rPr>
          <w:rFonts w:ascii="Arial" w:cs="Arial" w:eastAsia="Arial" w:hAnsi="Arial"/>
          <w:sz w:val="20"/>
          <w:szCs w:val="20"/>
        </w:rPr>
        <w:t xml:space="preserve">Tenant xác nhận trong app → status=CLOSED; tenant có thể để lại rating</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9.5 Database Schema</w:t>
      </w:r>
    </w:p>
    <w:p>
      <w:pPr>
        <w:pStyle w:val="Heading3"/>
        <w:spacing w:after="100" w:before="220"/>
      </w:pPr>
      <w:r>
        <w:rPr>
          <w:rFonts w:ascii="Arial" w:cs="Arial" w:eastAsia="Arial" w:hAnsi="Arial"/>
          <w:b/>
          <w:bCs/>
          <w:color w:val="00B0A3"/>
          <w:sz w:val="24"/>
          <w:szCs w:val="24"/>
        </w:rPr>
        <w:t xml:space="preserve">Table: maintenance_requests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contracts (ext) — xác định tenant và phòng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Snapshot room_id để query nhanh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 building_id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Snapshot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reported_by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 — tenant hoặc staff</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request_type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ELECTRICAL / PLUMBING / FURNITURE / APPLIANCE / STRUCTURAL / OTHER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priority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'NORMAL'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URGENT / HIGH / NORMAL / LOW</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title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Tiêu đề ngắn gọn: "Vòi nước phòng tắm bị rò"</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description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Mô tả chi tiết sự cố</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'REPORTED'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REPORTED / ACKNOWLEDGED / IN_PROGRESS / RESOLVED / CLOSED / CANCELLED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assigned_to</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FK → user_profiles (ext) — nhân viên/thợ được phân công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estimated_completion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dự kiến hoàn thành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actual_completion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thực tế hoàn thành</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resolution_notes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Ghi chú cách xử lý</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total_repair_cost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chi phí sửa chữa</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tenant_rating</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SMALLINT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CHECK (tenant_rating BETWEEN 1 AND 5)</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Đánh giá của tenant (1–5 sao)</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tenant_comment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Nhận xét của tenant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idx_maintenance_building_status ON maintenance_requests(building_id, status)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idx_maintenance_room ON maintenance_requests(room_id, created_at DESC)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idx_maintenance_priority ON maintenance_requests(priority, status) WHERE status NOT IN ('CLOSED','CANCELLED')</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maintenance_images (ảnh đính kèm)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request_id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maintenance_requests.id ON DELETE CASCADE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image_url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S3 URL ảnh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image_type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BEFORE_REPAIR / AFTER_REPAIR / EVIDENCE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uploaded_by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 upload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uploaded_at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maintenance_costs (chi phí sửa chữa —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request_id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maintenance_requests.id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cost_type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LABOR / MATERIAL / CONTRACTOR / OTHER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description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Mô tả: "Thợ điện 2 buổi", "Dây điện 10m"...</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(amount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vendor_name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Tên nhà thầu/cửa hàng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receipt_url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S3 URL hóa đơn/biên lai</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cost_date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phát sinh chi phí</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pStyle w:val="Heading3"/>
        <w:spacing w:after="100" w:before="220"/>
      </w:pPr>
      <w:r>
        <w:rPr>
          <w:rFonts w:ascii="Arial" w:cs="Arial" w:eastAsia="Arial" w:hAnsi="Arial"/>
          <w:b/>
          <w:bCs/>
          <w:color w:val="00B0A3"/>
          <w:sz w:val="24"/>
          <w:szCs w:val="24"/>
        </w:rPr>
        <w:t xml:space="preserve">Table: maintenance_status_history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request_id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maintenance_requests.id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old_status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new_status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changed_by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Ghi chú khi chuyển trạng thái</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10. REPORT SERVICE</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27AE60" w:val="clear"/>
        </w:rPr>
        <w:t xml:space="preserve"> P2 </w:t>
      </w:r>
      <w:r>
        <w:rPr>
          <w:rFonts w:ascii="Arial" w:cs="Arial" w:eastAsia="Arial" w:hAnsi="Arial"/>
          <w:sz w:val="20"/>
          <w:szCs w:val="20"/>
        </w:rPr>
        <w:t xml:space="preserve">  |  Sprint 6–7  |  Java 25 / Spring Boot 4</w:t>
      </w:r>
    </w:p>
    <w:p>
      <w:pPr>
        <w:pStyle w:val="Heading2"/>
        <w:spacing w:after="160" w:before="320"/>
      </w:pPr>
      <w:r>
        <w:rPr>
          <w:rFonts w:ascii="Arial" w:cs="Arial" w:eastAsia="Arial" w:hAnsi="Arial"/>
          <w:b/>
          <w:bCs/>
          <w:color w:val="2E75B6"/>
          <w:sz w:val="28"/>
          <w:szCs w:val="28"/>
        </w:rPr>
        <w:t xml:space="preserve">10.1 Mô tả &amp; Trách nhiệm</w:t>
      </w:r>
    </w:p>
    <w:p>
      <w:pPr>
        <w:spacing w:after="100"/>
      </w:pPr>
      <w:r>
        <w:rPr>
          <w:rFonts w:ascii="Arial" w:cs="Arial" w:eastAsia="Arial" w:hAnsi="Arial"/>
          <w:sz w:val="20"/>
          <w:szCs w:val="20"/>
        </w:rPr>
        <w:t xml:space="preserve">Report Service tổng hợp dữ liệu từ các service khác để cung cấp báo cáo phân tích đa chiều cho chủ nhà. Để tránh query nặng real-time, service sử dụng pattern Materialized Snapshot: cron job rebuild snapshot hàng đêm, API đọc từ snapshot. Hỗ trợ xuất Excel/PDF.</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10.2 Loại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Báo cáo</w:t>
            </w:r>
          </w:p>
        </w:tc>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Dữ liệu nguồn</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Ý nghĩa quản trị</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Dashboard KPI</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billing + property + contract</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Tổng thu tháng, occupancy rate, công nợ, phòng trống — cập nhật gần real-time</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Doanh thu (P&amp;L)</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billing + expenses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Tổng thu (tiền phòng + dịch vụ) − Chi phí vận hành = Lãi/Lỗ từng tòa nhà</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Công suất lấp đầy</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property + contract</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Occupancy rate theo tháng/quý/năm, thời gian phòng trống trung bình</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Tiêu thụ điện nước</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billing (utility_readings)</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So sánh thu điện nước từ tenant vs hóa đơn nộp nhà nước → phát hiện thất thoát</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Công nợ quá hạn</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billing</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tenant nợ, số ngày quá hạn, tổng nợ — kế hoạch thu hồi</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Sự cố &amp; Bảo trì</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maintenance</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Tần suất hỏng hóc, chi phí sửa chữa, đánh giá tenant — lập kế hoạch thay thế tài sản</w:t>
            </w:r>
          </w:p>
        </w:tc>
      </w:tr>
    </w:tbl>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10.3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Method</w:t>
            </w:r>
          </w:p>
        </w:tc>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Path</w:t>
            </w:r>
          </w:p>
        </w:tc>
        <w:tc>
          <w:tcPr>
            <w:tcW w:type="dxa" w:w="5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/api/v1/reports/dashboard</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KPI dashboard: tổng quan tháng hiện tại + so sánh tháng trước</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/api/v1/reports/revenue</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Báo cáo doanh thu (params: from, to, buildingId, groupBy=month|quarter|year)</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/api/v1/reports/occupancy</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Công suất lấp đầy theo thời gian</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/api/v1/reports/utility</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Tiêu thụ điện nước (so sánh thu vs chi)</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/api/v1/reports/debt</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Báo cáo công nợ (filter: overdue_days_min, buildingId)</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/api/v1/reports/maintenance</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Báo cáo sự cố &amp; chi phí bảo trì</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/api/v1/reports/pnl</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Báo cáo P&amp;L (tổng thu − tổng chi phí vận hành)</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POST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/api/v1/expenses</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Ghi nhận chi phí vận hành thủ công</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/api/v1/expenses</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DS chi phí vận hành (filter: building, category, period)</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/api/v1/reports/revenue/export</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Xuất báo cáo doanh thu ra Excel (.xlsx)</w:t>
            </w:r>
          </w:p>
        </w:tc>
      </w:tr>
      <w:tr>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/api/v1/reports/debt/export</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Xuất danh sách công nợ ra Excel</w:t>
            </w:r>
          </w:p>
        </w:tc>
      </w:tr>
      <w:tr>
        <w:tc>
          <w:tcPr>
            <w:tcW w:type="dxa" w:w="1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GET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/api/v1/reports/maintenance/export</w:t>
            </w:r>
          </w:p>
        </w:tc>
        <w:tc>
          <w:tcPr>
            <w:tcW w:type="dxa" w:w="53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Xuất báo cáo sự cố ra Excel</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10.4 Database Schema</w:t>
      </w:r>
    </w:p>
    <w:p>
      <w:pPr>
        <w:pStyle w:val="Heading3"/>
        <w:spacing w:after="100" w:before="220"/>
      </w:pPr>
      <w:r>
        <w:rPr>
          <w:rFonts w:ascii="Arial" w:cs="Arial" w:eastAsia="Arial" w:hAnsi="Arial"/>
          <w:b/>
          <w:bCs/>
          <w:color w:val="00B0A3"/>
          <w:sz w:val="24"/>
          <w:szCs w:val="24"/>
        </w:rPr>
        <w:t xml:space="preserve">Table: expenses (chi phí vận hành — nhập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 chi phí chung không gắn tòa nhà cụ thể</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expense_date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phát sinh chi phí</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category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VARCHAR(30)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REPAIR / MAINTENANCE / MANAGEMENT_FEE / INSURANCE / TAX / UTILITIES / OTHER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description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Mô tả chi tiết chi phí</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CHECK (amount &gt;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tiền (VNĐ)</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vendor_name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Nhà cung cấp/đối tác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receipt_url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S3 URL hóa đơn/biên lai</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notes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created_by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User ghi nhận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updated_at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idx_expenses_landlord_date ON expenses(landlord_id, expense_date DESC)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idx_expenses_building ON expenses(building_id, expense_date DESC) WHERE building_id IS NOT NULL</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report_snapshots (cache tổng hợp — rebuild hàng đêm)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landlord_id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 = snapshot tổng hợp toàn bộ landlord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report_type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VARCHAR(30)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REVENUE / OCCUPANCY / UTILITY / DEBT / MAINTENANCE / DASHBOARD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period_month</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Tháng của snapshot (ngày 1 của tháng)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data</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Pre-aggregated data — structure khác nhau theo report_type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generated_at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tạo snapshot</w:t>
            </w:r>
          </w:p>
        </w:tc>
      </w:tr>
    </w:tbl>
    <w:p>
      <w:pPr>
        <w:spacing w:after="100"/>
      </w:pPr>
      <w:r>
        <w:rPr>
          <w:rFonts w:ascii="Arial" w:cs="Arial" w:eastAsia="Arial" w:hAnsi="Arial"/>
          <w:b/>
          <w:bCs/>
          <w:color w:val="2E75B6"/>
          <w:sz w:val="20"/>
          <w:szCs w:val="20"/>
        </w:rPr>
        <w:t xml:space="preserve">UNIQUE: </w:t>
      </w:r>
      <w:r>
        <w:rPr>
          <w:rFonts w:ascii="Courier New" w:cs="Courier New" w:eastAsia="Courier New" w:hAnsi="Courier New"/>
          <w:color w:val="C0392B"/>
          <w:sz w:val="18"/>
          <w:szCs w:val="18"/>
        </w:rPr>
        <w:t xml:space="preserve">(landlord_id, COALESCE(building_id,'00000000-0000-0000-0000-000000000000'), report_type, period_month)</w:t>
      </w:r>
      <w:r>
        <w:rPr>
          <w:rFonts w:ascii="Arial" w:cs="Arial" w:eastAsia="Arial" w:hAnsi="Arial"/>
          <w:sz w:val="20"/>
          <w:szCs w:val="20"/>
        </w:rPr>
        <w:t xml:space="preserve">  — Mỗi tháng 1 snapshot cho mỗi loại báo cáo</w:t>
      </w:r>
    </w:p>
    <w:p>
      <w:pPr>
        <w:spacing w:after="100"/>
      </w:pPr>
      <w:r>
        <w:rPr>
          <w:rFonts w:ascii="Arial" w:cs="Arial" w:eastAsia="Arial" w:hAnsi="Arial"/>
          <w:b/>
          <w:bCs/>
          <w:color w:val="2E75B6"/>
          <w:sz w:val="20"/>
          <w:szCs w:val="20"/>
        </w:rPr>
        <w:t xml:space="preserve">data JSONB example (DASHBOARD): </w:t>
      </w:r>
      <w:r>
        <w:rPr>
          <w:rFonts w:ascii="Courier New" w:cs="Courier New" w:eastAsia="Courier New" w:hAnsi="Courier New"/>
          <w:color w:val="C0392B"/>
          <w:sz w:val="18"/>
          <w:szCs w:val="18"/>
        </w:rPr>
        <w:t xml:space="preserve">{"totalRevenue":45000000,"occupancyRate":0.87,"totalRooms":23,"occupiedRooms":20,"overdueInvoices":3,"overdueAmount":8500000,"roomsAvailable":3}</w:t>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11. RECONCILIATION WORKER  (Golang)</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  Sprint 5  |  Golang / Gin + GORM</w:t>
      </w:r>
    </w:p>
    <w:p>
      <w:pPr>
        <w:pStyle w:val="Heading2"/>
        <w:spacing w:after="160" w:before="320"/>
      </w:pPr>
      <w:r>
        <w:rPr>
          <w:rFonts w:ascii="Arial" w:cs="Arial" w:eastAsia="Arial" w:hAnsi="Arial"/>
          <w:b/>
          <w:bCs/>
          <w:color w:val="2E75B6"/>
          <w:sz w:val="28"/>
          <w:szCs w:val="28"/>
        </w:rPr>
        <w:t xml:space="preserve">11.1 Mô tả &amp; Lý do chọn Golang</w:t>
      </w:r>
    </w:p>
    <w:p>
      <w:pPr>
        <w:spacing w:after="100"/>
      </w:pPr>
      <w:r>
        <w:rPr>
          <w:rFonts w:ascii="Arial" w:cs="Arial" w:eastAsia="Arial" w:hAnsi="Arial"/>
          <w:sz w:val="20"/>
          <w:szCs w:val="20"/>
        </w:rPr>
        <w:t xml:space="preserve">Reconciliation Worker xử lý webhook tốc độ cao từ SePay/payOS, match giao dịch ngân hàng với payment_request, và emit Kafka event payment.confirmed/failed. Golang được chọn vì goroutine model xử lý concurrent tốt hơn Java thread, memory ~30MB vs ~300MB Java, và cold start nhanh.</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3" w:sz="1"/>
              <w:left w:val="single" w:color="00B0A3" w:sz="1"/>
              <w:bottom w:val="single" w:color="00B0A3" w:sz="1"/>
              <w:right w:val="single" w:color="00B0A3" w:sz="1"/>
            </w:tcBorders>
            <w:shd w:fill="00B0A3"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Tại sao Golang cho service này?</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SePay gửi webhook liên tục 24/7 — mỗi giao dịch ngân hàng = 1 HTTP POST đến endpoint này</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Golang goroutine: 1 instance xử lý được 1000+ concurrent webhook mà không cần scale</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Yêu cầu SLA: webhook phải response trong 3 giây — Golang latency thấp, ít GC pause hơn JVM</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Logic đơn giản (verify → match → emit) — không cần Spring ecosystem overhead</w:t>
            </w:r>
          </w:p>
        </w:tc>
      </w:tr>
      <w:tr>
        <w:tc>
          <w:tcPr>
            <w:tcW w:type="dxa" w:w="9360"/>
            <w:tcBorders>
              <w:top w:val="single" w:color="00B0A3" w:sz="1"/>
              <w:left w:val="single" w:color="00B0A3" w:sz="1"/>
              <w:bottom w:val="single" w:color="00B0A3" w:sz="1"/>
              <w:right w:val="single" w:color="00B0A3"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Binary size ~15MB, memory ~30MB — deploy trên pod nhỏ hơn, tiết kiệm chi phí</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11.2 Tính năng chi tiết</w:t>
      </w:r>
    </w:p>
    <w:p>
      <w:pPr>
        <w:pStyle w:val="ListParagraph"/>
        <w:numPr>
          <w:ilvl w:val="0"/>
          <w:numId w:val="2"/>
        </w:numPr>
        <w:spacing w:after="80"/>
      </w:pPr>
      <w:r>
        <w:rPr>
          <w:rFonts w:ascii="Arial" w:cs="Arial" w:eastAsia="Arial" w:hAnsi="Arial"/>
          <w:sz w:val="20"/>
          <w:szCs w:val="20"/>
        </w:rPr>
        <w:t xml:space="preserve">HTTP endpoint nhận webhook POST từ SePay (biến động số dư tài khoản ngân hàng)</w:t>
      </w:r>
    </w:p>
    <w:p>
      <w:pPr>
        <w:pStyle w:val="ListParagraph"/>
        <w:numPr>
          <w:ilvl w:val="0"/>
          <w:numId w:val="2"/>
        </w:numPr>
        <w:spacing w:after="80"/>
      </w:pPr>
      <w:r>
        <w:rPr>
          <w:rFonts w:ascii="Arial" w:cs="Arial" w:eastAsia="Arial" w:hAnsi="Arial"/>
          <w:sz w:val="20"/>
          <w:szCs w:val="20"/>
        </w:rPr>
        <w:t xml:space="preserve">HTTP endpoint nhận IPN webhook từ payOS</w:t>
      </w:r>
    </w:p>
    <w:p>
      <w:pPr>
        <w:pStyle w:val="ListParagraph"/>
        <w:numPr>
          <w:ilvl w:val="0"/>
          <w:numId w:val="2"/>
        </w:numPr>
        <w:spacing w:after="80"/>
      </w:pPr>
      <w:r>
        <w:rPr>
          <w:rFonts w:ascii="Arial" w:cs="Arial" w:eastAsia="Arial" w:hAnsi="Arial"/>
          <w:sz w:val="20"/>
          <w:szCs w:val="20"/>
        </w:rPr>
        <w:t xml:space="preserve">Verify HMAC-SHA256 signature của từng provider trước khi xử lý</w:t>
      </w:r>
    </w:p>
    <w:p>
      <w:pPr>
        <w:pStyle w:val="ListParagraph"/>
        <w:numPr>
          <w:ilvl w:val="0"/>
          <w:numId w:val="2"/>
        </w:numPr>
        <w:spacing w:after="80"/>
      </w:pPr>
      <w:r>
        <w:rPr>
          <w:rFonts w:ascii="Arial" w:cs="Arial" w:eastAsia="Arial" w:hAnsi="Arial"/>
          <w:sz w:val="20"/>
          <w:szCs w:val="20"/>
        </w:rPr>
        <w:t xml:space="preserve">Idempotency check: INSERT bank_ref ON CONFLICT DO NOTHING → nếu conflict, skip và trả 200 OK</w:t>
      </w:r>
    </w:p>
    <w:p>
      <w:pPr>
        <w:pStyle w:val="ListParagraph"/>
        <w:numPr>
          <w:ilvl w:val="0"/>
          <w:numId w:val="2"/>
        </w:numPr>
        <w:spacing w:after="80"/>
      </w:pPr>
      <w:r>
        <w:rPr>
          <w:rFonts w:ascii="Arial" w:cs="Arial" w:eastAsia="Arial" w:hAnsi="Arial"/>
          <w:sz w:val="20"/>
          <w:szCs w:val="20"/>
        </w:rPr>
        <w:t xml:space="preserve">Match txn_ref trong nội dung chuyển khoản với payment_requests.txn_ref (exact match)</w:t>
      </w:r>
    </w:p>
    <w:p>
      <w:pPr>
        <w:pStyle w:val="ListParagraph"/>
        <w:numPr>
          <w:ilvl w:val="0"/>
          <w:numId w:val="2"/>
        </w:numPr>
        <w:spacing w:after="80"/>
      </w:pPr>
      <w:r>
        <w:rPr>
          <w:rFonts w:ascii="Arial" w:cs="Arial" w:eastAsia="Arial" w:hAnsi="Arial"/>
          <w:sz w:val="20"/>
          <w:szCs w:val="20"/>
        </w:rPr>
        <w:t xml:space="preserve">Fuzzy match nếu không tìm thấy exact: đưa vào manual_review_queue</w:t>
      </w:r>
    </w:p>
    <w:p>
      <w:pPr>
        <w:pStyle w:val="ListParagraph"/>
        <w:numPr>
          <w:ilvl w:val="0"/>
          <w:numId w:val="2"/>
        </w:numPr>
        <w:spacing w:after="80"/>
      </w:pPr>
      <w:r>
        <w:rPr>
          <w:rFonts w:ascii="Arial" w:cs="Arial" w:eastAsia="Arial" w:hAnsi="Arial"/>
          <w:sz w:val="20"/>
          <w:szCs w:val="20"/>
        </w:rPr>
        <w:t xml:space="preserve">Partial payment: amount &lt; payment_request.amount → emit payment.confirmed với flag is_partial=true</w:t>
      </w:r>
    </w:p>
    <w:p>
      <w:pPr>
        <w:pStyle w:val="ListParagraph"/>
        <w:numPr>
          <w:ilvl w:val="0"/>
          <w:numId w:val="2"/>
        </w:numPr>
        <w:spacing w:after="80"/>
      </w:pPr>
      <w:r>
        <w:rPr>
          <w:rFonts w:ascii="Arial" w:cs="Arial" w:eastAsia="Arial" w:hAnsi="Arial"/>
          <w:sz w:val="20"/>
          <w:szCs w:val="20"/>
        </w:rPr>
        <w:t xml:space="preserve">Emit Kafka: payment.confirmed hoặc payment.failed với đầy đủ metadata</w:t>
      </w:r>
    </w:p>
    <w:p>
      <w:pPr>
        <w:pStyle w:val="ListParagraph"/>
        <w:numPr>
          <w:ilvl w:val="0"/>
          <w:numId w:val="2"/>
        </w:numPr>
        <w:spacing w:after="80"/>
      </w:pPr>
      <w:r>
        <w:rPr>
          <w:rFonts w:ascii="Arial" w:cs="Arial" w:eastAsia="Arial" w:hAnsi="Arial"/>
          <w:sz w:val="20"/>
          <w:szCs w:val="20"/>
        </w:rPr>
        <w:t xml:space="preserve">Lưu toàn bộ raw webhook body vào webhook_logs để audit và debug</w:t>
      </w:r>
    </w:p>
    <w:p>
      <w:pPr>
        <w:pStyle w:val="ListParagraph"/>
        <w:numPr>
          <w:ilvl w:val="0"/>
          <w:numId w:val="2"/>
        </w:numPr>
        <w:spacing w:after="80"/>
      </w:pPr>
      <w:r>
        <w:rPr>
          <w:rFonts w:ascii="Arial" w:cs="Arial" w:eastAsia="Arial" w:hAnsi="Arial"/>
          <w:sz w:val="20"/>
          <w:szCs w:val="20"/>
        </w:rPr>
        <w:t xml:space="preserve">Prometheus metrics: webhook_received_total, webhook_matched_total, webhook_processing_duration</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11.3 Matching Algorithm —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4 bước xử lý webhook</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Bước 1 — Verify signature:</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HMAC-SHA256(rawBody, secret) == header["X-Signature"] → nếu sai, return 401</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Bước 2 — Idempotency check:</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INSERT INTO processed_transactions(bank_ref, provider) ON CONFLICT(bank_ref) DO NOTHING</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rows_affected == 0: đã xử lý rồi → return 200 OK (silent skip)</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Bước 3 — Extract &amp; Match txn_ref:</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regex := regexp.MustCompile(`SRMS-[A-Z0-9]{8}-[0-9]{14}-[A-Z0-9]{4}`)</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candidates := regex.FindAllString(content, -1)</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SELECT * FROM payment_requests WHERE txn_ref = candidates[0] AND status='PENDING'</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Not found: push to manual_review_queue, update match_status='MANUAL_REVIEW'</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Bước 4 — Validate amount &amp; Emit:</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if txnAmount &gt;= request.amount → emit payment.confirmed {matched: true}</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if txnAmount &lt; request.amount → emit payment.confirmed {is_partial: true, partialAmount}</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11.4 Database Schema</w:t>
      </w:r>
    </w:p>
    <w:p>
      <w:pPr>
        <w:pStyle w:val="Heading3"/>
        <w:spacing w:after="100" w:before="220"/>
      </w:pPr>
      <w:r>
        <w:rPr>
          <w:rFonts w:ascii="Arial" w:cs="Arial" w:eastAsia="Arial" w:hAnsi="Arial"/>
          <w:b/>
          <w:bCs/>
          <w:color w:val="00B0A3"/>
          <w:sz w:val="24"/>
          <w:szCs w:val="24"/>
        </w:rPr>
        <w:t xml:space="preserve">Table: webhook_logs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provider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SEPAY / PAYOS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raw_body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Raw JSON body từ provider — lưu nguyên vẹn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headers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JSONB</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HTTP headers (để debug signature issue)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signature_valid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Kết quả verify HMAC</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bank_ref</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Mã giao dịch ngân hàng từ provider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txn_amount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NUMERIC(15,2)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tiền giao dịch</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txn_content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Nội dung chuyển khoản</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account_number_masked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VARCHAR(30)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Tài khoản nhận (masked)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match_status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'PENDING'</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PENDING / MATCHED / PARTIAL_MATCH / UNMATCHED / MANUAL_REVIEW / SKIPPED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matched_payment_id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payment_requests.id nếu match thành công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matched_amount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NUMERIC(15,2)</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tiền match được</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kafka_sent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FALSE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Đã emit Kafka event chưa</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kafka_topic</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Topic đã emit: payment.confirmed hoặc payment.failed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error_message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Lỗi nếu xử lý thất bại</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received_at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processed_at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idx_webhook_logs_bank_ref ON webhook_logs(bank_ref) WHERE bank_ref IS NOT NULL</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idx_webhook_logs_match_status ON webhook_logs(match_status, received_at DESC)</w:t>
      </w: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processed_transactions (idempotency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bank_ref</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PRIMARY KEY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Mã GD ngân hàng — dùng làm global idempotency key</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provider</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SEPAY / PAYOS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webhook_log_id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FK → webhook_logs.id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processed_at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00"/>
      </w:pPr>
      <w:r>
        <w:rPr>
          <w:rFonts w:ascii="Arial" w:cs="Arial" w:eastAsia="Arial" w:hAnsi="Arial"/>
          <w:b/>
          <w:bCs/>
          <w:color w:val="2E75B6"/>
          <w:sz w:val="20"/>
          <w:szCs w:val="20"/>
        </w:rPr>
        <w:t xml:space="preserve">Tại sao PK thay vì UNIQUE: </w:t>
      </w:r>
      <w:r>
        <w:rPr>
          <w:rFonts w:ascii="Arial" w:cs="Arial" w:eastAsia="Arial" w:hAnsi="Arial"/>
          <w:sz w:val="20"/>
          <w:szCs w:val="20"/>
        </w:rPr>
        <w:t xml:space="preserve">PK tạo clustered index tối ưu cho INSERT ... ON CONFLICT DO NOTHING. Bảng này chỉ INSERT, không UPDATE/DELETE — đây là append-only log để đảm bảo exactly-once processing.</w:t>
      </w:r>
    </w:p>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manual_review_queue (giao dịch cần xem xét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webhook_log_id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BIGINT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webhook_logs.id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txn_amount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NUMERIC(15,2)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txn_content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bank_ref</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reason</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Lý do cần review: NO_MATCH / AMOUNT_MISMATCH / AMBIGUOUS</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'PENDING'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PENDING / MATCHED_MANUALLY / IGNORED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resolved_by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Admin đã xử lý</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resolved_invoice_id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 được match thủ công</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resolved_at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12. REMINDER WORKER  (Golang)</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E67E22" w:val="clear"/>
        </w:rPr>
        <w:t xml:space="preserve"> P1 </w:t>
      </w:r>
      <w:r>
        <w:rPr>
          <w:rFonts w:ascii="Arial" w:cs="Arial" w:eastAsia="Arial" w:hAnsi="Arial"/>
          <w:sz w:val="20"/>
          <w:szCs w:val="20"/>
        </w:rPr>
        <w:t xml:space="preserve">  |  Sprint 4–5  |  Golang / robfig/cron</w:t>
      </w:r>
    </w:p>
    <w:p>
      <w:pPr>
        <w:pStyle w:val="Heading2"/>
        <w:spacing w:after="160" w:before="320"/>
      </w:pPr>
      <w:r>
        <w:rPr>
          <w:rFonts w:ascii="Arial" w:cs="Arial" w:eastAsia="Arial" w:hAnsi="Arial"/>
          <w:b/>
          <w:bCs/>
          <w:color w:val="2E75B6"/>
          <w:sz w:val="28"/>
          <w:szCs w:val="28"/>
        </w:rPr>
        <w:t xml:space="preserve">12.1 Mô tả &amp; Trách nhiệm</w:t>
      </w:r>
    </w:p>
    <w:p>
      <w:pPr>
        <w:spacing w:after="100"/>
      </w:pPr>
      <w:r>
        <w:rPr>
          <w:rFonts w:ascii="Arial" w:cs="Arial" w:eastAsia="Arial" w:hAnsi="Arial"/>
          <w:sz w:val="20"/>
          <w:szCs w:val="20"/>
        </w:rPr>
        <w:t xml:space="preserve">Reminder Worker chứa toàn bộ cron jobs định kỳ của hệ thống: tạo hóa đơn batch, phát hiện nợ quá hạn, nhắc hợp đồng sắp hết hạn, nhắc thanh toán và hết hạn tạm trú. Golang được chọn vì binary nhẹ, zero-dependency runtime, thư viện robfig/cron mature và stable.</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12.2 Cron Jobs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Job Name</w:t>
            </w:r>
          </w:p>
        </w:tc>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Cron Expression</w:t>
            </w:r>
          </w:p>
        </w:tc>
        <w:tc>
          <w:tcPr>
            <w:tcW w:type="dxa" w:w="4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 &amp; Logic</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invoice-generator</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0 6 * * *</w:t>
            </w:r>
          </w:p>
        </w:tc>
        <w:tc>
          <w:tcPr>
            <w:tcW w:type="dxa" w:w="4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Mỗi ngày 6:00 sáng: lấy buildings có utility_cycle_day = hôm nay → gọi billing-service POST /invoices/generate-batch cho từng building. Lock bằng Redis key lock:invoice-gen:{buildingId}:{yyyyMM} để tránh chạy 2 lần</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overdue-checker</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0 9 * * *</w:t>
            </w:r>
          </w:p>
        </w:tc>
        <w:tc>
          <w:tcPr>
            <w:tcW w:type="dxa" w:w="49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Mỗi ngày 9:00 sáng: gọi billing-service GET /invoices?status=UNPAID&amp;due_date_before=yesterday → cập nhật status=OVERDUE → emit invoice.overdue cho từng invoice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contract-expiry-30d</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0 8 * * *</w:t>
            </w:r>
          </w:p>
        </w:tc>
        <w:tc>
          <w:tcPr>
            <w:tcW w:type="dxa" w:w="4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Mỗi ngày 8:00 sáng: gọi contract-service tìm ACTIVE contracts có end_date = TODAY+30 → emit contract.expiring {daysLeft:30}</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contract-expiry-7d</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0 8 * * *</w:t>
            </w:r>
          </w:p>
        </w:tc>
        <w:tc>
          <w:tcPr>
            <w:tcW w:type="dxa" w:w="49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Tương tự nhưng end_date = TODAY+7 → emit contract.expiring {daysLeft:7}</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contract-expiry-1d</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0 8 * * *</w:t>
            </w:r>
          </w:p>
        </w:tc>
        <w:tc>
          <w:tcPr>
            <w:tcW w:type="dxa" w:w="4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Tương tự nhưng end_date = TOMORROW → emit contract.expiring {daysLeft:1}</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payment-reminder-1</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0 10 * * 1</w:t>
            </w:r>
          </w:p>
        </w:tc>
        <w:tc>
          <w:tcPr>
            <w:tcW w:type="dxa" w:w="49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Thứ 2 hàng tuần: nhắc UNPAID invoices đã đến hạn hoặc sắp đến hạn trong 3 ngày</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payment-reminder-2</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0 10 * * 4</w:t>
            </w:r>
          </w:p>
        </w:tc>
        <w:tc>
          <w:tcPr>
            <w:tcW w:type="dxa" w:w="4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Thứ 5 hàng tuần: nhắc OVERDUE invoices (để không nhắc quá dày)</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qr-expiry-checker</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0 * * * *</w:t>
            </w:r>
          </w:p>
        </w:tc>
        <w:tc>
          <w:tcPr>
            <w:tcW w:type="dxa" w:w="49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Mỗi giờ: gọi payment-service cập nhật payment_requests hết hạn → status=EXPIRED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residence-expiry</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0 7 1 * *</w:t>
            </w:r>
          </w:p>
        </w:tc>
        <w:tc>
          <w:tcPr>
            <w:tcW w:type="dxa" w:w="4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Ngày 1 hàng tháng: tìm tạm trú hết hạn trong 30 ngày → emit residence.expiring</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snapshot-builder</w:t>
            </w:r>
          </w:p>
        </w:tc>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0 2 * * *</w:t>
            </w:r>
          </w:p>
        </w:tc>
        <w:tc>
          <w:tcPr>
            <w:tcW w:type="dxa" w:w="49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Mỗi đêm 2:00: trigger report-service rebuild report_snapshots cho tất cả landlords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contract-status-sync</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0 0 * * *</w:t>
            </w:r>
          </w:p>
        </w:tc>
        <w:tc>
          <w:tcPr>
            <w:tcW w:type="dxa" w:w="4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Nửa đêm: cập nhật contracts ACTIVE có end_date ≤ TODAY+30 → status=EXPIRING</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12.3 Database Schema</w:t>
      </w:r>
    </w:p>
    <w:p>
      <w:pPr>
        <w:pStyle w:val="Heading3"/>
        <w:spacing w:after="100" w:before="220"/>
      </w:pPr>
      <w:r>
        <w:rPr>
          <w:rFonts w:ascii="Arial" w:cs="Arial" w:eastAsia="Arial" w:hAnsi="Arial"/>
          <w:b/>
          <w:bCs/>
          <w:color w:val="00B0A3"/>
          <w:sz w:val="24"/>
          <w:szCs w:val="24"/>
        </w:rPr>
        <w:t xml:space="preserve">Table: job_execution_logs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job_name</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Tên cron job</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scheduled_at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dự kiến chạy</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started_at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Thời điểm thực tế bắt đầu</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finished_at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status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RUNNING / SUCCESS / FAILED / SKIPPED</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records_processed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0</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Số bản ghi đã xử lý</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events_emitted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DEFAULT 0</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Số Kafka event đã emit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error_message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TEXT</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Chi tiết lỗi nếu FAILED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duration_ms</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INT</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Thời gian chạy (ms)</w:t>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idx_job_logs_name_date ON job_execution_logs(job_name, started_at DESC)</w:t>
      </w: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job_locks (distributed lock — fallback nếu không dùng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lock_key</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PRIMARY KEY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VD: invoice-gen:building-uuid:2025-06</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locked_by</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Instance ID của worker đang giữ lock</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locked_at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expires_at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Tự động release sau timeout</w:t>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13. IOT UTILITY WORKER  (Golang)</w:t>
      </w:r>
    </w:p>
    <w:p>
      <w:pPr>
        <w:spacing w:after="200"/>
      </w:pPr>
      <w:r>
        <w:rPr>
          <w:rFonts w:ascii="Arial" w:cs="Arial" w:eastAsia="Arial" w:hAnsi="Arial"/>
          <w:b/>
          <w:bCs/>
          <w:color w:val="1E3A5F"/>
          <w:sz w:val="20"/>
          <w:szCs w:val="20"/>
        </w:rPr>
        <w:t xml:space="preserve">Độ ưu tiên: </w:t>
      </w:r>
      <w:r>
        <w:rPr>
          <w:rFonts w:ascii="Arial" w:cs="Arial" w:eastAsia="Arial" w:hAnsi="Arial"/>
          <w:b/>
          <w:bCs/>
          <w:color w:val="FFFFFF"/>
          <w:sz w:val="18"/>
          <w:szCs w:val="18"/>
          <w:shd w:fill="00B0A3" w:val="clear"/>
        </w:rPr>
        <w:t xml:space="preserve"> P3 </w:t>
      </w:r>
      <w:r>
        <w:rPr>
          <w:rFonts w:ascii="Arial" w:cs="Arial" w:eastAsia="Arial" w:hAnsi="Arial"/>
          <w:sz w:val="20"/>
          <w:szCs w:val="20"/>
        </w:rPr>
        <w:t xml:space="preserve">  |  Sprint 8+  |  Golang / MQTT</w:t>
      </w:r>
    </w:p>
    <w:p>
      <w:pPr>
        <w:pStyle w:val="Heading2"/>
        <w:spacing w:after="160" w:before="320"/>
      </w:pPr>
      <w:r>
        <w:rPr>
          <w:rFonts w:ascii="Arial" w:cs="Arial" w:eastAsia="Arial" w:hAnsi="Arial"/>
          <w:b/>
          <w:bCs/>
          <w:color w:val="2E75B6"/>
          <w:sz w:val="28"/>
          <w:szCs w:val="28"/>
        </w:rPr>
        <w:t xml:space="preserve">13.1 Mô tả &amp; Trách nhiệm</w:t>
      </w:r>
    </w:p>
    <w:p>
      <w:pPr>
        <w:spacing w:after="100"/>
      </w:pPr>
      <w:r>
        <w:rPr>
          <w:rFonts w:ascii="Arial" w:cs="Arial" w:eastAsia="Arial" w:hAnsi="Arial"/>
          <w:sz w:val="20"/>
          <w:szCs w:val="20"/>
        </w:rPr>
        <w:t xml:space="preserve">IoT Utility Worker tích hợp với smart meter/công tơ điện tử để tự động đọc chỉ số điện nước. Phase 4 — chỉ áp dụng cho tòa nhà có lắp đặt thiết bị IoT. Với tòa nhà không có IoT, nhân viên nhập chỉ số thủ công qua billing-service (source=MANUAL).</w:t>
      </w:r>
    </w:p>
    <w:p>
      <w:pPr>
        <w:spacing w:after="8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13.2 Tính năng</w:t>
      </w:r>
    </w:p>
    <w:p>
      <w:pPr>
        <w:pStyle w:val="ListParagraph"/>
        <w:numPr>
          <w:ilvl w:val="0"/>
          <w:numId w:val="2"/>
        </w:numPr>
        <w:spacing w:after="80"/>
      </w:pPr>
      <w:r>
        <w:rPr>
          <w:rFonts w:ascii="Arial" w:cs="Arial" w:eastAsia="Arial" w:hAnsi="Arial"/>
          <w:sz w:val="20"/>
          <w:szCs w:val="20"/>
        </w:rPr>
        <w:t xml:space="preserve">Subscribe MQTT broker hoặc poll REST API từ IoT gateway của nhà sản xuất thiết bị</w:t>
      </w:r>
    </w:p>
    <w:p>
      <w:pPr>
        <w:pStyle w:val="ListParagraph"/>
        <w:numPr>
          <w:ilvl w:val="0"/>
          <w:numId w:val="2"/>
        </w:numPr>
        <w:spacing w:after="80"/>
      </w:pPr>
      <w:r>
        <w:rPr>
          <w:rFonts w:ascii="Arial" w:cs="Arial" w:eastAsia="Arial" w:hAnsi="Arial"/>
          <w:sz w:val="20"/>
          <w:szCs w:val="20"/>
        </w:rPr>
        <w:t xml:space="preserve">Map device_id → room_id (lưu trong bảng iot_devices)</w:t>
      </w:r>
    </w:p>
    <w:p>
      <w:pPr>
        <w:pStyle w:val="ListParagraph"/>
        <w:numPr>
          <w:ilvl w:val="0"/>
          <w:numId w:val="2"/>
        </w:numPr>
        <w:spacing w:after="80"/>
      </w:pPr>
      <w:r>
        <w:rPr>
          <w:rFonts w:ascii="Arial" w:cs="Arial" w:eastAsia="Arial" w:hAnsi="Arial"/>
          <w:sz w:val="20"/>
          <w:szCs w:val="20"/>
        </w:rPr>
        <w:t xml:space="preserve">Validate dữ liệu: chỉ số mới phải ≥ chỉ số cũ; không vượt ngưỡng bất thường (+500 kWh/ngày)</w:t>
      </w:r>
    </w:p>
    <w:p>
      <w:pPr>
        <w:pStyle w:val="ListParagraph"/>
        <w:numPr>
          <w:ilvl w:val="0"/>
          <w:numId w:val="2"/>
        </w:numPr>
        <w:spacing w:after="80"/>
      </w:pPr>
      <w:r>
        <w:rPr>
          <w:rFonts w:ascii="Arial" w:cs="Arial" w:eastAsia="Arial" w:hAnsi="Arial"/>
          <w:sz w:val="20"/>
          <w:szCs w:val="20"/>
        </w:rPr>
        <w:t xml:space="preserve">Emit Kafka: utility.reading.captured {roomId, type, value, readAt, deviceId}</w:t>
      </w:r>
    </w:p>
    <w:p>
      <w:pPr>
        <w:pStyle w:val="ListParagraph"/>
        <w:numPr>
          <w:ilvl w:val="0"/>
          <w:numId w:val="2"/>
        </w:numPr>
        <w:spacing w:after="80"/>
      </w:pPr>
      <w:r>
        <w:rPr>
          <w:rFonts w:ascii="Arial" w:cs="Arial" w:eastAsia="Arial" w:hAnsi="Arial"/>
          <w:sz w:val="20"/>
          <w:szCs w:val="20"/>
        </w:rPr>
        <w:t xml:space="preserve">billing-service consume → auto-fill utility_readings (source=IOT)</w:t>
      </w:r>
    </w:p>
    <w:p>
      <w:pPr>
        <w:pStyle w:val="ListParagraph"/>
        <w:numPr>
          <w:ilvl w:val="0"/>
          <w:numId w:val="2"/>
        </w:numPr>
        <w:spacing w:after="80"/>
      </w:pPr>
      <w:r>
        <w:rPr>
          <w:rFonts w:ascii="Arial" w:cs="Arial" w:eastAsia="Arial" w:hAnsi="Arial"/>
          <w:sz w:val="20"/>
          <w:szCs w:val="20"/>
        </w:rPr>
        <w:t xml:space="preserve">Alert Kafka event khi thiết bị offline &gt; 24 giờ</w:t>
      </w:r>
    </w:p>
    <w:p>
      <w:pPr>
        <w:pStyle w:val="ListParagraph"/>
        <w:numPr>
          <w:ilvl w:val="0"/>
          <w:numId w:val="2"/>
        </w:numPr>
        <w:spacing w:after="80"/>
      </w:pPr>
      <w:r>
        <w:rPr>
          <w:rFonts w:ascii="Arial" w:cs="Arial" w:eastAsia="Arial" w:hAnsi="Arial"/>
          <w:sz w:val="20"/>
          <w:szCs w:val="20"/>
        </w:rPr>
        <w:t xml:space="preserve">Dashboard: trạng thái online/offline từng thiết bị theo thời gian thực</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13.3 Database Schema</w:t>
      </w:r>
    </w:p>
    <w:p>
      <w:pPr>
        <w:pStyle w:val="Heading3"/>
        <w:spacing w:after="100" w:before="220"/>
      </w:pPr>
      <w:r>
        <w:rPr>
          <w:rFonts w:ascii="Arial" w:cs="Arial" w:eastAsia="Arial" w:hAnsi="Arial"/>
          <w:b/>
          <w:bCs/>
          <w:color w:val="00B0A3"/>
          <w:sz w:val="24"/>
          <w:szCs w:val="24"/>
        </w:rPr>
        <w:t xml:space="preserve">Table: iot_devices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device_id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UNIQUE 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 thiết bị từ nhà sản xuất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room_id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Phòng gắn thiết bị</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building_id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UUID</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Snapshot để query</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device_type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ELECTRIC_METER / WATER_METER</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brand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Nhà sản xuất: Hexing, Landis+Gyr...</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model</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VARCHAR(50)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Model thiết bị</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communication_protocol</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VARCHAR(20)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MQTT / REST / MODBUS / ZIGBEE</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is_active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DEFAULT TRUE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last_seen_at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Lần cuối gửi dữ liệu</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last_reading_value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NUMERIC(12,3)</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Chỉ số đọc gần nhất</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installed_at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DATE</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Ngày lắp đặt</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created_at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bl>
    <w:p>
      <w:pPr>
        <w:spacing w:after="160"/>
      </w:pPr>
      <w:r>
        <w:rPr>
          <w:rFonts w:ascii="Arial" w:cs="Arial" w:eastAsia="Arial" w:hAnsi="Arial"/>
          <w:sz w:val="20"/>
          <w:szCs w:val="20"/>
        </w:rPr>
        <w:t xml:space="preserve"/>
      </w:r>
    </w:p>
    <w:p>
      <w:pPr>
        <w:pStyle w:val="Heading3"/>
        <w:spacing w:after="100" w:before="220"/>
      </w:pPr>
      <w:r>
        <w:rPr>
          <w:rFonts w:ascii="Arial" w:cs="Arial" w:eastAsia="Arial" w:hAnsi="Arial"/>
          <w:b/>
          <w:bCs/>
          <w:color w:val="00B0A3"/>
          <w:sz w:val="24"/>
          <w:szCs w:val="24"/>
        </w:rPr>
        <w:t xml:space="preserve">Table: iot_readings (raw readings — time-series)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60"/>
        <w:gridCol w:w="360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Type</w:t>
            </w:r>
          </w:p>
        </w:tc>
        <w:tc>
          <w:tcPr>
            <w:tcW w:type="dxa" w:w="22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Constraints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id</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BIGSERIAL</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PK</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device_id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VARCHAR(100)</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FK → iot_devices.device_id</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reading_value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NUMERIC(12,3)</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Chỉ số đọc được (kWh hoặc m³)</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read_at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Thời điểm đọc từ thiết bị (device timestamp)</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received_at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TIMESTAMPTZ</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NOT NULL, DEFAULT NOW()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Thời điểm server nhận</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is_valid</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TRUE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FALSE nếu dữ liệu bất thường</w:t>
            </w:r>
          </w:p>
        </w:tc>
      </w:tr>
      <w:tr>
        <w:tc>
          <w:tcPr>
            <w:tcW w:type="dxa" w:w="1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validation_error</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VARCHAR(200)</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NULL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Lý do invalid: READING_DECREASED, SPIKE_DETECTED...</w:t>
            </w:r>
          </w:p>
        </w:tc>
      </w:tr>
      <w:tr>
        <w:tc>
          <w:tcPr>
            <w:tcW w:type="dxa" w:w="19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kafka_sent</w:t>
            </w:r>
          </w:p>
        </w:tc>
        <w:tc>
          <w:tcPr>
            <w:tcW w:type="dxa" w:w="1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BOOLEAN</w:t>
            </w:r>
          </w:p>
        </w:tc>
        <w:tc>
          <w:tcPr>
            <w:tcW w:type="dxa" w:w="22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NOT NULL, DEFAULT FALSE</w:t>
            </w:r>
          </w:p>
        </w:tc>
        <w:tc>
          <w:tcPr>
            <w:tcW w:type="dxa" w:w="3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Đã emit Kafka chưa</w:t>
            </w:r>
          </w:p>
        </w:tc>
      </w:tr>
    </w:tbl>
    <w:p>
      <w:pPr>
        <w:spacing w:after="100"/>
      </w:pPr>
      <w:r>
        <w:rPr>
          <w:rFonts w:ascii="Arial" w:cs="Arial" w:eastAsia="Arial" w:hAnsi="Arial"/>
          <w:b/>
          <w:bCs/>
          <w:color w:val="2E75B6"/>
          <w:sz w:val="20"/>
          <w:szCs w:val="20"/>
        </w:rPr>
        <w:t xml:space="preserve">Indexes: </w:t>
      </w:r>
      <w:r>
        <w:rPr>
          <w:rFonts w:ascii="Courier New" w:cs="Courier New" w:eastAsia="Courier New" w:hAnsi="Courier New"/>
          <w:color w:val="C0392B"/>
          <w:sz w:val="18"/>
          <w:szCs w:val="18"/>
        </w:rPr>
        <w:t xml:space="preserve">idx_iot_readings_device_time ON iot_readings(device_id, read_at DESC)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idx_iot_readings_unsent ON iot_readings(kafka_sent, received_at) WHERE kafka_sent=FALSE</w:t>
      </w:r>
      <w:r>
        <w:rPr>
          <w:rFonts w:ascii="Arial" w:cs="Arial" w:eastAsia="Arial" w:hAnsi="Arial"/>
          <w:sz w:val="20"/>
          <w:szCs w:val="20"/>
        </w:rPr>
        <w:t xml:space="preserve"/>
      </w:r>
    </w:p>
    <w:p>
      <w:pPr>
        <w:spacing w:after="100"/>
      </w:pPr>
      <w:r>
        <w:rPr>
          <w:rFonts w:ascii="Arial" w:cs="Arial" w:eastAsia="Arial" w:hAnsi="Arial"/>
          <w:b/>
          <w:bCs/>
          <w:color w:val="2E75B6"/>
          <w:sz w:val="20"/>
          <w:szCs w:val="20"/>
        </w:rPr>
        <w:t xml:space="preserve">Performance note: </w:t>
      </w:r>
      <w:r>
        <w:rPr>
          <w:rFonts w:ascii="Arial" w:cs="Arial" w:eastAsia="Arial" w:hAnsi="Arial"/>
          <w:sz w:val="20"/>
          <w:szCs w:val="20"/>
        </w:rPr>
        <w:t xml:space="preserve">Bảng iot_readings là time-series data, có thể tích lũy hàng triệu rows. Cân nhắc dùng PostgreSQL TimescaleDB extension hoặc partition theo tháng khi volume lớn.</w:t>
      </w:r>
    </w:p>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14. INFRASTRUCTURE &amp; CROSS-CUTTING CONCERNS</w:t>
      </w:r>
    </w:p>
    <w:p>
      <w:pPr>
        <w:pStyle w:val="Heading2"/>
        <w:spacing w:after="160" w:before="320"/>
      </w:pPr>
      <w:r>
        <w:rPr>
          <w:rFonts w:ascii="Arial" w:cs="Arial" w:eastAsia="Arial" w:hAnsi="Arial"/>
          <w:b/>
          <w:bCs/>
          <w:color w:val="2E75B6"/>
          <w:sz w:val="28"/>
          <w:szCs w:val="28"/>
        </w:rPr>
        <w:t xml:space="preserve">14.1 Tech Stack Tổng Thể — Java 25 + Spring Boot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Layer</w:t>
            </w:r>
          </w:p>
        </w:tc>
        <w:tc>
          <w:tcPr>
            <w:tcW w:type="dxa" w:w="2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Technology</w:t>
            </w:r>
          </w:p>
        </w:tc>
        <w:tc>
          <w:tcPr>
            <w:tcW w:type="dxa" w:w="4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Ghi chú &amp; Lý do chọn</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Language</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Java 25 LTS</w:t>
            </w:r>
          </w:p>
        </w:tc>
        <w:tc>
          <w:tcPr>
            <w:tcW w:type="dxa" w:w="4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Project Loom Virtual Threads fully stable; Pattern Matching; Record types; Sequenced Collections</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Framework</w:t>
            </w:r>
          </w:p>
        </w:tc>
        <w:tc>
          <w:tcPr>
            <w:tcW w:type="dxa" w:w="2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Spring Boot 4</w:t>
            </w:r>
          </w:p>
        </w:tc>
        <w:tc>
          <w:tcPr>
            <w:tcW w:type="dxa" w:w="4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Yêu cầu Java 25 + Jakarta EE 11 + Spring Framework 7; hỗ trợ Virtual Threads native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Auth Server</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Keycloak 26 (self-hosted)</w:t>
            </w:r>
          </w:p>
        </w:tc>
        <w:tc>
          <w:tcPr>
            <w:tcW w:type="dxa" w:w="4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OAuth2/OIDC; JWT RS256; JWK endpoint; Brute-force protection; MFA TOTP; Admin REST API</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Security</w:t>
            </w:r>
          </w:p>
        </w:tc>
        <w:tc>
          <w:tcPr>
            <w:tcW w:type="dxa" w:w="2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Spring Security 7 + Keycloak Adapter</w:t>
            </w:r>
          </w:p>
        </w:tc>
        <w:tc>
          <w:tcPr>
            <w:tcW w:type="dxa" w:w="4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Keycloak RBAC tầng 1 tại Gateway; ABAC PolicyEvaluationEngine tầng 2 tại mỗi service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Password</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Argon2id (Keycloak built-in)</w:t>
            </w:r>
          </w:p>
        </w:tc>
        <w:tc>
          <w:tcPr>
            <w:tcW w:type="dxa" w:w="4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Keycloak 26 dùng Argon2id mặc định; memory-hard, chống GPU/ASIC attack</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HTTP Client</w:t>
            </w:r>
          </w:p>
        </w:tc>
        <w:tc>
          <w:tcPr>
            <w:tcW w:type="dxa" w:w="2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Spring WebFlux WebClient</w:t>
            </w:r>
          </w:p>
        </w:tc>
        <w:tc>
          <w:tcPr>
            <w:tcW w:type="dxa" w:w="4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Non-blocking I/O; tích hợp Virtual Threads; timeout + retry built-in</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Circuit Breaker</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Resilience4j 3.x</w:t>
            </w:r>
          </w:p>
        </w:tc>
        <w:tc>
          <w:tcPr>
            <w:tcW w:type="dxa" w:w="4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50% failure → OPEN; Half-open 30s; Retry exponential backoff</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ORM</w:t>
            </w:r>
          </w:p>
        </w:tc>
        <w:tc>
          <w:tcPr>
            <w:tcW w:type="dxa" w:w="2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Spring Data JPA + Hibernate 7</w:t>
            </w:r>
          </w:p>
        </w:tc>
        <w:tc>
          <w:tcPr>
            <w:tcW w:type="dxa" w:w="4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Jakarta Persistence 3.2; Record DTO; Virtual Thread-safe connection pool</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Migration</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Flyway 10</w:t>
            </w:r>
          </w:p>
        </w:tc>
        <w:tc>
          <w:tcPr>
            <w:tcW w:type="dxa" w:w="47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Versioned migration; không ALTER TABLE trực tiếp production</w:t>
            </w:r>
          </w:p>
        </w:tc>
      </w:tr>
      <w:tr>
        <w:tc>
          <w:tcPr>
            <w:tcW w:type="dxa" w:w="2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API Docs</w:t>
            </w:r>
          </w:p>
        </w:tc>
        <w:tc>
          <w:tcPr>
            <w:tcW w:type="dxa" w:w="26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SpringDoc OpenAPI 3</w:t>
            </w:r>
          </w:p>
        </w:tc>
        <w:tc>
          <w:tcPr>
            <w:tcW w:type="dxa" w:w="47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Auto-generate Swagger UI; API-first approach</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14.2 API Gateway — Spring Cloud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Concern</w:t>
            </w:r>
          </w:p>
        </w:tc>
        <w:tc>
          <w:tcPr>
            <w:tcW w:type="dxa" w:w="2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Giải pháp</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Chi tiết</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Authentication</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Keycloak 26 + JWT RS256</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Gateway verify JWT bằng public key từ /realms/srms/protocol/openid-connect/certs; service không verify lại</w:t>
            </w:r>
          </w:p>
        </w:tc>
      </w:tr>
      <w:tr>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Authorization RBAC+ABAC</w:t>
            </w:r>
          </w:p>
        </w:tc>
        <w:tc>
          <w:tcPr>
            <w:tcW w:type="dxa" w:w="2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Tầng 1: Keycloak role tại Gateway; Tầng 2: ABAC PolicyEvaluationEngine tại Service</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JWT claims chứa role + assigned_buildings + permissions (từ Custom Protocol Mapper Keycloak)</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Rate Limiting</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Redis Token Bucket</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100 req/phút per user; 500 req/phút per IP; Burst = 20</w:t>
            </w:r>
          </w:p>
        </w:tc>
      </w:tr>
      <w:tr>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Routing</w:t>
            </w:r>
          </w:p>
        </w:tc>
        <w:tc>
          <w:tcPr>
            <w:tcW w:type="dxa" w:w="2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Path-based routing</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Pattern: /api/v1/{service-prefix}/** → service upstream URL</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Request Tracing</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X-Request-ID filter</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Auto-inject UUID; propagate X-Request-ID sang toàn bộ downstream services</w:t>
            </w:r>
          </w:p>
        </w:tc>
      </w:tr>
      <w:tr>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Circuit Breaker</w:t>
            </w:r>
          </w:p>
        </w:tc>
        <w:tc>
          <w:tcPr>
            <w:tcW w:type="dxa" w:w="2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Resilience4j CircuitBreaker</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Threshold: 50% failure → OPEN; Half-open after 30s</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CORS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Gateway config</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Whitelist: app domain, mobile deeplink; Preflight cache 3600s</w:t>
            </w:r>
          </w:p>
        </w:tc>
      </w:tr>
      <w:tr>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Logging</w:t>
            </w:r>
          </w:p>
        </w:tc>
        <w:tc>
          <w:tcPr>
            <w:tcW w:type="dxa" w:w="2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Access log → ELK</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method, path, status, latency_ms, user_id, request_id, ip</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14.2 Database Strategy — Quy tắc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Database per Service — Không được vi phạm</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ĐÚNG: service A gọi REST API của service B để lấy data</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ĐÚNG: service A consume Kafka event từ service B để cập nhật local projection</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SAI: service A SELECT trực tiếp từ DB của service B</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SAI: JOIN giữa bảng thuộc 2 service khác nhau</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Môi trường Dev/Staging: 1 PostgreSQL cluster, schema riêng cho mỗi service</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property_db, tenant_db, contract_db, billing_db, payment_db, notification_db,</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maintenance_db, report_db, reconciliation_db, reminder_db, iot_db, user_db</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Môi trường Production: tách PostgreSQL instance riêng khi cần scale độc lập</w:t>
            </w:r>
          </w:p>
        </w:tc>
      </w:tr>
      <w:tr>
        <w:tc>
          <w:tcPr>
            <w:tcW w:type="dxa" w:w="9360"/>
            <w:tcBorders>
              <w:top w:val="single" w:color="C0392B" w:sz="1"/>
              <w:left w:val="single" w:color="C0392B" w:sz="1"/>
              <w:bottom w:val="single" w:color="C0392B" w:sz="1"/>
              <w:right w:val="single" w:color="C0392B"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Billing DB và Reconciliation DB nên tách trước tiên (write-heavy)</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14.3 Redis Usage — Key Patterns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300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Use Case</w:t>
            </w:r>
          </w:p>
        </w:tc>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Key Pattern</w:t>
            </w:r>
          </w:p>
        </w:tc>
        <w:tc>
          <w:tcPr>
            <w:tcW w:type="dxa" w:w="1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TTL</w:t>
            </w:r>
          </w:p>
        </w:tc>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Ghi chú</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JWT Session cache</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session:{userId}:{jti}</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15 phút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Cache JWT claims, invalidate khi logout</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Rate limit counter</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rl:user:{userId}:{minute}</w:t>
            </w:r>
          </w:p>
        </w:tc>
        <w:tc>
          <w:tcPr>
            <w:tcW w:type="dxa" w:w="1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1 phút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Sliding window counter</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Rate limit counter</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rl:ip:{ip}:{minute}</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 phút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IP-based limit</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Idempotency key</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idem:payment:{txnRef}</w:t>
            </w:r>
          </w:p>
        </w:tc>
        <w:tc>
          <w:tcPr>
            <w:tcW w:type="dxa" w:w="1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24 giờ</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Set NX để đảm bảo xử lý 1 lần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Distributed lock</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lock:invoice-gen:{buildingId}:{month}</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10 phút</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SET NX EX — tránh tạo hóa đơn 2 lần</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 status cache</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room:status:{roomId}</w:t>
            </w:r>
          </w:p>
        </w:tc>
        <w:tc>
          <w:tcPr>
            <w:tcW w:type="dxa" w:w="1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5 phút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Invalidate ngay khi status thay đổi</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Report snapshot ready</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report:snapshot:{landlordId}:{type}:{month}</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12 giờ</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Flag biết snapshot đã built chưa</w:t>
            </w:r>
          </w:p>
        </w:tc>
      </w:tr>
      <w:tr>
        <w:tc>
          <w:tcPr>
            <w:tcW w:type="dxa" w:w="22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OTP (reset password)</w:t>
            </w:r>
          </w:p>
        </w:tc>
        <w:tc>
          <w:tcPr>
            <w:tcW w:type="dxa" w:w="2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otp:{phone}:{hash}</w:t>
            </w:r>
          </w:p>
        </w:tc>
        <w:tc>
          <w:tcPr>
            <w:tcW w:type="dxa" w:w="1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5 phút</w:t>
            </w:r>
          </w:p>
        </w:tc>
        <w:tc>
          <w:tcPr>
            <w:tcW w:type="dxa" w:w="30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Value = hashed OTP, delete after verify</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14.4 Bảo mật — Security Checklist đầy đủ</w:t>
      </w:r>
    </w:p>
    <w:p>
      <w:pPr>
        <w:pStyle w:val="Heading3"/>
        <w:spacing w:after="100" w:before="220"/>
      </w:pPr>
      <w:r>
        <w:rPr>
          <w:rFonts w:ascii="Arial" w:cs="Arial" w:eastAsia="Arial" w:hAnsi="Arial"/>
          <w:b/>
          <w:bCs/>
          <w:color w:val="00B0A3"/>
          <w:sz w:val="24"/>
          <w:szCs w:val="24"/>
        </w:rPr>
        <w:t xml:space="preserve">Mã hóa dữ liệu</w:t>
      </w:r>
    </w:p>
    <w:p>
      <w:pPr>
        <w:pStyle w:val="ListParagraph"/>
        <w:numPr>
          <w:ilvl w:val="0"/>
          <w:numId w:val="2"/>
        </w:numPr>
        <w:spacing w:after="80"/>
      </w:pPr>
      <w:r>
        <w:rPr>
          <w:rFonts w:ascii="Arial" w:cs="Arial" w:eastAsia="Arial" w:hAnsi="Arial"/>
          <w:sz w:val="20"/>
          <w:szCs w:val="20"/>
        </w:rPr>
        <w:t xml:space="preserve">PII columns (id_card_number, phone, account_number): AES-256-GCM tại application layer</w:t>
      </w:r>
    </w:p>
    <w:p>
      <w:pPr>
        <w:pStyle w:val="ListParagraph"/>
        <w:numPr>
          <w:ilvl w:val="0"/>
          <w:numId w:val="2"/>
        </w:numPr>
        <w:spacing w:after="80"/>
      </w:pPr>
      <w:r>
        <w:rPr>
          <w:rFonts w:ascii="Arial" w:cs="Arial" w:eastAsia="Arial" w:hAnsi="Arial"/>
          <w:sz w:val="20"/>
          <w:szCs w:val="20"/>
        </w:rPr>
        <w:t xml:space="preserve">Encryption key: lưu trong AWS KMS hoặc HashiCorp Vault — không hardcode trong config</w:t>
      </w:r>
    </w:p>
    <w:p>
      <w:pPr>
        <w:pStyle w:val="ListParagraph"/>
        <w:numPr>
          <w:ilvl w:val="0"/>
          <w:numId w:val="2"/>
        </w:numPr>
        <w:spacing w:after="80"/>
      </w:pPr>
      <w:r>
        <w:rPr>
          <w:rFonts w:ascii="Arial" w:cs="Arial" w:eastAsia="Arial" w:hAnsi="Arial"/>
          <w:sz w:val="20"/>
          <w:szCs w:val="20"/>
        </w:rPr>
        <w:t xml:space="preserve">Thêm cột hash (SHA-256) song song với cột encrypted để dùng cho UNIQUE constraint và lookup</w:t>
      </w:r>
    </w:p>
    <w:p>
      <w:pPr>
        <w:pStyle w:val="ListParagraph"/>
        <w:numPr>
          <w:ilvl w:val="0"/>
          <w:numId w:val="2"/>
        </w:numPr>
        <w:spacing w:after="80"/>
      </w:pPr>
      <w:r>
        <w:rPr>
          <w:rFonts w:ascii="Arial" w:cs="Arial" w:eastAsia="Arial" w:hAnsi="Arial"/>
          <w:sz w:val="20"/>
          <w:szCs w:val="20"/>
        </w:rPr>
        <w:t xml:space="preserve">S3 bucket ảnh CCCD: private bucket, chỉ truy cập qua presigned URL TTL=15 phút</w:t>
      </w:r>
    </w:p>
    <w:p>
      <w:pPr>
        <w:pStyle w:val="Heading3"/>
        <w:spacing w:after="100" w:before="220"/>
      </w:pPr>
      <w:r>
        <w:rPr>
          <w:rFonts w:ascii="Arial" w:cs="Arial" w:eastAsia="Arial" w:hAnsi="Arial"/>
          <w:b/>
          <w:bCs/>
          <w:color w:val="00B0A3"/>
          <w:sz w:val="24"/>
          <w:szCs w:val="24"/>
        </w:rPr>
        <w:t xml:space="preserve">API Security</w:t>
      </w:r>
    </w:p>
    <w:p>
      <w:pPr>
        <w:pStyle w:val="ListParagraph"/>
        <w:numPr>
          <w:ilvl w:val="0"/>
          <w:numId w:val="2"/>
        </w:numPr>
        <w:spacing w:after="80"/>
      </w:pPr>
      <w:r>
        <w:rPr>
          <w:rFonts w:ascii="Arial" w:cs="Arial" w:eastAsia="Arial" w:hAnsi="Arial"/>
          <w:sz w:val="20"/>
          <w:szCs w:val="20"/>
        </w:rPr>
        <w:t xml:space="preserve">JWT RS256: Keycloak giữ private key, public key expose qua /realms/srms/protocol/openid-connect/certs — Gateway cache public key TTL=1h</w:t>
      </w:r>
    </w:p>
    <w:p>
      <w:pPr>
        <w:pStyle w:val="ListParagraph"/>
        <w:numPr>
          <w:ilvl w:val="0"/>
          <w:numId w:val="2"/>
        </w:numPr>
        <w:spacing w:after="80"/>
      </w:pPr>
      <w:r>
        <w:rPr>
          <w:rFonts w:ascii="Arial" w:cs="Arial" w:eastAsia="Arial" w:hAnsi="Arial"/>
          <w:sz w:val="20"/>
          <w:szCs w:val="20"/>
        </w:rPr>
        <w:t xml:space="preserve">Webhook verify: HMAC-SHA256(rawBody, secret) phải khớp header trước khi xử lý</w:t>
      </w:r>
    </w:p>
    <w:p>
      <w:pPr>
        <w:pStyle w:val="ListParagraph"/>
        <w:numPr>
          <w:ilvl w:val="0"/>
          <w:numId w:val="2"/>
        </w:numPr>
        <w:spacing w:after="80"/>
      </w:pPr>
      <w:r>
        <w:rPr>
          <w:rFonts w:ascii="Arial" w:cs="Arial" w:eastAsia="Arial" w:hAnsi="Arial"/>
          <w:sz w:val="20"/>
          <w:szCs w:val="20"/>
        </w:rPr>
        <w:t xml:space="preserve">SQL injection: dùng parameterized queries toàn bộ — không string concatenation</w:t>
      </w:r>
    </w:p>
    <w:p>
      <w:pPr>
        <w:pStyle w:val="ListParagraph"/>
        <w:numPr>
          <w:ilvl w:val="0"/>
          <w:numId w:val="2"/>
        </w:numPr>
        <w:spacing w:after="80"/>
      </w:pPr>
      <w:r>
        <w:rPr>
          <w:rFonts w:ascii="Arial" w:cs="Arial" w:eastAsia="Arial" w:hAnsi="Arial"/>
          <w:sz w:val="20"/>
          <w:szCs w:val="20"/>
        </w:rPr>
        <w:t xml:space="preserve">Input validation: validate tất cả request body với Bean Validation (Jakarta Validation)</w:t>
      </w:r>
    </w:p>
    <w:p>
      <w:pPr>
        <w:pStyle w:val="ListParagraph"/>
        <w:numPr>
          <w:ilvl w:val="0"/>
          <w:numId w:val="2"/>
        </w:numPr>
        <w:spacing w:after="80"/>
      </w:pPr>
      <w:r>
        <w:rPr>
          <w:rFonts w:ascii="Arial" w:cs="Arial" w:eastAsia="Arial" w:hAnsi="Arial"/>
          <w:sz w:val="20"/>
          <w:szCs w:val="20"/>
        </w:rPr>
        <w:t xml:space="preserve">HTTPS everywhere: TLS 1.3 cho external; TLS 1.2+ cho internal service communication</w:t>
      </w:r>
    </w:p>
    <w:p>
      <w:pPr>
        <w:pStyle w:val="Heading3"/>
        <w:spacing w:after="100" w:before="220"/>
      </w:pPr>
      <w:r>
        <w:rPr>
          <w:rFonts w:ascii="Arial" w:cs="Arial" w:eastAsia="Arial" w:hAnsi="Arial"/>
          <w:b/>
          <w:bCs/>
          <w:color w:val="00B0A3"/>
          <w:sz w:val="24"/>
          <w:szCs w:val="24"/>
        </w:rPr>
        <w:t xml:space="preserve">Access Control</w:t>
      </w:r>
    </w:p>
    <w:p>
      <w:pPr>
        <w:pStyle w:val="ListParagraph"/>
        <w:numPr>
          <w:ilvl w:val="0"/>
          <w:numId w:val="2"/>
        </w:numPr>
        <w:spacing w:after="80"/>
      </w:pPr>
      <w:r>
        <w:rPr>
          <w:rFonts w:ascii="Arial" w:cs="Arial" w:eastAsia="Arial" w:hAnsi="Arial"/>
          <w:sz w:val="20"/>
          <w:szCs w:val="20"/>
        </w:rPr>
        <w:t xml:space="preserve">ACCOUNTANT role: không được xem id_card_number, ảnh CCCD, account_number ngân hàng</w:t>
      </w:r>
    </w:p>
    <w:p>
      <w:pPr>
        <w:pStyle w:val="ListParagraph"/>
        <w:numPr>
          <w:ilvl w:val="0"/>
          <w:numId w:val="2"/>
        </w:numPr>
        <w:spacing w:after="80"/>
      </w:pPr>
      <w:r>
        <w:rPr>
          <w:rFonts w:ascii="Arial" w:cs="Arial" w:eastAsia="Arial" w:hAnsi="Arial"/>
          <w:sz w:val="20"/>
          <w:szCs w:val="20"/>
        </w:rPr>
        <w:t xml:space="preserve">TENANT role: chỉ xem dữ liệu của chính mình (tenant_id phải khớp JWT sub)</w:t>
      </w:r>
    </w:p>
    <w:p>
      <w:pPr>
        <w:pStyle w:val="ListParagraph"/>
        <w:numPr>
          <w:ilvl w:val="0"/>
          <w:numId w:val="2"/>
        </w:numPr>
        <w:spacing w:after="80"/>
      </w:pPr>
      <w:r>
        <w:rPr>
          <w:rFonts w:ascii="Arial" w:cs="Arial" w:eastAsia="Arial" w:hAnsi="Arial"/>
          <w:sz w:val="20"/>
          <w:szCs w:val="20"/>
        </w:rPr>
        <w:t xml:space="preserve">MANAGER role: chỉ xem building được assign trong user_building_assignments</w:t>
      </w:r>
    </w:p>
    <w:p>
      <w:pPr>
        <w:pStyle w:val="ListParagraph"/>
        <w:numPr>
          <w:ilvl w:val="0"/>
          <w:numId w:val="2"/>
        </w:numPr>
        <w:spacing w:after="80"/>
      </w:pPr>
      <w:r>
        <w:rPr>
          <w:rFonts w:ascii="Arial" w:cs="Arial" w:eastAsia="Arial" w:hAnsi="Arial"/>
          <w:sz w:val="20"/>
          <w:szCs w:val="20"/>
        </w:rPr>
        <w:t xml:space="preserve">Audit log: mọi action write (POST/PUT/PATCH/DELETE) ghi vào audit_logs với user_id + IP</w:t>
      </w:r>
    </w:p>
    <w:p>
      <w:pPr>
        <w:pStyle w:val="ListParagraph"/>
        <w:numPr>
          <w:ilvl w:val="0"/>
          <w:numId w:val="2"/>
        </w:numPr>
        <w:spacing w:after="80"/>
      </w:pPr>
      <w:r>
        <w:rPr>
          <w:rFonts w:ascii="Arial" w:cs="Arial" w:eastAsia="Arial" w:hAnsi="Arial"/>
          <w:sz w:val="20"/>
          <w:szCs w:val="20"/>
        </w:rPr>
        <w:t xml:space="preserve">PII access log: mọi lần xem thông tin nhạy cảm ghi vào pii_access_logs</w:t>
      </w:r>
    </w:p>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14.5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Layer</w:t>
            </w:r>
          </w:p>
        </w:tc>
        <w:tc>
          <w:tcPr>
            <w:tcW w:type="dxa" w:w="2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Tool</w:t>
            </w:r>
          </w:p>
        </w:tc>
        <w:tc>
          <w:tcPr>
            <w:tcW w:type="dxa" w:w="5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spacing w:after="100"/>
            </w:pPr>
            <w:r>
              <w:rPr>
                <w:rFonts w:ascii="Arial" w:cs="Arial" w:eastAsia="Arial" w:hAnsi="Arial"/>
                <w:b/>
                <w:bCs/>
                <w:color w:val="FFFFFF"/>
                <w:sz w:val="19"/>
                <w:szCs w:val="19"/>
              </w:rPr>
              <w:t xml:space="preserve">Mô tả</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Metrics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Prometheus + Grafana</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JVM metrics, custom business metrics: invoices_created_total, payment_confirmed_total</w:t>
            </w:r>
          </w:p>
        </w:tc>
      </w:tr>
      <w:tr>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Logging</w:t>
            </w:r>
          </w:p>
        </w:tc>
        <w:tc>
          <w:tcPr>
            <w:tcW w:type="dxa" w:w="2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ELK Stack</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Elasticsearch + Logstash + Kibana; log structured JSON, trace theo X-Request-ID</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Tracing</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OpenTelemetry + Jaeger</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Distributed tracing qua toàn bộ service call chain</w:t>
            </w:r>
          </w:p>
        </w:tc>
      </w:tr>
      <w:tr>
        <w:tc>
          <w:tcPr>
            <w:tcW w:type="dxa" w:w="18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Alerting</w:t>
            </w:r>
          </w:p>
        </w:tc>
        <w:tc>
          <w:tcPr>
            <w:tcW w:type="dxa" w:w="240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Grafana Alerting</w:t>
            </w:r>
          </w:p>
        </w:tc>
        <w:tc>
          <w:tcPr>
            <w:tcW w:type="dxa" w:w="5160"/>
            <w:tcBorders>
              <w:top w:val="single" w:color="D0D0D0" w:sz="1"/>
              <w:left w:val="single" w:color="D0D0D0" w:sz="1"/>
              <w:bottom w:val="single" w:color="D0D0D0" w:sz="1"/>
              <w:right w:val="single" w:color="D0D0D0" w:sz="1"/>
            </w:tcBorders>
            <w:shd w:fill="F7F7F7" w:val="clear"/>
            <w:tcMar>
              <w:top w:type="dxa" w:w="60"/>
              <w:left w:type="dxa" w:w="120"/>
              <w:bottom w:type="dxa" w:w="60"/>
              <w:right w:type="dxa" w:w="120"/>
            </w:tcMar>
          </w:tcPr>
          <w:p>
            <w:pPr>
              <w:spacing w:after="100"/>
            </w:pPr>
            <w:r>
              <w:rPr>
                <w:rFonts w:ascii="Arial" w:cs="Arial" w:eastAsia="Arial" w:hAnsi="Arial"/>
                <w:sz w:val="20"/>
                <w:szCs w:val="20"/>
              </w:rPr>
              <w:t xml:space="preserve">Alert khi error rate &gt; 1%, latency p99 &gt; 2s, service down, disk &gt; 80%</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Health Check</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Spring Actuator + K8s probe</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100"/>
            </w:pPr>
            <w:r>
              <w:rPr>
                <w:rFonts w:ascii="Arial" w:cs="Arial" w:eastAsia="Arial" w:hAnsi="Arial"/>
                <w:sz w:val="20"/>
                <w:szCs w:val="20"/>
              </w:rPr>
              <w:t xml:space="preserve">Liveness: /actuator/health/liveness; Readiness: /actuator/health/readiness</w:t>
            </w:r>
          </w:p>
        </w:tc>
      </w:tr>
    </w:tbl>
    <w:p>
      <w:r>
        <w:br w:type="page"/>
      </w:r>
    </w:p>
    <w:p>
      <w:pPr>
        <w:pStyle w:val="Heading1"/>
        <w:pBdr>
          <w:bottom w:val="single" w:color="2E75B6" w:sz="8" w:space="4"/>
        </w:pBdr>
        <w:spacing w:after="200" w:before="480"/>
      </w:pPr>
      <w:r>
        <w:rPr>
          <w:rFonts w:ascii="Arial" w:cs="Arial" w:eastAsia="Arial" w:hAnsi="Arial"/>
          <w:b/>
          <w:bCs/>
          <w:color w:val="1E3A5F"/>
          <w:sz w:val="36"/>
          <w:szCs w:val="36"/>
        </w:rPr>
        <w:t xml:space="preserve">15. DEVELOPMENT ROADMAP &amp; CHECKLIST</w:t>
      </w:r>
    </w:p>
    <w:p>
      <w:pPr>
        <w:pStyle w:val="Heading2"/>
        <w:spacing w:after="160" w:before="320"/>
      </w:pPr>
      <w:r>
        <w:rPr>
          <w:rFonts w:ascii="Arial" w:cs="Arial" w:eastAsia="Arial" w:hAnsi="Arial"/>
          <w:b/>
          <w:bCs/>
          <w:color w:val="2E75B6"/>
          <w:sz w:val="28"/>
          <w:szCs w:val="28"/>
        </w:rPr>
        <w:t xml:space="preserve">Phase 1 — MVP Core (Sprint 1–3, ~6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Deliverable: Hệ thống vận hành được cho 1 tòa nhà — demo full flow</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Sprint 1: user-service (Keycloak setup + RBAC+ABAC) + property-service</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Đăng ký/đăng nhập, CRUD tòa nhà/phòng, cấu hình biểu giá điện nước</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Sprint 2: tenant-service + contract-service</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Tạo hồ sơ tenant (OCR CCCD), ký hợp đồng, biên bản bàn giao</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Kafka setup: room.status.changed, contract.signed</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Sprint 3: billing-service (hoàn chỉnh)</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Tạo hóa đơn thủ công, tính điện bậc thang EVN, ghi nhận thanh toán tiền mặt</w:t>
            </w:r>
          </w:p>
        </w:tc>
      </w:tr>
      <w:tr>
        <w:tc>
          <w:tcPr>
            <w:tcW w:type="dxa" w:w="9360"/>
            <w:tcBorders>
              <w:top w:val="single" w:color="27AE60" w:sz="1"/>
              <w:left w:val="single" w:color="27AE60" w:sz="1"/>
              <w:bottom w:val="single" w:color="27AE60" w:sz="1"/>
              <w:right w:val="single" w:color="27AE60"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Wizard thanh lý hợp đồng 4 bước</w:t>
            </w:r>
          </w:p>
        </w:tc>
      </w:tr>
    </w:tbl>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Phase 2 — Automation (Sprint 4–5, ~4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Deliverable: Hệ thống tự động hóa thanh toán và thông báo</w:t>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Sprint 4: notification-service + reminder-worker (Golang)</w:t>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Zalo ZNS tích hợp, FCM push notification</w:t>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Cron jobs: tạo hóa đơn batch, nhắc thanh toán, nhắc hết hạn HĐ</w:t>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Sprint 5: payment-service + reconciliation-worker (Golang) + maintenance-service</w:t>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VietQR dynamic, SePay webhook, gạch nợ tự động</w:t>
            </w:r>
          </w:p>
        </w:tc>
      </w:tr>
      <w:tr>
        <w:tc>
          <w:tcPr>
            <w:tcW w:type="dxa" w:w="9360"/>
            <w:tcBorders>
              <w:top w:val="single" w:color="E67E22" w:sz="1"/>
              <w:left w:val="single" w:color="E67E22" w:sz="1"/>
              <w:bottom w:val="single" w:color="E67E22" w:sz="1"/>
              <w:right w:val="single" w:color="E67E22"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Báo cáo sự cố tenant, luồng xử lý sự cố</w:t>
            </w:r>
          </w:p>
        </w:tc>
      </w:tr>
    </w:tbl>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Phase 3 — Analytics (Sprint 6–7, ~4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Deliverable: Báo cáo tài chính và phân tích đa chiều</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Sprint 6–7: report-service</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Dashboard KPI, báo cáo P&amp;L, công nợ, sự cố</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Xuất Excel/PDF, khai báo tạm trú CT01</w:t>
            </w:r>
          </w:p>
        </w:tc>
      </w:tr>
      <w:tr>
        <w:tc>
          <w:tcPr>
            <w:tcW w:type="dxa" w:w="9360"/>
            <w:tcBorders>
              <w:top w:val="single" w:color="2E75B6" w:sz="1"/>
              <w:left w:val="single" w:color="2E75B6" w:sz="1"/>
              <w:bottom w:val="single" w:color="2E75B6" w:sz="1"/>
              <w:right w:val="single" w:color="2E75B6" w:sz="1"/>
            </w:tcBorders>
            <w:shd w:fill="EBF3FB" w:val="clear"/>
            <w:tcMar>
              <w:top w:type="dxa" w:w="60"/>
              <w:left w:type="dxa" w:w="160"/>
              <w:bottom w:type="dxa" w:w="60"/>
              <w:right w:type="dxa" w:w="160"/>
            </w:tcMar>
          </w:tcPr>
          <w:p>
            <w:pPr>
              <w:spacing w:after="100"/>
            </w:pPr>
            <w:r>
              <w:rPr>
                <w:rFonts w:ascii="Arial" w:cs="Arial" w:eastAsia="Arial" w:hAnsi="Arial"/>
                <w:sz w:val="20"/>
                <w:szCs w:val="20"/>
              </w:rPr>
              <w:t xml:space="preserve">  → Materialized snapshot pattern + nightly rebuild</w:t>
            </w:r>
          </w:p>
        </w:tc>
      </w:tr>
    </w:tbl>
    <w:p>
      <w:pPr>
        <w:spacing w:after="16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Phase 4 — Advanced (Sprint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555555" w:val="clear"/>
            <w:tcMar>
              <w:top w:type="dxa" w:w="80"/>
              <w:left w:type="dxa" w:w="160"/>
              <w:bottom w:type="dxa" w:w="80"/>
              <w:right w:type="dxa" w:w="160"/>
            </w:tcMar>
          </w:tcPr>
          <w:p>
            <w:pPr>
              <w:spacing w:after="100"/>
            </w:pPr>
            <w:r>
              <w:rPr>
                <w:rFonts w:ascii="Arial" w:cs="Arial" w:eastAsia="Arial" w:hAnsi="Arial"/>
                <w:b/>
                <w:bCs/>
                <w:color w:val="FFFFFF"/>
                <w:sz w:val="20"/>
                <w:szCs w:val="20"/>
              </w:rPr>
              <w:t xml:space="preserve">Deliverable: Tính năng nâng cao và mở rộng</w:t>
            </w:r>
          </w:p>
        </w:tc>
      </w:tr>
      <w:tr>
        <w:tc>
          <w:tcPr>
            <w:tcW w:type="dxa" w:w="9360"/>
            <w:tcBorders>
              <w:top w:val="single" w:color="555555" w:sz="1"/>
              <w:left w:val="single" w:color="555555" w:sz="1"/>
              <w:bottom w:val="single" w:color="555555" w:sz="1"/>
              <w:right w:val="single" w:color="555555" w:sz="1"/>
            </w:tcBorders>
            <w:shd w:fill="F7F7F7" w:val="clear"/>
            <w:tcMar>
              <w:top w:type="dxa" w:w="60"/>
              <w:left w:type="dxa" w:w="160"/>
              <w:bottom w:type="dxa" w:w="60"/>
              <w:right w:type="dxa" w:w="160"/>
            </w:tcMar>
          </w:tcPr>
          <w:p>
            <w:pPr>
              <w:spacing w:after="100"/>
            </w:pPr>
            <w:r>
              <w:rPr>
                <w:rFonts w:ascii="Arial" w:cs="Arial" w:eastAsia="Arial" w:hAnsi="Arial"/>
                <w:sz w:val="20"/>
                <w:szCs w:val="20"/>
              </w:rPr>
              <w:t xml:space="preserve">  → iot-utility-worker: tích hợp smart meter tự động chốt điện nước</w:t>
            </w:r>
          </w:p>
        </w:tc>
      </w:tr>
      <w:tr>
        <w:tc>
          <w:tcPr>
            <w:tcW w:type="dxa" w:w="9360"/>
            <w:tcBorders>
              <w:top w:val="single" w:color="555555" w:sz="1"/>
              <w:left w:val="single" w:color="555555" w:sz="1"/>
              <w:bottom w:val="single" w:color="555555" w:sz="1"/>
              <w:right w:val="single" w:color="555555" w:sz="1"/>
            </w:tcBorders>
            <w:shd w:fill="F7F7F7" w:val="clear"/>
            <w:tcMar>
              <w:top w:type="dxa" w:w="60"/>
              <w:left w:type="dxa" w:w="160"/>
              <w:bottom w:type="dxa" w:w="60"/>
              <w:right w:type="dxa" w:w="160"/>
            </w:tcMar>
          </w:tcPr>
          <w:p>
            <w:pPr>
              <w:spacing w:after="100"/>
            </w:pPr>
            <w:r>
              <w:rPr>
                <w:rFonts w:ascii="Arial" w:cs="Arial" w:eastAsia="Arial" w:hAnsi="Arial"/>
                <w:sz w:val="20"/>
                <w:szCs w:val="20"/>
              </w:rPr>
              <w:t xml:space="preserve">  → Tenant Mobile App (React Native): xem hóa đơn, thanh toán QR, báo sự cố</w:t>
            </w:r>
          </w:p>
        </w:tc>
      </w:tr>
      <w:tr>
        <w:tc>
          <w:tcPr>
            <w:tcW w:type="dxa" w:w="9360"/>
            <w:tcBorders>
              <w:top w:val="single" w:color="555555" w:sz="1"/>
              <w:left w:val="single" w:color="555555" w:sz="1"/>
              <w:bottom w:val="single" w:color="555555" w:sz="1"/>
              <w:right w:val="single" w:color="555555" w:sz="1"/>
            </w:tcBorders>
            <w:shd w:fill="F7F7F7" w:val="clear"/>
            <w:tcMar>
              <w:top w:type="dxa" w:w="60"/>
              <w:left w:type="dxa" w:w="160"/>
              <w:bottom w:type="dxa" w:w="60"/>
              <w:right w:type="dxa" w:w="160"/>
            </w:tcMar>
          </w:tcPr>
          <w:p>
            <w:pPr>
              <w:spacing w:after="100"/>
            </w:pPr>
            <w:r>
              <w:rPr>
                <w:rFonts w:ascii="Arial" w:cs="Arial" w:eastAsia="Arial" w:hAnsi="Arial"/>
                <w:sz w:val="20"/>
                <w:szCs w:val="20"/>
              </w:rPr>
              <w:t xml:space="preserve">  → payOS integration: thanh toán online có tích hợp ví điện tử</w:t>
            </w:r>
          </w:p>
        </w:tc>
      </w:tr>
      <w:tr>
        <w:tc>
          <w:tcPr>
            <w:tcW w:type="dxa" w:w="9360"/>
            <w:tcBorders>
              <w:top w:val="single" w:color="555555" w:sz="1"/>
              <w:left w:val="single" w:color="555555" w:sz="1"/>
              <w:bottom w:val="single" w:color="555555" w:sz="1"/>
              <w:right w:val="single" w:color="555555" w:sz="1"/>
            </w:tcBorders>
            <w:shd w:fill="F7F7F7" w:val="clear"/>
            <w:tcMar>
              <w:top w:type="dxa" w:w="60"/>
              <w:left w:type="dxa" w:w="160"/>
              <w:bottom w:type="dxa" w:w="60"/>
              <w:right w:type="dxa" w:w="160"/>
            </w:tcMar>
          </w:tcPr>
          <w:p>
            <w:pPr>
              <w:spacing w:after="100"/>
            </w:pPr>
            <w:r>
              <w:rPr>
                <w:rFonts w:ascii="Arial" w:cs="Arial" w:eastAsia="Arial" w:hAnsi="Arial"/>
                <w:sz w:val="20"/>
                <w:szCs w:val="20"/>
              </w:rPr>
              <w:t xml:space="preserve">  → MISA sync: xuất dữ liệu kế toán sang MISA</w:t>
            </w:r>
          </w:p>
        </w:tc>
      </w:tr>
      <w:tr>
        <w:tc>
          <w:tcPr>
            <w:tcW w:type="dxa" w:w="9360"/>
            <w:tcBorders>
              <w:top w:val="single" w:color="555555" w:sz="1"/>
              <w:left w:val="single" w:color="555555" w:sz="1"/>
              <w:bottom w:val="single" w:color="555555" w:sz="1"/>
              <w:right w:val="single" w:color="555555" w:sz="1"/>
            </w:tcBorders>
            <w:shd w:fill="F7F7F7" w:val="clear"/>
            <w:tcMar>
              <w:top w:type="dxa" w:w="60"/>
              <w:left w:type="dxa" w:w="160"/>
              <w:bottom w:type="dxa" w:w="60"/>
              <w:right w:type="dxa" w:w="160"/>
            </w:tcMar>
          </w:tcPr>
          <w:p>
            <w:pPr>
              <w:spacing w:after="100"/>
            </w:pPr>
            <w:r>
              <w:rPr>
                <w:rFonts w:ascii="Arial" w:cs="Arial" w:eastAsia="Arial" w:hAnsi="Arial"/>
                <w:sz w:val="20"/>
                <w:szCs w:val="20"/>
              </w:rPr>
              <w:t xml:space="preserve">  → Smart lock integration: quản lý mã cửa theo hợp đồng</w:t>
            </w:r>
          </w:p>
        </w:tc>
      </w:tr>
    </w:tbl>
    <w:p>
      <w:pPr>
        <w:spacing w:after="200"/>
      </w:pPr>
      <w:r>
        <w:rPr>
          <w:rFonts w:ascii="Arial" w:cs="Arial" w:eastAsia="Arial" w:hAnsi="Arial"/>
          <w:sz w:val="20"/>
          <w:szCs w:val="20"/>
        </w:rPr>
        <w:t xml:space="preserve"/>
      </w:r>
    </w:p>
    <w:p>
      <w:pPr>
        <w:pStyle w:val="Heading2"/>
        <w:spacing w:after="160" w:before="320"/>
      </w:pPr>
      <w:r>
        <w:rPr>
          <w:rFonts w:ascii="Arial" w:cs="Arial" w:eastAsia="Arial" w:hAnsi="Arial"/>
          <w:b/>
          <w:bCs/>
          <w:color w:val="2E75B6"/>
          <w:sz w:val="28"/>
          <w:szCs w:val="28"/>
        </w:rPr>
        <w:t xml:space="preserve">Checklist trước khi bắt đầu phát triển</w:t>
      </w:r>
    </w:p>
    <w:p>
      <w:pPr>
        <w:pStyle w:val="Heading3"/>
        <w:spacing w:after="100" w:before="220"/>
      </w:pPr>
      <w:r>
        <w:rPr>
          <w:rFonts w:ascii="Arial" w:cs="Arial" w:eastAsia="Arial" w:hAnsi="Arial"/>
          <w:b/>
          <w:bCs/>
          <w:color w:val="00B0A3"/>
          <w:sz w:val="24"/>
          <w:szCs w:val="24"/>
        </w:rPr>
        <w:t xml:space="preserve">Môi trường &amp; Infrastructure</w:t>
      </w:r>
    </w:p>
    <w:p>
      <w:pPr>
        <w:pStyle w:val="ListParagraph"/>
        <w:numPr>
          <w:ilvl w:val="0"/>
          <w:numId w:val="2"/>
        </w:numPr>
        <w:spacing w:after="80"/>
      </w:pPr>
      <w:r>
        <w:rPr>
          <w:rFonts w:ascii="Arial" w:cs="Arial" w:eastAsia="Arial" w:hAnsi="Arial"/>
          <w:sz w:val="20"/>
          <w:szCs w:val="20"/>
        </w:rPr>
        <w:t xml:space="preserve">Cài đặt: Java 25 LTS, Golang 1.22+, PostgreSQL 16, Redis 7, Kafka 3.7, Keycloak 26</w:t>
      </w:r>
    </w:p>
    <w:p>
      <w:pPr>
        <w:pStyle w:val="ListParagraph"/>
        <w:numPr>
          <w:ilvl w:val="0"/>
          <w:numId w:val="2"/>
        </w:numPr>
        <w:spacing w:after="80"/>
      </w:pPr>
      <w:r>
        <w:rPr>
          <w:rFonts w:ascii="Arial" w:cs="Arial" w:eastAsia="Arial" w:hAnsi="Arial"/>
          <w:sz w:val="20"/>
          <w:szCs w:val="20"/>
        </w:rPr>
        <w:t xml:space="preserve">Setup Keycloak 26: tạo Realm srms, Clients (web-app, mobile-app, api-gateway, mỗi service), Roles, Protocol Mappers</w:t>
      </w:r>
    </w:p>
    <w:p>
      <w:pPr>
        <w:pStyle w:val="ListParagraph"/>
        <w:numPr>
          <w:ilvl w:val="0"/>
          <w:numId w:val="2"/>
        </w:numPr>
        <w:spacing w:after="80"/>
      </w:pPr>
      <w:r>
        <w:rPr>
          <w:rFonts w:ascii="Arial" w:cs="Arial" w:eastAsia="Arial" w:hAnsi="Arial"/>
          <w:sz w:val="20"/>
          <w:szCs w:val="20"/>
        </w:rPr>
        <w:t xml:space="preserve">Tạo database schemas: user_db, property_db, tenant_db, contract_db, billing_db, payment_db, notification_db, maintenance_db, report_db, reconciliation_db, reminder_db</w:t>
      </w:r>
    </w:p>
    <w:p>
      <w:pPr>
        <w:pStyle w:val="ListParagraph"/>
        <w:numPr>
          <w:ilvl w:val="0"/>
          <w:numId w:val="2"/>
        </w:numPr>
        <w:spacing w:after="80"/>
      </w:pPr>
      <w:r>
        <w:rPr>
          <w:rFonts w:ascii="Arial" w:cs="Arial" w:eastAsia="Arial" w:hAnsi="Arial"/>
          <w:sz w:val="20"/>
          <w:szCs w:val="20"/>
        </w:rPr>
        <w:t xml:space="preserve">Tạo Kafka topics theo bảng mục 1.3 với replication-factor=3 (production), 1 (dev)</w:t>
      </w:r>
    </w:p>
    <w:p>
      <w:pPr>
        <w:pStyle w:val="ListParagraph"/>
        <w:numPr>
          <w:ilvl w:val="0"/>
          <w:numId w:val="2"/>
        </w:numPr>
        <w:spacing w:after="80"/>
      </w:pPr>
      <w:r>
        <w:rPr>
          <w:rFonts w:ascii="Arial" w:cs="Arial" w:eastAsia="Arial" w:hAnsi="Arial"/>
          <w:sz w:val="20"/>
          <w:szCs w:val="20"/>
        </w:rPr>
        <w:t xml:space="preserve">Setup MinIO/S3 buckets: private (cccd-images, contract-scans), public-read (qr-codes)</w:t>
      </w:r>
    </w:p>
    <w:p>
      <w:pPr>
        <w:pStyle w:val="ListParagraph"/>
        <w:numPr>
          <w:ilvl w:val="0"/>
          <w:numId w:val="2"/>
        </w:numPr>
        <w:spacing w:after="80"/>
      </w:pPr>
      <w:r>
        <w:rPr>
          <w:rFonts w:ascii="Arial" w:cs="Arial" w:eastAsia="Arial" w:hAnsi="Arial"/>
          <w:sz w:val="20"/>
          <w:szCs w:val="20"/>
        </w:rPr>
        <w:t xml:space="preserve">Setup Redis: sentinel mode (production), standalone (dev)</w:t>
      </w:r>
    </w:p>
    <w:p>
      <w:pPr>
        <w:pStyle w:val="Heading3"/>
        <w:spacing w:after="100" w:before="220"/>
      </w:pPr>
      <w:r>
        <w:rPr>
          <w:rFonts w:ascii="Arial" w:cs="Arial" w:eastAsia="Arial" w:hAnsi="Arial"/>
          <w:b/>
          <w:bCs/>
          <w:color w:val="00B0A3"/>
          <w:sz w:val="24"/>
          <w:szCs w:val="24"/>
        </w:rPr>
        <w:t xml:space="preserve">API &amp; Code Standards</w:t>
      </w:r>
    </w:p>
    <w:p>
      <w:pPr>
        <w:pStyle w:val="ListParagraph"/>
        <w:numPr>
          <w:ilvl w:val="0"/>
          <w:numId w:val="2"/>
        </w:numPr>
        <w:spacing w:after="80"/>
      </w:pPr>
      <w:r>
        <w:rPr>
          <w:rFonts w:ascii="Arial" w:cs="Arial" w:eastAsia="Arial" w:hAnsi="Arial"/>
          <w:sz w:val="20"/>
          <w:szCs w:val="20"/>
        </w:rPr>
        <w:t xml:space="preserve">Tất cả API versioned: /api/v1/...  — response format thống nhất: {data, error, requestId, timestamp}</w:t>
      </w:r>
    </w:p>
    <w:p>
      <w:pPr>
        <w:pStyle w:val="ListParagraph"/>
        <w:numPr>
          <w:ilvl w:val="0"/>
          <w:numId w:val="2"/>
        </w:numPr>
        <w:spacing w:after="80"/>
      </w:pPr>
      <w:r>
        <w:rPr>
          <w:rFonts w:ascii="Arial" w:cs="Arial" w:eastAsia="Arial" w:hAnsi="Arial"/>
          <w:sz w:val="20"/>
          <w:szCs w:val="20"/>
        </w:rPr>
        <w:t xml:space="preserve">Pagination response: {data:[], total, page, pageSize, totalPages, hasNext}</w:t>
      </w:r>
    </w:p>
    <w:p>
      <w:pPr>
        <w:pStyle w:val="ListParagraph"/>
        <w:numPr>
          <w:ilvl w:val="0"/>
          <w:numId w:val="2"/>
        </w:numPr>
        <w:spacing w:after="80"/>
      </w:pPr>
      <w:r>
        <w:rPr>
          <w:rFonts w:ascii="Arial" w:cs="Arial" w:eastAsia="Arial" w:hAnsi="Arial"/>
          <w:sz w:val="20"/>
          <w:szCs w:val="20"/>
        </w:rPr>
        <w:t xml:space="preserve">Error codes: dùng domain-specific codes như ROOM_NOT_AVAILABLE, CONTRACT_ALREADY_ACTIVE</w:t>
      </w:r>
    </w:p>
    <w:p>
      <w:pPr>
        <w:pStyle w:val="ListParagraph"/>
        <w:numPr>
          <w:ilvl w:val="0"/>
          <w:numId w:val="2"/>
        </w:numPr>
        <w:spacing w:after="80"/>
      </w:pPr>
      <w:r>
        <w:rPr>
          <w:rFonts w:ascii="Arial" w:cs="Arial" w:eastAsia="Arial" w:hAnsi="Arial"/>
          <w:sz w:val="20"/>
          <w:szCs w:val="20"/>
        </w:rPr>
        <w:t xml:space="preserve">JSON field naming: snake_case toàn bộ</w:t>
      </w:r>
    </w:p>
    <w:p>
      <w:pPr>
        <w:pStyle w:val="ListParagraph"/>
        <w:numPr>
          <w:ilvl w:val="0"/>
          <w:numId w:val="2"/>
        </w:numPr>
        <w:spacing w:after="80"/>
      </w:pPr>
      <w:r>
        <w:rPr>
          <w:rFonts w:ascii="Arial" w:cs="Arial" w:eastAsia="Arial" w:hAnsi="Arial"/>
          <w:sz w:val="20"/>
          <w:szCs w:val="20"/>
        </w:rPr>
        <w:t xml:space="preserve">Soft delete pattern: mọi entity quan trọng phải có deleted_at TIMESTAMPTZ NULL</w:t>
      </w:r>
    </w:p>
    <w:p>
      <w:pPr>
        <w:pStyle w:val="ListParagraph"/>
        <w:numPr>
          <w:ilvl w:val="0"/>
          <w:numId w:val="2"/>
        </w:numPr>
        <w:spacing w:after="80"/>
      </w:pPr>
      <w:r>
        <w:rPr>
          <w:rFonts w:ascii="Arial" w:cs="Arial" w:eastAsia="Arial" w:hAnsi="Arial"/>
          <w:sz w:val="20"/>
          <w:szCs w:val="20"/>
        </w:rPr>
        <w:t xml:space="preserve">Snapshot pattern: khi tạo invoice/contract_services, luôn copy giá trị hiện tại — không reference live data</w:t>
      </w:r>
    </w:p>
    <w:p>
      <w:pPr>
        <w:pStyle w:val="ListParagraph"/>
        <w:numPr>
          <w:ilvl w:val="0"/>
          <w:numId w:val="2"/>
        </w:numPr>
        <w:spacing w:after="80"/>
      </w:pPr>
      <w:r>
        <w:rPr>
          <w:rFonts w:ascii="Arial" w:cs="Arial" w:eastAsia="Arial" w:hAnsi="Arial"/>
          <w:sz w:val="20"/>
          <w:szCs w:val="20"/>
        </w:rPr>
        <w:t xml:space="preserve">Viết Flyway migration scripts — không alter table trực tiếp trên production</w:t>
      </w:r>
    </w:p>
    <w:p>
      <w:pPr>
        <w:pStyle w:val="ListParagraph"/>
        <w:numPr>
          <w:ilvl w:val="0"/>
          <w:numId w:val="2"/>
        </w:numPr>
        <w:spacing w:after="80"/>
      </w:pPr>
      <w:r>
        <w:rPr>
          <w:rFonts w:ascii="Arial" w:cs="Arial" w:eastAsia="Arial" w:hAnsi="Arial"/>
          <w:sz w:val="20"/>
          <w:szCs w:val="20"/>
        </w:rPr>
        <w:t xml:space="preserve">Viết OpenAPI/Swagger docs cho mỗi service trước khi code (API-first approach)</w:t>
      </w:r>
    </w:p>
    <w:p>
      <w:pPr>
        <w:pStyle w:val="Heading3"/>
        <w:spacing w:after="100" w:before="220"/>
      </w:pPr>
      <w:r>
        <w:rPr>
          <w:rFonts w:ascii="Arial" w:cs="Arial" w:eastAsia="Arial" w:hAnsi="Arial"/>
          <w:b/>
          <w:bCs/>
          <w:color w:val="00B0A3"/>
          <w:sz w:val="24"/>
          <w:szCs w:val="24"/>
        </w:rPr>
        <w:t xml:space="preserve">Testing</w:t>
      </w:r>
    </w:p>
    <w:p>
      <w:pPr>
        <w:pStyle w:val="ListParagraph"/>
        <w:numPr>
          <w:ilvl w:val="0"/>
          <w:numId w:val="2"/>
        </w:numPr>
        <w:spacing w:after="80"/>
      </w:pPr>
      <w:r>
        <w:rPr>
          <w:rFonts w:ascii="Arial" w:cs="Arial" w:eastAsia="Arial" w:hAnsi="Arial"/>
          <w:sz w:val="20"/>
          <w:szCs w:val="20"/>
        </w:rPr>
        <w:t xml:space="preserve">Unit test coverage ≥ 70% cho business logic (đặc biệt: thuật toán điện bậc thang, tính tổng hóa đơn)</w:t>
      </w:r>
    </w:p>
    <w:p>
      <w:pPr>
        <w:pStyle w:val="ListParagraph"/>
        <w:numPr>
          <w:ilvl w:val="0"/>
          <w:numId w:val="2"/>
        </w:numPr>
        <w:spacing w:after="80"/>
      </w:pPr>
      <w:r>
        <w:rPr>
          <w:rFonts w:ascii="Arial" w:cs="Arial" w:eastAsia="Arial" w:hAnsi="Arial"/>
          <w:sz w:val="20"/>
          <w:szCs w:val="20"/>
        </w:rPr>
        <w:t xml:space="preserve">Integration test với TestContainers (PostgreSQL + Kafka thật, không mock)</w:t>
      </w:r>
    </w:p>
    <w:p>
      <w:pPr>
        <w:pStyle w:val="ListParagraph"/>
        <w:numPr>
          <w:ilvl w:val="0"/>
          <w:numId w:val="2"/>
        </w:numPr>
        <w:spacing w:after="80"/>
      </w:pPr>
      <w:r>
        <w:rPr>
          <w:rFonts w:ascii="Arial" w:cs="Arial" w:eastAsia="Arial" w:hAnsi="Arial"/>
          <w:sz w:val="20"/>
          <w:szCs w:val="20"/>
        </w:rPr>
        <w:t xml:space="preserve">Test idempotency: gọi cùng webhook 3 lần → billing chỉ ghi 1 payment</w:t>
      </w:r>
    </w:p>
    <w:p>
      <w:pPr>
        <w:pStyle w:val="ListParagraph"/>
        <w:numPr>
          <w:ilvl w:val="0"/>
          <w:numId w:val="2"/>
        </w:numPr>
        <w:spacing w:after="80"/>
      </w:pPr>
      <w:r>
        <w:rPr>
          <w:rFonts w:ascii="Arial" w:cs="Arial" w:eastAsia="Arial" w:hAnsi="Arial"/>
          <w:sz w:val="20"/>
          <w:szCs w:val="20"/>
        </w:rPr>
        <w:t xml:space="preserve">Test partial unique index: thử tạo 2 active contract cùng phòng → phải bị reject</w:t>
      </w:r>
    </w:p>
    <w:p>
      <w:pPr>
        <w:pStyle w:val="ListParagraph"/>
        <w:numPr>
          <w:ilvl w:val="0"/>
          <w:numId w:val="2"/>
        </w:numPr>
        <w:spacing w:after="80"/>
      </w:pPr>
      <w:r>
        <w:rPr>
          <w:rFonts w:ascii="Arial" w:cs="Arial" w:eastAsia="Arial" w:hAnsi="Arial"/>
          <w:sz w:val="20"/>
          <w:szCs w:val="20"/>
        </w:rPr>
        <w:t xml:space="preserve">Load test reconciliation-worker: 200 concurrent webhook/giây trong 5 phút — không được leak memory</w:t>
      </w:r>
    </w:p>
    <w:p>
      <w:pPr>
        <w:spacing w:after="80"/>
      </w:pPr>
      <w:r>
        <w:rPr>
          <w:rFonts w:ascii="Arial" w:cs="Arial" w:eastAsia="Arial" w:hAnsi="Arial"/>
          <w:sz w:val="20"/>
          <w:szCs w:val="20"/>
        </w:rPr>
        <w:t xml:space="preserve"/>
      </w:r>
    </w:p>
    <w:p>
      <w:pPr>
        <w:spacing w:after="200" w:before="400"/>
        <w:jc w:val="center"/>
      </w:pPr>
      <w:r>
        <w:rPr>
          <w:rFonts w:ascii="Arial" w:cs="Arial" w:eastAsia="Arial" w:hAnsi="Arial"/>
          <w:b/>
          <w:bCs/>
          <w:i/>
          <w:iCs/>
          <w:color w:val="555555"/>
          <w:sz w:val="22"/>
          <w:szCs w:val="22"/>
        </w:rPr>
        <w:t xml:space="preserve">— End of Document — Version 2.0 Final —</w:t>
      </w:r>
    </w:p>
    <w:sectPr>
      <w:headerReference w:type="default" r:id="rId7"/>
      <w:footerReference w:type="default" r:id="rId8"/>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6"/>
        <w:szCs w:val="16"/>
      </w:rPr>
      <w:t xml:space="preserve">Confidential — Engineering Team Only  |  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Smart Rental Management System  —  Microservices &amp; Database Design  |  v2.0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B0A3"/>
      <w:sz w:val="24"/>
      <w:szCs w:val="24"/>
    </w:rPr>
  </w:style>
  <w:style w:type="paragraph" w:styleId="Heading4">
    <w:name w:val="Heading 4"/>
    <w:basedOn w:val="Normal"/>
    <w:next w:val="Normal"/>
    <w:qFormat/>
    <w:pPr>
      <w:spacing w:after="80" w:before="18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2026-05-05T10:05:05.302Z</dcterms:created>
  <dcterms:modified xsi:type="dcterms:W3CDTF">2026-05-05T10:05:05.313Z</dcterms:modified>
</cp:coreProperties>
</file>

<file path=docProps/custom.xml><?xml version="1.0" encoding="utf-8"?>
<Properties xmlns="http://schemas.openxmlformats.org/officeDocument/2006/custom-properties" xmlns:vt="http://schemas.openxmlformats.org/officeDocument/2006/docPropsVTypes"/>
</file>