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THUỶ LỢI</w:t>
      </w:r>
    </w:p>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KHOA CÔNG NGHỆ THÔNG TIN</w:t>
      </w:r>
      <w:r w:rsidDel="00000000" w:rsidR="00000000" w:rsidRPr="00000000">
        <w:rPr>
          <w:rFonts w:ascii="Times New Roman" w:cs="Times New Roman" w:eastAsia="Times New Roman" w:hAnsi="Times New Roman"/>
          <w:sz w:val="26"/>
          <w:szCs w:val="26"/>
          <w:rtl w:val="0"/>
        </w:rPr>
        <w:br w:type="textWrapping"/>
        <w:br w:type="textWrapping"/>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2019300" cy="1666875"/>
            <wp:effectExtent b="0" l="0" r="0" t="0"/>
            <wp:docPr id="24"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20193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br w:type="textWrapping"/>
        <w:br w:type="textWrapping"/>
      </w:r>
      <w:r w:rsidDel="00000000" w:rsidR="00000000" w:rsidRPr="00000000">
        <w:rPr>
          <w:rFonts w:ascii="Times New Roman" w:cs="Times New Roman" w:eastAsia="Times New Roman" w:hAnsi="Times New Roman"/>
          <w:b w:val="1"/>
          <w:color w:val="000000"/>
          <w:sz w:val="32"/>
          <w:szCs w:val="32"/>
          <w:rtl w:val="0"/>
        </w:rPr>
        <w:t xml:space="preserve">BÁO CÁO THỰC HÀNH BÀI TẬP LỚN</w:t>
      </w:r>
      <w:r w:rsidDel="00000000" w:rsidR="00000000" w:rsidRPr="00000000">
        <w:rPr>
          <w:rtl w:val="0"/>
        </w:rPr>
      </w:r>
    </w:p>
    <w:p w:rsidR="00000000" w:rsidDel="00000000" w:rsidP="00000000" w:rsidRDefault="00000000" w:rsidRPr="00000000" w14:paraId="0000000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color w:val="000000"/>
          <w:sz w:val="26"/>
          <w:szCs w:val="26"/>
          <w:rtl w:val="0"/>
        </w:rPr>
        <w:t xml:space="preserve">MÔN HỌC: Phân tích thiết kế hệ thống thông tin</w:t>
      </w:r>
      <w:r w:rsidDel="00000000" w:rsidR="00000000" w:rsidRPr="00000000">
        <w:rPr>
          <w:rtl w:val="0"/>
        </w:rPr>
      </w:r>
    </w:p>
    <w:p w:rsidR="00000000" w:rsidDel="00000000" w:rsidP="00000000" w:rsidRDefault="00000000" w:rsidRPr="00000000" w14:paraId="0000000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color w:val="000000"/>
          <w:sz w:val="26"/>
          <w:szCs w:val="26"/>
          <w:rtl w:val="0"/>
        </w:rPr>
        <w:t xml:space="preserve">Đề tài: </w:t>
      </w:r>
      <w:r w:rsidDel="00000000" w:rsidR="00000000" w:rsidRPr="00000000">
        <w:rPr>
          <w:rFonts w:ascii="Times New Roman" w:cs="Times New Roman" w:eastAsia="Times New Roman" w:hAnsi="Times New Roman"/>
          <w:b w:val="1"/>
          <w:color w:val="000000"/>
          <w:sz w:val="26"/>
          <w:szCs w:val="26"/>
          <w:rtl w:val="0"/>
        </w:rPr>
        <w:t xml:space="preserve">Phân tích</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thiết kế hệ thống bán sách online</w:t>
      </w:r>
      <w:r w:rsidDel="00000000" w:rsidR="00000000" w:rsidRPr="00000000">
        <w:rPr>
          <w:rtl w:val="0"/>
        </w:rPr>
      </w:r>
    </w:p>
    <w:p w:rsidR="00000000" w:rsidDel="00000000" w:rsidP="00000000" w:rsidRDefault="00000000" w:rsidRPr="00000000" w14:paraId="0000000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Giáo viên hướng dẫn:  Nguyễn Ngọc Quỳnh Châu </w:t>
      </w:r>
      <w:r w:rsidDel="00000000" w:rsidR="00000000" w:rsidRPr="00000000">
        <w:rPr>
          <w:rtl w:val="0"/>
        </w:rPr>
      </w:r>
    </w:p>
    <w:p w:rsidR="00000000" w:rsidDel="00000000" w:rsidP="00000000" w:rsidRDefault="00000000" w:rsidRPr="00000000" w14:paraId="0000000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b w:val="1"/>
          <w:color w:val="000000"/>
          <w:sz w:val="26"/>
          <w:szCs w:val="26"/>
          <w:rtl w:val="0"/>
        </w:rPr>
        <w:t xml:space="preserve">Giáo viên hướng dẫn:  Nguyễn Ngọc Quỳnh Châu</w:t>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Lớp: 6</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color w:val="000000"/>
          <w:sz w:val="26"/>
          <w:szCs w:val="26"/>
          <w:rtl w:val="0"/>
        </w:rPr>
        <w:t xml:space="preserve">TH</w:t>
      </w: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00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Nhóm sinh viên thực hiện:</w:t>
      </w:r>
      <w:r w:rsidDel="00000000" w:rsidR="00000000" w:rsidRPr="00000000">
        <w:rPr>
          <w:rtl w:val="0"/>
        </w:rPr>
      </w:r>
    </w:p>
    <w:p w:rsidR="00000000" w:rsidDel="00000000" w:rsidP="00000000" w:rsidRDefault="00000000" w:rsidRPr="00000000" w14:paraId="0000000B">
      <w:pP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Quách Xuân Huy</w:t>
      </w:r>
    </w:p>
    <w:p w:rsidR="00000000" w:rsidDel="00000000" w:rsidP="00000000" w:rsidRDefault="00000000" w:rsidRPr="00000000" w14:paraId="0000000C">
      <w:pP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Mai Ngọc Duy</w:t>
      </w:r>
    </w:p>
    <w:p w:rsidR="00000000" w:rsidDel="00000000" w:rsidP="00000000" w:rsidRDefault="00000000" w:rsidRPr="00000000" w14:paraId="0000000D">
      <w:pP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Thế Hiếu</w:t>
      </w:r>
    </w:p>
    <w:p w:rsidR="00000000" w:rsidDel="00000000" w:rsidP="00000000" w:rsidRDefault="00000000" w:rsidRPr="00000000" w14:paraId="0000000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1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                                                                                    Hà Nội, 4/2022</w:t>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Lời nói đầu</w:t>
      </w:r>
    </w:p>
    <w:p w:rsidR="00000000" w:rsidDel="00000000" w:rsidP="00000000" w:rsidRDefault="00000000" w:rsidRPr="00000000" w14:paraId="0000001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 Xuất phát từ nhu cầu thực tế đó, trong công việc mua và bán sách, việc quản lý sách nhập và bán là một việc không thể thiếu. </w:t>
      </w:r>
      <w:r w:rsidDel="00000000" w:rsidR="00000000" w:rsidRPr="00000000">
        <w:rPr>
          <w:rtl w:val="0"/>
        </w:rPr>
      </w:r>
    </w:p>
    <w:p w:rsidR="00000000" w:rsidDel="00000000" w:rsidP="00000000" w:rsidRDefault="00000000" w:rsidRPr="00000000" w14:paraId="0000001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Nhằm thay thế một số công việc mà trước đó phải thao tác bằng tay trên giấy tờ đạt hiệu quả không cao, mất nhiều thời gian. Vì vậy, chúng em đã thực hiện báo cáo với đề tài “</w:t>
      </w:r>
      <w:r w:rsidDel="00000000" w:rsidR="00000000" w:rsidRPr="00000000">
        <w:rPr>
          <w:rFonts w:ascii="Times New Roman" w:cs="Times New Roman" w:eastAsia="Times New Roman" w:hAnsi="Times New Roman"/>
          <w:b w:val="1"/>
          <w:color w:val="000000"/>
          <w:sz w:val="26"/>
          <w:szCs w:val="26"/>
          <w:rtl w:val="0"/>
        </w:rPr>
        <w:t xml:space="preserve">Xây dựng hệ thống quản lý bán sách</w:t>
      </w:r>
      <w:r w:rsidDel="00000000" w:rsidR="00000000" w:rsidRPr="00000000">
        <w:rPr>
          <w:rFonts w:ascii="Times New Roman" w:cs="Times New Roman" w:eastAsia="Times New Roman" w:hAnsi="Times New Roman"/>
          <w:color w:val="000000"/>
          <w:sz w:val="26"/>
          <w:szCs w:val="26"/>
          <w:rtl w:val="0"/>
        </w:rPr>
        <w:t xml:space="preserve">”. Do trong khuôn khổ thời gian ngắn, trình độ chuyên môn, kinh nghiệm và kiến thức của bản thân còn hạn chế, nên chúng em rất mong được sự góp ý của cô và các bạn trong lớp, để đề tài nghiên cứu của chúng em ngày càng hoàn thiện hơn và được ứng dụng trong thực tế.</w:t>
      </w:r>
      <w:r w:rsidDel="00000000" w:rsidR="00000000" w:rsidRPr="00000000">
        <w:rPr>
          <w:rtl w:val="0"/>
        </w:rPr>
      </w:r>
    </w:p>
    <w:p w:rsidR="00000000" w:rsidDel="00000000" w:rsidP="00000000" w:rsidRDefault="00000000" w:rsidRPr="00000000" w14:paraId="00000015">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Xin chân thành cảm ơn!</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17">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8">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9">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A">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C">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D">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E">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F">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1">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2">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3">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4">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5">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6">
      <w:pPr>
        <w:ind w:firstLine="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Mục lục</w:t>
      </w:r>
    </w:p>
    <w:p w:rsidR="00000000" w:rsidDel="00000000" w:rsidP="00000000" w:rsidRDefault="00000000" w:rsidRPr="00000000" w14:paraId="00000028">
      <w:pPr>
        <w:jc w:val="center"/>
        <w:rPr>
          <w:rFonts w:ascii="Times New Roman" w:cs="Times New Roman" w:eastAsia="Times New Roman" w:hAnsi="Times New Roman"/>
          <w:b w:val="1"/>
          <w:sz w:val="36"/>
          <w:szCs w:val="36"/>
        </w:rPr>
      </w:pPr>
      <w:r w:rsidDel="00000000" w:rsidR="00000000" w:rsidRPr="00000000">
        <w:rPr>
          <w:b w:val="1"/>
          <w:color w:val="000000"/>
          <w:sz w:val="26"/>
          <w:szCs w:val="26"/>
          <w:rtl w:val="0"/>
        </w:rPr>
        <w:t xml:space="preserve">CHƯƠNG 1: BÀI TOÁN ĐẶT RA VÀ YÊU CẦU CỦA HỆ THỐNG</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BÀI TOÁN ĐẶT RA VÀ YÊU CẦU CỦA HỆ THỐNG</w:t>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0" w:line="240" w:lineRule="auto"/>
        <w:ind w:left="1080" w:right="0" w:hanging="72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bài toán và yêu cầu</w:t>
      </w:r>
    </w:p>
    <w:p w:rsidR="00000000" w:rsidDel="00000000" w:rsidP="00000000" w:rsidRDefault="00000000" w:rsidRPr="00000000" w14:paraId="000000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0" w:line="240" w:lineRule="auto"/>
        <w:ind w:left="1080" w:right="0" w:hanging="72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Phát biểu yêu cầu nghiệp vụ</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PHÂN TÍCH HỆ THỐNG</w:t>
      </w:r>
    </w:p>
    <w:p w:rsidR="00000000" w:rsidDel="00000000" w:rsidP="00000000" w:rsidRDefault="00000000" w:rsidRPr="00000000" w14:paraId="000000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0" w:line="240" w:lineRule="auto"/>
        <w:ind w:left="108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định các actor tương tác với hệ thống của bài toán và xây dựng bảng thuật ngữ</w:t>
      </w:r>
    </w:p>
    <w:p w:rsidR="00000000" w:rsidDel="00000000" w:rsidP="00000000" w:rsidRDefault="00000000" w:rsidRPr="00000000" w14:paraId="000000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0" w:line="240" w:lineRule="auto"/>
        <w:ind w:left="108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Biểu đồ use case</w:t>
      </w:r>
    </w:p>
    <w:p w:rsidR="00000000" w:rsidDel="00000000" w:rsidP="00000000" w:rsidRDefault="00000000" w:rsidRPr="00000000" w14:paraId="0000002F">
      <w:pPr>
        <w:pStyle w:val="Heading2"/>
        <w:keepNext w:val="0"/>
        <w:keepLines w:val="0"/>
        <w:spacing w:after="120" w:before="360" w:lineRule="auto"/>
        <w:ind w:left="360"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Biểu đồ use case tổng quát</w:t>
      </w:r>
    </w:p>
    <w:p w:rsidR="00000000" w:rsidDel="00000000" w:rsidP="00000000" w:rsidRDefault="00000000" w:rsidRPr="00000000" w14:paraId="00000030">
      <w:pPr>
        <w:pStyle w:val="Heading2"/>
        <w:ind w:left="360"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Đặc tả use case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108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Fonts w:ascii="Times New Roman" w:cs="Times New Roman" w:eastAsia="Times New Roman" w:hAnsi="Times New Roman"/>
          <w:b w:val="1"/>
          <w:color w:val="000000"/>
          <w:sz w:val="26"/>
          <w:szCs w:val="26"/>
          <w:rtl w:val="0"/>
        </w:rPr>
        <w:t xml:space="preserve">CHƯƠNG </w:t>
      </w: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THIẾT KẾ HỆ THỐNG</w:t>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CHƯƠNG </w:t>
      </w: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CHƯƠNG TRÌNH DEMO</w:t>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BÀI TOÁN ĐẶT RA VÀ YÊU CẦU CỦA HỆ THỐNG</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1"/>
        <w:keepNext w:val="0"/>
        <w:keepLines w:val="0"/>
        <w:spacing w:after="120" w:before="4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I. Phát biểu bài toán</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Website bán sách trực tuyến nhằm đưa các quyển sách lên mạng giúp khách hàng có thể tìm kiếm những quyển sách mình muốn,đăng ký mua sách trực tiếp trên mạng.</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Thông qua website khách hàng có thể tìm thấy những thông tin về các quyển sách theo thể loại, về tên sách, tên tác giả, tên nhà xuất bản, tóm tắt nội dung quyển sách,giá bán…</w:t>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after="0" w:before="200" w:line="21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bài toán:</w:t>
      </w:r>
    </w:p>
    <w:p w:rsidR="00000000" w:rsidDel="00000000" w:rsidP="00000000" w:rsidRDefault="00000000" w:rsidRPr="00000000" w14:paraId="0000004B">
      <w:pPr>
        <w:spacing w:after="0"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của trang web gồm có 2 nhóm chính:</w:t>
      </w:r>
    </w:p>
    <w:p w:rsidR="00000000" w:rsidDel="00000000" w:rsidP="00000000" w:rsidRDefault="00000000" w:rsidRPr="00000000" w14:paraId="0000004C">
      <w:pPr>
        <w:spacing w:after="0" w:before="200" w:line="21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1.Người quản lý website:</w:t>
      </w:r>
    </w:p>
    <w:p w:rsidR="00000000" w:rsidDel="00000000" w:rsidP="00000000" w:rsidRDefault="00000000" w:rsidRPr="00000000" w14:paraId="0000004D">
      <w:pPr>
        <w:spacing w:after="0"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ra danh mục các loại sách, tạo mới, cập nhật,sửa,xóa các loại sách</w:t>
      </w:r>
    </w:p>
    <w:p w:rsidR="00000000" w:rsidDel="00000000" w:rsidP="00000000" w:rsidRDefault="00000000" w:rsidRPr="00000000" w14:paraId="0000004E">
      <w:pPr>
        <w:spacing w:after="0"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thông tin về những quyển sách cụ thể trong từng loại sách: tên sách,tên tác giả, nhàxuất bản, nội dung tóm tắt của quyển sách, giá bán, hình ảnh trang bìa của quyển sách…</w:t>
      </w:r>
    </w:p>
    <w:p w:rsidR="00000000" w:rsidDel="00000000" w:rsidP="00000000" w:rsidRDefault="00000000" w:rsidRPr="00000000" w14:paraId="0000004F">
      <w:pPr>
        <w:spacing w:after="0"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tạo mới, cập nhật,sửa, xóa thông tin một quyển sách.-Quản lý việc đăng nhập của những khách hàng.</w:t>
      </w:r>
    </w:p>
    <w:p w:rsidR="00000000" w:rsidDel="00000000" w:rsidP="00000000" w:rsidRDefault="00000000" w:rsidRPr="00000000" w14:paraId="00000050">
      <w:pPr>
        <w:spacing w:after="0"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việc đăng ký mua sách của khách hàng</w:t>
      </w:r>
    </w:p>
    <w:p w:rsidR="00000000" w:rsidDel="00000000" w:rsidP="00000000" w:rsidRDefault="00000000" w:rsidRPr="00000000" w14:paraId="00000051">
      <w:pPr>
        <w:spacing w:after="0"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số lượng người truy cập…. </w:t>
      </w:r>
    </w:p>
    <w:p w:rsidR="00000000" w:rsidDel="00000000" w:rsidP="00000000" w:rsidRDefault="00000000" w:rsidRPr="00000000" w14:paraId="00000052">
      <w:pPr>
        <w:spacing w:after="0" w:before="200" w:line="21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2.Người dùng (khách hàng):</w:t>
      </w:r>
    </w:p>
    <w:p w:rsidR="00000000" w:rsidDel="00000000" w:rsidP="00000000" w:rsidRDefault="00000000" w:rsidRPr="00000000" w14:paraId="00000053">
      <w:pPr>
        <w:spacing w:after="0"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a.Thành viên chưa đăng ký:</w:t>
      </w:r>
    </w:p>
    <w:p w:rsidR="00000000" w:rsidDel="00000000" w:rsidP="00000000" w:rsidRDefault="00000000" w:rsidRPr="00000000" w14:paraId="00000054">
      <w:pPr>
        <w:spacing w:after="0"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xem các thông tin của trang web,thông tin của những quyển sách theo từng loại… </w:t>
      </w:r>
    </w:p>
    <w:p w:rsidR="00000000" w:rsidDel="00000000" w:rsidP="00000000" w:rsidRDefault="00000000" w:rsidRPr="00000000" w14:paraId="00000055">
      <w:pPr>
        <w:spacing w:after="0"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b.Thành viên đã đăng ký:</w:t>
      </w:r>
    </w:p>
    <w:p w:rsidR="00000000" w:rsidDel="00000000" w:rsidP="00000000" w:rsidRDefault="00000000" w:rsidRPr="00000000" w14:paraId="00000056">
      <w:pPr>
        <w:spacing w:after="0"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xem các thông tin của trang web,thông tin của những quyển sách theo từng loại…</w:t>
      </w:r>
    </w:p>
    <w:p w:rsidR="00000000" w:rsidDel="00000000" w:rsidP="00000000" w:rsidRDefault="00000000" w:rsidRPr="00000000" w14:paraId="00000057">
      <w:pPr>
        <w:spacing w:after="0"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mua sách…</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keepNext w:val="0"/>
        <w:keepLines w:val="0"/>
        <w:spacing w:after="120" w:before="40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II. Mô tả yêu cầu nghiệp vụ</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 Phát biểu yêu cầu nghiệp vụ của bài toán</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nhân viên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sẽ tạo cho mỗi nhân viên một tài khoản để đăng nhập vào hệ thống và làm công việc của mình. Người quản lý có thể thêm nhân viên, có nhiệm vụ tìm kiếm nhân viên theo mã nhân viên khi cần thiết.</w:t>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khách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Sau khi khách hàng mua sản phẩm, hệ thống sẽ lưu lại thông tin của khách hàng đã đăng ký khi tiến hành đặt mua sản phẩm. Nhân viên sẽ tìm kiếm khách hàng khi cần thiết.</w:t>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hóa đơn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Nhân viên sẽ kiểm tra hóa đơn và cập nhật trạng thái cho hóa đơn khi khách hàng đặt mua sản phẩm. Xuất và in hóa đơn cho khách hàng khi giao dịch.</w:t>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sách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Quản lý kho có thể sửa chữa, thêm, tìm kiếm thông tin về sản phẩm.</w:t>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Mua sách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Khách hàng là người quản lý giỏ hàng của mình trên hệ thống thêm, xóa, thanh toán khi cần thiết.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2"/>
        <w:numPr>
          <w:ilvl w:val="0"/>
          <w:numId w:val="13"/>
        </w:numPr>
        <w:spacing w:line="360"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Xây dựng bảng thuật ngữ</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nghiên cứu đã chỉ ra rằng việc tiến hành xây dựng Bảng thuật ngữ (Glossary) ngay khi khởi đầu dự án đóng vai trò quan trọng cho việc xác định chính xác các yêu cầu khách hàng. Từ Bảng thuật ngữ được cộng đồng hướng đối tượng ưa thích hơn từ điển dữ liệu (data dictionary) như được dùng trước đây. Mục đích của bảng thuật ngữ là nhằm làm sáng tỏ các thuật ngữ sử dụng cho một miền nào đó để mọi người hiểu được các sản phẩm trong quá trình phát triển phần mềm. Trong khi đó, từ điển dữ liệu ngụ ý rằng dữ liệu được mô hình hóa một cách độc lập và như vậy đã tách dữ liệu ra khỏi hoạt động liên quan. Điều mà những người theo quan điểm hướng đối tượng đã phải tìm cách để tránh tính cô lập này. Hơn nữa, bảng thuật ngữ cũng cho phép ta sắp xếp thành các nhóm từ đồng nghĩa để có thể dùng bất kỳ từ nào trong nhóm mà không gây ra sự hiểu nhầm.</w:t>
      </w:r>
    </w:p>
    <w:p w:rsidR="00000000" w:rsidDel="00000000" w:rsidP="00000000" w:rsidRDefault="00000000" w:rsidRPr="00000000" w14:paraId="0000006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Mỗi dòng trong Bảng thuật ngữ định nghĩa một thuật ngữ và nó có thể ngắn hoặc dài tùy theo các trường hợp. Tuy nhiên, việc mô tả tác nhân thường là có tính chất tổng quát bởi vì nó có thể được áp dụng trong nhiều ngữ cảnh. Do đó, ta có thể ghi lại các quan hệ của mỗi thuật ngữ trong quá trình phát triển như tác nhân nghiệp vụ, tác nhân hệ thống…Sau đây là danh sách các mối quan hệ mà chúng ta có thể tham khảo trong quá trình xây dựng bảng thuật ngữ: </w:t>
      </w:r>
    </w:p>
    <w:p w:rsidR="00000000" w:rsidDel="00000000" w:rsidP="00000000" w:rsidRDefault="00000000" w:rsidRPr="00000000" w14:paraId="00000067">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nghiệp vụ (business actor): tác nhân xuất hiện trong các yêu cầu nghiệp vụ. </w:t>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nghiệp vụ (business object): đối tượng xuất hiện trong các yêu cầu nghiệp vụ. </w:t>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hệ thống (system actor): tác nhân xuất hiện trong các yêu cầu hệ thống. </w:t>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hệ thống (system object): đối tượng xuất hiện (bên trong hệ thống) trong các yêu cầu hệ thống.</w:t>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phân tích (analysis object): đối tượng xuất hiện trong mô hình phân tích. </w:t>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Sản phẩm triển khai (deployment artifact): những sản phẩm được triển khai trong hệ thống, ví dụ một tệp tin. </w:t>
      </w:r>
    </w:p>
    <w:p w:rsidR="00000000" w:rsidDel="00000000" w:rsidP="00000000" w:rsidRDefault="00000000" w:rsidRPr="00000000" w14:paraId="000000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thiết kế (design object): đối tượng xuất hiện trong mô hình thiết kế. </w:t>
      </w:r>
    </w:p>
    <w:p w:rsidR="00000000" w:rsidDel="00000000" w:rsidP="00000000" w:rsidRDefault="00000000" w:rsidRPr="00000000" w14:paraId="000000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Đỉnh thiết kế (design node): một máy tính hoặc một tiến trình tạo thành kiến trúc hệ thống. </w:t>
      </w:r>
    </w:p>
    <w:p w:rsidR="00000000" w:rsidDel="00000000" w:rsidP="00000000" w:rsidRDefault="00000000" w:rsidRPr="00000000" w14:paraId="000000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Cụm thiết kế (design layer): phân rã một hệ thống con theo chiều ngang. </w:t>
      </w:r>
    </w:p>
    <w:p w:rsidR="00000000" w:rsidDel="00000000" w:rsidP="00000000" w:rsidRDefault="00000000" w:rsidRPr="00000000" w14:paraId="000000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Gói thiết kế (design package): một nhóm các lớp liên quan nhau về mặt logic, được dùng để tổ chức công việc phát triển hệ thống.</w:t>
      </w:r>
    </w:p>
    <w:p w:rsidR="00000000" w:rsidDel="00000000" w:rsidP="00000000" w:rsidRDefault="00000000" w:rsidRPr="00000000" w14:paraId="00000073">
      <w:pPr>
        <w:spacing w:line="360" w:lineRule="auto"/>
        <w:rPr>
          <w:rFonts w:ascii="Times New Roman" w:cs="Times New Roman" w:eastAsia="Times New Roman" w:hAnsi="Times New Roman"/>
          <w:sz w:val="26"/>
          <w:szCs w:val="26"/>
        </w:rPr>
      </w:pPr>
      <w:r w:rsidDel="00000000" w:rsidR="00000000" w:rsidRPr="00000000">
        <w:rPr>
          <w:rtl w:val="0"/>
        </w:rPr>
      </w:r>
    </w:p>
    <w:tbl>
      <w:tblPr>
        <w:tblStyle w:val="Table1"/>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1746"/>
        <w:gridCol w:w="1800"/>
        <w:gridCol w:w="4886"/>
        <w:tblGridChange w:id="0">
          <w:tblGrid>
            <w:gridCol w:w="679"/>
            <w:gridCol w:w="1746"/>
            <w:gridCol w:w="1800"/>
            <w:gridCol w:w="488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Việt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đứng đầu hệ thống, người điều hành, quản lý và theo dõi mọi hoạt động của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Staff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quản lý, tiếp nhận và xử lý các đơn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truy cập vào hệ thống, sau đó xem thông tin các sản phẩm của website.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Category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mục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loại các thể loại truyện tranh có trong website theo các chỉ mục được đặt ra từ người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Truyện tranh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1 thể loại truyện có gắn thêm hình ảnh phác họa sinh động, là 1 sản phẩm do con người tạo 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loại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hiện các loại truyện tranh theo chủ đề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tất cả các sản phẩm mà khách hàng đặt mua.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các vật làm ra do công sức của con người hoặc máy móc cụ thể ở đây là truyện tranh có trên hệ thống website.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Feedback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đóng góp có thể tích cực hay tiêu cực từ phía khách hàng gửi lại sau khi mua sản phẩm từ hệ thống.</w:t>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Revenue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số tiền thu được từ việc kinh doanh sản phẩm truyện tranh trên hệ thống.</w:t>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III. </w:t>
      </w:r>
      <w:r w:rsidDel="00000000" w:rsidR="00000000" w:rsidRPr="00000000">
        <w:rPr>
          <w:rFonts w:ascii="Times New Roman" w:cs="Times New Roman" w:eastAsia="Times New Roman" w:hAnsi="Times New Roman"/>
          <w:b w:val="1"/>
          <w:sz w:val="28"/>
          <w:szCs w:val="28"/>
          <w:rtl w:val="0"/>
        </w:rPr>
        <w:t xml:space="preserve">Mô tả được yêu cầu và hoạt động của hệ thống</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pStyle w:val="Heading2"/>
        <w:keepNext w:val="0"/>
        <w:keepLines w:val="0"/>
        <w:spacing w:after="120" w:befor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Fonts w:ascii="Times New Roman" w:cs="Times New Roman" w:eastAsia="Times New Roman" w:hAnsi="Times New Roman"/>
          <w:color w:val="000000"/>
          <w:rtl w:val="0"/>
        </w:rPr>
        <w:t xml:space="preserve">. Hoạt động của hệ thống</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Hệ thống có chức năng quản lý danh mục sách thông tin khách hàng,quản lý quá trình mua bán sách tại website, quá trình nhập sách vào kho, giảm thiêu tới mức tối đa sai sót trong toàn hệ thống, làm tăng lợi nhuận của cửa hàng</w:t>
      </w:r>
      <w:r w:rsidDel="00000000" w:rsidR="00000000" w:rsidRPr="00000000">
        <w:rPr>
          <w:rtl w:val="0"/>
        </w:rPr>
      </w:r>
    </w:p>
    <w:p w:rsidR="00000000" w:rsidDel="00000000" w:rsidP="00000000" w:rsidRDefault="00000000" w:rsidRPr="00000000" w14:paraId="000000AB">
      <w:pPr>
        <w:pStyle w:val="Heading2"/>
        <w:keepNext w:val="0"/>
        <w:keepLines w:val="0"/>
        <w:spacing w:after="120" w:before="360" w:lineRule="auto"/>
        <w:jc w:val="both"/>
        <w:rPr>
          <w:rFonts w:ascii="Times New Roman" w:cs="Times New Roman" w:eastAsia="Times New Roman" w:hAnsi="Times New Roman"/>
          <w:color w:val="000000"/>
        </w:rPr>
      </w:pPr>
      <w:bookmarkStart w:colFirst="0" w:colLast="0" w:name="_ki67zmpkb3wo" w:id="0"/>
      <w:bookmarkEnd w:id="0"/>
      <w:r w:rsidDel="00000000" w:rsidR="00000000" w:rsidRPr="00000000">
        <w:rPr>
          <w:rFonts w:ascii="Times New Roman" w:cs="Times New Roman" w:eastAsia="Times New Roman" w:hAnsi="Times New Roman"/>
          <w:color w:val="000000"/>
          <w:rtl w:val="0"/>
        </w:rPr>
        <w:t xml:space="preserve">2. Yêu cầu hệ thống</w:t>
      </w:r>
    </w:p>
    <w:p w:rsidR="00000000" w:rsidDel="00000000" w:rsidP="00000000" w:rsidRDefault="00000000" w:rsidRPr="00000000" w14:paraId="000000AC">
      <w:pPr>
        <w:spacing w:after="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chức năng</w:t>
      </w:r>
    </w:p>
    <w:p w:rsidR="00000000" w:rsidDel="00000000" w:rsidP="00000000" w:rsidRDefault="00000000" w:rsidRPr="00000000" w14:paraId="000000AD">
      <w:pPr>
        <w:numPr>
          <w:ilvl w:val="0"/>
          <w:numId w:val="2"/>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Khách hàng có thể tìm sách theo tác giả, thể loại, nhà xuất bản</w:t>
      </w:r>
    </w:p>
    <w:p w:rsidR="00000000" w:rsidDel="00000000" w:rsidP="00000000" w:rsidRDefault="00000000" w:rsidRPr="00000000" w14:paraId="000000AE">
      <w:pPr>
        <w:numPr>
          <w:ilvl w:val="0"/>
          <w:numId w:val="2"/>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Khách hàng có thể đặt mua những quyển sách họ muốn</w:t>
      </w:r>
    </w:p>
    <w:p w:rsidR="00000000" w:rsidDel="00000000" w:rsidP="00000000" w:rsidRDefault="00000000" w:rsidRPr="00000000" w14:paraId="000000AF">
      <w:pPr>
        <w:numPr>
          <w:ilvl w:val="0"/>
          <w:numId w:val="2"/>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Khách hàng quản lý đơn hàng đã đặt</w:t>
      </w:r>
    </w:p>
    <w:p w:rsidR="00000000" w:rsidDel="00000000" w:rsidP="00000000" w:rsidRDefault="00000000" w:rsidRPr="00000000" w14:paraId="000000B0">
      <w:pPr>
        <w:numPr>
          <w:ilvl w:val="0"/>
          <w:numId w:val="2"/>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Hỗ trợ thanh toán trực tuyến</w:t>
      </w:r>
    </w:p>
    <w:p w:rsidR="00000000" w:rsidDel="00000000" w:rsidP="00000000" w:rsidRDefault="00000000" w:rsidRPr="00000000" w14:paraId="000000B1">
      <w:pPr>
        <w:numPr>
          <w:ilvl w:val="0"/>
          <w:numId w:val="2"/>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Kết nối nhân viên hỗ trợ và khách hàng</w:t>
      </w:r>
    </w:p>
    <w:p w:rsidR="00000000" w:rsidDel="00000000" w:rsidP="00000000" w:rsidRDefault="00000000" w:rsidRPr="00000000" w14:paraId="000000B2">
      <w:pPr>
        <w:numPr>
          <w:ilvl w:val="0"/>
          <w:numId w:val="2"/>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Cung cấp cho nhân viên thông tin đầu sách khách hàng đặt</w:t>
      </w:r>
    </w:p>
    <w:p w:rsidR="00000000" w:rsidDel="00000000" w:rsidP="00000000" w:rsidRDefault="00000000" w:rsidRPr="00000000" w14:paraId="000000B3">
      <w:pPr>
        <w:numPr>
          <w:ilvl w:val="0"/>
          <w:numId w:val="2"/>
        </w:numPr>
        <w:spacing w:after="0" w:line="240" w:lineRule="auto"/>
        <w:ind w:left="2160" w:hanging="360"/>
        <w:jc w:val="both"/>
        <w:rPr>
          <w:b w:val="1"/>
          <w:sz w:val="26"/>
          <w:szCs w:val="26"/>
        </w:rPr>
      </w:pPr>
      <w:r w:rsidDel="00000000" w:rsidR="00000000" w:rsidRPr="00000000">
        <w:rPr>
          <w:rFonts w:ascii="Times New Roman" w:cs="Times New Roman" w:eastAsia="Times New Roman" w:hAnsi="Times New Roman"/>
          <w:sz w:val="26"/>
          <w:szCs w:val="26"/>
          <w:rtl w:val="0"/>
        </w:rPr>
        <w:t xml:space="preserve">Hỗ trợ khách hàng và nhân viên theo dõi vận chuyển</w:t>
      </w:r>
      <w:r w:rsidDel="00000000" w:rsidR="00000000" w:rsidRPr="00000000">
        <w:rPr>
          <w:rtl w:val="0"/>
        </w:rPr>
      </w:r>
    </w:p>
    <w:p w:rsidR="00000000" w:rsidDel="00000000" w:rsidP="00000000" w:rsidRDefault="00000000" w:rsidRPr="00000000" w14:paraId="000000B4">
      <w:pPr>
        <w:numPr>
          <w:ilvl w:val="0"/>
          <w:numId w:val="2"/>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Quản lý thông tin về các đầu sách trong kho</w:t>
      </w:r>
    </w:p>
    <w:p w:rsidR="00000000" w:rsidDel="00000000" w:rsidP="00000000" w:rsidRDefault="00000000" w:rsidRPr="00000000" w14:paraId="000000B5">
      <w:pPr>
        <w:numPr>
          <w:ilvl w:val="0"/>
          <w:numId w:val="2"/>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Hỗ trợ quản lý tài khoản nhân viên và thành viên đăng ký</w:t>
      </w:r>
    </w:p>
    <w:p w:rsidR="00000000" w:rsidDel="00000000" w:rsidP="00000000" w:rsidRDefault="00000000" w:rsidRPr="00000000" w14:paraId="000000B6">
      <w:pPr>
        <w:spacing w:after="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phi chức năng</w:t>
      </w:r>
    </w:p>
    <w:p w:rsidR="00000000" w:rsidDel="00000000" w:rsidP="00000000" w:rsidRDefault="00000000" w:rsidRPr="00000000" w14:paraId="000000B7">
      <w:pPr>
        <w:numPr>
          <w:ilvl w:val="0"/>
          <w:numId w:val="3"/>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Phù hợp với nhiều nền tảng</w:t>
      </w:r>
    </w:p>
    <w:p w:rsidR="00000000" w:rsidDel="00000000" w:rsidP="00000000" w:rsidRDefault="00000000" w:rsidRPr="00000000" w14:paraId="000000B8">
      <w:pPr>
        <w:numPr>
          <w:ilvl w:val="0"/>
          <w:numId w:val="3"/>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Hệ thống có tính bảo mật cao.</w:t>
      </w:r>
    </w:p>
    <w:p w:rsidR="00000000" w:rsidDel="00000000" w:rsidP="00000000" w:rsidRDefault="00000000" w:rsidRPr="00000000" w14:paraId="000000B9">
      <w:pPr>
        <w:numPr>
          <w:ilvl w:val="0"/>
          <w:numId w:val="3"/>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Hệ thống có thể được nâng cấp dễ dàng, tiện lợi.</w:t>
      </w:r>
    </w:p>
    <w:p w:rsidR="00000000" w:rsidDel="00000000" w:rsidP="00000000" w:rsidRDefault="00000000" w:rsidRPr="00000000" w14:paraId="000000BA">
      <w:pPr>
        <w:numPr>
          <w:ilvl w:val="0"/>
          <w:numId w:val="3"/>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Dễ dàng quản lý, bảo trì</w:t>
      </w:r>
    </w:p>
    <w:p w:rsidR="00000000" w:rsidDel="00000000" w:rsidP="00000000" w:rsidRDefault="00000000" w:rsidRPr="00000000" w14:paraId="000000BB">
      <w:pPr>
        <w:numPr>
          <w:ilvl w:val="0"/>
          <w:numId w:val="3"/>
        </w:numPr>
        <w:spacing w:after="0" w:line="240"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Hiệu suất cao, thời gian truy cập phản hồi nhanh chóng.</w:t>
      </w:r>
    </w:p>
    <w:p w:rsidR="00000000" w:rsidDel="00000000" w:rsidP="00000000" w:rsidRDefault="00000000" w:rsidRPr="00000000" w14:paraId="000000BC">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PHÂN TÍCH HỆ THỐNG</w:t>
      </w:r>
    </w:p>
    <w:p w:rsidR="00000000" w:rsidDel="00000000" w:rsidP="00000000" w:rsidRDefault="00000000" w:rsidRPr="00000000" w14:paraId="000000C1">
      <w:pPr>
        <w:pStyle w:val="Heading1"/>
        <w:keepNext w:val="0"/>
        <w:keepLines w:val="0"/>
        <w:spacing w:after="120" w:before="4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I. Xác định các actor tương tác với hệ thống</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trên các mô tả của bài toán, ta có thể xác định được những tác nhân của hệ thống trên như sau:</w:t>
      </w:r>
    </w:p>
    <w:p w:rsidR="00000000" w:rsidDel="00000000" w:rsidP="00000000" w:rsidRDefault="00000000" w:rsidRPr="00000000" w14:paraId="000000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Khách hàng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những người truy cập vào hệ thống, có các chức năng như khách vãng lai, có thể thêm các sách ưa thích, nhận khuyến mại</w:t>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 thanh toán: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hệ thống bên thứ ba hỗ trợ thanh toán trực tuyến</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Nhân viên bán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những người hỗ trợ khách hàng, chốt đơn hàng của khách,  theo dõi đơn hàng vận chuyển</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 vận chuyển: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hệ thống bên thứ ba hỗ trợ hỗ trợ theo dõi vận chuyển cho khách và nhân viên</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Người quản trị cửa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người tạo và quản lý tài khoản cho nhân viên và người dùng, tạo khuyến mại</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kho: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những người quản lý xuất, nhập sách, quản lý tồn kho</w:t>
      </w:r>
    </w:p>
    <w:p w:rsidR="00000000" w:rsidDel="00000000" w:rsidP="00000000" w:rsidRDefault="00000000" w:rsidRPr="00000000" w14:paraId="000000C9">
      <w:pPr>
        <w:pStyle w:val="Heading1"/>
        <w:keepNext w:val="0"/>
        <w:keepLines w:val="0"/>
        <w:spacing w:after="120" w:before="4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II. Biểu đồ use case</w:t>
      </w:r>
      <w:r w:rsidDel="00000000" w:rsidR="00000000" w:rsidRPr="00000000">
        <w:rPr>
          <w:rtl w:val="0"/>
        </w:rPr>
      </w:r>
    </w:p>
    <w:p w:rsidR="00000000" w:rsidDel="00000000" w:rsidP="00000000" w:rsidRDefault="00000000" w:rsidRPr="00000000" w14:paraId="000000CA">
      <w:pPr>
        <w:pStyle w:val="Heading2"/>
        <w:keepNext w:val="0"/>
        <w:keepLines w:val="0"/>
        <w:spacing w:after="120" w:befor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Biểu đồ use case tổng quát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Vẽ sơ đồ tổng quát use case: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6329045" cy="4852035"/>
            <wp:effectExtent b="0" l="0" r="0" t="0"/>
            <wp:docPr id="26"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6329045" cy="485203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rã </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use case quản lý cửa hàng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6332220" cy="3767455"/>
            <wp:effectExtent b="0" l="0" r="0" t="0"/>
            <wp:docPr id="2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332220" cy="376745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use case Nhân Viên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6330315" cy="3735070"/>
            <wp:effectExtent b="0" l="0" r="0" t="0"/>
            <wp:docPr id="28"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6330315" cy="373507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use case Khách hàng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6327140" cy="3656965"/>
            <wp:effectExtent b="0" l="0" r="0" t="0"/>
            <wp:docPr id="2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327140" cy="365696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use case quản lý kho hàng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6327775" cy="3632200"/>
            <wp:effectExtent b="0" l="0" r="0" t="0"/>
            <wp:docPr id="30"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63277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Đặc tả use case</w:t>
      </w:r>
    </w:p>
    <w:p w:rsidR="00000000" w:rsidDel="00000000" w:rsidP="00000000" w:rsidRDefault="00000000" w:rsidRPr="00000000" w14:paraId="000000E6">
      <w:pPr>
        <w:pStyle w:val="Heading3"/>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2.1. Đăng ký thành viên</w:t>
      </w:r>
    </w:p>
    <w:p w:rsidR="00000000" w:rsidDel="00000000" w:rsidP="00000000" w:rsidRDefault="00000000" w:rsidRPr="00000000" w14:paraId="000000E7">
      <w:pPr>
        <w:rPr/>
      </w:pPr>
      <w:r w:rsidDel="00000000" w:rsidR="00000000" w:rsidRPr="00000000">
        <w:rPr>
          <w:rtl w:val="0"/>
        </w:rPr>
      </w:r>
    </w:p>
    <w:tbl>
      <w:tblPr>
        <w:tblStyle w:val="Table2"/>
        <w:tblW w:w="93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6"/>
        <w:gridCol w:w="881"/>
        <w:gridCol w:w="5332"/>
        <w:tblGridChange w:id="0">
          <w:tblGrid>
            <w:gridCol w:w="3106"/>
            <w:gridCol w:w="881"/>
            <w:gridCol w:w="5332"/>
          </w:tblGrid>
        </w:tblGridChange>
      </w:tblGrid>
      <w:tr>
        <w:trPr>
          <w:cantSplit w:val="0"/>
          <w:trHeight w:val="511" w:hRule="atLeast"/>
          <w:tblHeader w:val="0"/>
        </w:trPr>
        <w:tc>
          <w:tcPr>
            <w:tcBorders>
              <w:top w:color="000000" w:space="0" w:sz="12" w:val="single"/>
              <w:left w:color="000000" w:space="0" w:sz="12" w:val="single"/>
              <w:bottom w:color="000000" w:space="0" w:sz="8" w:val="single"/>
              <w:right w:color="000000" w:space="0" w:sz="8" w:val="single"/>
            </w:tcBorders>
          </w:tcPr>
          <w:p w:rsidR="00000000" w:rsidDel="00000000" w:rsidP="00000000" w:rsidRDefault="00000000" w:rsidRPr="00000000" w14:paraId="000000E8">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Use case 1</w:t>
            </w:r>
          </w:p>
        </w:tc>
        <w:tc>
          <w:tcPr>
            <w:gridSpan w:val="2"/>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0E9">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Đăng ký thành viên</w:t>
            </w:r>
          </w:p>
        </w:tc>
      </w:tr>
      <w:tr>
        <w:trPr>
          <w:cantSplit w:val="0"/>
          <w:trHeight w:val="64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0EB">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đăng ký trở thành thành viên của cửa hàng</w:t>
            </w:r>
          </w:p>
        </w:tc>
      </w:tr>
      <w:tr>
        <w:trPr>
          <w:cantSplit w:val="0"/>
          <w:trHeight w:val="54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0EE">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Mức</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r>
      <w:tr>
        <w:trPr>
          <w:cantSplit w:val="0"/>
          <w:trHeight w:val="502"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0F1">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phải có email chưa từng đăng ký</w:t>
            </w:r>
          </w:p>
        </w:tc>
      </w:tr>
      <w:tr>
        <w:trPr>
          <w:cantSplit w:val="0"/>
          <w:trHeight w:val="64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0F4">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thành công</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có được tài khoản để đăng nhập vào hệ thống</w:t>
            </w:r>
          </w:p>
        </w:tc>
      </w:tr>
      <w:tr>
        <w:trPr>
          <w:cantSplit w:val="0"/>
          <w:trHeight w:val="64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0F7">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thất bại</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không được cung cấp tài khoản đăng nhập vào hệ thống</w:t>
            </w:r>
          </w:p>
        </w:tc>
      </w:tr>
      <w:tr>
        <w:trPr>
          <w:cantSplit w:val="0"/>
          <w:trHeight w:val="502"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0FA">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vãng lai</w:t>
            </w:r>
          </w:p>
        </w:tc>
      </w:tr>
      <w:tr>
        <w:trPr>
          <w:cantSplit w:val="0"/>
          <w:trHeight w:val="502"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0FD">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kích hoạt </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Điền form và nhấn nút đăng ký</w:t>
            </w:r>
          </w:p>
        </w:tc>
      </w:tr>
      <w:tr>
        <w:trPr>
          <w:cantSplit w:val="0"/>
          <w:trHeight w:val="487" w:hRule="atLeast"/>
          <w:tblHeader w:val="0"/>
        </w:trPr>
        <w:tc>
          <w:tcPr>
            <w:vMerge w:val="restart"/>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00">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Chuỗi sự kiện chính </w:t>
            </w:r>
          </w:p>
        </w:tc>
        <w:tc>
          <w:tcPr>
            <w:tcBorders>
              <w:top w:color="000000" w:space="0" w:sz="8" w:val="single"/>
              <w:left w:color="000000" w:space="0" w:sz="8" w:val="single"/>
              <w:bottom w:color="000000" w:space="0" w:sz="8" w:val="dashed"/>
              <w:right w:color="000000" w:space="0" w:sz="8" w:val="single"/>
            </w:tcBorders>
          </w:tcPr>
          <w:p w:rsidR="00000000" w:rsidDel="00000000" w:rsidP="00000000" w:rsidRDefault="00000000" w:rsidRPr="00000000" w14:paraId="00000101">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w:t>
            </w:r>
          </w:p>
        </w:tc>
        <w:tc>
          <w:tcPr>
            <w:tcBorders>
              <w:top w:color="000000" w:space="0" w:sz="8" w:val="single"/>
              <w:left w:color="000000" w:space="0" w:sz="8" w:val="single"/>
              <w:bottom w:color="000000" w:space="0" w:sz="8" w:val="dashed"/>
              <w:right w:color="000000" w:space="0" w:sz="12" w:val="single"/>
            </w:tcBorders>
          </w:tcPr>
          <w:p w:rsidR="00000000" w:rsidDel="00000000" w:rsidP="00000000" w:rsidRDefault="00000000" w:rsidRPr="00000000" w14:paraId="00000102">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Hành động</w:t>
            </w:r>
          </w:p>
        </w:tc>
      </w:tr>
      <w:tr>
        <w:trPr>
          <w:cantSplit w:val="0"/>
          <w:trHeight w:val="487"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0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0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chọn đăng ký</w:t>
            </w:r>
          </w:p>
        </w:tc>
      </w:tr>
      <w:tr>
        <w:trPr>
          <w:cantSplit w:val="0"/>
          <w:trHeight w:val="487"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0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0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gửi mẫu đăng ký</w:t>
            </w:r>
          </w:p>
        </w:tc>
      </w:tr>
      <w:tr>
        <w:trPr>
          <w:cantSplit w:val="0"/>
          <w:trHeight w:val="487"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0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0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điền mẫu đăng ký</w:t>
            </w:r>
          </w:p>
        </w:tc>
      </w:tr>
      <w:tr>
        <w:trPr>
          <w:cantSplit w:val="0"/>
          <w:trHeight w:val="487"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0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0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gửi mẫu và yêu cầu đăng ký</w:t>
            </w:r>
          </w:p>
        </w:tc>
      </w:tr>
      <w:tr>
        <w:trPr>
          <w:cantSplit w:val="0"/>
          <w:trHeight w:val="487"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1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1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xác nhận</w:t>
            </w:r>
          </w:p>
        </w:tc>
      </w:tr>
      <w:tr>
        <w:trPr>
          <w:cantSplit w:val="0"/>
          <w:trHeight w:val="487"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1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1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tạo tài khoản</w:t>
            </w:r>
          </w:p>
        </w:tc>
      </w:tr>
      <w:tr>
        <w:trPr>
          <w:cantSplit w:val="0"/>
          <w:trHeight w:val="487"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1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1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gửi mã xác minh qua email</w:t>
            </w:r>
          </w:p>
        </w:tc>
      </w:tr>
      <w:tr>
        <w:trPr>
          <w:cantSplit w:val="0"/>
          <w:trHeight w:val="487"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1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1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Yêu cầu xác minh tài khoản</w:t>
            </w:r>
          </w:p>
        </w:tc>
      </w:tr>
      <w:tr>
        <w:trPr>
          <w:cantSplit w:val="0"/>
          <w:trHeight w:val="487"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1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9</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1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điền mã xác minh</w:t>
            </w:r>
          </w:p>
        </w:tc>
      </w:tr>
      <w:tr>
        <w:trPr>
          <w:cantSplit w:val="0"/>
          <w:trHeight w:val="487"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1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2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xác nhận mã xác minh</w:t>
            </w:r>
          </w:p>
        </w:tc>
      </w:tr>
      <w:tr>
        <w:trPr>
          <w:cantSplit w:val="0"/>
          <w:trHeight w:val="487"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2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2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phản hồi thành công</w:t>
            </w:r>
          </w:p>
        </w:tc>
      </w:tr>
      <w:tr>
        <w:trPr>
          <w:cantSplit w:val="0"/>
          <w:trHeight w:val="645"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2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2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nhận thông báo tạo tài khoản thành công</w:t>
            </w:r>
          </w:p>
        </w:tc>
      </w:tr>
      <w:tr>
        <w:trPr>
          <w:cantSplit w:val="0"/>
          <w:trHeight w:val="487"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single"/>
              <w:right w:color="000000" w:space="0" w:sz="8" w:val="dashed"/>
            </w:tcBorders>
          </w:tcPr>
          <w:p w:rsidR="00000000" w:rsidDel="00000000" w:rsidP="00000000" w:rsidRDefault="00000000" w:rsidRPr="00000000" w14:paraId="0000012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13</w:t>
            </w:r>
          </w:p>
        </w:tc>
        <w:tc>
          <w:tcPr>
            <w:tcBorders>
              <w:top w:color="000000" w:space="0" w:sz="8" w:val="dashed"/>
              <w:left w:color="000000" w:space="0" w:sz="8" w:val="dashed"/>
              <w:bottom w:color="000000" w:space="0" w:sz="8" w:val="single"/>
              <w:right w:color="000000" w:space="0" w:sz="12" w:val="single"/>
            </w:tcBorders>
          </w:tcPr>
          <w:p w:rsidR="00000000" w:rsidDel="00000000" w:rsidP="00000000" w:rsidRDefault="00000000" w:rsidRPr="00000000" w14:paraId="0000012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 kết thúc</w:t>
            </w:r>
          </w:p>
        </w:tc>
      </w:tr>
      <w:tr>
        <w:trPr>
          <w:cantSplit w:val="0"/>
          <w:trHeight w:val="17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Email không hợp lệ: Hệ thống yêu cầu nhập lại</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Khách hàng nhập sai mã xác nhận: Hệ thống yêu cầu nhập lại</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132">
      <w:pPr>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color w:val="666666"/>
          <w:sz w:val="26"/>
          <w:szCs w:val="26"/>
          <w:rtl w:val="0"/>
        </w:rPr>
        <w:t xml:space="preserve">2.1.1. Biểu đồ hoạt động </w:t>
      </w:r>
    </w:p>
    <w:p w:rsidR="00000000" w:rsidDel="00000000" w:rsidP="00000000" w:rsidRDefault="00000000" w:rsidRPr="00000000" w14:paraId="00000133">
      <w:pPr>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25235" cy="5502275"/>
            <wp:effectExtent b="0" l="0" r="0" t="0"/>
            <wp:docPr id="29"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6325235" cy="55022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2.1.2. Lớp phân tích</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29680" cy="2094865"/>
            <wp:effectExtent b="0" l="0" r="0" t="0"/>
            <wp:docPr id="31"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6329680" cy="209486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34343"/>
          <w:sz w:val="26"/>
          <w:szCs w:val="26"/>
          <w:rtl w:val="0"/>
        </w:rPr>
        <w:t xml:space="preserve">2.2. Liên hệ giữa khách hàng và nhân viên</w:t>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tl w:val="0"/>
        </w:rPr>
      </w:r>
    </w:p>
    <w:tbl>
      <w:tblPr>
        <w:tblStyle w:val="Table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3120"/>
        <w:gridCol w:w="3120"/>
        <w:tblGridChange w:id="0">
          <w:tblGrid>
            <w:gridCol w:w="3120"/>
            <w:gridCol w:w="3120"/>
            <w:gridCol w:w="3120"/>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Pr>
          <w:p w:rsidR="00000000" w:rsidDel="00000000" w:rsidP="00000000" w:rsidRDefault="00000000" w:rsidRPr="00000000" w14:paraId="00000139">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Use case </w:t>
            </w: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tl w:val="0"/>
              </w:rPr>
            </w:r>
          </w:p>
        </w:tc>
        <w:tc>
          <w:tcPr>
            <w:gridSpan w:val="2"/>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13A">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Liên hệ giữa khách hàng và nhân viên</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3C">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và nhân viên hỗ trợ có thể liên hệ cho nhau</w:t>
            </w:r>
          </w:p>
        </w:tc>
      </w:tr>
      <w:tr>
        <w:trPr>
          <w:cantSplit w:val="0"/>
          <w:trHeight w:val="540"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3F">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Mức</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r>
      <w:tr>
        <w:trPr>
          <w:cantSplit w:val="0"/>
          <w:trHeight w:val="540"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42">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hỗ trợ đang trực tổng đài</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45">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thành công</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và nhân viên hỗ trợ có thể kết nối và chat với nhau</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48">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thất bại</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không kết nối được đến nhân viên hỗ trợ tư vấn </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4B">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nhân viên</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4E">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kích hoạt </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nhấn vào nút liên hệ với nhân viên</w:t>
            </w:r>
          </w:p>
        </w:tc>
      </w:tr>
      <w:tr>
        <w:trPr>
          <w:cantSplit w:val="0"/>
          <w:trHeight w:val="480" w:hRule="atLeast"/>
          <w:tblHeader w:val="0"/>
        </w:trPr>
        <w:tc>
          <w:tcPr>
            <w:vMerge w:val="restart"/>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51">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Chuỗi sự kiện chính </w:t>
            </w:r>
          </w:p>
        </w:tc>
        <w:tc>
          <w:tcPr>
            <w:tcBorders>
              <w:top w:color="000000" w:space="0" w:sz="8" w:val="single"/>
              <w:left w:color="000000" w:space="0" w:sz="8" w:val="single"/>
              <w:bottom w:color="000000" w:space="0" w:sz="8" w:val="dashed"/>
              <w:right w:color="000000" w:space="0" w:sz="8" w:val="single"/>
            </w:tcBorders>
          </w:tcPr>
          <w:p w:rsidR="00000000" w:rsidDel="00000000" w:rsidP="00000000" w:rsidRDefault="00000000" w:rsidRPr="00000000" w14:paraId="00000152">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w:t>
            </w:r>
          </w:p>
        </w:tc>
        <w:tc>
          <w:tcPr>
            <w:tcBorders>
              <w:top w:color="000000" w:space="0" w:sz="8" w:val="single"/>
              <w:left w:color="000000" w:space="0" w:sz="8" w:val="single"/>
              <w:bottom w:color="000000" w:space="0" w:sz="8" w:val="dashed"/>
              <w:right w:color="000000" w:space="0" w:sz="12" w:val="single"/>
            </w:tcBorders>
          </w:tcPr>
          <w:p w:rsidR="00000000" w:rsidDel="00000000" w:rsidP="00000000" w:rsidRDefault="00000000" w:rsidRPr="00000000" w14:paraId="00000153">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Hành động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5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5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yêu cầu liên hệ với nhân viên</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5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5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thông báo với nhân viên đang trực tổng đài</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5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5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chấp nhận yêu cầu trò chuyện từ khách hàng được gửi tới từ hệ thống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5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5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và nhân viên trò chuyện với nhau</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single"/>
              <w:right w:color="000000" w:space="0" w:sz="8" w:val="dashed"/>
            </w:tcBorders>
          </w:tcPr>
          <w:p w:rsidR="00000000" w:rsidDel="00000000" w:rsidP="00000000" w:rsidRDefault="00000000" w:rsidRPr="00000000" w14:paraId="0000016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tcBorders>
              <w:top w:color="000000" w:space="0" w:sz="8" w:val="dashed"/>
              <w:left w:color="000000" w:space="0" w:sz="8" w:val="dashed"/>
              <w:bottom w:color="000000" w:space="0" w:sz="8" w:val="single"/>
              <w:right w:color="000000" w:space="0" w:sz="12" w:val="single"/>
            </w:tcBorders>
          </w:tcPr>
          <w:p w:rsidR="00000000" w:rsidDel="00000000" w:rsidP="00000000" w:rsidRDefault="00000000" w:rsidRPr="00000000" w14:paraId="0000016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w:t>
            </w:r>
          </w:p>
        </w:tc>
        <w:tc>
          <w:tcPr>
            <w:tcBorders>
              <w:top w:color="000000" w:space="0" w:sz="0" w:val="nil"/>
              <w:left w:color="000000" w:space="0" w:sz="0" w:val="nil"/>
              <w:bottom w:color="000000" w:space="0" w:sz="0" w:val="nil"/>
              <w:right w:color="000000" w:space="0" w:sz="0" w:val="nil"/>
            </w:tcBorders>
            <w:tcMar>
              <w:top w:w="0.0" w:type="dxa"/>
              <w:left w:w="60.0" w:type="dxa"/>
              <w:bottom w:w="0.0" w:type="dxa"/>
              <w:right w:w="120.0" w:type="dxa"/>
            </w:tcMar>
            <w:vAlign w:val="top"/>
          </w:tcPr>
          <w:p w:rsidR="00000000" w:rsidDel="00000000" w:rsidP="00000000" w:rsidRDefault="00000000" w:rsidRPr="00000000" w14:paraId="00000164">
            <w:pPr>
              <w:spacing w:after="0" w:lineRule="auto"/>
              <w:jc w:val="right"/>
              <w:rPr>
                <w:rFonts w:ascii="Roboto" w:cs="Roboto" w:eastAsia="Roboto" w:hAnsi="Roboto"/>
                <w:color w:val="5f6368"/>
                <w:sz w:val="21"/>
                <w:szCs w:val="21"/>
              </w:rPr>
            </w:pPr>
            <w:r w:rsidDel="00000000" w:rsidR="00000000" w:rsidRPr="00000000">
              <w:rPr>
                <w:rtl w:val="0"/>
              </w:rPr>
            </w:r>
          </w:p>
          <w:p w:rsidR="00000000" w:rsidDel="00000000" w:rsidP="00000000" w:rsidRDefault="00000000" w:rsidRPr="00000000" w14:paraId="00000165">
            <w:pPr>
              <w:spacing w:after="0" w:lineRule="auto"/>
              <w:jc w:val="right"/>
              <w:rPr>
                <w:rFonts w:ascii="Roboto" w:cs="Roboto" w:eastAsia="Roboto" w:hAnsi="Roboto"/>
                <w:color w:val="3c4043"/>
                <w:sz w:val="21"/>
                <w:szCs w:val="21"/>
              </w:rPr>
            </w:pPr>
            <w:r w:rsidDel="00000000" w:rsidR="00000000" w:rsidRPr="00000000">
              <w:rPr>
                <w:rFonts w:ascii="Roboto" w:cs="Roboto" w:eastAsia="Roboto" w:hAnsi="Roboto"/>
                <w:color w:val="5f6368"/>
                <w:sz w:val="21"/>
                <w:szCs w:val="21"/>
                <w:rtl w:val="0"/>
              </w:rPr>
              <w:t xml:space="preserve">0 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168">
      <w:pPr>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color w:val="666666"/>
          <w:sz w:val="26"/>
          <w:szCs w:val="26"/>
          <w:rtl w:val="0"/>
        </w:rPr>
        <w:t xml:space="preserve">2.2.1. Biểu đồ hoạt động</w:t>
      </w:r>
    </w:p>
    <w:p w:rsidR="00000000" w:rsidDel="00000000" w:rsidP="00000000" w:rsidRDefault="00000000" w:rsidRPr="00000000" w14:paraId="00000169">
      <w:pPr>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29045" cy="5313045"/>
            <wp:effectExtent b="0" l="0" r="0" t="0"/>
            <wp:docPr id="3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6329045" cy="531304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2.2.2. Lớp phân tích</w:t>
      </w:r>
    </w:p>
    <w:p w:rsidR="00000000" w:rsidDel="00000000" w:rsidP="00000000" w:rsidRDefault="00000000" w:rsidRPr="00000000" w14:paraId="0000016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24600" cy="1184275"/>
            <wp:effectExtent b="0" l="0" r="0" t="0"/>
            <wp:docPr id="3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6324600" cy="11842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Quản lý thanh toán</w:t>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tl w:val="0"/>
        </w:rPr>
      </w:r>
    </w:p>
    <w:tbl>
      <w:tblPr>
        <w:tblStyle w:val="Table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960"/>
        <w:gridCol w:w="5280"/>
        <w:tblGridChange w:id="0">
          <w:tblGrid>
            <w:gridCol w:w="3120"/>
            <w:gridCol w:w="960"/>
            <w:gridCol w:w="5280"/>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Pr>
          <w:p w:rsidR="00000000" w:rsidDel="00000000" w:rsidP="00000000" w:rsidRDefault="00000000" w:rsidRPr="00000000" w14:paraId="00000173">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Use case </w:t>
            </w: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tl w:val="0"/>
              </w:rPr>
            </w:r>
          </w:p>
        </w:tc>
        <w:tc>
          <w:tcPr>
            <w:gridSpan w:val="2"/>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174">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Quản lý Thanh toán</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76">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đặt sách đã chọn trong giỏ hàng thành công</w:t>
            </w:r>
          </w:p>
        </w:tc>
      </w:tr>
      <w:tr>
        <w:trPr>
          <w:cantSplit w:val="0"/>
          <w:trHeight w:val="540"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79">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Mức</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7C">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đã chọn sách và bỏ vào giỏ hàng</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7F">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thành công</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đặt mua sách thành công và đơn hàng được hiển thị trong quản lý đơn hàng cá nhân</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82">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thất bại</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không đặt được hàng và đơn hàng không hiển thị trong quản lý đơn hàng các nhân</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85">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hệ thống thanh toán</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88">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kích hoạt </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Chọn thanh toán</w:t>
            </w:r>
          </w:p>
        </w:tc>
      </w:tr>
      <w:tr>
        <w:trPr>
          <w:cantSplit w:val="0"/>
          <w:trHeight w:val="480" w:hRule="atLeast"/>
          <w:tblHeader w:val="0"/>
        </w:trPr>
        <w:tc>
          <w:tcPr>
            <w:vMerge w:val="restart"/>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8B">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Chuỗi sự kiện chính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C">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8D">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Hành động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dashed"/>
              <w:right w:color="000000" w:space="0" w:sz="8" w:val="dashed"/>
            </w:tcBorders>
          </w:tcPr>
          <w:p w:rsidR="00000000" w:rsidDel="00000000" w:rsidP="00000000" w:rsidRDefault="00000000" w:rsidRPr="00000000" w14:paraId="0000018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tcBorders>
              <w:top w:color="000000" w:space="0" w:sz="8" w:val="single"/>
              <w:left w:color="000000" w:space="0" w:sz="8" w:val="dashed"/>
              <w:bottom w:color="000000" w:space="0" w:sz="8" w:val="dashed"/>
              <w:right w:color="000000" w:space="0" w:sz="12" w:val="single"/>
            </w:tcBorders>
          </w:tcPr>
          <w:p w:rsidR="00000000" w:rsidDel="00000000" w:rsidP="00000000" w:rsidRDefault="00000000" w:rsidRPr="00000000" w14:paraId="0000019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chọn yêu cầu thanh toán đơn hàng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9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9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lấy thông tin sách và khuyến mại và phản hồi cho khách hàng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9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9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xác nhận và đồng ý thanh toán</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9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9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kết nối khách hàng với hệ thống thanh toán trực tuyến</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9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9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cập nhật đơn hàng trong quản lý đơn hàng cá nhân</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single"/>
              <w:right w:color="000000" w:space="0" w:sz="8" w:val="dashed"/>
            </w:tcBorders>
          </w:tcPr>
          <w:p w:rsidR="00000000" w:rsidDel="00000000" w:rsidP="00000000" w:rsidRDefault="00000000" w:rsidRPr="00000000" w14:paraId="0000019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tcBorders>
              <w:top w:color="000000" w:space="0" w:sz="8" w:val="dashed"/>
              <w:left w:color="000000" w:space="0" w:sz="8" w:val="dashed"/>
              <w:bottom w:color="000000" w:space="0" w:sz="8" w:val="single"/>
              <w:right w:color="000000" w:space="0" w:sz="12" w:val="single"/>
            </w:tcBorders>
          </w:tcPr>
          <w:p w:rsidR="00000000" w:rsidDel="00000000" w:rsidP="00000000" w:rsidRDefault="00000000" w:rsidRPr="00000000" w14:paraId="0000019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Khách hàng hủy thanh toán: Hệ thống thông báo đã hủy thanh toán, quay về trang chủ</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Khách hàng có thể thanh toán tiền mặt khi nhận</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1A6">
      <w:pPr>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color w:val="666666"/>
          <w:sz w:val="26"/>
          <w:szCs w:val="26"/>
          <w:rtl w:val="0"/>
        </w:rPr>
        <w:t xml:space="preserve">2.3.1. sơ đồ hệ thống </w:t>
      </w:r>
    </w:p>
    <w:p w:rsidR="00000000" w:rsidDel="00000000" w:rsidP="00000000" w:rsidRDefault="00000000" w:rsidRPr="00000000" w14:paraId="000001A7">
      <w:pPr>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2220" cy="70231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33222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4"/>
        <w:rPr>
          <w:rFonts w:ascii="Times New Roman" w:cs="Times New Roman" w:eastAsia="Times New Roman" w:hAnsi="Times New Roman"/>
          <w:i w:val="0"/>
          <w:color w:val="666666"/>
          <w:sz w:val="26"/>
          <w:szCs w:val="26"/>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2.3.2. Lớp phân tích</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2220" cy="412750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33222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34343"/>
          <w:sz w:val="26"/>
          <w:szCs w:val="26"/>
          <w:rtl w:val="0"/>
        </w:rPr>
        <w:t xml:space="preserve">2.4: Đăng nhập </w:t>
      </w:r>
      <w:r w:rsidDel="00000000" w:rsidR="00000000" w:rsidRPr="00000000">
        <w:rPr>
          <w:rtl w:val="0"/>
        </w:rPr>
      </w:r>
    </w:p>
    <w:tbl>
      <w:tblPr>
        <w:tblStyle w:val="Table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1065"/>
        <w:gridCol w:w="5175"/>
        <w:tblGridChange w:id="0">
          <w:tblGrid>
            <w:gridCol w:w="3120"/>
            <w:gridCol w:w="1065"/>
            <w:gridCol w:w="5175"/>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Pr>
          <w:p w:rsidR="00000000" w:rsidDel="00000000" w:rsidP="00000000" w:rsidRDefault="00000000" w:rsidRPr="00000000" w14:paraId="000001B2">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Use case </w:t>
            </w: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tl w:val="0"/>
              </w:rPr>
            </w:r>
          </w:p>
        </w:tc>
        <w:tc>
          <w:tcPr>
            <w:gridSpan w:val="2"/>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1B3">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Đăng nhập</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B5">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quản lý, nhân viên,nv thanh toán có thể đăng nhập vào hệ thống bằng tài khoản cá nhân</w:t>
            </w:r>
          </w:p>
        </w:tc>
      </w:tr>
      <w:tr>
        <w:trPr>
          <w:cantSplit w:val="0"/>
          <w:trHeight w:val="540"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B8">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Mức</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BB">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quản lý, nhân viên, nv thanh toán</w:t>
            </w:r>
          </w:p>
          <w:p w:rsidR="00000000" w:rsidDel="00000000" w:rsidP="00000000" w:rsidRDefault="00000000" w:rsidRPr="00000000" w14:paraId="000001B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có tài khoản đã đăng ký thành công</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BF">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thành công</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quản lý, nhân viên, nv thanh toán</w:t>
            </w:r>
          </w:p>
          <w:p w:rsidR="00000000" w:rsidDel="00000000" w:rsidP="00000000" w:rsidRDefault="00000000" w:rsidRPr="00000000" w14:paraId="000001C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đăng nhập được vào hệ thống </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C3">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thất bại</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đăng nhập thất bại vào hệ thống </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C6">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quản lý, nhân viên, nv thanh toán</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C9">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kích hoạt </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quản lý, nhân viên, nv thanh toán</w:t>
            </w:r>
          </w:p>
          <w:p w:rsidR="00000000" w:rsidDel="00000000" w:rsidP="00000000" w:rsidRDefault="00000000" w:rsidRPr="00000000" w14:paraId="000001C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đăng nhập</w:t>
            </w:r>
          </w:p>
        </w:tc>
      </w:tr>
      <w:tr>
        <w:trPr>
          <w:cantSplit w:val="0"/>
          <w:trHeight w:val="480" w:hRule="atLeast"/>
          <w:tblHeader w:val="0"/>
        </w:trPr>
        <w:tc>
          <w:tcPr>
            <w:vMerge w:val="restart"/>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CD">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Chuỗi sự kiện chính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E">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CF">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Hành động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8" w:val="single"/>
              <w:left w:color="000000" w:space="0" w:sz="8" w:val="single"/>
              <w:bottom w:color="000000" w:space="0" w:sz="4" w:val="single"/>
              <w:right w:color="000000" w:space="0" w:sz="8" w:val="dashed"/>
            </w:tcBorders>
          </w:tcPr>
          <w:p w:rsidR="00000000" w:rsidDel="00000000" w:rsidP="00000000" w:rsidRDefault="00000000" w:rsidRPr="00000000" w14:paraId="000001D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tcBorders>
              <w:top w:color="000000" w:space="0" w:sz="8" w:val="single"/>
              <w:left w:color="000000" w:space="0" w:sz="8" w:val="dashed"/>
              <w:bottom w:color="000000" w:space="0" w:sz="8" w:val="dashed"/>
              <w:right w:color="000000" w:space="0" w:sz="12" w:val="single"/>
            </w:tcBorders>
          </w:tcPr>
          <w:p w:rsidR="00000000" w:rsidDel="00000000" w:rsidP="00000000" w:rsidRDefault="00000000" w:rsidRPr="00000000" w14:paraId="000001D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quản lý, nhân viên, nv thanh toán nhấn nút đăng nhập</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8" w:val="single"/>
              <w:bottom w:color="000000" w:space="0" w:sz="4" w:val="single"/>
              <w:right w:color="000000" w:space="0" w:sz="8" w:val="dashed"/>
            </w:tcBorders>
          </w:tcPr>
          <w:p w:rsidR="00000000" w:rsidDel="00000000" w:rsidP="00000000" w:rsidRDefault="00000000" w:rsidRPr="00000000" w14:paraId="000001D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D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trả về mẫu đăng nhập hiển thị trên màn hình</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left w:color="000000" w:space="0" w:sz="8" w:val="single"/>
              <w:bottom w:color="000000" w:space="0" w:sz="8" w:val="dashed"/>
              <w:right w:color="000000" w:space="0" w:sz="8" w:val="dashed"/>
            </w:tcBorders>
          </w:tcPr>
          <w:p w:rsidR="00000000" w:rsidDel="00000000" w:rsidP="00000000" w:rsidRDefault="00000000" w:rsidRPr="00000000" w14:paraId="000001D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D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quản lý, nhân viên, nv thanh toán nhập thông tin đăng nhập</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1D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1D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kiểm tra thông tin đăng nhập</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single"/>
              <w:right w:color="000000" w:space="0" w:sz="8" w:val="dashed"/>
            </w:tcBorders>
          </w:tcPr>
          <w:p w:rsidR="00000000" w:rsidDel="00000000" w:rsidP="00000000" w:rsidRDefault="00000000" w:rsidRPr="00000000" w14:paraId="000001D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tcBorders>
              <w:top w:color="000000" w:space="0" w:sz="8" w:val="dashed"/>
              <w:left w:color="000000" w:space="0" w:sz="8" w:val="dashed"/>
              <w:bottom w:color="000000" w:space="0" w:sz="8" w:val="single"/>
              <w:right w:color="000000" w:space="0" w:sz="12" w:val="single"/>
            </w:tcBorders>
          </w:tcPr>
          <w:p w:rsidR="00000000" w:rsidDel="00000000" w:rsidP="00000000" w:rsidRDefault="00000000" w:rsidRPr="00000000" w14:paraId="000001D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Nếu thông tin tài khoản không tồn tại, hoặc không đúng trong hệ thống:</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thông báo sai thông tin hoặc chưa đăng ký tài khoản</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đưa ra lựa chọn: Nhập lại hay Đăng ký mới</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Nếu chọn nhập lại, quay về Bước 4.</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đăng ký, hệ thống điều hướng khách hàng về trang Đăng ký.</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pStyle w:val="Heading4"/>
        <w:rPr>
          <w:rFonts w:ascii="Times New Roman" w:cs="Times New Roman" w:eastAsia="Times New Roman" w:hAnsi="Times New Roman"/>
          <w:i w:val="0"/>
          <w:color w:val="666666"/>
          <w:sz w:val="26"/>
          <w:szCs w:val="26"/>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2.4.1. Biểu đồ hoạt động</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2220" cy="70358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33222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2.4.2. Lớp phân tích</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1F2">
      <w:pPr>
        <w:pStyle w:val="Heading4"/>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2220" cy="1879600"/>
            <wp:effectExtent b="0" l="0" r="0" t="0"/>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332220" cy="1879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34343"/>
          <w:sz w:val="26"/>
          <w:szCs w:val="26"/>
          <w:rtl w:val="0"/>
        </w:rPr>
        <w:t xml:space="preserve">2.5: Chốt đơn</w:t>
      </w: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tl w:val="0"/>
        </w:rPr>
      </w:r>
    </w:p>
    <w:tbl>
      <w:tblPr>
        <w:tblStyle w:val="Table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3120"/>
        <w:gridCol w:w="3120"/>
        <w:tblGridChange w:id="0">
          <w:tblGrid>
            <w:gridCol w:w="3120"/>
            <w:gridCol w:w="3120"/>
            <w:gridCol w:w="3120"/>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Pr>
          <w:p w:rsidR="00000000" w:rsidDel="00000000" w:rsidP="00000000" w:rsidRDefault="00000000" w:rsidRPr="00000000" w14:paraId="000001F5">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Use case </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tl w:val="0"/>
              </w:rPr>
            </w:r>
          </w:p>
        </w:tc>
        <w:tc>
          <w:tcPr>
            <w:gridSpan w:val="2"/>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1F6">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Chốt đơn </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F8">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xác nhận được các đơn hàng khách đã thành toán để chuyển đi</w:t>
            </w:r>
          </w:p>
        </w:tc>
      </w:tr>
      <w:tr>
        <w:trPr>
          <w:cantSplit w:val="0"/>
          <w:trHeight w:val="540"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FB">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Mức</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1FE">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Khách hàng đã thanh toán</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01">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thành công</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xác nhận được thông tin đơn hàng khách hàng đặt </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04">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thất bại</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không xác nhận được thông tin đơn hàng</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07">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0A">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kích hoạt </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ấn chọn chốt đơn hàng</w:t>
            </w:r>
          </w:p>
        </w:tc>
      </w:tr>
      <w:tr>
        <w:trPr>
          <w:cantSplit w:val="0"/>
          <w:trHeight w:val="480" w:hRule="atLeast"/>
          <w:tblHeader w:val="0"/>
        </w:trPr>
        <w:tc>
          <w:tcPr>
            <w:vMerge w:val="restart"/>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0D">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Chuỗi  sự kiện chính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E">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0F">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Hành động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dashed"/>
              <w:right w:color="000000" w:space="0" w:sz="8" w:val="dashed"/>
            </w:tcBorders>
          </w:tcPr>
          <w:p w:rsidR="00000000" w:rsidDel="00000000" w:rsidP="00000000" w:rsidRDefault="00000000" w:rsidRPr="00000000" w14:paraId="0000021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tcBorders>
              <w:top w:color="000000" w:space="0" w:sz="8" w:val="single"/>
              <w:left w:color="000000" w:space="0" w:sz="8" w:val="dashed"/>
              <w:bottom w:color="000000" w:space="0" w:sz="8" w:val="dashed"/>
              <w:right w:color="000000" w:space="0" w:sz="12" w:val="single"/>
            </w:tcBorders>
          </w:tcPr>
          <w:p w:rsidR="00000000" w:rsidDel="00000000" w:rsidP="00000000" w:rsidRDefault="00000000" w:rsidRPr="00000000" w14:paraId="0000021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ấn chọn chốt đơn hàng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21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21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cập nhật trạng thái đã chốt đơn</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21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21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phản hồi lại cho nhân viên </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21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21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xem thông tin đơn hàng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single"/>
              <w:right w:color="000000" w:space="0" w:sz="8" w:val="dashed"/>
            </w:tcBorders>
          </w:tcPr>
          <w:p w:rsidR="00000000" w:rsidDel="00000000" w:rsidP="00000000" w:rsidRDefault="00000000" w:rsidRPr="00000000" w14:paraId="0000021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tcBorders>
              <w:top w:color="000000" w:space="0" w:sz="8" w:val="dashed"/>
              <w:left w:color="000000" w:space="0" w:sz="8" w:val="dashed"/>
              <w:bottom w:color="000000" w:space="0" w:sz="8" w:val="single"/>
              <w:right w:color="000000" w:space="0" w:sz="12" w:val="single"/>
            </w:tcBorders>
          </w:tcPr>
          <w:p w:rsidR="00000000" w:rsidDel="00000000" w:rsidP="00000000" w:rsidRDefault="00000000" w:rsidRPr="00000000" w14:paraId="0000021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Ngoại lệ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Đơn hàng không được chốt thành công :</w:t>
              <w:br w:type="textWrapping"/>
              <w:t xml:space="preserve">-Hệ thống đưa ra thông báo cho nhân viên là chốt không thành công.</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UC kết thúc</w:t>
            </w:r>
          </w:p>
          <w:p w:rsidR="00000000" w:rsidDel="00000000" w:rsidP="00000000" w:rsidRDefault="00000000" w:rsidRPr="00000000" w14:paraId="00000222">
            <w:pPr>
              <w:pStyle w:val="Heading4"/>
              <w:rPr>
                <w:rFonts w:ascii="Times New Roman" w:cs="Times New Roman" w:eastAsia="Times New Roman" w:hAnsi="Times New Roman"/>
                <w:i w:val="0"/>
                <w:color w:val="666666"/>
                <w:sz w:val="26"/>
                <w:szCs w:val="26"/>
              </w:rPr>
            </w:pPr>
            <w:r w:rsidDel="00000000" w:rsidR="00000000" w:rsidRPr="00000000">
              <w:rPr>
                <w:rtl w:val="0"/>
              </w:rPr>
            </w:r>
          </w:p>
        </w:tc>
      </w:tr>
    </w:tbl>
    <w:p w:rsidR="00000000" w:rsidDel="00000000" w:rsidP="00000000" w:rsidRDefault="00000000" w:rsidRPr="00000000" w14:paraId="00000224">
      <w:pPr>
        <w:pStyle w:val="Heading4"/>
        <w:rPr>
          <w:rFonts w:ascii="Times New Roman" w:cs="Times New Roman" w:eastAsia="Times New Roman" w:hAnsi="Times New Roman"/>
          <w:i w:val="0"/>
          <w:color w:val="666666"/>
          <w:sz w:val="26"/>
          <w:szCs w:val="26"/>
        </w:rPr>
      </w:pPr>
      <w:r w:rsidDel="00000000" w:rsidR="00000000" w:rsidRPr="00000000">
        <w:rPr>
          <w:rtl w:val="0"/>
        </w:rPr>
      </w:r>
    </w:p>
    <w:p w:rsidR="00000000" w:rsidDel="00000000" w:rsidP="00000000" w:rsidRDefault="00000000" w:rsidRPr="00000000" w14:paraId="00000225">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2.5.1: sơ đồ hoạt động </w:t>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7">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38600" cy="6953250"/>
            <wp:effectExtent b="0" l="0" r="0" 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038600"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4"/>
        <w:rPr>
          <w:rFonts w:ascii="Times New Roman" w:cs="Times New Roman" w:eastAsia="Times New Roman" w:hAnsi="Times New Roman"/>
          <w:i w:val="0"/>
          <w:color w:val="666666"/>
          <w:sz w:val="26"/>
          <w:szCs w:val="26"/>
        </w:rPr>
      </w:pPr>
      <w:r w:rsidDel="00000000" w:rsidR="00000000" w:rsidRPr="00000000">
        <w:rPr>
          <w:rtl w:val="0"/>
        </w:rPr>
      </w:r>
    </w:p>
    <w:p w:rsidR="00000000" w:rsidDel="00000000" w:rsidP="00000000" w:rsidRDefault="00000000" w:rsidRPr="00000000" w14:paraId="00000229">
      <w:pPr>
        <w:pStyle w:val="Heading4"/>
        <w:rPr>
          <w:rFonts w:ascii="Times New Roman" w:cs="Times New Roman" w:eastAsia="Times New Roman" w:hAnsi="Times New Roman"/>
          <w:i w:val="0"/>
          <w:color w:val="666666"/>
          <w:sz w:val="26"/>
          <w:szCs w:val="26"/>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2.5.2. Lớp phân tích</w:t>
      </w:r>
    </w:p>
    <w:p w:rsidR="00000000" w:rsidDel="00000000" w:rsidP="00000000" w:rsidRDefault="00000000" w:rsidRPr="00000000" w14:paraId="0000022C">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22E">
      <w:pPr>
        <w:pStyle w:val="Heading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2220" cy="2032000"/>
            <wp:effectExtent b="0" l="0" r="0" t="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33222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3"/>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30">
      <w:pPr>
        <w:pStyle w:val="Heading3"/>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2.6. Sửa thông tin sách</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tbl>
      <w:tblPr>
        <w:tblStyle w:val="Table7"/>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1035"/>
        <w:gridCol w:w="5205"/>
        <w:tblGridChange w:id="0">
          <w:tblGrid>
            <w:gridCol w:w="3120"/>
            <w:gridCol w:w="1035"/>
            <w:gridCol w:w="5205"/>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Pr>
          <w:p w:rsidR="00000000" w:rsidDel="00000000" w:rsidP="00000000" w:rsidRDefault="00000000" w:rsidRPr="00000000" w14:paraId="00000232">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Use case </w:t>
            </w: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rPr>
                <w:rtl w:val="0"/>
              </w:rPr>
            </w:r>
          </w:p>
        </w:tc>
        <w:tc>
          <w:tcPr>
            <w:gridSpan w:val="2"/>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233">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Sửa thông tin sách</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35">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kho sửa được các thông tin cho sách đã chọn</w:t>
            </w:r>
          </w:p>
        </w:tc>
      </w:tr>
      <w:tr>
        <w:trPr>
          <w:cantSplit w:val="0"/>
          <w:trHeight w:val="360"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38">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Mức</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3B">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quản lý kho đăng nhập thành công tài khoản dành riêng cho nhân viên quản lý kho vào hệ thống và đầu sách đó phải tồn tại</w:t>
            </w:r>
          </w:p>
        </w:tc>
      </w:tr>
      <w:tr>
        <w:trPr>
          <w:cantSplit w:val="0"/>
          <w:trHeight w:val="870"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3E">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thành công</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hiển thị thông tin sách đã được sửa thành công</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41">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thất bại</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không cập nhật thông tin vừa được sửa </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44">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kho</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47">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kích hoạt </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Chọn mục sửa thông tin sách </w:t>
            </w:r>
          </w:p>
        </w:tc>
      </w:tr>
      <w:tr>
        <w:trPr>
          <w:cantSplit w:val="0"/>
          <w:trHeight w:val="480" w:hRule="atLeast"/>
          <w:tblHeader w:val="0"/>
        </w:trPr>
        <w:tc>
          <w:tcPr>
            <w:vMerge w:val="restart"/>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4A">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Chuỗi sự kiện chính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B">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4C">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Hành động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dashed"/>
              <w:right w:color="000000" w:space="0" w:sz="8" w:val="dashed"/>
            </w:tcBorders>
          </w:tcPr>
          <w:p w:rsidR="00000000" w:rsidDel="00000000" w:rsidP="00000000" w:rsidRDefault="00000000" w:rsidRPr="00000000" w14:paraId="0000024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tcBorders>
              <w:top w:color="000000" w:space="0" w:sz="8" w:val="single"/>
              <w:left w:color="000000" w:space="0" w:sz="8" w:val="dashed"/>
              <w:bottom w:color="000000" w:space="0" w:sz="8" w:val="dashed"/>
              <w:right w:color="000000" w:space="0" w:sz="12" w:val="single"/>
            </w:tcBorders>
          </w:tcPr>
          <w:p w:rsidR="00000000" w:rsidDel="00000000" w:rsidP="00000000" w:rsidRDefault="00000000" w:rsidRPr="00000000" w14:paraId="0000024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kho nhấn vào chức năng sửa thông tin sách</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25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25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kho nhập thông tin mới cần cập nhật</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25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25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cập nhật thông tin sách được chọn với dữ liệu vừa được nhập </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25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25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hiển thị thông tin vừa được cập nhật</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single"/>
              <w:right w:color="000000" w:space="0" w:sz="8" w:val="dashed"/>
            </w:tcBorders>
          </w:tcPr>
          <w:p w:rsidR="00000000" w:rsidDel="00000000" w:rsidP="00000000" w:rsidRDefault="00000000" w:rsidRPr="00000000" w14:paraId="0000025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tcBorders>
              <w:top w:color="000000" w:space="0" w:sz="8" w:val="dashed"/>
              <w:left w:color="000000" w:space="0" w:sz="8" w:val="dashed"/>
              <w:bottom w:color="000000" w:space="0" w:sz="8" w:val="single"/>
              <w:right w:color="000000" w:space="0" w:sz="12" w:val="single"/>
            </w:tcBorders>
          </w:tcPr>
          <w:p w:rsidR="00000000" w:rsidDel="00000000" w:rsidP="00000000" w:rsidRDefault="00000000" w:rsidRPr="00000000" w14:paraId="0000025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tin không được cập nhật thành công:Cập nhật thất bại</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thất bại, Hệ thống sẽ đưa khách hàng trở về lại phần ‘Nhập thông tin chỉnh sửa’</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61">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2.6.1:Sơ đồ hoạt động</w:t>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27140" cy="7635240"/>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327140" cy="763524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2.6.2: Lớp phân tích</w:t>
      </w:r>
    </w:p>
    <w:p w:rsidR="00000000" w:rsidDel="00000000" w:rsidP="00000000" w:rsidRDefault="00000000" w:rsidRPr="00000000" w14:paraId="00000266">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67">
      <w:pPr>
        <w:pStyle w:val="Heading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25235" cy="1665605"/>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325235" cy="166560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9">
      <w:pPr>
        <w:pStyle w:val="Heading3"/>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2.7. Thêm sách mới</w:t>
      </w:r>
    </w:p>
    <w:p w:rsidR="00000000" w:rsidDel="00000000" w:rsidP="00000000" w:rsidRDefault="00000000" w:rsidRPr="00000000" w14:paraId="0000026A">
      <w:pPr>
        <w:rPr/>
      </w:pPr>
      <w:r w:rsidDel="00000000" w:rsidR="00000000" w:rsidRPr="00000000">
        <w:rPr>
          <w:rtl w:val="0"/>
        </w:rPr>
      </w:r>
    </w:p>
    <w:tbl>
      <w:tblPr>
        <w:tblStyle w:val="Table8"/>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3120"/>
        <w:gridCol w:w="3120"/>
        <w:tblGridChange w:id="0">
          <w:tblGrid>
            <w:gridCol w:w="3120"/>
            <w:gridCol w:w="3120"/>
            <w:gridCol w:w="3120"/>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Pr>
          <w:p w:rsidR="00000000" w:rsidDel="00000000" w:rsidP="00000000" w:rsidRDefault="00000000" w:rsidRPr="00000000" w14:paraId="0000026B">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Use case </w:t>
            </w: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rPr>
                <w:rtl w:val="0"/>
              </w:rPr>
            </w:r>
          </w:p>
        </w:tc>
        <w:tc>
          <w:tcPr>
            <w:gridSpan w:val="2"/>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26C">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Thêm sách mới</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6E">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kho thêm được sách thành công vào hệ thống </w:t>
            </w:r>
          </w:p>
        </w:tc>
      </w:tr>
      <w:tr>
        <w:trPr>
          <w:cantSplit w:val="0"/>
          <w:trHeight w:val="360"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71">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Mức</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74">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đăng nhập thành công tài khoản dành riêng cho nhân viên quản lý kho vào hệ thống</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77">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thành công</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kho thêm được sách thành công vào hệ thống thành công </w:t>
            </w:r>
          </w:p>
        </w:tc>
      </w:tr>
      <w:tr>
        <w:trPr>
          <w:cantSplit w:val="0"/>
          <w:trHeight w:val="840"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7A">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thất bại</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kho thêm sách vào hệ thống thất bại</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7D">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kho</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80">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kích hoạt </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Chọn mục thêm sách </w:t>
            </w:r>
          </w:p>
        </w:tc>
      </w:tr>
      <w:tr>
        <w:trPr>
          <w:cantSplit w:val="0"/>
          <w:trHeight w:val="480" w:hRule="atLeast"/>
          <w:tblHeader w:val="0"/>
        </w:trPr>
        <w:tc>
          <w:tcPr>
            <w:vMerge w:val="restart"/>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83">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Chuỗi sự kiện chính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4">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85">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Hành động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dashed"/>
              <w:right w:color="000000" w:space="0" w:sz="8" w:val="dashed"/>
            </w:tcBorders>
          </w:tcPr>
          <w:p w:rsidR="00000000" w:rsidDel="00000000" w:rsidP="00000000" w:rsidRDefault="00000000" w:rsidRPr="00000000" w14:paraId="0000028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tcBorders>
              <w:top w:color="000000" w:space="0" w:sz="8" w:val="single"/>
              <w:left w:color="000000" w:space="0" w:sz="8" w:val="dashed"/>
              <w:bottom w:color="000000" w:space="0" w:sz="8" w:val="dashed"/>
              <w:right w:color="000000" w:space="0" w:sz="12" w:val="single"/>
            </w:tcBorders>
          </w:tcPr>
          <w:p w:rsidR="00000000" w:rsidDel="00000000" w:rsidP="00000000" w:rsidRDefault="00000000" w:rsidRPr="00000000" w14:paraId="0000028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kho nhấn vào chức năng thêm sách</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28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28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kho nhập thông tin sách muốn thêm</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28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28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thêm thông tin sách được nhập mới</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single"/>
              <w:right w:color="000000" w:space="0" w:sz="8" w:val="dashed"/>
            </w:tcBorders>
          </w:tcPr>
          <w:p w:rsidR="00000000" w:rsidDel="00000000" w:rsidP="00000000" w:rsidRDefault="00000000" w:rsidRPr="00000000" w14:paraId="0000029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8" w:val="dashed"/>
              <w:left w:color="000000" w:space="0" w:sz="8" w:val="dashed"/>
              <w:bottom w:color="000000" w:space="0" w:sz="8" w:val="single"/>
              <w:right w:color="000000" w:space="0" w:sz="12" w:val="single"/>
            </w:tcBorders>
          </w:tcPr>
          <w:p w:rsidR="00000000" w:rsidDel="00000000" w:rsidP="00000000" w:rsidRDefault="00000000" w:rsidRPr="00000000" w14:paraId="0000029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hiển thị đầu sách mới vừa thêm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Sách đã tồn tại:Thông báo thêm thất bại do sách đã tồn tại</w:t>
            </w:r>
          </w:p>
        </w:tc>
      </w:tr>
    </w:tbl>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pStyle w:val="Heading4"/>
        <w:rPr>
          <w:rFonts w:ascii="Times New Roman" w:cs="Times New Roman" w:eastAsia="Times New Roman" w:hAnsi="Times New Roman"/>
          <w:i w:val="0"/>
          <w:color w:val="666666"/>
          <w:sz w:val="26"/>
          <w:szCs w:val="26"/>
        </w:rPr>
      </w:pPr>
      <w:r w:rsidDel="00000000" w:rsidR="00000000" w:rsidRPr="00000000">
        <w:rPr>
          <w:rtl w:val="0"/>
        </w:rPr>
      </w:r>
    </w:p>
    <w:p w:rsidR="00000000" w:rsidDel="00000000" w:rsidP="00000000" w:rsidRDefault="00000000" w:rsidRPr="00000000" w14:paraId="00000297">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2.7.1. sơ đồ hoạt động </w:t>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27140" cy="6415405"/>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327140" cy="641540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2.7.2. Lớp phân tích</w:t>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25235" cy="1583690"/>
            <wp:effectExtent b="0" l="0" r="0" t="0"/>
            <wp:docPr id="1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325235" cy="158369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pStyle w:val="Heading3"/>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2.8. Thêm tài khoản cho nhân viên </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tbl>
      <w:tblPr>
        <w:tblStyle w:val="Table9"/>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3120"/>
        <w:gridCol w:w="3120"/>
        <w:tblGridChange w:id="0">
          <w:tblGrid>
            <w:gridCol w:w="3120"/>
            <w:gridCol w:w="3120"/>
            <w:gridCol w:w="3120"/>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Pr>
          <w:p w:rsidR="00000000" w:rsidDel="00000000" w:rsidP="00000000" w:rsidRDefault="00000000" w:rsidRPr="00000000" w14:paraId="000002A0">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Use case </w:t>
            </w:r>
            <w:r w:rsidDel="00000000" w:rsidR="00000000" w:rsidRPr="00000000">
              <w:rPr>
                <w:rFonts w:ascii="Times New Roman" w:cs="Times New Roman" w:eastAsia="Times New Roman" w:hAnsi="Times New Roman"/>
                <w:b w:val="1"/>
                <w:sz w:val="26"/>
                <w:szCs w:val="26"/>
                <w:rtl w:val="0"/>
              </w:rPr>
              <w:t xml:space="preserve">8</w:t>
            </w:r>
            <w:r w:rsidDel="00000000" w:rsidR="00000000" w:rsidRPr="00000000">
              <w:rPr>
                <w:rtl w:val="0"/>
              </w:rPr>
            </w:r>
          </w:p>
        </w:tc>
        <w:tc>
          <w:tcPr>
            <w:gridSpan w:val="2"/>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2A1">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Thêm tài khoản cho nhân viên </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A3">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Thêm thành công tài khoản cho nhân viên vào hệ thống </w:t>
            </w:r>
          </w:p>
        </w:tc>
      </w:tr>
      <w:tr>
        <w:trPr>
          <w:cantSplit w:val="0"/>
          <w:trHeight w:val="540"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A6">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Mức</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A9">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cửa hàng đăng nhập tài khoản admin quyền cao nhất thành công</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AC">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thành công</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Tài khoản được thêm được thêm thành công vào hệ thống </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AF">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thất bại</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Tài khoản không được thêm vào hệ thống </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B2">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cửa hàng</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B5">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kích hoạt </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Bấm chọn chức năng thêm tài khoản cho nhân viên </w:t>
            </w:r>
          </w:p>
        </w:tc>
      </w:tr>
      <w:tr>
        <w:trPr>
          <w:cantSplit w:val="0"/>
          <w:trHeight w:val="480" w:hRule="atLeast"/>
          <w:tblHeader w:val="0"/>
        </w:trPr>
        <w:tc>
          <w:tcPr>
            <w:vMerge w:val="restart"/>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B8">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Chuỗi sự kiện chính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9">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BA">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Hành động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dashed"/>
              <w:right w:color="000000" w:space="0" w:sz="8" w:val="dashed"/>
            </w:tcBorders>
          </w:tcPr>
          <w:p w:rsidR="00000000" w:rsidDel="00000000" w:rsidP="00000000" w:rsidRDefault="00000000" w:rsidRPr="00000000" w14:paraId="000002B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tcBorders>
              <w:top w:color="000000" w:space="0" w:sz="8" w:val="single"/>
              <w:left w:color="000000" w:space="0" w:sz="8" w:val="dashed"/>
              <w:bottom w:color="000000" w:space="0" w:sz="8" w:val="dashed"/>
              <w:right w:color="000000" w:space="0" w:sz="12" w:val="single"/>
            </w:tcBorders>
          </w:tcPr>
          <w:p w:rsidR="00000000" w:rsidDel="00000000" w:rsidP="00000000" w:rsidRDefault="00000000" w:rsidRPr="00000000" w14:paraId="000002B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chọn chức năng thêm tài khoản cho nhân viên </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2B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2C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thêm tài khoản mới </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2C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2C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hiển thị tài khoản vừa được thêm ở quản lý nhân viên </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single"/>
              <w:right w:color="000000" w:space="0" w:sz="8" w:val="dashed"/>
            </w:tcBorders>
          </w:tcPr>
          <w:p w:rsidR="00000000" w:rsidDel="00000000" w:rsidP="00000000" w:rsidRDefault="00000000" w:rsidRPr="00000000" w14:paraId="000002C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8" w:val="dashed"/>
              <w:left w:color="000000" w:space="0" w:sz="8" w:val="dashed"/>
              <w:bottom w:color="000000" w:space="0" w:sz="8" w:val="single"/>
              <w:right w:color="000000" w:space="0" w:sz="12" w:val="single"/>
            </w:tcBorders>
          </w:tcPr>
          <w:p w:rsidR="00000000" w:rsidDel="00000000" w:rsidP="00000000" w:rsidRDefault="00000000" w:rsidRPr="00000000" w14:paraId="000002C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vừa được thêm đã tồn tại trong hệ thống: Thông báo thêm tài khoản thất bại do tài khoản đã tồn tại .</w:t>
            </w:r>
          </w:p>
        </w:tc>
      </w:tr>
    </w:tbl>
    <w:p w:rsidR="00000000" w:rsidDel="00000000" w:rsidP="00000000" w:rsidRDefault="00000000" w:rsidRPr="00000000" w14:paraId="000002CA">
      <w:pPr>
        <w:pStyle w:val="Heading4"/>
        <w:rPr>
          <w:rFonts w:ascii="Times New Roman" w:cs="Times New Roman" w:eastAsia="Times New Roman" w:hAnsi="Times New Roman"/>
          <w:i w:val="0"/>
          <w:color w:val="666666"/>
          <w:sz w:val="26"/>
          <w:szCs w:val="26"/>
        </w:rPr>
      </w:pPr>
      <w:r w:rsidDel="00000000" w:rsidR="00000000" w:rsidRPr="00000000">
        <w:rPr>
          <w:rtl w:val="0"/>
        </w:rPr>
      </w:r>
    </w:p>
    <w:p w:rsidR="00000000" w:rsidDel="00000000" w:rsidP="00000000" w:rsidRDefault="00000000" w:rsidRPr="00000000" w14:paraId="000002CB">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2.8.1. sơ đồ hoạt động </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2220" cy="6502400"/>
            <wp:effectExtent b="0" l="0" r="0" t="0"/>
            <wp:docPr id="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33222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3">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2.8.2. Lớp phân tích</w:t>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26505" cy="1322705"/>
            <wp:effectExtent b="0" l="0" r="0" t="0"/>
            <wp:docPr id="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326505" cy="132270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pStyle w:val="Heading3"/>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2.9. Xoá tài khoản cho nhân viên </w:t>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tl w:val="0"/>
        </w:rPr>
      </w:r>
    </w:p>
    <w:tbl>
      <w:tblPr>
        <w:tblStyle w:val="Table10"/>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3120"/>
        <w:gridCol w:w="3120"/>
        <w:tblGridChange w:id="0">
          <w:tblGrid>
            <w:gridCol w:w="3120"/>
            <w:gridCol w:w="3120"/>
            <w:gridCol w:w="3120"/>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Pr>
          <w:p w:rsidR="00000000" w:rsidDel="00000000" w:rsidP="00000000" w:rsidRDefault="00000000" w:rsidRPr="00000000" w14:paraId="000002D9">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Use case </w:t>
            </w:r>
            <w:r w:rsidDel="00000000" w:rsidR="00000000" w:rsidRPr="00000000">
              <w:rPr>
                <w:rFonts w:ascii="Times New Roman" w:cs="Times New Roman" w:eastAsia="Times New Roman" w:hAnsi="Times New Roman"/>
                <w:b w:val="1"/>
                <w:sz w:val="26"/>
                <w:szCs w:val="26"/>
                <w:rtl w:val="0"/>
              </w:rPr>
              <w:t xml:space="preserve">9</w:t>
            </w:r>
            <w:r w:rsidDel="00000000" w:rsidR="00000000" w:rsidRPr="00000000">
              <w:rPr>
                <w:rtl w:val="0"/>
              </w:rPr>
            </w:r>
          </w:p>
        </w:tc>
        <w:tc>
          <w:tcPr>
            <w:gridSpan w:val="2"/>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2DA">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Xóa tài khoản cho nhân viên </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DC">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Xóa thành công tài khoản của nhân viên trong hệ thống </w:t>
            </w:r>
          </w:p>
        </w:tc>
      </w:tr>
      <w:tr>
        <w:trPr>
          <w:cantSplit w:val="0"/>
          <w:trHeight w:val="540"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DF">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Mức</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E2">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cửa hàng đăng nhập tài khoản admin quyền tối cao thành công</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E5">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thành công</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cửa hàng xóa được tài khoản các nhân viên hiện được chọn</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E8">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thất bại</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cửa hàng không xóa được tài khoản các nhân viên hiện được chọn</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EB">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cửa hàng</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EE">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kích hoạt </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Bấm chọn chức năng xóa tài khoản nhân viên </w:t>
            </w:r>
          </w:p>
        </w:tc>
      </w:tr>
      <w:tr>
        <w:trPr>
          <w:cantSplit w:val="0"/>
          <w:trHeight w:val="480" w:hRule="atLeast"/>
          <w:tblHeader w:val="0"/>
        </w:trPr>
        <w:tc>
          <w:tcPr>
            <w:vMerge w:val="restart"/>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F1">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Chuỗi sự kiện chính </w:t>
            </w:r>
          </w:p>
          <w:tbl>
            <w:tblPr>
              <w:tblStyle w:val="Table11"/>
              <w:tblW w:w="29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2"/>
              <w:gridCol w:w="1452"/>
              <w:tblGridChange w:id="0">
                <w:tblGrid>
                  <w:gridCol w:w="1452"/>
                  <w:gridCol w:w="1452"/>
                </w:tblGrid>
              </w:tblGridChange>
            </w:tblGrid>
            <w:tr>
              <w:trPr>
                <w:cantSplit w:val="0"/>
                <w:tblHeader w:val="0"/>
              </w:trPr>
              <w:tc>
                <w:tcPr/>
                <w:p w:rsidR="00000000" w:rsidDel="00000000" w:rsidP="00000000" w:rsidRDefault="00000000" w:rsidRPr="00000000" w14:paraId="000002F2">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tc>
              <w:tc>
                <w:tcPr/>
                <w:p w:rsidR="00000000" w:rsidDel="00000000" w:rsidP="00000000" w:rsidRDefault="00000000" w:rsidRPr="00000000" w14:paraId="000002F3">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tc>
            </w:tr>
          </w:tbl>
          <w:p w:rsidR="00000000" w:rsidDel="00000000" w:rsidP="00000000" w:rsidRDefault="00000000" w:rsidRPr="00000000" w14:paraId="000002F4">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5">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F6">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Hành động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dashed"/>
              <w:right w:color="000000" w:space="0" w:sz="8" w:val="dashed"/>
            </w:tcBorders>
          </w:tcPr>
          <w:p w:rsidR="00000000" w:rsidDel="00000000" w:rsidP="00000000" w:rsidRDefault="00000000" w:rsidRPr="00000000" w14:paraId="000002F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tcBorders>
              <w:top w:color="000000" w:space="0" w:sz="8" w:val="single"/>
              <w:left w:color="000000" w:space="0" w:sz="8" w:val="dashed"/>
              <w:bottom w:color="000000" w:space="0" w:sz="8" w:val="dashed"/>
              <w:right w:color="000000" w:space="0" w:sz="12" w:val="single"/>
            </w:tcBorders>
          </w:tcPr>
          <w:p w:rsidR="00000000" w:rsidDel="00000000" w:rsidP="00000000" w:rsidRDefault="00000000" w:rsidRPr="00000000" w14:paraId="000002F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chọn chức năng xóa tài khoản nhân viên</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2F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2F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phản hồi xác nhận xác nhận xóa hay không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2F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2F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xác nhận</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30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30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đưa tài khoản vừa được xác nhận vào thùng rác </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single"/>
              <w:right w:color="000000" w:space="0" w:sz="8" w:val="dashed"/>
            </w:tcBorders>
          </w:tcPr>
          <w:p w:rsidR="00000000" w:rsidDel="00000000" w:rsidP="00000000" w:rsidRDefault="00000000" w:rsidRPr="00000000" w14:paraId="0000030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tcBorders>
              <w:top w:color="000000" w:space="0" w:sz="8" w:val="dashed"/>
              <w:left w:color="000000" w:space="0" w:sz="8" w:val="dashed"/>
              <w:bottom w:color="000000" w:space="0" w:sz="8" w:val="single"/>
              <w:right w:color="000000" w:space="0" w:sz="12" w:val="single"/>
            </w:tcBorders>
          </w:tcPr>
          <w:p w:rsidR="00000000" w:rsidDel="00000000" w:rsidP="00000000" w:rsidRDefault="00000000" w:rsidRPr="00000000" w14:paraId="0000030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chọn hoàn tác: Hệ thống hiển thị thông báo cho người quản lý hoàn tác thành công</w:t>
            </w:r>
          </w:p>
        </w:tc>
      </w:tr>
    </w:tbl>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30B">
      <w:pPr>
        <w:pStyle w:val="Heading4"/>
        <w:rPr>
          <w:rFonts w:ascii="Times New Roman" w:cs="Times New Roman" w:eastAsia="Times New Roman" w:hAnsi="Times New Roman"/>
          <w:b w:val="1"/>
          <w:i w:val="0"/>
          <w:color w:val="000000"/>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2.9.1. sơ đồ hoạt động </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25235" cy="5052060"/>
            <wp:effectExtent b="0" l="0" r="0" t="0"/>
            <wp:docPr id="1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325235" cy="505206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2.9.2. Lớp phân tích</w:t>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25870" cy="1508760"/>
            <wp:effectExtent b="0" l="0" r="0" t="0"/>
            <wp:docPr id="1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325870" cy="150876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2.10. Xóa tài khoản thành viên</w:t>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tl w:val="0"/>
        </w:rPr>
      </w:r>
    </w:p>
    <w:tbl>
      <w:tblPr>
        <w:tblStyle w:val="Table1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1545"/>
        <w:gridCol w:w="4695"/>
        <w:tblGridChange w:id="0">
          <w:tblGrid>
            <w:gridCol w:w="3120"/>
            <w:gridCol w:w="1545"/>
            <w:gridCol w:w="4695"/>
          </w:tblGrid>
        </w:tblGridChange>
      </w:tblGrid>
      <w:tr>
        <w:trPr>
          <w:cantSplit w:val="0"/>
          <w:trHeight w:val="495" w:hRule="atLeast"/>
          <w:tblHeader w:val="0"/>
        </w:trPr>
        <w:tc>
          <w:tcPr>
            <w:tcBorders>
              <w:top w:color="000000" w:space="0" w:sz="12" w:val="single"/>
              <w:left w:color="000000" w:space="0" w:sz="12" w:val="single"/>
              <w:bottom w:color="000000" w:space="0" w:sz="8" w:val="single"/>
              <w:right w:color="000000" w:space="0" w:sz="8" w:val="single"/>
            </w:tcBorders>
          </w:tcPr>
          <w:p w:rsidR="00000000" w:rsidDel="00000000" w:rsidP="00000000" w:rsidRDefault="00000000" w:rsidRPr="00000000" w14:paraId="00000315">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Use case 1</w:t>
            </w:r>
            <w:r w:rsidDel="00000000" w:rsidR="00000000" w:rsidRPr="00000000">
              <w:rPr>
                <w:rFonts w:ascii="Times New Roman" w:cs="Times New Roman" w:eastAsia="Times New Roman" w:hAnsi="Times New Roman"/>
                <w:b w:val="1"/>
                <w:sz w:val="26"/>
                <w:szCs w:val="26"/>
                <w:rtl w:val="0"/>
              </w:rPr>
              <w:t xml:space="preserve">0</w:t>
            </w:r>
            <w:r w:rsidDel="00000000" w:rsidR="00000000" w:rsidRPr="00000000">
              <w:rPr>
                <w:rtl w:val="0"/>
              </w:rPr>
            </w:r>
          </w:p>
        </w:tc>
        <w:tc>
          <w:tcPr>
            <w:gridSpan w:val="2"/>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316">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Xóa tài khoản cho thành viên </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18">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Xóa thành công tài khoản của thành viên trong hệ thống </w:t>
            </w:r>
          </w:p>
        </w:tc>
      </w:tr>
      <w:tr>
        <w:trPr>
          <w:cantSplit w:val="0"/>
          <w:trHeight w:val="540"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1B">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Mức</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1E">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tiên quyết</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cửa hàng đăng nhập tài khoản admin quyền tối cao thành công</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21">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thành công</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cửa hàng xóa được tài khoản các thành viên hiện được chọn</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24">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thất bại</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Tài khoản thành viên không xóa được</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27">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Tác nhân</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cửa hàng</w:t>
            </w:r>
          </w:p>
        </w:tc>
      </w:tr>
      <w:tr>
        <w:trPr>
          <w:cantSplit w:val="0"/>
          <w:trHeight w:val="49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2A">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Điều kiện kích hoạt </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Bấm chọn chức năng xóa tài khoản thành viên </w:t>
            </w:r>
          </w:p>
        </w:tc>
      </w:tr>
      <w:tr>
        <w:trPr>
          <w:cantSplit w:val="0"/>
          <w:trHeight w:val="480" w:hRule="atLeast"/>
          <w:tblHeader w:val="0"/>
        </w:trPr>
        <w:tc>
          <w:tcPr>
            <w:vMerge w:val="restart"/>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2D">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Chuỗi sự kiện chính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E">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2F">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Hành động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dashed"/>
              <w:right w:color="000000" w:space="0" w:sz="8" w:val="dashed"/>
            </w:tcBorders>
          </w:tcPr>
          <w:p w:rsidR="00000000" w:rsidDel="00000000" w:rsidP="00000000" w:rsidRDefault="00000000" w:rsidRPr="00000000" w14:paraId="0000033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tcBorders>
              <w:top w:color="000000" w:space="0" w:sz="8" w:val="single"/>
              <w:left w:color="000000" w:space="0" w:sz="8" w:val="dashed"/>
              <w:bottom w:color="000000" w:space="0" w:sz="8" w:val="dashed"/>
              <w:right w:color="000000" w:space="0" w:sz="12" w:val="single"/>
            </w:tcBorders>
          </w:tcPr>
          <w:p w:rsidR="00000000" w:rsidDel="00000000" w:rsidP="00000000" w:rsidRDefault="00000000" w:rsidRPr="00000000" w14:paraId="0000033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chọn chức năng xóa tài khoản thành viên </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33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33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phản hồi xác nhận xác nhận xóa hay không</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33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33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xác nhận</w:t>
            </w:r>
          </w:p>
        </w:tc>
      </w:tr>
      <w:tr>
        <w:trPr>
          <w:cantSplit w:val="0"/>
          <w:trHeight w:val="480"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33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33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đưa tài khoản vừa được xác nhận vào thùng rác </w:t>
            </w:r>
          </w:p>
        </w:tc>
      </w:tr>
      <w:tr>
        <w:trPr>
          <w:cantSplit w:val="0"/>
          <w:trHeight w:val="536" w:hRule="atLeast"/>
          <w:tblHeader w:val="0"/>
        </w:trPr>
        <w:tc>
          <w:tcPr>
            <w:vMerge w:val="continue"/>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dashed"/>
              <w:left w:color="000000" w:space="0" w:sz="8" w:val="single"/>
              <w:bottom w:color="000000" w:space="0" w:sz="8" w:val="dashed"/>
              <w:right w:color="000000" w:space="0" w:sz="8" w:val="dashed"/>
            </w:tcBorders>
          </w:tcPr>
          <w:p w:rsidR="00000000" w:rsidDel="00000000" w:rsidP="00000000" w:rsidRDefault="00000000" w:rsidRPr="00000000" w14:paraId="0000033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tcBorders>
              <w:top w:color="000000" w:space="0" w:sz="8" w:val="dashed"/>
              <w:left w:color="000000" w:space="0" w:sz="8" w:val="dashed"/>
              <w:bottom w:color="000000" w:space="0" w:sz="8" w:val="dashed"/>
              <w:right w:color="000000" w:space="0" w:sz="12" w:val="single"/>
            </w:tcBorders>
          </w:tcPr>
          <w:p w:rsidR="00000000" w:rsidDel="00000000" w:rsidP="00000000" w:rsidRDefault="00000000" w:rsidRPr="00000000" w14:paraId="0000033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 kết thúc</w:t>
            </w:r>
          </w:p>
        </w:tc>
      </w:tr>
    </w:tbl>
    <w:p w:rsidR="00000000" w:rsidDel="00000000" w:rsidP="00000000" w:rsidRDefault="00000000" w:rsidRPr="00000000" w14:paraId="0000033F">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2.10.1. sơ đồ hoạt động </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2220" cy="8026400"/>
            <wp:effectExtent b="0" l="0" r="0" t="0"/>
            <wp:docPr id="1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33222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pStyle w:val="Heading4"/>
        <w:rPr>
          <w:rFonts w:ascii="Times New Roman" w:cs="Times New Roman" w:eastAsia="Times New Roman" w:hAnsi="Times New Roman"/>
          <w:i w:val="0"/>
          <w:color w:val="666666"/>
          <w:sz w:val="26"/>
          <w:szCs w:val="26"/>
        </w:rPr>
      </w:pPr>
      <w:r w:rsidDel="00000000" w:rsidR="00000000" w:rsidRPr="00000000">
        <w:rPr>
          <w:rFonts w:ascii="Times New Roman" w:cs="Times New Roman" w:eastAsia="Times New Roman" w:hAnsi="Times New Roman"/>
          <w:i w:val="0"/>
          <w:color w:val="666666"/>
          <w:sz w:val="26"/>
          <w:szCs w:val="26"/>
          <w:rtl w:val="0"/>
        </w:rPr>
        <w:t xml:space="preserve">2.10.2. Lớp phân tích</w:t>
      </w:r>
    </w:p>
    <w:p w:rsidR="00000000" w:rsidDel="00000000" w:rsidP="00000000" w:rsidRDefault="00000000" w:rsidRPr="00000000" w14:paraId="00000343">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32220" cy="1432560"/>
            <wp:effectExtent b="0" l="0" r="0" t="0"/>
            <wp:docPr id="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33222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7">
      <w:pPr>
        <w:pStyle w:val="Heading4"/>
        <w:rPr>
          <w:rFonts w:ascii="Times New Roman" w:cs="Times New Roman" w:eastAsia="Times New Roman" w:hAnsi="Times New Roman"/>
          <w:i w:val="0"/>
          <w:color w:val="666666"/>
          <w:sz w:val="26"/>
          <w:szCs w:val="26"/>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spacing w:after="6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3: THIẾT KẾ HỆ THỐNG</w:t>
      </w:r>
    </w:p>
    <w:p w:rsidR="00000000" w:rsidDel="00000000" w:rsidP="00000000" w:rsidRDefault="00000000" w:rsidRPr="00000000" w14:paraId="0000035B">
      <w:pPr>
        <w:numPr>
          <w:ilvl w:val="0"/>
          <w:numId w:val="17"/>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Đăng kí</w:t>
      </w:r>
    </w:p>
    <w:p w:rsidR="00000000" w:rsidDel="00000000" w:rsidP="00000000" w:rsidRDefault="00000000" w:rsidRPr="00000000" w14:paraId="0000035C">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Biểu đồ tuần tự</w:t>
      </w:r>
    </w:p>
    <w:p w:rsidR="00000000" w:rsidDel="00000000" w:rsidP="00000000" w:rsidRDefault="00000000" w:rsidRPr="00000000" w14:paraId="0000035D">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6332220" cy="4546600"/>
            <wp:effectExtent b="0" l="0" r="0" t="0"/>
            <wp:docPr id="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33222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Liên hệ giữa khách hàng và nhân viên </w:t>
      </w:r>
    </w:p>
    <w:p w:rsidR="00000000" w:rsidDel="00000000" w:rsidP="00000000" w:rsidRDefault="00000000" w:rsidRPr="00000000" w14:paraId="00000360">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Biểu đồ tuần tự</w:t>
      </w:r>
    </w:p>
    <w:p w:rsidR="00000000" w:rsidDel="00000000" w:rsidP="00000000" w:rsidRDefault="00000000" w:rsidRPr="00000000" w14:paraId="00000361">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332220" cy="4826000"/>
            <wp:effectExtent b="0" l="0" r="0" t="0"/>
            <wp:docPr id="37"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633222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Quản lý thanh toán</w:t>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Biểu đồ tuần tự</w:t>
      </w:r>
    </w:p>
    <w:p w:rsidR="00000000" w:rsidDel="00000000" w:rsidP="00000000" w:rsidRDefault="00000000" w:rsidRPr="00000000" w14:paraId="00000367">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332220" cy="3263900"/>
            <wp:effectExtent b="0" l="0" r="0" t="0"/>
            <wp:docPr id="38"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633222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Đăng  nhập </w:t>
      </w:r>
    </w:p>
    <w:p w:rsidR="00000000" w:rsidDel="00000000" w:rsidP="00000000" w:rsidRDefault="00000000" w:rsidRPr="00000000" w14:paraId="0000036E">
      <w:pPr>
        <w:numPr>
          <w:ilvl w:val="0"/>
          <w:numId w:val="10"/>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Biểu đồ tuần tự</w:t>
      </w:r>
    </w:p>
    <w:p w:rsidR="00000000" w:rsidDel="00000000" w:rsidP="00000000" w:rsidRDefault="00000000" w:rsidRPr="00000000" w14:paraId="0000036F">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332220" cy="5435600"/>
            <wp:effectExtent b="0" l="0" r="0" t="0"/>
            <wp:docPr id="7"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33222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Chốt đơn</w:t>
      </w:r>
    </w:p>
    <w:p w:rsidR="00000000" w:rsidDel="00000000" w:rsidP="00000000" w:rsidRDefault="00000000" w:rsidRPr="00000000" w14:paraId="0000037B">
      <w:pPr>
        <w:numPr>
          <w:ilvl w:val="0"/>
          <w:numId w:val="20"/>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Biểu đồ tuần tự </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2220" cy="3924300"/>
            <wp:effectExtent b="0" l="0" r="0" t="0"/>
            <wp:docPr id="35"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633222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Sửa thông tin sách </w:t>
      </w:r>
    </w:p>
    <w:p w:rsidR="00000000" w:rsidDel="00000000" w:rsidP="00000000" w:rsidRDefault="00000000" w:rsidRPr="00000000" w14:paraId="0000037E">
      <w:pPr>
        <w:numPr>
          <w:ilvl w:val="0"/>
          <w:numId w:val="1"/>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Biểu đồ tuần tự</w:t>
      </w:r>
    </w:p>
    <w:p w:rsidR="00000000" w:rsidDel="00000000" w:rsidP="00000000" w:rsidRDefault="00000000" w:rsidRPr="00000000" w14:paraId="0000037F">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332220" cy="3937000"/>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33222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Thêm sách mới </w:t>
      </w:r>
    </w:p>
    <w:p w:rsidR="00000000" w:rsidDel="00000000" w:rsidP="00000000" w:rsidRDefault="00000000" w:rsidRPr="00000000" w14:paraId="00000381">
      <w:pPr>
        <w:numPr>
          <w:ilvl w:val="0"/>
          <w:numId w:val="2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2220" cy="4318000"/>
            <wp:effectExtent b="0" l="0" r="0" t="0"/>
            <wp:docPr id="23"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633222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Thêm tài khoản cho nhân viên </w:t>
      </w:r>
    </w:p>
    <w:p w:rsidR="00000000" w:rsidDel="00000000" w:rsidP="00000000" w:rsidRDefault="00000000" w:rsidRPr="00000000" w14:paraId="00000386">
      <w:pPr>
        <w:numPr>
          <w:ilvl w:val="0"/>
          <w:numId w:val="19"/>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Biểu đồ tuần tự</w:t>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2220" cy="4838700"/>
            <wp:effectExtent b="0" l="0" r="0" t="0"/>
            <wp:docPr id="1"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633222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Xoá tài khoản cho nhân viên</w:t>
      </w:r>
    </w:p>
    <w:p w:rsidR="00000000" w:rsidDel="00000000" w:rsidP="00000000" w:rsidRDefault="00000000" w:rsidRPr="00000000" w14:paraId="0000038A">
      <w:pPr>
        <w:numPr>
          <w:ilvl w:val="0"/>
          <w:numId w:val="1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2220" cy="4267200"/>
            <wp:effectExtent b="0" l="0" r="0" t="0"/>
            <wp:docPr id="36"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633222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Xóa tài khoản thành viên </w:t>
      </w:r>
    </w:p>
    <w:p w:rsidR="00000000" w:rsidDel="00000000" w:rsidP="00000000" w:rsidRDefault="00000000" w:rsidRPr="00000000" w14:paraId="00000390">
      <w:pPr>
        <w:numPr>
          <w:ilvl w:val="0"/>
          <w:numId w:val="2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Biểu đồ tuần tự</w:t>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332220" cy="3835400"/>
            <wp:effectExtent b="0" l="0" r="0" t="0"/>
            <wp:docPr id="20"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633222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5">
      <w:pPr>
        <w:numPr>
          <w:ilvl w:val="0"/>
          <w:numId w:val="16"/>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 Xây dựng biểu đồ lớp thực thể </w:t>
      </w:r>
    </w:p>
    <w:p w:rsidR="00000000" w:rsidDel="00000000" w:rsidP="00000000" w:rsidRDefault="00000000" w:rsidRPr="00000000" w14:paraId="0000039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các thực thể, thuộc tính và các phương thức</w:t>
      </w:r>
    </w:p>
    <w:tbl>
      <w:tblPr>
        <w:tblStyle w:val="Table13"/>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3119"/>
        <w:gridCol w:w="3587"/>
        <w:tblGridChange w:id="0">
          <w:tblGrid>
            <w:gridCol w:w="2405"/>
            <w:gridCol w:w="3119"/>
            <w:gridCol w:w="3587"/>
          </w:tblGrid>
        </w:tblGridChange>
      </w:tblGrid>
      <w:tr>
        <w:trPr>
          <w:cantSplit w:val="0"/>
          <w:tblHeader w:val="0"/>
        </w:trPr>
        <w:tc>
          <w:tcPr/>
          <w:p w:rsidR="00000000" w:rsidDel="00000000" w:rsidP="00000000" w:rsidRDefault="00000000" w:rsidRPr="00000000" w14:paraId="0000039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thực thể</w:t>
            </w:r>
          </w:p>
        </w:tc>
        <w:tc>
          <w:tcPr/>
          <w:p w:rsidR="00000000" w:rsidDel="00000000" w:rsidP="00000000" w:rsidRDefault="00000000" w:rsidRPr="00000000" w14:paraId="0000039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w:t>
            </w:r>
          </w:p>
        </w:tc>
        <w:tc>
          <w:tcPr/>
          <w:p w:rsidR="00000000" w:rsidDel="00000000" w:rsidP="00000000" w:rsidRDefault="00000000" w:rsidRPr="00000000" w14:paraId="0000039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r>
      <w:tr>
        <w:trPr>
          <w:cantSplit w:val="0"/>
          <w:tblHeader w:val="0"/>
        </w:trPr>
        <w:tc>
          <w:tcPr/>
          <w:p w:rsidR="00000000" w:rsidDel="00000000" w:rsidP="00000000" w:rsidRDefault="00000000" w:rsidRPr="00000000" w14:paraId="0000039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w:t>
            </w:r>
          </w:p>
        </w:tc>
        <w:tc>
          <w:tcPr/>
          <w:p w:rsidR="00000000" w:rsidDel="00000000" w:rsidP="00000000" w:rsidRDefault="00000000" w:rsidRPr="00000000" w14:paraId="000003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 tên</w:t>
            </w:r>
          </w:p>
          <w:p w:rsidR="00000000" w:rsidDel="00000000" w:rsidP="00000000" w:rsidRDefault="00000000" w:rsidRPr="00000000" w14:paraId="0000039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Tuổi</w:t>
            </w:r>
          </w:p>
          <w:p w:rsidR="00000000" w:rsidDel="00000000" w:rsidP="00000000" w:rsidRDefault="00000000" w:rsidRPr="00000000" w14:paraId="000003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tính</w:t>
            </w:r>
          </w:p>
          <w:p w:rsidR="00000000" w:rsidDel="00000000" w:rsidP="00000000" w:rsidRDefault="00000000" w:rsidRPr="00000000" w14:paraId="000003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SĐT</w:t>
            </w:r>
          </w:p>
          <w:p w:rsidR="00000000" w:rsidDel="00000000" w:rsidP="00000000" w:rsidRDefault="00000000" w:rsidRPr="00000000" w14:paraId="0000039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chỉ</w:t>
            </w:r>
          </w:p>
          <w:p w:rsidR="00000000" w:rsidDel="00000000" w:rsidP="00000000" w:rsidRDefault="00000000" w:rsidRPr="00000000" w14:paraId="000003A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w:t>
            </w:r>
          </w:p>
        </w:tc>
        <w:tc>
          <w:tcPr/>
          <w:p w:rsidR="00000000" w:rsidDel="00000000" w:rsidP="00000000" w:rsidRDefault="00000000" w:rsidRPr="00000000" w14:paraId="000003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họ tên()</w:t>
            </w:r>
          </w:p>
          <w:p w:rsidR="00000000" w:rsidDel="00000000" w:rsidP="00000000" w:rsidRDefault="00000000" w:rsidRPr="00000000" w14:paraId="000003A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thông tin họ tên()</w:t>
            </w:r>
          </w:p>
          <w:p w:rsidR="00000000" w:rsidDel="00000000" w:rsidP="00000000" w:rsidRDefault="00000000" w:rsidRPr="00000000" w14:paraId="000003A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tuổi()</w:t>
            </w:r>
          </w:p>
          <w:p w:rsidR="00000000" w:rsidDel="00000000" w:rsidP="00000000" w:rsidRDefault="00000000" w:rsidRPr="00000000" w14:paraId="000003A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thông tin tuổi()</w:t>
            </w:r>
          </w:p>
          <w:p w:rsidR="00000000" w:rsidDel="00000000" w:rsidP="00000000" w:rsidRDefault="00000000" w:rsidRPr="00000000" w14:paraId="000003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giới tính()</w:t>
            </w:r>
          </w:p>
          <w:p w:rsidR="00000000" w:rsidDel="00000000" w:rsidP="00000000" w:rsidRDefault="00000000" w:rsidRPr="00000000" w14:paraId="000003A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thông tin giới tính()</w:t>
            </w:r>
          </w:p>
          <w:p w:rsidR="00000000" w:rsidDel="00000000" w:rsidP="00000000" w:rsidRDefault="00000000" w:rsidRPr="00000000" w14:paraId="000003A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SĐT()</w:t>
            </w:r>
          </w:p>
          <w:p w:rsidR="00000000" w:rsidDel="00000000" w:rsidP="00000000" w:rsidRDefault="00000000" w:rsidRPr="00000000" w14:paraId="000003A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thông tin SĐT()</w:t>
            </w:r>
          </w:p>
          <w:p w:rsidR="00000000" w:rsidDel="00000000" w:rsidP="00000000" w:rsidRDefault="00000000" w:rsidRPr="00000000" w14:paraId="000003A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Email()</w:t>
            </w:r>
          </w:p>
          <w:p w:rsidR="00000000" w:rsidDel="00000000" w:rsidP="00000000" w:rsidRDefault="00000000" w:rsidRPr="00000000" w14:paraId="000003A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thông tin Email()</w:t>
            </w:r>
          </w:p>
          <w:p w:rsidR="00000000" w:rsidDel="00000000" w:rsidP="00000000" w:rsidRDefault="00000000" w:rsidRPr="00000000" w14:paraId="000003A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địa chỉ()</w:t>
            </w:r>
          </w:p>
          <w:p w:rsidR="00000000" w:rsidDel="00000000" w:rsidP="00000000" w:rsidRDefault="00000000" w:rsidRPr="00000000" w14:paraId="000003A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thông tin địa chỉ()</w:t>
            </w:r>
          </w:p>
        </w:tc>
      </w:tr>
      <w:tr>
        <w:trPr>
          <w:cantSplit w:val="0"/>
          <w:tblHeader w:val="0"/>
        </w:trPr>
        <w:tc>
          <w:tcPr/>
          <w:p w:rsidR="00000000" w:rsidDel="00000000" w:rsidP="00000000" w:rsidRDefault="00000000" w:rsidRPr="00000000" w14:paraId="000003AD">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p>
        </w:tc>
        <w:tc>
          <w:tcPr/>
          <w:p w:rsidR="00000000" w:rsidDel="00000000" w:rsidP="00000000" w:rsidRDefault="00000000" w:rsidRPr="00000000" w14:paraId="000003A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quản lý</w:t>
            </w:r>
          </w:p>
          <w:p w:rsidR="00000000" w:rsidDel="00000000" w:rsidP="00000000" w:rsidRDefault="00000000" w:rsidRPr="00000000" w14:paraId="000003A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vụ</w:t>
            </w:r>
          </w:p>
        </w:tc>
        <w:tc>
          <w:tcPr/>
          <w:p w:rsidR="00000000" w:rsidDel="00000000" w:rsidP="00000000" w:rsidRDefault="00000000" w:rsidRPr="00000000" w14:paraId="000003B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chức vụ()</w:t>
            </w:r>
          </w:p>
          <w:p w:rsidR="00000000" w:rsidDel="00000000" w:rsidP="00000000" w:rsidRDefault="00000000" w:rsidRPr="00000000" w14:paraId="000003B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chức vụ()</w:t>
            </w:r>
          </w:p>
          <w:p w:rsidR="00000000" w:rsidDel="00000000" w:rsidP="00000000" w:rsidRDefault="00000000" w:rsidRPr="00000000" w14:paraId="000003B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quản lý()</w:t>
            </w:r>
          </w:p>
          <w:p w:rsidR="00000000" w:rsidDel="00000000" w:rsidP="00000000" w:rsidRDefault="00000000" w:rsidRPr="00000000" w14:paraId="000003B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mật khẩu()</w:t>
            </w:r>
          </w:p>
        </w:tc>
      </w:tr>
      <w:tr>
        <w:trPr>
          <w:cantSplit w:val="0"/>
          <w:tblHeader w:val="0"/>
        </w:trPr>
        <w:tc>
          <w:tcPr/>
          <w:p w:rsidR="00000000" w:rsidDel="00000000" w:rsidP="00000000" w:rsidRDefault="00000000" w:rsidRPr="00000000" w14:paraId="000003B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p w:rsidR="00000000" w:rsidDel="00000000" w:rsidP="00000000" w:rsidRDefault="00000000" w:rsidRPr="00000000" w14:paraId="000003B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nhân viên</w:t>
            </w:r>
          </w:p>
          <w:p w:rsidR="00000000" w:rsidDel="00000000" w:rsidP="00000000" w:rsidRDefault="00000000" w:rsidRPr="00000000" w14:paraId="000003B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vụ</w:t>
            </w:r>
          </w:p>
          <w:p w:rsidR="00000000" w:rsidDel="00000000" w:rsidP="00000000" w:rsidRDefault="00000000" w:rsidRPr="00000000" w14:paraId="000003B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bắt đầu làm</w:t>
            </w:r>
          </w:p>
          <w:p w:rsidR="00000000" w:rsidDel="00000000" w:rsidP="00000000" w:rsidRDefault="00000000" w:rsidRPr="00000000" w14:paraId="000003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Lương</w:t>
            </w:r>
          </w:p>
          <w:p w:rsidR="00000000" w:rsidDel="00000000" w:rsidP="00000000" w:rsidRDefault="00000000" w:rsidRPr="00000000" w14:paraId="000003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chú</w:t>
            </w:r>
          </w:p>
        </w:tc>
        <w:tc>
          <w:tcPr/>
          <w:p w:rsidR="00000000" w:rsidDel="00000000" w:rsidP="00000000" w:rsidRDefault="00000000" w:rsidRPr="00000000" w14:paraId="000003B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chức vụ()</w:t>
            </w:r>
          </w:p>
          <w:p w:rsidR="00000000" w:rsidDel="00000000" w:rsidP="00000000" w:rsidRDefault="00000000" w:rsidRPr="00000000" w14:paraId="000003B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nhân viên()</w:t>
            </w:r>
          </w:p>
          <w:p w:rsidR="00000000" w:rsidDel="00000000" w:rsidP="00000000" w:rsidRDefault="00000000" w:rsidRPr="00000000" w14:paraId="000003B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nhân viên()</w:t>
            </w:r>
          </w:p>
          <w:p w:rsidR="00000000" w:rsidDel="00000000" w:rsidP="00000000" w:rsidRDefault="00000000" w:rsidRPr="00000000" w14:paraId="000003B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nhân viên()</w:t>
            </w:r>
          </w:p>
          <w:p w:rsidR="00000000" w:rsidDel="00000000" w:rsidP="00000000" w:rsidRDefault="00000000" w:rsidRPr="00000000" w14:paraId="000003B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 nhân viên()</w:t>
            </w:r>
          </w:p>
          <w:p w:rsidR="00000000" w:rsidDel="00000000" w:rsidP="00000000" w:rsidRDefault="00000000" w:rsidRPr="00000000" w14:paraId="000003B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chức vụ()</w:t>
            </w:r>
          </w:p>
          <w:p w:rsidR="00000000" w:rsidDel="00000000" w:rsidP="00000000" w:rsidRDefault="00000000" w:rsidRPr="00000000" w14:paraId="000003C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p w:rsidR="00000000" w:rsidDel="00000000" w:rsidP="00000000" w:rsidRDefault="00000000" w:rsidRPr="00000000" w14:paraId="000003C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mật khẩu()</w:t>
            </w:r>
          </w:p>
        </w:tc>
      </w:tr>
      <w:tr>
        <w:trPr>
          <w:cantSplit w:val="0"/>
          <w:tblHeader w:val="0"/>
        </w:trPr>
        <w:tc>
          <w:tcPr/>
          <w:p w:rsidR="00000000" w:rsidDel="00000000" w:rsidP="00000000" w:rsidRDefault="00000000" w:rsidRPr="00000000" w14:paraId="000003C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w:t>
            </w:r>
          </w:p>
        </w:tc>
        <w:tc>
          <w:tcPr/>
          <w:p w:rsidR="00000000" w:rsidDel="00000000" w:rsidP="00000000" w:rsidRDefault="00000000" w:rsidRPr="00000000" w14:paraId="000003C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khách hàng</w:t>
            </w:r>
          </w:p>
          <w:p w:rsidR="00000000" w:rsidDel="00000000" w:rsidP="00000000" w:rsidRDefault="00000000" w:rsidRPr="00000000" w14:paraId="000003C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Loại khách hàng</w:t>
            </w:r>
          </w:p>
          <w:p w:rsidR="00000000" w:rsidDel="00000000" w:rsidP="00000000" w:rsidRDefault="00000000" w:rsidRPr="00000000" w14:paraId="000003C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đăng ký</w:t>
            </w:r>
          </w:p>
        </w:tc>
        <w:tc>
          <w:tcPr/>
          <w:p w:rsidR="00000000" w:rsidDel="00000000" w:rsidP="00000000" w:rsidRDefault="00000000" w:rsidRPr="00000000" w14:paraId="000003C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p w:rsidR="00000000" w:rsidDel="00000000" w:rsidP="00000000" w:rsidRDefault="00000000" w:rsidRPr="00000000" w14:paraId="000003C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khách hàng()</w:t>
            </w:r>
          </w:p>
          <w:p w:rsidR="00000000" w:rsidDel="00000000" w:rsidP="00000000" w:rsidRDefault="00000000" w:rsidRPr="00000000" w14:paraId="000003C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 khách hàng()</w:t>
            </w:r>
          </w:p>
          <w:p w:rsidR="00000000" w:rsidDel="00000000" w:rsidP="00000000" w:rsidRDefault="00000000" w:rsidRPr="00000000" w14:paraId="000003C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khách hàng()</w:t>
            </w:r>
          </w:p>
          <w:p w:rsidR="00000000" w:rsidDel="00000000" w:rsidP="00000000" w:rsidRDefault="00000000" w:rsidRPr="00000000" w14:paraId="000003C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khách hàng()</w:t>
            </w:r>
          </w:p>
          <w:p w:rsidR="00000000" w:rsidDel="00000000" w:rsidP="00000000" w:rsidRDefault="00000000" w:rsidRPr="00000000" w14:paraId="000003C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mật khẩu()</w:t>
            </w:r>
          </w:p>
        </w:tc>
      </w:tr>
      <w:tr>
        <w:trPr>
          <w:cantSplit w:val="0"/>
          <w:tblHeader w:val="0"/>
        </w:trPr>
        <w:tc>
          <w:tcPr/>
          <w:p w:rsidR="00000000" w:rsidDel="00000000" w:rsidP="00000000" w:rsidRDefault="00000000" w:rsidRPr="00000000" w14:paraId="000003C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Sách </w:t>
            </w:r>
          </w:p>
        </w:tc>
        <w:tc>
          <w:tcPr/>
          <w:p w:rsidR="00000000" w:rsidDel="00000000" w:rsidP="00000000" w:rsidRDefault="00000000" w:rsidRPr="00000000" w14:paraId="000003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sách </w:t>
            </w:r>
          </w:p>
          <w:p w:rsidR="00000000" w:rsidDel="00000000" w:rsidP="00000000" w:rsidRDefault="00000000" w:rsidRPr="00000000" w14:paraId="000003C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sách </w:t>
            </w:r>
          </w:p>
          <w:p w:rsidR="00000000" w:rsidDel="00000000" w:rsidP="00000000" w:rsidRDefault="00000000" w:rsidRPr="00000000" w14:paraId="000003C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Thể loại</w:t>
            </w:r>
          </w:p>
          <w:p w:rsidR="00000000" w:rsidDel="00000000" w:rsidP="00000000" w:rsidRDefault="00000000" w:rsidRPr="00000000" w14:paraId="000003D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giả</w:t>
            </w:r>
          </w:p>
          <w:p w:rsidR="00000000" w:rsidDel="00000000" w:rsidP="00000000" w:rsidRDefault="00000000" w:rsidRPr="00000000" w14:paraId="000003D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xuất bản</w:t>
            </w:r>
          </w:p>
          <w:p w:rsidR="00000000" w:rsidDel="00000000" w:rsidP="00000000" w:rsidRDefault="00000000" w:rsidRPr="00000000" w14:paraId="000003D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Năm xuất bản</w:t>
            </w:r>
          </w:p>
          <w:p w:rsidR="00000000" w:rsidDel="00000000" w:rsidP="00000000" w:rsidRDefault="00000000" w:rsidRPr="00000000" w14:paraId="000003D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w:t>
            </w:r>
          </w:p>
          <w:p w:rsidR="00000000" w:rsidDel="00000000" w:rsidP="00000000" w:rsidRDefault="00000000" w:rsidRPr="00000000" w14:paraId="000003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cung cấp</w:t>
            </w:r>
          </w:p>
          <w:p w:rsidR="00000000" w:rsidDel="00000000" w:rsidP="00000000" w:rsidRDefault="00000000" w:rsidRPr="00000000" w14:paraId="000003D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p w:rsidR="00000000" w:rsidDel="00000000" w:rsidP="00000000" w:rsidRDefault="00000000" w:rsidRPr="00000000" w14:paraId="000003D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bán</w:t>
            </w:r>
          </w:p>
          <w:p w:rsidR="00000000" w:rsidDel="00000000" w:rsidP="00000000" w:rsidRDefault="00000000" w:rsidRPr="00000000" w14:paraId="000003D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nhập</w:t>
            </w:r>
          </w:p>
          <w:p w:rsidR="00000000" w:rsidDel="00000000" w:rsidP="00000000" w:rsidRDefault="00000000" w:rsidRPr="00000000" w14:paraId="000003D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trang</w:t>
            </w:r>
          </w:p>
        </w:tc>
        <w:tc>
          <w:tcPr/>
          <w:p w:rsidR="00000000" w:rsidDel="00000000" w:rsidP="00000000" w:rsidRDefault="00000000" w:rsidRPr="00000000" w14:paraId="000003D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sách ()</w:t>
            </w:r>
          </w:p>
          <w:p w:rsidR="00000000" w:rsidDel="00000000" w:rsidP="00000000" w:rsidRDefault="00000000" w:rsidRPr="00000000" w14:paraId="000003D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p w:rsidR="00000000" w:rsidDel="00000000" w:rsidP="00000000" w:rsidRDefault="00000000" w:rsidRPr="00000000" w14:paraId="000003D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sách ()</w:t>
            </w:r>
          </w:p>
          <w:p w:rsidR="00000000" w:rsidDel="00000000" w:rsidP="00000000" w:rsidRDefault="00000000" w:rsidRPr="00000000" w14:paraId="000003D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 sách ()</w:t>
            </w:r>
          </w:p>
          <w:p w:rsidR="00000000" w:rsidDel="00000000" w:rsidP="00000000" w:rsidRDefault="00000000" w:rsidRPr="00000000" w14:paraId="000003D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sách ()</w:t>
            </w:r>
          </w:p>
          <w:p w:rsidR="00000000" w:rsidDel="00000000" w:rsidP="00000000" w:rsidRDefault="00000000" w:rsidRPr="00000000" w14:paraId="000003D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theo tác giả()</w:t>
            </w:r>
          </w:p>
          <w:p w:rsidR="00000000" w:rsidDel="00000000" w:rsidP="00000000" w:rsidRDefault="00000000" w:rsidRPr="00000000" w14:paraId="000003D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theo thể loại()</w:t>
            </w:r>
          </w:p>
        </w:tc>
      </w:tr>
    </w:tbl>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numPr>
          <w:ilvl w:val="0"/>
          <w:numId w:val="11"/>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Biểu đồ lớp thực thể </w:t>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330950" cy="4830445"/>
            <wp:effectExtent b="0" l="0" r="0" t="0"/>
            <wp:docPr id="34"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6330950" cy="4830445"/>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numPr>
          <w:ilvl w:val="0"/>
          <w:numId w:val="5"/>
        </w:numPr>
        <w:ind w:left="-992.1259842519685" w:hanging="360.000000000000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Biểu đồ quan hệ</w:t>
      </w:r>
      <w:r w:rsidDel="00000000" w:rsidR="00000000" w:rsidRPr="00000000">
        <w:rPr>
          <w:rFonts w:ascii="Times New Roman" w:cs="Times New Roman" w:eastAsia="Times New Roman" w:hAnsi="Times New Roman"/>
          <w:b w:val="1"/>
          <w:sz w:val="26"/>
          <w:szCs w:val="26"/>
        </w:rPr>
        <w:drawing>
          <wp:inline distB="114300" distT="114300" distL="114300" distR="114300">
            <wp:extent cx="7552373" cy="4895850"/>
            <wp:effectExtent b="0" l="0" r="0" t="0"/>
            <wp:docPr id="2"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7552373"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F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F4">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F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F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F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CHƯƠNG </w:t>
      </w: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Giao diện</w:t>
        <w:tab/>
      </w:r>
    </w:p>
    <w:p w:rsidR="00000000" w:rsidDel="00000000" w:rsidP="00000000" w:rsidRDefault="00000000" w:rsidRPr="00000000" w14:paraId="000003F8">
      <w:pPr>
        <w:numPr>
          <w:ilvl w:val="0"/>
          <w:numId w:val="18"/>
        </w:numPr>
        <w:ind w:left="72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Một số hình ảnh về giao diện quản trị:</w:t>
      </w:r>
    </w:p>
    <w:p w:rsidR="00000000" w:rsidDel="00000000" w:rsidP="00000000" w:rsidRDefault="00000000" w:rsidRPr="00000000" w14:paraId="000003F9">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FA">
      <w:pPr>
        <w:numPr>
          <w:ilvl w:val="0"/>
          <w:numId w:val="15"/>
        </w:numPr>
        <w:ind w:left="720" w:hanging="360"/>
        <w:jc w:val="center"/>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332220" cy="3416300"/>
            <wp:effectExtent b="0" l="0" r="0" t="0"/>
            <wp:docPr id="39"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63322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CHƯƠNG </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b w:val="1"/>
          <w:color w:val="000000"/>
          <w:sz w:val="26"/>
          <w:szCs w:val="26"/>
          <w:rtl w:val="0"/>
        </w:rPr>
        <w:t xml:space="preserve">: TÀI LIỆU THAM KHẢO</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sz w:val="26"/>
          <w:szCs w:val="26"/>
        </w:rPr>
      </w:pPr>
      <w:hyperlink r:id="rId45">
        <w:r w:rsidDel="00000000" w:rsidR="00000000" w:rsidRPr="00000000">
          <w:rPr>
            <w:rFonts w:ascii="Times New Roman" w:cs="Times New Roman" w:eastAsia="Times New Roman" w:hAnsi="Times New Roman"/>
            <w:color w:val="0563c1"/>
            <w:sz w:val="26"/>
            <w:szCs w:val="26"/>
            <w:u w:val="single"/>
            <w:rtl w:val="0"/>
          </w:rPr>
          <w:t xml:space="preserve">https://vn.joboko.com/blog/mo-ta-cong-viec-nhan-vien-kinh-doanh-online-nsi1321</w:t>
        </w:r>
      </w:hyperlink>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sz w:val="26"/>
          <w:szCs w:val="26"/>
        </w:rPr>
      </w:pPr>
      <w:hyperlink r:id="rId46">
        <w:r w:rsidDel="00000000" w:rsidR="00000000" w:rsidRPr="00000000">
          <w:rPr>
            <w:rFonts w:ascii="Times New Roman" w:cs="Times New Roman" w:eastAsia="Times New Roman" w:hAnsi="Times New Roman"/>
            <w:b w:val="1"/>
            <w:color w:val="0563c1"/>
            <w:sz w:val="26"/>
            <w:szCs w:val="26"/>
            <w:u w:val="single"/>
            <w:rtl w:val="0"/>
          </w:rPr>
          <w:t xml:space="preserve">https://maybanhang.net/2016/03/xay-dung-doi-ngu-nhan-su-trong-kinh-doanh-online/</w:t>
        </w:r>
      </w:hyperlink>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sectPr>
      <w:footerReference r:id="rId47" w:type="default"/>
      <w:pgSz w:h="15840" w:w="12240" w:orient="portrait"/>
      <w:pgMar w:bottom="1134" w:top="850"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upperRoman"/>
      <w:lvlText w:val="%1."/>
      <w:lvlJc w:val="left"/>
      <w:pPr>
        <w:ind w:left="1080" w:hanging="72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2"/>
      <w:numFmt w:val="decimal"/>
      <w:lvlText w:val="%1."/>
      <w:lvlJc w:val="left"/>
      <w:pPr>
        <w:ind w:left="0" w:firstLine="0"/>
      </w:pPr>
      <w:rPr/>
    </w:lvl>
    <w:lvl w:ilvl="1">
      <w:start w:val="4"/>
      <w:numFmt w:val="decimal"/>
      <w:lvlText w:val="%1.%2."/>
      <w:lvlJc w:val="left"/>
      <w:pPr>
        <w:ind w:left="660" w:hanging="660"/>
      </w:pPr>
      <w:rPr/>
    </w:lvl>
    <w:lvl w:ilvl="2">
      <w:start w:val="3"/>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4"/>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8.png"/><Relationship Id="rId42" Type="http://schemas.openxmlformats.org/officeDocument/2006/relationships/image" Target="media/image29.png"/><Relationship Id="rId41" Type="http://schemas.openxmlformats.org/officeDocument/2006/relationships/image" Target="media/image26.png"/><Relationship Id="rId22" Type="http://schemas.openxmlformats.org/officeDocument/2006/relationships/image" Target="media/image19.png"/><Relationship Id="rId44" Type="http://schemas.openxmlformats.org/officeDocument/2006/relationships/image" Target="media/image38.png"/><Relationship Id="rId21" Type="http://schemas.openxmlformats.org/officeDocument/2006/relationships/image" Target="media/image9.png"/><Relationship Id="rId43" Type="http://schemas.openxmlformats.org/officeDocument/2006/relationships/image" Target="media/image15.png"/><Relationship Id="rId24" Type="http://schemas.openxmlformats.org/officeDocument/2006/relationships/image" Target="media/image10.png"/><Relationship Id="rId46" Type="http://schemas.openxmlformats.org/officeDocument/2006/relationships/hyperlink" Target="https://maybanhang.net/2016/03/xay-dung-doi-ngu-nhan-su-trong-kinh-doanh-online/" TargetMode="External"/><Relationship Id="rId23" Type="http://schemas.openxmlformats.org/officeDocument/2006/relationships/image" Target="media/image20.png"/><Relationship Id="rId45" Type="http://schemas.openxmlformats.org/officeDocument/2006/relationships/hyperlink" Target="https://vn.joboko.com/blog/mo-ta-cong-viec-nhan-vien-kinh-doanh-online-nsi132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7.png"/><Relationship Id="rId25" Type="http://schemas.openxmlformats.org/officeDocument/2006/relationships/image" Target="media/image2.png"/><Relationship Id="rId47" Type="http://schemas.openxmlformats.org/officeDocument/2006/relationships/footer" Target="footer1.xml"/><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1.png"/><Relationship Id="rId7" Type="http://schemas.openxmlformats.org/officeDocument/2006/relationships/image" Target="media/image23.png"/><Relationship Id="rId8" Type="http://schemas.openxmlformats.org/officeDocument/2006/relationships/image" Target="media/image22.png"/><Relationship Id="rId31" Type="http://schemas.openxmlformats.org/officeDocument/2006/relationships/image" Target="media/image12.png"/><Relationship Id="rId30" Type="http://schemas.openxmlformats.org/officeDocument/2006/relationships/image" Target="media/image5.png"/><Relationship Id="rId11" Type="http://schemas.openxmlformats.org/officeDocument/2006/relationships/image" Target="media/image35.png"/><Relationship Id="rId33" Type="http://schemas.openxmlformats.org/officeDocument/2006/relationships/image" Target="media/image33.png"/><Relationship Id="rId10" Type="http://schemas.openxmlformats.org/officeDocument/2006/relationships/image" Target="media/image21.png"/><Relationship Id="rId32" Type="http://schemas.openxmlformats.org/officeDocument/2006/relationships/image" Target="media/image7.png"/><Relationship Id="rId13" Type="http://schemas.openxmlformats.org/officeDocument/2006/relationships/image" Target="media/image28.png"/><Relationship Id="rId35" Type="http://schemas.openxmlformats.org/officeDocument/2006/relationships/image" Target="media/image16.png"/><Relationship Id="rId12" Type="http://schemas.openxmlformats.org/officeDocument/2006/relationships/image" Target="media/image34.png"/><Relationship Id="rId34" Type="http://schemas.openxmlformats.org/officeDocument/2006/relationships/image" Target="media/image37.png"/><Relationship Id="rId15" Type="http://schemas.openxmlformats.org/officeDocument/2006/relationships/image" Target="media/image27.png"/><Relationship Id="rId37" Type="http://schemas.openxmlformats.org/officeDocument/2006/relationships/image" Target="media/image3.png"/><Relationship Id="rId14" Type="http://schemas.openxmlformats.org/officeDocument/2006/relationships/image" Target="media/image31.png"/><Relationship Id="rId36" Type="http://schemas.openxmlformats.org/officeDocument/2006/relationships/image" Target="media/image32.png"/><Relationship Id="rId17" Type="http://schemas.openxmlformats.org/officeDocument/2006/relationships/image" Target="media/image13.png"/><Relationship Id="rId39" Type="http://schemas.openxmlformats.org/officeDocument/2006/relationships/image" Target="media/image24.png"/><Relationship Id="rId16" Type="http://schemas.openxmlformats.org/officeDocument/2006/relationships/image" Target="media/image11.png"/><Relationship Id="rId38" Type="http://schemas.openxmlformats.org/officeDocument/2006/relationships/image" Target="media/image36.png"/><Relationship Id="rId19" Type="http://schemas.openxmlformats.org/officeDocument/2006/relationships/image" Target="media/image1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