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25" w:rsidRDefault="00BD0C25" w:rsidP="00BD0C25">
      <w:pPr>
        <w:jc w:val="center"/>
        <w:rPr>
          <w:sz w:val="96"/>
        </w:rPr>
      </w:pPr>
    </w:p>
    <w:p w:rsidR="00BD0C25" w:rsidRPr="008B7693" w:rsidRDefault="00BD0C25" w:rsidP="00BD0C25">
      <w:pPr>
        <w:jc w:val="center"/>
        <w:rPr>
          <w:sz w:val="96"/>
        </w:rPr>
      </w:pPr>
      <w:r>
        <w:rPr>
          <w:rFonts w:hint="eastAsia"/>
          <w:sz w:val="96"/>
        </w:rPr>
        <w:t>핵심 기술</w:t>
      </w:r>
    </w:p>
    <w:p w:rsidR="00BD0C25" w:rsidRDefault="00BD0C25" w:rsidP="00BD0C25">
      <w:pPr>
        <w:jc w:val="center"/>
        <w:rPr>
          <w:sz w:val="96"/>
        </w:rPr>
      </w:pPr>
      <w:r>
        <w:rPr>
          <w:rFonts w:hint="eastAsia"/>
          <w:sz w:val="96"/>
        </w:rPr>
        <w:t>소개</w:t>
      </w:r>
      <w:r>
        <w:rPr>
          <w:rFonts w:hint="eastAsia"/>
          <w:sz w:val="96"/>
        </w:rPr>
        <w:t>서</w:t>
      </w:r>
    </w:p>
    <w:p w:rsidR="00BD0C25" w:rsidRDefault="00BD0C25" w:rsidP="00BD0C25">
      <w:pPr>
        <w:rPr>
          <w:rFonts w:hint="eastAsia"/>
          <w:sz w:val="44"/>
        </w:rPr>
      </w:pPr>
    </w:p>
    <w:p w:rsidR="00BD0C25" w:rsidRDefault="00BD0C25" w:rsidP="00BD0C25"/>
    <w:p w:rsidR="00BD0C25" w:rsidRPr="00657874" w:rsidRDefault="00BD0C25" w:rsidP="00BD0C25"/>
    <w:p w:rsidR="00BD0C25" w:rsidRDefault="00BD0C25" w:rsidP="00BD0C25"/>
    <w:p w:rsidR="00BD0C25" w:rsidRDefault="00BD0C25" w:rsidP="00BD0C25"/>
    <w:p w:rsidR="00BD0C25" w:rsidRDefault="00BD0C25" w:rsidP="00BD0C25"/>
    <w:p w:rsidR="00BD0C25" w:rsidRDefault="00BD0C25" w:rsidP="00BD0C2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584"/>
        <w:gridCol w:w="2028"/>
      </w:tblGrid>
      <w:tr w:rsidR="00BD0C25" w:rsidTr="00597B8F"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proofErr w:type="spellStart"/>
            <w:r w:rsidRPr="008B7693">
              <w:rPr>
                <w:rFonts w:hint="eastAsia"/>
              </w:rPr>
              <w:t>QuadCoder</w:t>
            </w:r>
            <w:proofErr w:type="spellEnd"/>
          </w:p>
        </w:tc>
        <w:tc>
          <w:tcPr>
            <w:tcW w:w="4890" w:type="dxa"/>
            <w:gridSpan w:val="2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HTML5 based Educational Screen Sharing System</w:t>
            </w:r>
          </w:p>
        </w:tc>
        <w:tc>
          <w:tcPr>
            <w:tcW w:w="2028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정인환 교수</w:t>
            </w:r>
          </w:p>
        </w:tc>
      </w:tr>
      <w:tr w:rsidR="00BD0C25" w:rsidTr="00597B8F"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369E8" wp14:editId="5102D866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24765</wp:posOffset>
                      </wp:positionV>
                      <wp:extent cx="173990" cy="173990"/>
                      <wp:effectExtent l="0" t="0" r="16510" b="16510"/>
                      <wp:wrapNone/>
                      <wp:docPr id="1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99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" o:spid="_x0000_s1026" style="position:absolute;left:0;text-align:left;margin-left:4.25pt;margin-top:1.95pt;width:13.7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" fillcolor="white [3201]" strokecolor="red" strokeweight="2pt"/>
                  </w:pict>
                </mc:Fallback>
              </mc:AlternateContent>
            </w:r>
            <w:r w:rsidRPr="008B7693">
              <w:rPr>
                <w:rFonts w:hint="eastAsia"/>
              </w:rPr>
              <w:t>국남규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0792049</w:t>
            </w:r>
          </w:p>
        </w:tc>
        <w:tc>
          <w:tcPr>
            <w:tcW w:w="2584" w:type="dxa"/>
          </w:tcPr>
          <w:p w:rsidR="00BD0C25" w:rsidRPr="008B7693" w:rsidRDefault="00BD0C25" w:rsidP="00597B8F">
            <w:pPr>
              <w:jc w:val="center"/>
            </w:pPr>
            <w:hyperlink r:id="rId6" w:history="1">
              <w:r w:rsidRPr="008B7693">
                <w:rPr>
                  <w:rStyle w:val="a4"/>
                  <w:rFonts w:hint="eastAsia"/>
                </w:rPr>
                <w:t>3gguild@gmail.com</w:t>
              </w:r>
            </w:hyperlink>
          </w:p>
        </w:tc>
        <w:tc>
          <w:tcPr>
            <w:tcW w:w="2028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010-3707-3627</w:t>
            </w:r>
          </w:p>
        </w:tc>
      </w:tr>
      <w:tr w:rsidR="00BD0C25" w:rsidTr="00597B8F"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송치호</w:t>
            </w:r>
          </w:p>
        </w:tc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0792067</w:t>
            </w:r>
          </w:p>
        </w:tc>
        <w:tc>
          <w:tcPr>
            <w:tcW w:w="2584" w:type="dxa"/>
          </w:tcPr>
          <w:p w:rsidR="00BD0C25" w:rsidRPr="008B7693" w:rsidRDefault="00BD0C25" w:rsidP="00597B8F">
            <w:pPr>
              <w:jc w:val="center"/>
            </w:pPr>
            <w:hyperlink r:id="rId7" w:history="1">
              <w:r w:rsidRPr="008B7693">
                <w:rPr>
                  <w:rStyle w:val="a4"/>
                  <w:rFonts w:hint="eastAsia"/>
                </w:rPr>
                <w:t>ikari0331@hanmail.net</w:t>
              </w:r>
            </w:hyperlink>
          </w:p>
        </w:tc>
        <w:tc>
          <w:tcPr>
            <w:tcW w:w="2028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010-7196-2137</w:t>
            </w:r>
          </w:p>
        </w:tc>
      </w:tr>
      <w:tr w:rsidR="00BD0C25" w:rsidTr="00597B8F"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김민수</w:t>
            </w:r>
          </w:p>
        </w:tc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0892049</w:t>
            </w:r>
          </w:p>
        </w:tc>
        <w:tc>
          <w:tcPr>
            <w:tcW w:w="2584" w:type="dxa"/>
          </w:tcPr>
          <w:p w:rsidR="00BD0C25" w:rsidRPr="008B7693" w:rsidRDefault="00BD0C25" w:rsidP="00597B8F">
            <w:pPr>
              <w:jc w:val="center"/>
            </w:pPr>
            <w:hyperlink r:id="rId8" w:history="1">
              <w:r w:rsidRPr="008B7693">
                <w:rPr>
                  <w:rStyle w:val="a4"/>
                  <w:rFonts w:hint="eastAsia"/>
                </w:rPr>
                <w:t>karosis28@gmail.com</w:t>
              </w:r>
            </w:hyperlink>
          </w:p>
        </w:tc>
        <w:tc>
          <w:tcPr>
            <w:tcW w:w="2028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010-2729-2635</w:t>
            </w:r>
          </w:p>
        </w:tc>
      </w:tr>
      <w:tr w:rsidR="00BD0C25" w:rsidTr="00597B8F"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강지수</w:t>
            </w:r>
          </w:p>
        </w:tc>
        <w:tc>
          <w:tcPr>
            <w:tcW w:w="2306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0992050</w:t>
            </w:r>
          </w:p>
        </w:tc>
        <w:tc>
          <w:tcPr>
            <w:tcW w:w="2584" w:type="dxa"/>
          </w:tcPr>
          <w:p w:rsidR="00BD0C25" w:rsidRPr="008B7693" w:rsidRDefault="00BD0C25" w:rsidP="00597B8F">
            <w:pPr>
              <w:jc w:val="center"/>
            </w:pPr>
            <w:hyperlink r:id="rId9" w:history="1">
              <w:r w:rsidRPr="008B7693">
                <w:rPr>
                  <w:rStyle w:val="a4"/>
                  <w:rFonts w:hint="eastAsia"/>
                </w:rPr>
                <w:t>km3019@naver.com</w:t>
              </w:r>
            </w:hyperlink>
          </w:p>
        </w:tc>
        <w:tc>
          <w:tcPr>
            <w:tcW w:w="2028" w:type="dxa"/>
          </w:tcPr>
          <w:p w:rsidR="00BD0C25" w:rsidRPr="008B7693" w:rsidRDefault="00BD0C25" w:rsidP="00597B8F">
            <w:pPr>
              <w:jc w:val="center"/>
            </w:pPr>
            <w:r w:rsidRPr="008B7693">
              <w:rPr>
                <w:rFonts w:hint="eastAsia"/>
              </w:rPr>
              <w:t>010-9579-1236</w:t>
            </w:r>
          </w:p>
        </w:tc>
      </w:tr>
      <w:tr w:rsidR="00BD0C25" w:rsidTr="00597B8F">
        <w:tc>
          <w:tcPr>
            <w:tcW w:w="9224" w:type="dxa"/>
            <w:gridSpan w:val="4"/>
          </w:tcPr>
          <w:p w:rsidR="00BD0C25" w:rsidRPr="008B7693" w:rsidRDefault="00BD0C25" w:rsidP="00597B8F">
            <w:pPr>
              <w:jc w:val="center"/>
            </w:pPr>
            <w:r>
              <w:rPr>
                <w:rFonts w:hint="eastAsia"/>
              </w:rPr>
              <w:t>Homepage : https://github.com/quadcoder</w:t>
            </w:r>
          </w:p>
        </w:tc>
      </w:tr>
    </w:tbl>
    <w:p w:rsidR="00BD0C25" w:rsidRDefault="00BD0C25" w:rsidP="00BD0C25"/>
    <w:p w:rsidR="007D19F7" w:rsidRPr="0008133E" w:rsidRDefault="007D19F7" w:rsidP="007D19F7">
      <w:pPr>
        <w:ind w:firstLine="210"/>
        <w:rPr>
          <w:rFonts w:hint="eastAsia"/>
        </w:rPr>
      </w:pPr>
      <w:r>
        <w:rPr>
          <w:rFonts w:hint="eastAsia"/>
        </w:rPr>
        <w:lastRenderedPageBreak/>
        <w:t xml:space="preserve">우리 팀이 이번 설계 프로젝트에 사용할 핵심 기술은 바로 HTML5입니다. 이는 HTML과 CSS,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로 이루어진 플랫폼이며 </w:t>
      </w:r>
      <w:r w:rsidR="0008133E">
        <w:rPr>
          <w:rFonts w:hint="eastAsia"/>
        </w:rPr>
        <w:t xml:space="preserve">HTML5소개와 </w:t>
      </w:r>
      <w:proofErr w:type="spellStart"/>
      <w:r w:rsidR="0008133E">
        <w:rPr>
          <w:rFonts w:hint="eastAsia"/>
        </w:rPr>
        <w:t>Javascript</w:t>
      </w:r>
      <w:proofErr w:type="spellEnd"/>
      <w:r w:rsidR="0008133E">
        <w:rPr>
          <w:rFonts w:hint="eastAsia"/>
        </w:rPr>
        <w:t xml:space="preserve"> 중에 </w:t>
      </w:r>
      <w:proofErr w:type="spellStart"/>
      <w:r w:rsidR="0008133E">
        <w:rPr>
          <w:rFonts w:hint="eastAsia"/>
        </w:rPr>
        <w:t>사용하게될</w:t>
      </w:r>
      <w:proofErr w:type="spellEnd"/>
      <w:r w:rsidR="0008133E">
        <w:rPr>
          <w:rFonts w:hint="eastAsia"/>
        </w:rPr>
        <w:t xml:space="preserve"> Node.js에 대해서 설명하도록 하겠습니다.</w:t>
      </w:r>
    </w:p>
    <w:p w:rsidR="007D19F7" w:rsidRDefault="007D19F7" w:rsidP="007D19F7">
      <w:pPr>
        <w:ind w:firstLine="210"/>
        <w:rPr>
          <w:rFonts w:hint="eastAsia"/>
        </w:rPr>
      </w:pPr>
      <w:bookmarkStart w:id="0" w:name="_GoBack"/>
      <w:bookmarkEnd w:id="0"/>
    </w:p>
    <w:p w:rsidR="007D19F7" w:rsidRPr="00BD0C25" w:rsidRDefault="007D19F7" w:rsidP="007D19F7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BD0C25">
        <w:rPr>
          <w:b/>
          <w:sz w:val="22"/>
        </w:rPr>
        <w:t>HTML5의 개념 및 특징</w:t>
      </w:r>
    </w:p>
    <w:p w:rsidR="007D19F7" w:rsidRDefault="007D19F7" w:rsidP="007D19F7">
      <w:pPr>
        <w:ind w:firstLine="210"/>
      </w:pPr>
      <w:r>
        <w:rPr>
          <w:rFonts w:hint="eastAsia"/>
        </w:rPr>
        <w:t>’</w:t>
      </w:r>
      <w:r>
        <w:t>14년에 차세대 웹 표준으로 확정 예정이며, 기존 텍스트와 하이퍼링크만 표시하던 HTML이 멀티미디어 등 다양한 애플리케이션까지 표현·제공하도록 진화한 “웹 프로그래밍 언어“입니다. 예로, 오디오·비디오·그래픽 처리, 위치정보 제공 등 다양한 기능을 제공함으로써, 웹 자체에서 처리할 수 있는 기능이 대폭 향상 되었습니다.</w:t>
      </w:r>
    </w:p>
    <w:p w:rsidR="007D19F7" w:rsidRDefault="007D19F7" w:rsidP="007D19F7">
      <w:pPr>
        <w:ind w:firstLine="210"/>
        <w:rPr>
          <w:rFonts w:hint="eastAsia"/>
        </w:rPr>
      </w:pPr>
      <w:r>
        <w:rPr>
          <w:rFonts w:hint="eastAsia"/>
        </w:rPr>
        <w:t>※</w:t>
      </w:r>
      <w:r>
        <w:t xml:space="preserve"> HTML(Hyper Text Markup Language)는 웹 문서를 만들 때 사용하는 프로그래밍 언어입니다.</w:t>
      </w:r>
    </w:p>
    <w:p w:rsidR="007D19F7" w:rsidRDefault="007D19F7" w:rsidP="007D19F7">
      <w:pPr>
        <w:ind w:firstLine="210"/>
        <w:rPr>
          <w:rFonts w:hint="eastAsia"/>
        </w:rPr>
      </w:pP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BD0C25">
        <w:rPr>
          <w:b/>
          <w:sz w:val="22"/>
        </w:rPr>
        <w:t>HTML5의 주요기능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Video &amp; </w:t>
      </w:r>
      <w:proofErr w:type="spellStart"/>
      <w:r>
        <w:t>AudioVideo</w:t>
      </w:r>
      <w:proofErr w:type="spellEnd"/>
      <w:r>
        <w:t xml:space="preserve"> &amp; </w:t>
      </w:r>
      <w:proofErr w:type="gramStart"/>
      <w:r>
        <w:t>Audio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비디오 및 오디오 기능을 자체적으로 지원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3D, Graphics &amp; Effects3D, Graphics &amp; </w:t>
      </w:r>
      <w:proofErr w:type="gramStart"/>
      <w:r>
        <w:t>Effects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다양한 2차원 및 3차원 그래픽 기능을 지원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Offline &amp; </w:t>
      </w:r>
      <w:proofErr w:type="spellStart"/>
      <w:r>
        <w:t>StorageOffline</w:t>
      </w:r>
      <w:proofErr w:type="spellEnd"/>
      <w:r>
        <w:t xml:space="preserve"> &amp; </w:t>
      </w:r>
      <w:proofErr w:type="gramStart"/>
      <w:r>
        <w:t>Storage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네트워크 </w:t>
      </w:r>
      <w:proofErr w:type="spellStart"/>
      <w:r>
        <w:t>미지원</w:t>
      </w:r>
      <w:proofErr w:type="spellEnd"/>
      <w:r>
        <w:t xml:space="preserve"> 환경에서도 웹 이용을 가능하게 함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Device </w:t>
      </w:r>
      <w:proofErr w:type="spellStart"/>
      <w:r>
        <w:t>AccessDevice</w:t>
      </w:r>
      <w:proofErr w:type="spellEnd"/>
      <w:r>
        <w:t xml:space="preserve"> </w:t>
      </w:r>
      <w:proofErr w:type="gramStart"/>
      <w:r>
        <w:t>Access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카메라, 동작센서 등의 H/W 기능을 웹에서 직접적으로 제어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Web </w:t>
      </w:r>
      <w:proofErr w:type="spellStart"/>
      <w:r>
        <w:t>SocketWeb</w:t>
      </w:r>
      <w:proofErr w:type="spellEnd"/>
      <w:r>
        <w:t xml:space="preserve"> </w:t>
      </w:r>
      <w:proofErr w:type="gramStart"/>
      <w:r>
        <w:t>Socket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웹 (클라이언트)에서 서버 측과 직접적인 양방향 통신 가능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>Geo-</w:t>
      </w:r>
      <w:proofErr w:type="spellStart"/>
      <w:r>
        <w:t>LocationGeo</w:t>
      </w:r>
      <w:proofErr w:type="spellEnd"/>
      <w:r>
        <w:t>-</w:t>
      </w:r>
      <w:proofErr w:type="gramStart"/>
      <w:r>
        <w:t>Location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GPS</w:t>
      </w:r>
      <w:r>
        <w:rPr>
          <w:rFonts w:hint="eastAsia"/>
        </w:rPr>
        <w:t xml:space="preserve"> </w:t>
      </w:r>
      <w:r>
        <w:t>없이도 단말기의 지리적인 위치 정보를 제공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</w:pPr>
      <w:r>
        <w:t xml:space="preserve">Styling </w:t>
      </w:r>
      <w:proofErr w:type="spellStart"/>
      <w:r>
        <w:t>EffectsStyling</w:t>
      </w:r>
      <w:proofErr w:type="spellEnd"/>
      <w:r>
        <w:t xml:space="preserve"> </w:t>
      </w:r>
      <w:proofErr w:type="gramStart"/>
      <w:r>
        <w:t>Effects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글씨체, 색상, 배경 등 다양한 스타일 및 </w:t>
      </w:r>
      <w:proofErr w:type="spellStart"/>
      <w:r>
        <w:t>이펙트</w:t>
      </w:r>
      <w:proofErr w:type="spellEnd"/>
      <w:r>
        <w:t xml:space="preserve"> 기능 제공</w:t>
      </w:r>
    </w:p>
    <w:p w:rsidR="007D19F7" w:rsidRDefault="007D19F7" w:rsidP="007D19F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t>SemanticsSemantics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웹 자료에 의미를 부여하여 사용자 의도에 맞는 맞춤형 검색 제공</w:t>
      </w:r>
    </w:p>
    <w:p w:rsidR="007D19F7" w:rsidRDefault="007D19F7" w:rsidP="007D19F7">
      <w:pPr>
        <w:rPr>
          <w:rFonts w:hint="eastAsia"/>
        </w:rPr>
      </w:pP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BD0C25">
        <w:rPr>
          <w:b/>
          <w:sz w:val="22"/>
        </w:rPr>
        <w:t>HTML5 시장 전망</w:t>
      </w:r>
    </w:p>
    <w:p w:rsidR="007D19F7" w:rsidRDefault="007D19F7" w:rsidP="007D19F7">
      <w:pPr>
        <w:ind w:firstLineChars="100" w:firstLine="200"/>
      </w:pPr>
      <w:r>
        <w:t>HTML5는 2014년에 국제 표준이 확정될 것으로 예상되며, 현재 웹 브라우저 기업을 비롯한 글로벌 업체들은 오디오·비디오·그래픽 등 표준화가 많이 진행된 기능을 중심으로 HTML5를 적극적으로 도입하고 있습니다.</w:t>
      </w:r>
    </w:p>
    <w:p w:rsidR="007D19F7" w:rsidRPr="00BD0C25" w:rsidRDefault="007D19F7" w:rsidP="0008133E">
      <w:pPr>
        <w:ind w:firstLineChars="100" w:firstLine="200"/>
        <w:rPr>
          <w:b/>
        </w:rPr>
      </w:pPr>
      <w:r w:rsidRPr="00BD0C25">
        <w:rPr>
          <w:b/>
        </w:rPr>
        <w:lastRenderedPageBreak/>
        <w:t xml:space="preserve">1. </w:t>
      </w:r>
      <w:proofErr w:type="spellStart"/>
      <w:r w:rsidRPr="00BD0C25">
        <w:rPr>
          <w:b/>
        </w:rPr>
        <w:t>모바일</w:t>
      </w:r>
      <w:proofErr w:type="spellEnd"/>
      <w:r w:rsidRPr="00BD0C25">
        <w:rPr>
          <w:b/>
        </w:rPr>
        <w:t xml:space="preserve"> 단말</w:t>
      </w:r>
    </w:p>
    <w:p w:rsidR="007D19F7" w:rsidRDefault="007D19F7" w:rsidP="007D19F7">
      <w:pPr>
        <w:ind w:firstLineChars="100" w:firstLine="200"/>
      </w:pPr>
      <w:r>
        <w:rPr>
          <w:rFonts w:hint="eastAsia"/>
        </w:rPr>
        <w:t>미국</w:t>
      </w:r>
      <w:r>
        <w:t xml:space="preserve"> 시장조사기관인 Strategy Analytics는 전 세계적으로 HTML5를 지원하는 </w:t>
      </w:r>
      <w:proofErr w:type="spellStart"/>
      <w:r>
        <w:t>모바일</w:t>
      </w:r>
      <w:proofErr w:type="spellEnd"/>
      <w:r>
        <w:t xml:space="preserve"> 단말이 2009년 3백만대에서 2016년 15억 6,000만대 (전체 단말 중 85%)로 크게 늘어날 것으로 전망 하였습니다.</w:t>
      </w:r>
    </w:p>
    <w:p w:rsidR="007D19F7" w:rsidRDefault="007D19F7" w:rsidP="007D19F7"/>
    <w:p w:rsidR="007D19F7" w:rsidRPr="007D19F7" w:rsidRDefault="007D19F7" w:rsidP="007D19F7">
      <w:pPr>
        <w:rPr>
          <w:rFonts w:hint="eastAsia"/>
        </w:rPr>
      </w:pPr>
      <w:r>
        <w:rPr>
          <w:rFonts w:hint="eastAsia"/>
        </w:rPr>
        <w:t>※</w:t>
      </w:r>
      <w:r>
        <w:t xml:space="preserve"> ABI Research는 HTML5 지원 </w:t>
      </w:r>
      <w:proofErr w:type="spellStart"/>
      <w:r>
        <w:t>모바일</w:t>
      </w:r>
      <w:proofErr w:type="spellEnd"/>
      <w:r>
        <w:t xml:space="preserve"> 단말이 2016년 21억대 이상이 될 것 이라고 긍정적으로 예측 하였습니다.</w:t>
      </w:r>
    </w:p>
    <w:p w:rsidR="007D19F7" w:rsidRDefault="007D19F7" w:rsidP="007D19F7">
      <w:pPr>
        <w:rPr>
          <w:rFonts w:hint="eastAsia"/>
        </w:rPr>
      </w:pPr>
    </w:p>
    <w:p w:rsidR="007D19F7" w:rsidRPr="00BD0C25" w:rsidRDefault="007D19F7" w:rsidP="0008133E">
      <w:pPr>
        <w:ind w:firstLineChars="100" w:firstLine="200"/>
        <w:rPr>
          <w:b/>
        </w:rPr>
      </w:pPr>
      <w:r w:rsidRPr="00BD0C25">
        <w:rPr>
          <w:b/>
        </w:rPr>
        <w:t xml:space="preserve">2. </w:t>
      </w:r>
      <w:proofErr w:type="spellStart"/>
      <w:r w:rsidRPr="00BD0C25">
        <w:rPr>
          <w:b/>
        </w:rPr>
        <w:t>모바일</w:t>
      </w:r>
      <w:proofErr w:type="spellEnd"/>
      <w:r w:rsidRPr="00BD0C25">
        <w:rPr>
          <w:b/>
        </w:rPr>
        <w:t xml:space="preserve"> 웹/</w:t>
      </w:r>
      <w:proofErr w:type="spellStart"/>
      <w:r w:rsidRPr="00BD0C25">
        <w:rPr>
          <w:b/>
        </w:rPr>
        <w:t>앱</w:t>
      </w:r>
      <w:proofErr w:type="spellEnd"/>
    </w:p>
    <w:p w:rsidR="007D19F7" w:rsidRPr="007D19F7" w:rsidRDefault="007D19F7" w:rsidP="007D19F7">
      <w:pPr>
        <w:ind w:firstLineChars="100" w:firstLine="200"/>
      </w:pPr>
      <w:proofErr w:type="spellStart"/>
      <w:r>
        <w:rPr>
          <w:rFonts w:hint="eastAsia"/>
        </w:rPr>
        <w:t>모바일</w:t>
      </w:r>
      <w:proofErr w:type="spellEnd"/>
      <w:r>
        <w:t xml:space="preserve"> 애플리케이션 시장은 세계는 2011년 56억불에서 2015년 375억불로, 국내는 2011년 1.4조원에서 2015년 </w:t>
      </w:r>
      <w:proofErr w:type="gramStart"/>
      <w:r>
        <w:t xml:space="preserve">3.5조원 </w:t>
      </w:r>
      <w:proofErr w:type="spellStart"/>
      <w:r>
        <w:t>으로</w:t>
      </w:r>
      <w:proofErr w:type="spellEnd"/>
      <w:proofErr w:type="gramEnd"/>
      <w:r>
        <w:t xml:space="preserve"> 성장할 것이며, 2017년에는 HTML5 기반의 </w:t>
      </w:r>
      <w:proofErr w:type="spellStart"/>
      <w:r>
        <w:t>모바일</w:t>
      </w:r>
      <w:proofErr w:type="spellEnd"/>
      <w:r>
        <w:t xml:space="preserve"> 웹이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앱을</w:t>
      </w:r>
      <w:proofErr w:type="spellEnd"/>
      <w:r>
        <w:t xml:space="preserve"> 넘어설 전망 (ETRI) 하였습니다.</w:t>
      </w:r>
    </w:p>
    <w:p w:rsidR="007D19F7" w:rsidRDefault="007D19F7" w:rsidP="007D19F7">
      <w:pPr>
        <w:rPr>
          <w:rFonts w:hint="eastAsia"/>
        </w:rPr>
      </w:pPr>
      <w:r>
        <w:rPr>
          <w:rFonts w:hint="eastAsia"/>
        </w:rPr>
        <w:t>※</w:t>
      </w:r>
      <w:r>
        <w:t xml:space="preserve"> 현재, </w:t>
      </w:r>
      <w:proofErr w:type="spellStart"/>
      <w:r>
        <w:t>모바일</w:t>
      </w:r>
      <w:proofErr w:type="spellEnd"/>
      <w:r>
        <w:t xml:space="preserve"> 웹은 </w:t>
      </w:r>
      <w:proofErr w:type="spellStart"/>
      <w:r>
        <w:t>앱에</w:t>
      </w:r>
      <w:proofErr w:type="spellEnd"/>
      <w:r>
        <w:t xml:space="preserve"> 비해 기능이 떨어지나, 향후 성능이 개선될 것으로 예상 하였습니다.</w:t>
      </w:r>
    </w:p>
    <w:p w:rsidR="007D19F7" w:rsidRDefault="007D19F7" w:rsidP="007D19F7">
      <w:pPr>
        <w:rPr>
          <w:rFonts w:hint="eastAsia"/>
        </w:rPr>
      </w:pP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BD0C25">
        <w:rPr>
          <w:b/>
          <w:sz w:val="22"/>
        </w:rPr>
        <w:t>HTML5 표준화 전망</w:t>
      </w:r>
    </w:p>
    <w:p w:rsidR="007D19F7" w:rsidRDefault="007D19F7" w:rsidP="007D19F7">
      <w:pPr>
        <w:ind w:firstLineChars="100" w:firstLine="200"/>
        <w:rPr>
          <w:rFonts w:hint="eastAsia"/>
        </w:rPr>
      </w:pPr>
      <w:r>
        <w:t xml:space="preserve">2004년부터 W3C(World Wide Web Consortium, 웹 표준의 제정 등을 위해 1994년 설립)를 중심으로 HTML5 표준 개발이 시작되었으며, 현재 기능별 표준화가 </w:t>
      </w:r>
      <w:proofErr w:type="spellStart"/>
      <w:r>
        <w:t>진행</w:t>
      </w:r>
      <w:r>
        <w:rPr>
          <w:rFonts w:ascii="바탕" w:eastAsia="바탕" w:hAnsi="바탕" w:cs="바탕" w:hint="eastAsia"/>
        </w:rPr>
        <w:t>中</w:t>
      </w:r>
      <w:r>
        <w:rPr>
          <w:rFonts w:ascii="맑은 고딕" w:eastAsia="맑은 고딕" w:hAnsi="맑은 고딕" w:cs="맑은 고딕" w:hint="eastAsia"/>
        </w:rPr>
        <w:t>이며</w:t>
      </w:r>
      <w:proofErr w:type="spellEnd"/>
      <w:r>
        <w:t>, 2014년까지 최종 표준이 확정될 예정입니다.</w:t>
      </w:r>
    </w:p>
    <w:p w:rsidR="007D19F7" w:rsidRDefault="007D19F7" w:rsidP="007D19F7">
      <w:pPr>
        <w:ind w:firstLineChars="100" w:firstLine="200"/>
        <w:rPr>
          <w:rFonts w:hint="eastAsia"/>
        </w:rPr>
      </w:pP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BD0C25">
        <w:rPr>
          <w:rFonts w:hint="eastAsia"/>
          <w:b/>
          <w:sz w:val="22"/>
        </w:rPr>
        <w:t>표준</w:t>
      </w:r>
      <w:r w:rsidRPr="00BD0C25">
        <w:rPr>
          <w:b/>
          <w:sz w:val="22"/>
        </w:rPr>
        <w:t xml:space="preserve"> 웹 환경의 확산</w:t>
      </w:r>
    </w:p>
    <w:p w:rsidR="007D19F7" w:rsidRDefault="007D19F7" w:rsidP="007D19F7">
      <w:pPr>
        <w:ind w:firstLineChars="100" w:firstLine="200"/>
        <w:rPr>
          <w:rFonts w:hint="eastAsia"/>
        </w:rPr>
      </w:pPr>
      <w:r>
        <w:rPr>
          <w:rFonts w:hint="eastAsia"/>
        </w:rPr>
        <w:t>현재</w:t>
      </w:r>
      <w:r>
        <w:t xml:space="preserve">, 멀티미디어를 비롯한 확장 기능들을 지원하기 위해서 이루어지고 있는 </w:t>
      </w:r>
      <w:proofErr w:type="spellStart"/>
      <w:r>
        <w:t>비표준</w:t>
      </w:r>
      <w:proofErr w:type="spellEnd"/>
      <w:r>
        <w:t xml:space="preserve"> 인터넷 웹 환경(ActiveX, Flash, </w:t>
      </w:r>
      <w:proofErr w:type="spellStart"/>
      <w:r>
        <w:t>실버라이트</w:t>
      </w:r>
      <w:proofErr w:type="spellEnd"/>
      <w:r>
        <w:t xml:space="preserve"> 등 별도 프로그램 설치)이 점차 해소될 전망입니다.</w:t>
      </w:r>
    </w:p>
    <w:p w:rsidR="007D19F7" w:rsidRDefault="007D19F7" w:rsidP="007D19F7">
      <w:pPr>
        <w:ind w:firstLineChars="100" w:firstLine="200"/>
        <w:rPr>
          <w:rFonts w:hint="eastAsia"/>
        </w:rPr>
      </w:pP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BD0C25">
        <w:rPr>
          <w:rFonts w:hint="eastAsia"/>
          <w:b/>
          <w:sz w:val="22"/>
        </w:rPr>
        <w:t>개방형</w:t>
      </w:r>
      <w:r w:rsidRPr="00BD0C25">
        <w:rPr>
          <w:b/>
          <w:sz w:val="22"/>
        </w:rPr>
        <w:t xml:space="preserve"> 생태계로의 변화</w:t>
      </w:r>
    </w:p>
    <w:p w:rsidR="007D19F7" w:rsidRDefault="007D19F7" w:rsidP="007D19F7">
      <w:pPr>
        <w:ind w:firstLineChars="100" w:firstLine="200"/>
        <w:rPr>
          <w:rFonts w:hint="eastAsia"/>
        </w:rPr>
      </w:pPr>
      <w:r>
        <w:rPr>
          <w:rFonts w:hint="eastAsia"/>
        </w:rPr>
        <w:t>개방된</w:t>
      </w:r>
      <w:r>
        <w:t xml:space="preserve"> </w:t>
      </w:r>
      <w:proofErr w:type="spellStart"/>
      <w:r>
        <w:t>웹</w:t>
      </w:r>
      <w:r>
        <w:rPr>
          <w:rFonts w:ascii="바탕" w:eastAsia="바탕" w:hAnsi="바탕" w:cs="바탕" w:hint="eastAsia"/>
        </w:rPr>
        <w:t>上</w:t>
      </w:r>
      <w:r>
        <w:rPr>
          <w:rFonts w:ascii="맑은 고딕" w:eastAsia="맑은 고딕" w:hAnsi="맑은 고딕" w:cs="맑은 고딕" w:hint="eastAsia"/>
        </w:rPr>
        <w:t>에서</w:t>
      </w:r>
      <w:proofErr w:type="spellEnd"/>
      <w:r>
        <w:t xml:space="preserve"> 다양한 애플리케이션을 구현하고, 이를 누구나 브라우저로 접근할 수 있으므로, 애플(</w:t>
      </w:r>
      <w:proofErr w:type="spellStart"/>
      <w:r>
        <w:t>iOS</w:t>
      </w:r>
      <w:proofErr w:type="spellEnd"/>
      <w:r>
        <w:t xml:space="preserve">) 및 </w:t>
      </w:r>
      <w:proofErr w:type="spellStart"/>
      <w:r>
        <w:t>구글</w:t>
      </w:r>
      <w:proofErr w:type="spellEnd"/>
      <w:r>
        <w:t>(</w:t>
      </w:r>
      <w:proofErr w:type="spellStart"/>
      <w:r>
        <w:t>안드로이드</w:t>
      </w:r>
      <w:proofErr w:type="spellEnd"/>
      <w:r>
        <w:t>) 등 OS 플랫폼에 대한 의존이 감소될 수 있습니다.</w:t>
      </w:r>
    </w:p>
    <w:p w:rsidR="007D19F7" w:rsidRPr="00BD0C25" w:rsidRDefault="007D19F7" w:rsidP="007D19F7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BD0C25">
        <w:rPr>
          <w:rFonts w:hint="eastAsia"/>
          <w:b/>
          <w:sz w:val="22"/>
        </w:rPr>
        <w:lastRenderedPageBreak/>
        <w:t>이용자</w:t>
      </w:r>
      <w:r w:rsidRPr="00BD0C25">
        <w:rPr>
          <w:b/>
          <w:sz w:val="22"/>
        </w:rPr>
        <w:t xml:space="preserve"> 선택권의 강화(One Source Multi Use)</w:t>
      </w:r>
    </w:p>
    <w:p w:rsidR="007D19F7" w:rsidRDefault="007D19F7" w:rsidP="007D19F7">
      <w:pPr>
        <w:ind w:firstLineChars="100" w:firstLine="200"/>
      </w:pPr>
      <w:r>
        <w:rPr>
          <w:rFonts w:hint="eastAsia"/>
        </w:rPr>
        <w:t>이용자의</w:t>
      </w:r>
      <w:r>
        <w:t xml:space="preserve"> 경우, 인터넷에만 접속하면 스마트 폰·</w:t>
      </w:r>
      <w:proofErr w:type="spellStart"/>
      <w:r>
        <w:t>태블릿</w:t>
      </w:r>
      <w:proofErr w:type="spellEnd"/>
      <w:r>
        <w:t xml:space="preserve"> PC·PC 등 기기는 물론, 애플이나 </w:t>
      </w:r>
      <w:proofErr w:type="spellStart"/>
      <w:r>
        <w:t>구글</w:t>
      </w:r>
      <w:proofErr w:type="spellEnd"/>
      <w:r>
        <w:t xml:space="preserve"> 등 벤더에 상관없이 S/W나 </w:t>
      </w:r>
      <w:proofErr w:type="spellStart"/>
      <w:r>
        <w:t>콘텐츠</w:t>
      </w:r>
      <w:proofErr w:type="spellEnd"/>
      <w:r>
        <w:t xml:space="preserve"> 등을 이용 가능합니다.</w:t>
      </w:r>
    </w:p>
    <w:p w:rsidR="007D19F7" w:rsidRDefault="007D19F7" w:rsidP="007D19F7">
      <w:pPr>
        <w:ind w:firstLineChars="100" w:firstLine="200"/>
      </w:pPr>
    </w:p>
    <w:p w:rsidR="007D19F7" w:rsidRDefault="007D19F7" w:rsidP="007D19F7">
      <w:pPr>
        <w:ind w:firstLineChars="100" w:firstLine="200"/>
        <w:rPr>
          <w:rFonts w:hint="eastAsia"/>
        </w:rPr>
      </w:pPr>
      <w:r>
        <w:rPr>
          <w:rFonts w:hint="eastAsia"/>
        </w:rPr>
        <w:t>※</w:t>
      </w:r>
      <w:r>
        <w:t xml:space="preserve"> 현재, 애플 </w:t>
      </w:r>
      <w:proofErr w:type="spellStart"/>
      <w:r>
        <w:t>앱스토어에서</w:t>
      </w:r>
      <w:proofErr w:type="spellEnd"/>
      <w:r>
        <w:t xml:space="preserve"> 구입한 </w:t>
      </w:r>
      <w:proofErr w:type="spellStart"/>
      <w:r>
        <w:t>앱은</w:t>
      </w:r>
      <w:proofErr w:type="spellEnd"/>
      <w:r>
        <w:t xml:space="preserve"> </w:t>
      </w:r>
      <w:proofErr w:type="spellStart"/>
      <w:r>
        <w:t>구글</w:t>
      </w:r>
      <w:proofErr w:type="spellEnd"/>
      <w:r>
        <w:t xml:space="preserve"> </w:t>
      </w:r>
      <w:proofErr w:type="spellStart"/>
      <w:r>
        <w:t>안드로이드</w:t>
      </w:r>
      <w:proofErr w:type="spellEnd"/>
      <w:r>
        <w:t xml:space="preserve"> </w:t>
      </w:r>
      <w:proofErr w:type="spellStart"/>
      <w:r>
        <w:t>폰이나</w:t>
      </w:r>
      <w:proofErr w:type="spellEnd"/>
      <w:r>
        <w:t xml:space="preserve"> </w:t>
      </w:r>
      <w:proofErr w:type="spellStart"/>
      <w:r>
        <w:t>태블릿</w:t>
      </w:r>
      <w:proofErr w:type="spellEnd"/>
      <w:r>
        <w:t xml:space="preserve"> PC에서 사용할 수 없으나, HTML5 기반의 웹으로 전환하여 이용자 선택 </w:t>
      </w:r>
      <w:r>
        <w:rPr>
          <w:rFonts w:ascii="바탕" w:eastAsia="바탕" w:hAnsi="바탕" w:cs="바탕" w:hint="eastAsia"/>
        </w:rPr>
        <w:t>上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제약 탈피가 가능함</w:t>
      </w:r>
    </w:p>
    <w:p w:rsidR="007D19F7" w:rsidRDefault="007D19F7" w:rsidP="007D19F7">
      <w:pPr>
        <w:ind w:firstLineChars="100" w:firstLine="200"/>
        <w:rPr>
          <w:rFonts w:hint="eastAsia"/>
        </w:rPr>
      </w:pPr>
    </w:p>
    <w:p w:rsidR="007D19F7" w:rsidRPr="00BD0C25" w:rsidRDefault="0008133E" w:rsidP="0008133E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t>자바스크립트와 V8</w:t>
      </w:r>
    </w:p>
    <w:p w:rsidR="0008133E" w:rsidRDefault="0008133E" w:rsidP="0008133E">
      <w:pPr>
        <w:ind w:firstLine="210"/>
        <w:rPr>
          <w:rFonts w:hint="eastAsia"/>
        </w:rPr>
      </w:pPr>
      <w:r>
        <w:rPr>
          <w:rFonts w:hint="eastAsia"/>
        </w:rPr>
        <w:t>오랜 시간 동안 자바스크립트(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)는 많은 개발자들에게 등한시되거나 오해를 받아왔습니다. 그러나 2008년 9월, </w:t>
      </w:r>
      <w:proofErr w:type="spellStart"/>
      <w:r>
        <w:rPr>
          <w:rFonts w:hint="eastAsia"/>
        </w:rPr>
        <w:t>구글이</w:t>
      </w:r>
      <w:proofErr w:type="spellEnd"/>
      <w:r>
        <w:rPr>
          <w:rFonts w:hint="eastAsia"/>
        </w:rPr>
        <w:t xml:space="preserve"> 크롬(chrome) 웹 브라우저에 이식한 자바스크립트 엔진 V8을 오픈 소스로 개방함으로써 </w:t>
      </w:r>
      <w:proofErr w:type="spellStart"/>
      <w:r>
        <w:rPr>
          <w:rFonts w:hint="eastAsia"/>
        </w:rPr>
        <w:t>자바스크리트에</w:t>
      </w:r>
      <w:proofErr w:type="spellEnd"/>
      <w:r>
        <w:rPr>
          <w:rFonts w:hint="eastAsia"/>
        </w:rPr>
        <w:t xml:space="preserve"> 대한 성능 문제는 사라지게 되었으며, 자바스크립트는 </w:t>
      </w:r>
      <w:proofErr w:type="spellStart"/>
      <w:r>
        <w:rPr>
          <w:rFonts w:hint="eastAsia"/>
        </w:rPr>
        <w:t>재조명받기</w:t>
      </w:r>
      <w:proofErr w:type="spellEnd"/>
      <w:r>
        <w:rPr>
          <w:rFonts w:hint="eastAsia"/>
        </w:rPr>
        <w:t xml:space="preserve"> 시작하였습니다. 마침내 2009년, 유럽 </w:t>
      </w:r>
      <w:proofErr w:type="spellStart"/>
      <w:r>
        <w:rPr>
          <w:rFonts w:hint="eastAsia"/>
        </w:rPr>
        <w:t>JSConf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라이언</w:t>
      </w:r>
      <w:proofErr w:type="spellEnd"/>
      <w:r>
        <w:rPr>
          <w:rFonts w:hint="eastAsia"/>
        </w:rPr>
        <w:t xml:space="preserve"> 달(Ryan Dahl)이 V8을 이용하여 자바스크립트의 강력함과 단순함을 활용한 이벤트 기반의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I/O를 주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만든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(Back-end) 자바스크립트 기반 플랫폼을 발표하였습니다. 이것이 현재 실리콘밸리에서 가장 뜨거운 감자 중 하나인 Node.js입니다.</w:t>
      </w:r>
    </w:p>
    <w:p w:rsidR="0008133E" w:rsidRDefault="0008133E" w:rsidP="0008133E">
      <w:pPr>
        <w:ind w:firstLine="210"/>
        <w:rPr>
          <w:rFonts w:hint="eastAsia"/>
        </w:rPr>
      </w:pPr>
      <w:r>
        <w:t>“</w:t>
      </w:r>
      <w:r>
        <w:rPr>
          <w:rFonts w:hint="eastAsia"/>
        </w:rPr>
        <w:t>Node.js는 크롬 자바스크립트 엔진인 V8 기반으로 만들어진 플랫폼이며, 빠르고 확장 가능한 네트워크 프로그램을 쉽게 작성할 수 있게 합니다. 특히, 이벤트 주도(event-driven), r(non-blocking) I/O 모델을 사용함으로써, 분산 환경에서 실행되는 가장 가볍고 효과적인 그리고 완벽한 데이터 집중적(data-intensive)인 실시간 어플리케이션을 작성할 수 있게 해줍니다.</w:t>
      </w:r>
      <w:r>
        <w:t>”</w:t>
      </w:r>
    </w:p>
    <w:p w:rsidR="0008133E" w:rsidRDefault="0008133E" w:rsidP="0008133E">
      <w:pPr>
        <w:ind w:firstLine="210"/>
        <w:rPr>
          <w:rFonts w:hint="eastAsia"/>
        </w:rPr>
      </w:pPr>
      <w:r>
        <w:rPr>
          <w:rFonts w:hint="eastAsia"/>
        </w:rPr>
        <w:t>위의 Node.js의 정의는 Node.js 공식 홈페이지(</w:t>
      </w:r>
      <w:hyperlink r:id="rId10" w:history="1">
        <w:r w:rsidRPr="00DC6EB3">
          <w:rPr>
            <w:rStyle w:val="a4"/>
            <w:rFonts w:hint="eastAsia"/>
          </w:rPr>
          <w:t>http://nodejs.org</w:t>
        </w:r>
      </w:hyperlink>
      <w:r>
        <w:rPr>
          <w:rFonts w:hint="eastAsia"/>
        </w:rPr>
        <w:t xml:space="preserve">)에서 발췌한 내용입니다. 위의 글을 처음 접했을 때 혹자는 매우 이해하기 쉬운 용어만 나열했다고 생각할 수 있지만, 필자는 다소 낯선 단어들이 섞여 있었다고 </w:t>
      </w:r>
      <w:proofErr w:type="spellStart"/>
      <w:r>
        <w:rPr>
          <w:rFonts w:hint="eastAsia"/>
        </w:rPr>
        <w:t>느꼇습니다</w:t>
      </w:r>
      <w:proofErr w:type="spellEnd"/>
      <w:r>
        <w:rPr>
          <w:rFonts w:hint="eastAsia"/>
        </w:rPr>
        <w:t>. Node.js를 본격적으로 이해하기에 앞서 기본적으로 알아야 할 내용에 대해 짚고 넘어가겠습니다.</w:t>
      </w:r>
    </w:p>
    <w:p w:rsidR="0008133E" w:rsidRDefault="0008133E" w:rsidP="0008133E">
      <w:pPr>
        <w:ind w:firstLine="210"/>
        <w:rPr>
          <w:rFonts w:hint="eastAsia"/>
        </w:rPr>
      </w:pPr>
    </w:p>
    <w:p w:rsidR="0008133E" w:rsidRPr="00BD0C25" w:rsidRDefault="0008133E" w:rsidP="00F10CE3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t>자바스크립트란</w:t>
      </w:r>
    </w:p>
    <w:p w:rsidR="00F10CE3" w:rsidRDefault="00F10CE3" w:rsidP="00F10CE3">
      <w:pPr>
        <w:ind w:firstLine="210"/>
        <w:rPr>
          <w:rFonts w:hint="eastAsia"/>
        </w:rPr>
      </w:pPr>
      <w:r>
        <w:rPr>
          <w:rFonts w:hint="eastAsia"/>
        </w:rPr>
        <w:t xml:space="preserve">자바스크립트는 웹 브라우저에서 실행되는 스크립트 언어로, HTML로 작성된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함수 형태로 작성되는 언어입니다.</w:t>
      </w:r>
    </w:p>
    <w:p w:rsidR="00F10CE3" w:rsidRDefault="00F10CE3" w:rsidP="00F10CE3">
      <w:pPr>
        <w:ind w:firstLine="210"/>
        <w:rPr>
          <w:rFonts w:hint="eastAsia"/>
        </w:rPr>
      </w:pPr>
      <w:r>
        <w:rPr>
          <w:rFonts w:hint="eastAsia"/>
        </w:rPr>
        <w:t>간혹 자바와 자바스크립트가 어떤 연관성이 있는지 궁금해하는 분들이 있습니다. 자바와 자바</w:t>
      </w:r>
      <w:r>
        <w:rPr>
          <w:rFonts w:hint="eastAsia"/>
        </w:rPr>
        <w:lastRenderedPageBreak/>
        <w:t xml:space="preserve">스크립트의 비슷한 점은 두 언어 모두 C 언어와 비슷한 구문을 사용하고, 객체지향 언어이며 자바스크립트를 설계할 때 자바의 구문과 표준 라이브러리를 참조하여 설계하였다는 점입니다. 대표적인 예를 들자면 모든 자바의 </w:t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자바스크립트에서도 예약어로 설정되어 있고 작명 규칙, </w:t>
      </w:r>
      <w:r w:rsidR="0092518A">
        <w:rPr>
          <w:rFonts w:hint="eastAsia"/>
        </w:rPr>
        <w:t>Math, Date 객체는 자바 1.0을 기초로 작성되어 있습니다.</w:t>
      </w:r>
    </w:p>
    <w:p w:rsidR="0092518A" w:rsidRDefault="0092518A" w:rsidP="00F10CE3">
      <w:pPr>
        <w:ind w:firstLine="210"/>
        <w:rPr>
          <w:rFonts w:hint="eastAsia"/>
        </w:rPr>
      </w:pPr>
      <w:r>
        <w:rPr>
          <w:rFonts w:hint="eastAsia"/>
        </w:rPr>
        <w:t xml:space="preserve">두 언어의 차이점은 자바스크립트는 </w:t>
      </w:r>
      <w:proofErr w:type="spellStart"/>
      <w:r>
        <w:rPr>
          <w:rFonts w:hint="eastAsia"/>
        </w:rPr>
        <w:t>해석형</w:t>
      </w:r>
      <w:proofErr w:type="spellEnd"/>
      <w:r>
        <w:rPr>
          <w:rFonts w:hint="eastAsia"/>
        </w:rPr>
        <w:t xml:space="preserve"> 언어이고 </w:t>
      </w:r>
      <w:proofErr w:type="spellStart"/>
      <w:r>
        <w:rPr>
          <w:rFonts w:hint="eastAsia"/>
        </w:rPr>
        <w:t>컴파일할</w:t>
      </w:r>
      <w:proofErr w:type="spellEnd"/>
      <w:r>
        <w:rPr>
          <w:rFonts w:hint="eastAsia"/>
        </w:rPr>
        <w:t xml:space="preserve"> 필요 없이 실행 시에 사람이 읽을 수 있는 소스코드로부터 해석되고, 자바는 컴파일을 반드시 해야 하며,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바이트 코드에 의해 실행된다는 점입니다. 그리고 데이터 타입 처리 방식도 서로 다릅니다. 자바스크립트는 느슨한 타입(week typing)이므로 데이터 타입에 크게 민감하지 않습니다. 가령, 숫자 2와 문자 2를 서로 붙이거나 더할 수 있지만 (2+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=4) 자바는 강한 타입(strong type)이므로 숫자 2와 문자 2를 서로 붙이거나 더하면 </w:t>
      </w:r>
      <w:proofErr w:type="spellStart"/>
      <w:r>
        <w:rPr>
          <w:rFonts w:hint="eastAsia"/>
        </w:rPr>
        <w:t>컴파일할</w:t>
      </w:r>
      <w:proofErr w:type="spellEnd"/>
      <w:r>
        <w:rPr>
          <w:rFonts w:hint="eastAsia"/>
        </w:rPr>
        <w:t xml:space="preserve"> 때 바로 에러가 나타나므로 타입 캐스팅을 해야 합니다.</w:t>
      </w:r>
    </w:p>
    <w:p w:rsidR="0092518A" w:rsidRDefault="0092518A" w:rsidP="00F10CE3">
      <w:pPr>
        <w:ind w:firstLine="210"/>
        <w:rPr>
          <w:rFonts w:hint="eastAsia"/>
        </w:rPr>
      </w:pPr>
      <w:r>
        <w:rPr>
          <w:rFonts w:hint="eastAsia"/>
        </w:rPr>
        <w:t xml:space="preserve">위에서 잠시 언급했던 </w:t>
      </w:r>
      <w:proofErr w:type="spellStart"/>
      <w:r>
        <w:rPr>
          <w:rFonts w:hint="eastAsia"/>
        </w:rPr>
        <w:t>해석형</w:t>
      </w:r>
      <w:proofErr w:type="spellEnd"/>
      <w:r>
        <w:rPr>
          <w:rFonts w:hint="eastAsia"/>
        </w:rPr>
        <w:t xml:space="preserve"> 언어(Interpreted Language)란 </w:t>
      </w:r>
      <w:proofErr w:type="spellStart"/>
      <w:r>
        <w:rPr>
          <w:rFonts w:hint="eastAsia"/>
        </w:rPr>
        <w:t>컴파일할</w:t>
      </w:r>
      <w:proofErr w:type="spellEnd"/>
      <w:r>
        <w:rPr>
          <w:rFonts w:hint="eastAsia"/>
        </w:rPr>
        <w:t xml:space="preserve"> 필요 없이 소스 코드 자체가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인터프리터에 의해 </w:t>
      </w:r>
      <w:proofErr w:type="gramStart"/>
      <w:r>
        <w:rPr>
          <w:rFonts w:hint="eastAsia"/>
        </w:rPr>
        <w:t>해석되어지는</w:t>
      </w:r>
      <w:proofErr w:type="gramEnd"/>
      <w:r>
        <w:rPr>
          <w:rFonts w:hint="eastAsia"/>
        </w:rPr>
        <w:t xml:space="preserve"> 언어를 의미합니다. 일반적으로는 자바와 같이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바이트 코드를 실행시키는 것이 속도가 빠르지만, 개발하는 관점에서 보면 그저 빠르다고 볼 수 없습니다. 왜냐하면 소스에</w:t>
      </w:r>
      <w:r w:rsidR="000F2253">
        <w:rPr>
          <w:rFonts w:hint="eastAsia"/>
        </w:rPr>
        <w:t xml:space="preserve"> 변경사항이 생긴 경우에 시간 및 리소스를 들여 재 </w:t>
      </w:r>
      <w:proofErr w:type="spellStart"/>
      <w:r w:rsidR="000F2253">
        <w:rPr>
          <w:rFonts w:hint="eastAsia"/>
        </w:rPr>
        <w:t>컴파일하는</w:t>
      </w:r>
      <w:proofErr w:type="spellEnd"/>
      <w:r w:rsidR="000F2253">
        <w:rPr>
          <w:rFonts w:hint="eastAsia"/>
        </w:rPr>
        <w:t xml:space="preserve"> 작업이 필요하기 </w:t>
      </w:r>
      <w:proofErr w:type="spellStart"/>
      <w:r w:rsidR="000F2253">
        <w:rPr>
          <w:rFonts w:hint="eastAsia"/>
        </w:rPr>
        <w:t>떄문입니다</w:t>
      </w:r>
      <w:proofErr w:type="spellEnd"/>
      <w:r w:rsidR="000F2253">
        <w:rPr>
          <w:rFonts w:hint="eastAsia"/>
        </w:rPr>
        <w:t>.</w:t>
      </w:r>
    </w:p>
    <w:p w:rsidR="00707539" w:rsidRDefault="00707539" w:rsidP="00F10CE3">
      <w:pPr>
        <w:ind w:firstLine="210"/>
        <w:rPr>
          <w:rFonts w:hint="eastAsia"/>
        </w:rPr>
      </w:pPr>
      <w:r>
        <w:rPr>
          <w:rFonts w:hint="eastAsia"/>
        </w:rPr>
        <w:t xml:space="preserve">물론, 소규모 프로젝트인 경우에는 시간이 얼마 걸리지 않겠지만 </w:t>
      </w:r>
      <w:proofErr w:type="spellStart"/>
      <w:r>
        <w:rPr>
          <w:rFonts w:hint="eastAsia"/>
        </w:rPr>
        <w:t>엔터프라이즈급인</w:t>
      </w:r>
      <w:proofErr w:type="spellEnd"/>
      <w:r>
        <w:rPr>
          <w:rFonts w:hint="eastAsia"/>
        </w:rPr>
        <w:t xml:space="preserve"> 경우에는 어떨까요? 자바 기반의 </w:t>
      </w: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프로젝트 개발 환경을 소화하기 위해서는 일반적인 노트북의 사양(32bit O/S, 4GB 메모리, HDD)</w:t>
      </w:r>
      <w:proofErr w:type="spellStart"/>
      <w:r>
        <w:rPr>
          <w:rFonts w:hint="eastAsia"/>
        </w:rPr>
        <w:t>으로는</w:t>
      </w:r>
      <w:proofErr w:type="spellEnd"/>
      <w:r>
        <w:rPr>
          <w:rFonts w:hint="eastAsia"/>
        </w:rPr>
        <w:t xml:space="preserve"> 턱없이 부족합니다. 단순히 소스를 </w:t>
      </w:r>
      <w:proofErr w:type="spellStart"/>
      <w:r>
        <w:rPr>
          <w:rFonts w:hint="eastAsia"/>
        </w:rPr>
        <w:t>빌드하여</w:t>
      </w:r>
      <w:proofErr w:type="spellEnd"/>
      <w:r>
        <w:rPr>
          <w:rFonts w:hint="eastAsia"/>
        </w:rPr>
        <w:t xml:space="preserve"> 개인 개발 환경에 탑재하는데 걸리는 시간은 무시하지 못 하는 수준입니다. 하드디스크를 SDD로 바꾼 이후에 어느 정도 견딜만하지만, 그렇지 못한 환경에서는 생산성을 떨어뜨리는 주요인이 됩니다. 또한, 운영 환경이 </w:t>
      </w:r>
      <w:proofErr w:type="spellStart"/>
      <w:r>
        <w:rPr>
          <w:rFonts w:hint="eastAsia"/>
        </w:rPr>
        <w:t>릴리즈하는</w:t>
      </w:r>
      <w:proofErr w:type="spellEnd"/>
      <w:r>
        <w:rPr>
          <w:rFonts w:hint="eastAsia"/>
        </w:rPr>
        <w:t xml:space="preserve"> 주기에도 큰 영향을 미칩니다. 이와 같은 이유로 많은 프로젝트에서 </w:t>
      </w:r>
      <w:proofErr w:type="spellStart"/>
      <w:r>
        <w:rPr>
          <w:rFonts w:hint="eastAsia"/>
        </w:rPr>
        <w:t>해석형</w:t>
      </w:r>
      <w:proofErr w:type="spellEnd"/>
      <w:r>
        <w:rPr>
          <w:rFonts w:hint="eastAsia"/>
        </w:rPr>
        <w:t xml:space="preserve"> 언어를 주로 사용합니다. 그렇다 보니 자바스크립트를 사용할 때에는 어떤 해석 엔진을 사용하느냐가 성능 상에 큰 이슈가 되어 왔으며, 이 이율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프로그램에서의 사용을 기피했는지도 모르겠습니다. 하지만 2008년 9월, 성능 이슈 및 엔진에 대한 문제점을 해결해 준 녀석이 등장했습니다. 바로 V8 입니다.</w:t>
      </w:r>
    </w:p>
    <w:p w:rsidR="00707539" w:rsidRDefault="00707539" w:rsidP="00F10CE3">
      <w:pPr>
        <w:ind w:firstLine="210"/>
        <w:rPr>
          <w:rFonts w:hint="eastAsia"/>
        </w:rPr>
      </w:pPr>
    </w:p>
    <w:p w:rsidR="00707539" w:rsidRPr="00BD0C25" w:rsidRDefault="00707539" w:rsidP="00BD0C25">
      <w:pPr>
        <w:pStyle w:val="a3"/>
        <w:numPr>
          <w:ilvl w:val="0"/>
          <w:numId w:val="4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t>Node.js의 심장, 크롬 자바스크립트 실행 엔진 V8</w:t>
      </w:r>
    </w:p>
    <w:p w:rsidR="00707539" w:rsidRDefault="00707539" w:rsidP="00F10CE3">
      <w:pPr>
        <w:ind w:firstLine="210"/>
        <w:rPr>
          <w:rFonts w:hint="eastAsia"/>
        </w:rPr>
      </w:pPr>
      <w:r>
        <w:rPr>
          <w:rFonts w:hint="eastAsia"/>
        </w:rPr>
        <w:t xml:space="preserve">V8 자바스크립트 엔진은 </w:t>
      </w:r>
      <w:proofErr w:type="spellStart"/>
      <w:r>
        <w:rPr>
          <w:rFonts w:hint="eastAsia"/>
        </w:rPr>
        <w:t>구글에</w:t>
      </w:r>
      <w:proofErr w:type="spellEnd"/>
      <w:r>
        <w:rPr>
          <w:rFonts w:hint="eastAsia"/>
        </w:rPr>
        <w:t xml:space="preserve"> 의해서 C++로 개발된 오픈 소스 자바스크립트 엔진으로 2008년 9월 2일,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웹 브라우저인 크롬에 내장되어 공개되었습니다.</w:t>
      </w:r>
    </w:p>
    <w:p w:rsidR="00707539" w:rsidRDefault="00707539" w:rsidP="00F10CE3">
      <w:pPr>
        <w:ind w:firstLine="210"/>
        <w:rPr>
          <w:rFonts w:hint="eastAsia"/>
        </w:rPr>
      </w:pPr>
      <w:r>
        <w:rPr>
          <w:rFonts w:hint="eastAsia"/>
        </w:rPr>
        <w:t xml:space="preserve">V8은 기존의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바이트 코드를 실행시키거나 인터프리터로 해석하는 대신에 자바스크립</w:t>
      </w:r>
      <w:r>
        <w:rPr>
          <w:rFonts w:hint="eastAsia"/>
        </w:rPr>
        <w:lastRenderedPageBreak/>
        <w:t xml:space="preserve">트를 </w:t>
      </w:r>
      <w:proofErr w:type="spellStart"/>
      <w:r>
        <w:rPr>
          <w:rFonts w:hint="eastAsia"/>
        </w:rPr>
        <w:t>컴파일하여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머신 코드로 변경한 후에 실행할 수 있게 해줍니다. 이렇게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코드는 코드의 실행 프로파일을 분석하여, 실행 시에 다시 한 번 최적화됩니다. V8은 객체에 할당되는 메모리를 효율적으로 관리하며, 더 이상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객체는 수집하여 버립니다(garbage collection). 정확한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콜렉터는</w:t>
      </w:r>
      <w:proofErr w:type="spellEnd"/>
      <w:r>
        <w:rPr>
          <w:rFonts w:hint="eastAsia"/>
        </w:rPr>
        <w:t xml:space="preserve"> V8의 고성능에 이바지하는 주요한 키 포인트입니다. 이러한 V8 엔진은 웹 브라우저(크롬)에서 실행될 뿐 아니라 </w:t>
      </w:r>
      <w:proofErr w:type="spellStart"/>
      <w:r>
        <w:rPr>
          <w:rFonts w:hint="eastAsia"/>
        </w:rPr>
        <w:t>독립형</w:t>
      </w:r>
      <w:proofErr w:type="spellEnd"/>
      <w:r>
        <w:rPr>
          <w:rFonts w:hint="eastAsia"/>
        </w:rPr>
        <w:t xml:space="preserve">(standalone)의 고성능 엔진으로 사용할 수 있고 웹 브라우저와는 전혀 상관없이 사용할 수 있습니다. 웹 브라우저 없이 구동되는 자바스크립트는 조금 생소하게 느껴질 수도 있을 것입니다. 이 훌륭한 V8 엔진을 탑재하여 </w:t>
      </w:r>
      <w:proofErr w:type="spellStart"/>
      <w:r>
        <w:rPr>
          <w:rFonts w:hint="eastAsia"/>
        </w:rPr>
        <w:t>독립형</w:t>
      </w:r>
      <w:proofErr w:type="spellEnd"/>
      <w:r>
        <w:rPr>
          <w:rFonts w:hint="eastAsia"/>
        </w:rPr>
        <w:t xml:space="preserve"> 자바스크립트 언어로 개발을 가능하게 한 플랫폼이 바로 Node.js입니다.</w:t>
      </w:r>
    </w:p>
    <w:p w:rsidR="00707539" w:rsidRDefault="00707539" w:rsidP="00F10CE3">
      <w:pPr>
        <w:ind w:firstLine="210"/>
        <w:rPr>
          <w:rFonts w:hint="eastAsia"/>
        </w:rPr>
      </w:pPr>
      <w:r>
        <w:rPr>
          <w:rFonts w:hint="eastAsia"/>
        </w:rPr>
        <w:t xml:space="preserve">Node.js를 사용하면 더 이상 HTML 상단에 자바스크립트를 선언하여 호출하는 방법으로 </w:t>
      </w:r>
      <w:r>
        <w:t>‘</w:t>
      </w:r>
      <w:r>
        <w:rPr>
          <w:rFonts w:hint="eastAsia"/>
        </w:rPr>
        <w:t>삽입</w:t>
      </w:r>
      <w:r>
        <w:t>’</w:t>
      </w:r>
      <w:r>
        <w:rPr>
          <w:rFonts w:hint="eastAsia"/>
        </w:rPr>
        <w:t xml:space="preserve">하여 사용할 필요가 없습니다. 자바스크립트로만 작성된 코드를 손쉽게 구동할 수 있습니다. 자바스크립트는 그 자체가 </w:t>
      </w:r>
      <w:r>
        <w:t>‘</w:t>
      </w:r>
      <w:r>
        <w:rPr>
          <w:rFonts w:hint="eastAsia"/>
        </w:rPr>
        <w:t>완전한</w:t>
      </w:r>
      <w:r>
        <w:t>’</w:t>
      </w:r>
      <w:r>
        <w:rPr>
          <w:rFonts w:hint="eastAsia"/>
        </w:rPr>
        <w:t xml:space="preserve"> 언어이며 Node.js를 통해 이를 십분 활용할 수 있습니다. V8 엔진에 대하여 더 자세한 사항을 알고 싶다면 다음 링크를 참고하기 바랍니다.</w:t>
      </w:r>
    </w:p>
    <w:p w:rsidR="00707539" w:rsidRDefault="00707539" w:rsidP="00F10CE3">
      <w:pPr>
        <w:ind w:firstLine="210"/>
        <w:rPr>
          <w:rFonts w:hint="eastAsia"/>
        </w:rPr>
      </w:pPr>
      <w:hyperlink r:id="rId11" w:history="1">
        <w:r w:rsidRPr="00DC6EB3">
          <w:rPr>
            <w:rStyle w:val="a4"/>
            <w:rFonts w:hint="eastAsia"/>
          </w:rPr>
          <w:t>http://developers.google.com/v8/intro</w:t>
        </w:r>
      </w:hyperlink>
    </w:p>
    <w:p w:rsidR="00707539" w:rsidRDefault="00707539" w:rsidP="00F10CE3">
      <w:pPr>
        <w:ind w:firstLine="210"/>
        <w:rPr>
          <w:rFonts w:hint="eastAsia"/>
        </w:rPr>
      </w:pPr>
    </w:p>
    <w:p w:rsidR="009D489E" w:rsidRPr="00BD0C25" w:rsidRDefault="009D489E" w:rsidP="00BD0C25">
      <w:pPr>
        <w:pStyle w:val="a3"/>
        <w:numPr>
          <w:ilvl w:val="0"/>
          <w:numId w:val="4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t>Node.js 이해하기</w:t>
      </w:r>
    </w:p>
    <w:p w:rsidR="009D489E" w:rsidRDefault="009D489E" w:rsidP="00F10CE3">
      <w:pPr>
        <w:ind w:firstLine="210"/>
        <w:rPr>
          <w:rFonts w:hint="eastAsia"/>
        </w:rPr>
      </w:pPr>
      <w:r>
        <w:rPr>
          <w:rFonts w:hint="eastAsia"/>
        </w:rPr>
        <w:t xml:space="preserve">Node.js의 태생에 대해 알아보았으므로 이제 Node.js의 설계 사상과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대해 알아보겠습니다. 서두의 Node.js는 이벤트 주도 및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I/O 모델을 사용하여, 무척 효율적인 분산 환경의 네트워크 프로그램이 가능하다고 언급하였습니다. 여기에서는 이벤트 주도,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I/O에 대해 설명하겠습니다.</w:t>
      </w:r>
    </w:p>
    <w:p w:rsidR="009D489E" w:rsidRDefault="009D489E" w:rsidP="00F10CE3">
      <w:pPr>
        <w:ind w:firstLine="210"/>
        <w:rPr>
          <w:rFonts w:hint="eastAsia"/>
        </w:rPr>
      </w:pPr>
      <w:r>
        <w:rPr>
          <w:rFonts w:hint="eastAsia"/>
        </w:rPr>
        <w:t xml:space="preserve">대형 할인 매장을 가면 사고 싶은 물건을 모두 선택한 다음 계산을 하기 위해 계산대 앞에 줄을 섭니다. 평일 낮 시간이라 계산하는 점원이 1며밖에 없고 3명의 손님이 차례를 기다리고 있다고 가정해 보겠습니다. 3명의 손님이 모두 계산할 때까지 기다려야 합니다. 1명의 손님이 계산이 끝나는데 평균 1분 </w:t>
      </w:r>
      <w:proofErr w:type="spellStart"/>
      <w:r>
        <w:rPr>
          <w:rFonts w:hint="eastAsia"/>
        </w:rPr>
        <w:t>정도소요된다고</w:t>
      </w:r>
      <w:proofErr w:type="spellEnd"/>
      <w:r>
        <w:rPr>
          <w:rFonts w:hint="eastAsia"/>
        </w:rPr>
        <w:t xml:space="preserve"> 하면 3분 동안 줄이 줄어들길 기다려야 합니다. 이것을 바로 </w:t>
      </w:r>
      <w:proofErr w:type="spellStart"/>
      <w:r>
        <w:rPr>
          <w:rFonts w:hint="eastAsia"/>
        </w:rPr>
        <w:t>블로키</w:t>
      </w:r>
      <w:proofErr w:type="spellEnd"/>
      <w:r>
        <w:rPr>
          <w:rFonts w:hint="eastAsia"/>
        </w:rPr>
        <w:t>(blocking)이라고 합니다.</w:t>
      </w:r>
    </w:p>
    <w:p w:rsidR="009D489E" w:rsidRDefault="009D489E" w:rsidP="00F10CE3">
      <w:pPr>
        <w:ind w:firstLine="210"/>
        <w:rPr>
          <w:rFonts w:hint="eastAsia"/>
        </w:rPr>
      </w:pPr>
      <w:r>
        <w:rPr>
          <w:rFonts w:hint="eastAsia"/>
        </w:rPr>
        <w:t xml:space="preserve">이번에는 갑자기 매장에 손님이 많아졌습니다. 계산하는 점원이 1명 더 왔으므로 앞에 기다리던 손님이 옆의 </w:t>
      </w:r>
      <w:proofErr w:type="spellStart"/>
      <w:r>
        <w:rPr>
          <w:rFonts w:hint="eastAsia"/>
        </w:rPr>
        <w:t>계싼대로</w:t>
      </w:r>
      <w:proofErr w:type="spellEnd"/>
      <w:r>
        <w:rPr>
          <w:rFonts w:hint="eastAsia"/>
        </w:rPr>
        <w:t xml:space="preserve"> 옮겨가면서 기다리던 줄이 짧아졌습니다. 동시에 점원 2명이 </w:t>
      </w:r>
      <w:proofErr w:type="spellStart"/>
      <w:r>
        <w:rPr>
          <w:rFonts w:hint="eastAsia"/>
        </w:rPr>
        <w:t>계싼하기</w:t>
      </w:r>
      <w:proofErr w:type="spellEnd"/>
      <w:r>
        <w:rPr>
          <w:rFonts w:hint="eastAsia"/>
        </w:rPr>
        <w:t xml:space="preserve"> 때문입니다. 하지만, 아직도 앞의 손님이 계산하는 동안 </w:t>
      </w:r>
      <w:proofErr w:type="spellStart"/>
      <w:r>
        <w:rPr>
          <w:rFonts w:hint="eastAsia"/>
        </w:rPr>
        <w:t>기다려야합니다</w:t>
      </w:r>
      <w:proofErr w:type="spellEnd"/>
      <w:r>
        <w:rPr>
          <w:rFonts w:hint="eastAsia"/>
        </w:rPr>
        <w:t xml:space="preserve">. 이 예는 분산 병렬 처리를 위한 좋은 예가 됩니다. 만약 자바로 프로그래밍을 한다면 현재 카운터에서 계산하는 점원들을 Runnable 구현체로 만들어, 멀티 </w:t>
      </w:r>
      <w:proofErr w:type="spellStart"/>
      <w:r>
        <w:rPr>
          <w:rFonts w:hint="eastAsia"/>
        </w:rPr>
        <w:t>쓰레딩</w:t>
      </w:r>
      <w:proofErr w:type="spellEnd"/>
      <w:r>
        <w:rPr>
          <w:rFonts w:hint="eastAsia"/>
        </w:rPr>
        <w:t xml:space="preserve"> 프로그램을 만들 것입니다. 하지만 기다리는 시간을 어떻게든 줄이고 싶습니다. 여기 서 </w:t>
      </w:r>
      <w:proofErr w:type="spellStart"/>
      <w:r>
        <w:rPr>
          <w:rFonts w:hint="eastAsia"/>
        </w:rPr>
        <w:t>있는시간은</w:t>
      </w:r>
      <w:proofErr w:type="spellEnd"/>
      <w:r>
        <w:rPr>
          <w:rFonts w:hint="eastAsia"/>
        </w:rPr>
        <w:t xml:space="preserve"> 득이 </w:t>
      </w:r>
      <w:proofErr w:type="spellStart"/>
      <w:r>
        <w:rPr>
          <w:rFonts w:hint="eastAsia"/>
        </w:rPr>
        <w:t>될것이</w:t>
      </w:r>
      <w:proofErr w:type="spellEnd"/>
      <w:r>
        <w:rPr>
          <w:rFonts w:hint="eastAsia"/>
        </w:rPr>
        <w:t xml:space="preserve"> 전혀 없습니다. 시스템 역시 그렇습</w:t>
      </w:r>
      <w:r>
        <w:rPr>
          <w:rFonts w:hint="eastAsia"/>
        </w:rPr>
        <w:lastRenderedPageBreak/>
        <w:t xml:space="preserve">니다. 실제로 데이터를 </w:t>
      </w:r>
      <w:proofErr w:type="spellStart"/>
      <w:r>
        <w:rPr>
          <w:rFonts w:hint="eastAsia"/>
        </w:rPr>
        <w:t>처리하는순간</w:t>
      </w:r>
      <w:proofErr w:type="spellEnd"/>
      <w:r>
        <w:rPr>
          <w:rFonts w:hint="eastAsia"/>
        </w:rPr>
        <w:t xml:space="preserve"> 이외에 블로킹되는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자원은 할당되어 있으나 실질적으로는 사용하지 않는 비효율적인 부분이 생기게 되었습니다. 어떻게 이 부분을 개선할 수 있을까요?</w:t>
      </w:r>
    </w:p>
    <w:p w:rsidR="009D489E" w:rsidRDefault="009D489E" w:rsidP="00F10CE3">
      <w:pPr>
        <w:ind w:firstLine="210"/>
        <w:rPr>
          <w:rFonts w:hint="eastAsia"/>
        </w:rPr>
      </w:pPr>
      <w:r>
        <w:rPr>
          <w:rFonts w:hint="eastAsia"/>
        </w:rPr>
        <w:t xml:space="preserve">다른 예를 하나 들어보겠습니다. 주말에 커피숍은 언제나 그렇듯이 사람들로 북적거립니다. 도착하자마자 카운터에 가서 커피를 주문하고 동그란 무선 호출기를 받습니다. 커피가 준비되면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울려 커피가 준비되었음을 알려주는 호출기입니다. 호출기를 받고, 구석진 자리를 선택해 노트북의 전원 플러그를 꼽을 수 있는지 확인합니다. 노트북을 </w:t>
      </w:r>
      <w:proofErr w:type="spellStart"/>
      <w:r>
        <w:rPr>
          <w:rFonts w:hint="eastAsia"/>
        </w:rPr>
        <w:t>세팅하고</w:t>
      </w:r>
      <w:proofErr w:type="spellEnd"/>
      <w:r>
        <w:rPr>
          <w:rFonts w:hint="eastAsia"/>
        </w:rPr>
        <w:t xml:space="preserve">, 가져온 참고 문서를 꺼내고, MP3 플레이어 및 웹 서핑용도의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PC를 노트북 옆에 세워 놓았습니다. 그리고 창 밖의 멋진 풍경을 잠시 감상하였습니다. 갑자기 호출기가 붉은 빛을 토하면서 울립니다. 아까 주문한 아이스 </w:t>
      </w:r>
      <w:proofErr w:type="spellStart"/>
      <w:r>
        <w:rPr>
          <w:rFonts w:hint="eastAsia"/>
        </w:rPr>
        <w:t>더치가</w:t>
      </w:r>
      <w:proofErr w:type="spellEnd"/>
      <w:r>
        <w:rPr>
          <w:rFonts w:hint="eastAsia"/>
        </w:rPr>
        <w:t xml:space="preserve"> 준비되었나</w:t>
      </w:r>
      <w:r w:rsidR="00DC5F54">
        <w:rPr>
          <w:rFonts w:hint="eastAsia"/>
        </w:rPr>
        <w:t xml:space="preserve"> 봅니다. 카운터로 가서 주문했던 커피를 받아서 다시 자리에 앉았습니다.</w:t>
      </w:r>
    </w:p>
    <w:p w:rsidR="00DC5F54" w:rsidRDefault="00DC5F54" w:rsidP="00DC5F54">
      <w:pPr>
        <w:ind w:firstLine="210"/>
        <w:rPr>
          <w:rFonts w:hint="eastAsia"/>
        </w:rPr>
      </w:pPr>
      <w:r>
        <w:rPr>
          <w:rFonts w:hint="eastAsia"/>
        </w:rPr>
        <w:t xml:space="preserve">커피를 주문한 다음 준비가 될 때까지 전혀 </w:t>
      </w:r>
      <w:proofErr w:type="spellStart"/>
      <w:r>
        <w:rPr>
          <w:rFonts w:hint="eastAsia"/>
        </w:rPr>
        <w:t>간섭받지</w:t>
      </w:r>
      <w:proofErr w:type="spellEnd"/>
      <w:r>
        <w:rPr>
          <w:rFonts w:hint="eastAsia"/>
        </w:rPr>
        <w:t xml:space="preserve"> 않고 하고 싶은 일을 수행했습니다. 블로킹을 당하지 않았습니다(non-blocking). 카운터의 종업원은 필자가 주문하는 이벤트, 그리고 커피 준비가 완료되었다는 두 가지 이벤트를 받았습니다. 종업원은 해당 이벤트가 발생했을 때 본인이 해야 할 일을 했습니다. 이것이 바로 이벤트 주도입니다. 여기서 필자가 커피가 완료되었다고 알려준 호출기가 중요한 포인트입니다. 이를 프로그래밍에서는 이벤트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evenet</w:t>
      </w:r>
      <w:proofErr w:type="spellEnd"/>
      <w:r>
        <w:rPr>
          <w:rFonts w:hint="eastAsia"/>
        </w:rPr>
        <w:t xml:space="preserve"> callback)이라고 합니다.</w:t>
      </w:r>
    </w:p>
    <w:p w:rsidR="00DC5F54" w:rsidRDefault="00DC5F54" w:rsidP="00DC5F54">
      <w:pPr>
        <w:ind w:firstLine="210"/>
        <w:rPr>
          <w:rFonts w:hint="eastAsia"/>
        </w:rPr>
      </w:pPr>
      <w:r>
        <w:rPr>
          <w:rFonts w:hint="eastAsia"/>
        </w:rPr>
        <w:t xml:space="preserve">조금 더 이해를 돕기 위해서 소스 코드와 함께 살펴보겠습니다. 다음 예제 소스 및 설명은 Node.js의 창시자인 </w:t>
      </w:r>
      <w:proofErr w:type="spellStart"/>
      <w:r>
        <w:rPr>
          <w:rFonts w:hint="eastAsia"/>
        </w:rPr>
        <w:t>라이언</w:t>
      </w:r>
      <w:proofErr w:type="spellEnd"/>
      <w:r>
        <w:rPr>
          <w:rFonts w:hint="eastAsia"/>
        </w:rPr>
        <w:t xml:space="preserve"> 달의 초창기 발표 자료(2009년 11월 8일)를 참고하였습니다. 많은 웹 어플리케이션이 다음과 같은 코드를 가지고 있습니다.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C5F54" w:rsidTr="00DC5F54">
        <w:tc>
          <w:tcPr>
            <w:tcW w:w="9224" w:type="dxa"/>
          </w:tcPr>
          <w:p w:rsidR="00DC5F54" w:rsidRDefault="00DC5F54" w:rsidP="00DC5F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result = </w:t>
            </w:r>
            <w:proofErr w:type="spellStart"/>
            <w:r>
              <w:rPr>
                <w:rFonts w:hint="eastAsia"/>
              </w:rPr>
              <w:t>db.query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select * from 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DC5F54" w:rsidRDefault="00DC5F54" w:rsidP="00DC5F54">
            <w:r>
              <w:rPr>
                <w:rFonts w:hint="eastAsia"/>
              </w:rPr>
              <w:t>//use result</w:t>
            </w:r>
          </w:p>
        </w:tc>
      </w:tr>
    </w:tbl>
    <w:p w:rsidR="00DC5F54" w:rsidRDefault="00DC5F54" w:rsidP="00DC5F54">
      <w:pPr>
        <w:ind w:firstLine="210"/>
        <w:rPr>
          <w:rFonts w:hint="eastAsia"/>
        </w:rPr>
      </w:pPr>
    </w:p>
    <w:p w:rsidR="00DC5F54" w:rsidRDefault="00DC5F54" w:rsidP="00DC5F54">
      <w:pPr>
        <w:ind w:firstLine="210"/>
        <w:rPr>
          <w:rFonts w:hint="eastAsia"/>
        </w:rPr>
      </w:pPr>
      <w:r>
        <w:rPr>
          <w:rFonts w:hint="eastAsia"/>
        </w:rPr>
        <w:t xml:space="preserve">쿼리를 수행한 다음 받은 결과를 가지고 </w:t>
      </w:r>
      <w:r>
        <w:t>다음</w:t>
      </w:r>
      <w:r>
        <w:rPr>
          <w:rFonts w:hint="eastAsia"/>
        </w:rPr>
        <w:t xml:space="preserve"> 단계를 수행합니다. 쿼리를 수행합니다. 쿼리를 수행하는 동안 어플리케이션은 무엇을 할까요? 대부분의 경우 쿼리의 응답을 그저 기다리기만 합니다. </w:t>
      </w:r>
      <w:r w:rsidR="00B8608A">
        <w:rPr>
          <w:rFonts w:hint="eastAsia"/>
        </w:rPr>
        <w:t xml:space="preserve"> 앞서 언급한 것처럼 </w:t>
      </w:r>
      <w:proofErr w:type="spellStart"/>
      <w:r w:rsidR="00B8608A">
        <w:rPr>
          <w:rFonts w:hint="eastAsia"/>
        </w:rPr>
        <w:t>멀티쓰레딩</w:t>
      </w:r>
      <w:proofErr w:type="spellEnd"/>
      <w:r w:rsidR="00B8608A">
        <w:rPr>
          <w:rFonts w:hint="eastAsia"/>
        </w:rPr>
        <w:t xml:space="preserve"> 등을 통해 </w:t>
      </w:r>
      <w:proofErr w:type="spellStart"/>
      <w:r w:rsidR="00B8608A">
        <w:rPr>
          <w:rFonts w:hint="eastAsia"/>
        </w:rPr>
        <w:t>멀티태스킹을</w:t>
      </w:r>
      <w:proofErr w:type="spellEnd"/>
      <w:r w:rsidR="00B8608A">
        <w:rPr>
          <w:rFonts w:hint="eastAsia"/>
        </w:rPr>
        <w:t xml:space="preserve"> 한다면 좀 더 나아지겠지요? 최소한 특정 </w:t>
      </w:r>
      <w:proofErr w:type="spellStart"/>
      <w:r w:rsidR="00B8608A">
        <w:rPr>
          <w:rFonts w:hint="eastAsia"/>
        </w:rPr>
        <w:t>쓰레드의</w:t>
      </w:r>
      <w:proofErr w:type="spellEnd"/>
      <w:r w:rsidR="00B8608A">
        <w:rPr>
          <w:rFonts w:hint="eastAsia"/>
        </w:rPr>
        <w:t xml:space="preserve"> 대기 시간 동안 다른 </w:t>
      </w:r>
      <w:proofErr w:type="spellStart"/>
      <w:r w:rsidR="00B8608A">
        <w:rPr>
          <w:rFonts w:hint="eastAsia"/>
        </w:rPr>
        <w:t>쓰레드들이</w:t>
      </w:r>
      <w:proofErr w:type="spellEnd"/>
      <w:r w:rsidR="00B8608A">
        <w:rPr>
          <w:rFonts w:hint="eastAsia"/>
        </w:rPr>
        <w:t xml:space="preserve"> 수행되기 때문입니다.</w:t>
      </w:r>
    </w:p>
    <w:p w:rsidR="00B8608A" w:rsidRDefault="00B8608A" w:rsidP="00DC5F54">
      <w:pPr>
        <w:ind w:firstLine="210"/>
        <w:rPr>
          <w:rFonts w:hint="eastAsia"/>
        </w:rPr>
      </w:pPr>
      <w:r>
        <w:rPr>
          <w:rFonts w:hint="eastAsia"/>
        </w:rPr>
        <w:t>위의 소스 코드를 다음과 같이 바꿔 보겠습니다.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8608A" w:rsidTr="00B8608A">
        <w:tc>
          <w:tcPr>
            <w:tcW w:w="9224" w:type="dxa"/>
          </w:tcPr>
          <w:p w:rsidR="00B8608A" w:rsidRDefault="00B8608A" w:rsidP="00DC5F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db.query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select * from T</w:t>
            </w:r>
            <w:r>
              <w:t>”</w:t>
            </w:r>
            <w:r>
              <w:rPr>
                <w:rFonts w:hint="eastAsia"/>
              </w:rPr>
              <w:t>, function (result){</w:t>
            </w:r>
          </w:p>
          <w:p w:rsidR="00B8608A" w:rsidRDefault="00B8608A" w:rsidP="00DC5F54">
            <w:pPr>
              <w:rPr>
                <w:rFonts w:hint="eastAsia"/>
              </w:rPr>
            </w:pPr>
            <w:r>
              <w:rPr>
                <w:rFonts w:hint="eastAsia"/>
              </w:rPr>
              <w:t>//use result</w:t>
            </w:r>
          </w:p>
          <w:p w:rsidR="00B8608A" w:rsidRDefault="00B8608A" w:rsidP="00DC5F54">
            <w:r>
              <w:rPr>
                <w:rFonts w:hint="eastAsia"/>
              </w:rPr>
              <w:t>});</w:t>
            </w:r>
          </w:p>
        </w:tc>
      </w:tr>
    </w:tbl>
    <w:p w:rsidR="00B8608A" w:rsidRDefault="00B8608A" w:rsidP="00DC5F54">
      <w:pPr>
        <w:ind w:firstLine="210"/>
        <w:rPr>
          <w:rFonts w:hint="eastAsia"/>
        </w:rPr>
      </w:pPr>
      <w:r>
        <w:rPr>
          <w:rFonts w:hint="eastAsia"/>
        </w:rPr>
        <w:lastRenderedPageBreak/>
        <w:t xml:space="preserve">query 함수의 두 번째 </w:t>
      </w:r>
      <w:proofErr w:type="spellStart"/>
      <w:r>
        <w:rPr>
          <w:rFonts w:hint="eastAsia"/>
        </w:rPr>
        <w:t>인자값에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선언하여 결과를 어떻게 사용할지 구현하였습니다. query 함수 호출 시, 결과에 따른 후행 작업을 미리 선언하여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넘겨 준 것입니다. 이런 프로그래밍 방식을 이벤트 주도 프로그래밍이라고 하며, Node.js의 대표적인 특징 중 하나이다. 여러 개의 I/O 작업 요청이 들어오면 병렬적으로 I/O 작업을 수행하고, 완료 시 각각의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실행합니다.</w:t>
      </w:r>
    </w:p>
    <w:p w:rsidR="00B8608A" w:rsidRDefault="00B8608A" w:rsidP="00DC5F54">
      <w:pPr>
        <w:ind w:firstLine="210"/>
        <w:rPr>
          <w:rFonts w:hint="eastAsia"/>
        </w:rPr>
      </w:pPr>
      <w:r>
        <w:rPr>
          <w:rFonts w:hint="eastAsia"/>
        </w:rPr>
        <w:t xml:space="preserve">그러면 이벤트를 관리하는 녀석이 있겠죠? 이 녀석을 </w:t>
      </w:r>
      <w:r>
        <w:t>‘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t>’</w:t>
      </w:r>
      <w:r>
        <w:rPr>
          <w:rFonts w:hint="eastAsia"/>
        </w:rPr>
        <w:t xml:space="preserve">라고 합니다.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이벤트 루프를 무한 반복 수행합니다. 이벤트 루프의 주된 역할은 이벤트 감지와 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(수행자) 두 가지 입니다. 이벤트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실행되며 어떤 이벤트가 발생하더라고 </w:t>
      </w:r>
      <w:proofErr w:type="spellStart"/>
      <w:r>
        <w:rPr>
          <w:rFonts w:hint="eastAsia"/>
        </w:rPr>
        <w:t>방해받지</w:t>
      </w:r>
      <w:proofErr w:type="spellEnd"/>
      <w:r>
        <w:rPr>
          <w:rFonts w:hint="eastAsia"/>
        </w:rPr>
        <w:t xml:space="preserve"> 않고 자기 역할을 수행합니다. 이런 특징 때문에, 프로그래머는 동기화 요구 조건이나 공유 메모리 상태 </w:t>
      </w:r>
      <w:proofErr w:type="spellStart"/>
      <w:r>
        <w:rPr>
          <w:rFonts w:hint="eastAsia"/>
        </w:rPr>
        <w:t>변경등에</w:t>
      </w:r>
      <w:proofErr w:type="spellEnd"/>
      <w:r>
        <w:rPr>
          <w:rFonts w:hint="eastAsia"/>
        </w:rPr>
        <w:t xml:space="preserve"> 대한 다중 </w:t>
      </w:r>
      <w:proofErr w:type="spellStart"/>
      <w:r>
        <w:rPr>
          <w:rFonts w:hint="eastAsia"/>
        </w:rPr>
        <w:t>쓰레딩</w:t>
      </w:r>
      <w:proofErr w:type="spellEnd"/>
      <w:r>
        <w:rPr>
          <w:rFonts w:hint="eastAsia"/>
        </w:rPr>
        <w:t xml:space="preserve"> 관련 부분에 대해 신경 쓰지 않아도 됩니다.</w:t>
      </w:r>
    </w:p>
    <w:p w:rsidR="00B8608A" w:rsidRDefault="00B8608A" w:rsidP="00DC5F54">
      <w:pPr>
        <w:ind w:firstLine="210"/>
        <w:rPr>
          <w:rFonts w:hint="eastAsia"/>
        </w:rPr>
      </w:pPr>
      <w:r>
        <w:rPr>
          <w:rFonts w:hint="eastAsia"/>
        </w:rPr>
        <w:t xml:space="preserve">자바스크립트는 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함수,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등의 특징으로 이벤트 루프와 함께 사용하기 위해 특별하게 설계되었습니다. 이게 바로 Node.js가 자바스크립트 기반으로 작성된 이유이며 이벤트 기반,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I/O 모델 사용을 통해 고성능, 동시다발적으로 수행되는 프로그램을 작성할 수 있는 이유입니다.</w:t>
      </w:r>
    </w:p>
    <w:p w:rsidR="00990D9B" w:rsidRDefault="00990D9B" w:rsidP="00DC5F54">
      <w:pPr>
        <w:ind w:firstLine="210"/>
        <w:rPr>
          <w:rFonts w:hint="eastAsia"/>
        </w:rPr>
      </w:pPr>
      <w:r>
        <w:rPr>
          <w:rFonts w:hint="eastAsia"/>
        </w:rPr>
        <w:t>아래 이미지는 지금까지 설명한 Node.js의 동작 원리를 잘 표현하고 있습니다.</w:t>
      </w:r>
    </w:p>
    <w:p w:rsidR="00990D9B" w:rsidRDefault="00990D9B" w:rsidP="00DC5F54">
      <w:pPr>
        <w:ind w:firstLine="210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90D9B" w:rsidTr="00990D9B">
        <w:tc>
          <w:tcPr>
            <w:tcW w:w="9224" w:type="dxa"/>
          </w:tcPr>
          <w:p w:rsidR="00990D9B" w:rsidRDefault="00990D9B" w:rsidP="00990D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8F994B" wp14:editId="47F8BE98">
                  <wp:extent cx="5094512" cy="321951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512" cy="3219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D9B" w:rsidRDefault="00990D9B" w:rsidP="00DC5F54">
      <w:pPr>
        <w:ind w:firstLine="210"/>
        <w:rPr>
          <w:rFonts w:hint="eastAsia"/>
        </w:rPr>
      </w:pPr>
    </w:p>
    <w:p w:rsidR="00990D9B" w:rsidRPr="00BD0C25" w:rsidRDefault="00990D9B" w:rsidP="00BD0C25">
      <w:pPr>
        <w:pStyle w:val="a3"/>
        <w:numPr>
          <w:ilvl w:val="0"/>
          <w:numId w:val="4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lastRenderedPageBreak/>
        <w:t>Node.js의 아키텍처 및 동작 원리</w:t>
      </w:r>
    </w:p>
    <w:p w:rsidR="00990D9B" w:rsidRDefault="00990D9B" w:rsidP="00DC5F54">
      <w:pPr>
        <w:ind w:firstLine="210"/>
        <w:rPr>
          <w:rFonts w:hint="eastAsia"/>
        </w:rPr>
      </w:pPr>
      <w:r>
        <w:rPr>
          <w:rFonts w:hint="eastAsia"/>
        </w:rPr>
        <w:t xml:space="preserve">Node.js에 대하여 어느 정도 이해되었을 것 입니다. 이제 조금만 더 </w:t>
      </w:r>
      <w:proofErr w:type="spellStart"/>
      <w:r>
        <w:rPr>
          <w:rFonts w:hint="eastAsia"/>
        </w:rPr>
        <w:t>껍집을</w:t>
      </w:r>
      <w:proofErr w:type="spellEnd"/>
      <w:r>
        <w:rPr>
          <w:rFonts w:hint="eastAsia"/>
        </w:rPr>
        <w:t xml:space="preserve"> 벗겨보도록 하겠습니다. Node.js의 아키텍처를 살펴보고 실제로 어떻게 동작하는지 알아 보겠습니다.</w:t>
      </w:r>
    </w:p>
    <w:p w:rsidR="00990D9B" w:rsidRDefault="00990D9B" w:rsidP="00DC5F54">
      <w:pPr>
        <w:ind w:firstLine="210"/>
        <w:rPr>
          <w:rFonts w:hint="eastAsia"/>
        </w:rPr>
      </w:pPr>
      <w:r>
        <w:rPr>
          <w:rFonts w:hint="eastAsia"/>
        </w:rPr>
        <w:t xml:space="preserve">Node.js의 아키텍처는 어떻게 </w:t>
      </w:r>
      <w:proofErr w:type="gramStart"/>
      <w:r>
        <w:rPr>
          <w:rFonts w:hint="eastAsia"/>
        </w:rPr>
        <w:t>구성되어져</w:t>
      </w:r>
      <w:proofErr w:type="gramEnd"/>
      <w:r>
        <w:rPr>
          <w:rFonts w:hint="eastAsia"/>
        </w:rPr>
        <w:t xml:space="preserve"> 있을까요? 이번에도 위에서 참조하였던 </w:t>
      </w:r>
      <w:proofErr w:type="spellStart"/>
      <w:r>
        <w:rPr>
          <w:rFonts w:hint="eastAsia"/>
        </w:rPr>
        <w:t>라이언</w:t>
      </w:r>
      <w:proofErr w:type="spellEnd"/>
      <w:r>
        <w:rPr>
          <w:rFonts w:hint="eastAsia"/>
        </w:rPr>
        <w:t xml:space="preserve"> 달의 동영상의 일부를 참고해봅시다.</w:t>
      </w:r>
    </w:p>
    <w:p w:rsidR="00990D9B" w:rsidRDefault="00990D9B" w:rsidP="00DC5F54">
      <w:pPr>
        <w:ind w:firstLine="210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90D9B" w:rsidTr="00990D9B">
        <w:tc>
          <w:tcPr>
            <w:tcW w:w="9224" w:type="dxa"/>
          </w:tcPr>
          <w:p w:rsidR="00990D9B" w:rsidRDefault="00990D9B" w:rsidP="00990D9B">
            <w:pPr>
              <w:jc w:val="center"/>
              <w:rPr>
                <w:rFonts w:hint="eastAsia"/>
                <w:noProof/>
              </w:rPr>
            </w:pPr>
          </w:p>
          <w:p w:rsidR="00990D9B" w:rsidRDefault="00990D9B" w:rsidP="00990D9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962B9A" wp14:editId="4A136B71">
                  <wp:extent cx="3250794" cy="2615873"/>
                  <wp:effectExtent l="0" t="0" r="698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dejsar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794" cy="2615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D9B" w:rsidRDefault="00990D9B" w:rsidP="00990D9B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hint="eastAsia"/>
              </w:rPr>
              <w:t>Node.js 내부의 아키텍처 구성도</w:t>
            </w:r>
          </w:p>
        </w:tc>
      </w:tr>
    </w:tbl>
    <w:p w:rsidR="00990D9B" w:rsidRDefault="00990D9B" w:rsidP="00DC5F54">
      <w:pPr>
        <w:ind w:firstLine="210"/>
        <w:rPr>
          <w:rFonts w:hint="eastAsia"/>
        </w:rPr>
      </w:pPr>
    </w:p>
    <w:p w:rsidR="00990D9B" w:rsidRDefault="00990D9B" w:rsidP="00DC5F54">
      <w:pPr>
        <w:ind w:firstLine="210"/>
        <w:rPr>
          <w:rFonts w:hint="eastAsia"/>
        </w:rPr>
      </w:pPr>
      <w:r>
        <w:rPr>
          <w:rFonts w:hint="eastAsia"/>
        </w:rPr>
        <w:t xml:space="preserve">위의 그림은 Node.js </w:t>
      </w:r>
      <w:r>
        <w:t>내부의</w:t>
      </w:r>
      <w:r>
        <w:rPr>
          <w:rFonts w:hint="eastAsia"/>
        </w:rPr>
        <w:t xml:space="preserve"> 아키텍처 구성도입니다. 주요 컴포넌트에 대한 설명은 다음과 같습니다.</w:t>
      </w:r>
    </w:p>
    <w:p w:rsidR="00990D9B" w:rsidRDefault="00990D9B" w:rsidP="00990D9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V8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자바스크립트 엔진</w:t>
      </w:r>
    </w:p>
    <w:p w:rsidR="00990D9B" w:rsidRDefault="00990D9B" w:rsidP="00990D9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libev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이벤트 루프에서 사용하는 라이브러리</w:t>
      </w:r>
    </w:p>
    <w:p w:rsidR="00990D9B" w:rsidRDefault="00A64CC2" w:rsidP="00990D9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libeio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풀 라이브러리</w:t>
      </w:r>
    </w:p>
    <w:p w:rsidR="00A64CC2" w:rsidRDefault="00A64CC2" w:rsidP="00990D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http-</w:t>
      </w:r>
      <w:proofErr w:type="gramStart"/>
      <w:r>
        <w:rPr>
          <w:rFonts w:hint="eastAsia"/>
        </w:rPr>
        <w:t>parser :</w:t>
      </w:r>
      <w:proofErr w:type="gramEnd"/>
      <w:r>
        <w:rPr>
          <w:rFonts w:hint="eastAsia"/>
        </w:rPr>
        <w:t xml:space="preserve"> http 분석을 하는 파서</w:t>
      </w:r>
    </w:p>
    <w:p w:rsidR="00A64CC2" w:rsidRDefault="00A64CC2" w:rsidP="00990D9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evcom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스트림</w:t>
      </w:r>
      <w:proofErr w:type="spellEnd"/>
      <w:r>
        <w:rPr>
          <w:rFonts w:hint="eastAsia"/>
        </w:rPr>
        <w:t xml:space="preserve"> 소켓 라이브러리로 </w:t>
      </w:r>
      <w:proofErr w:type="spellStart"/>
      <w:r>
        <w:rPr>
          <w:rFonts w:hint="eastAsia"/>
        </w:rPr>
        <w:t>libev</w:t>
      </w:r>
      <w:proofErr w:type="spellEnd"/>
      <w:r>
        <w:rPr>
          <w:rFonts w:hint="eastAsia"/>
        </w:rPr>
        <w:t>의 맨 위에 위치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udns</w:t>
      </w:r>
      <w:proofErr w:type="spellEnd"/>
      <w:r>
        <w:rPr>
          <w:rFonts w:hint="eastAsia"/>
        </w:rPr>
        <w:t xml:space="preserve"> : non-blocking DNS resolver</w:t>
      </w:r>
    </w:p>
    <w:p w:rsidR="00A64CC2" w:rsidRDefault="00A64CC2" w:rsidP="00A64CC2">
      <w:pPr>
        <w:rPr>
          <w:rFonts w:hint="eastAsia"/>
        </w:rPr>
      </w:pPr>
    </w:p>
    <w:p w:rsidR="00A64CC2" w:rsidRPr="00BD0C25" w:rsidRDefault="00A64CC2" w:rsidP="00BD0C25">
      <w:pPr>
        <w:pStyle w:val="a3"/>
        <w:numPr>
          <w:ilvl w:val="0"/>
          <w:numId w:val="4"/>
        </w:numPr>
        <w:ind w:leftChars="0"/>
        <w:rPr>
          <w:rFonts w:hint="eastAsia"/>
          <w:b/>
          <w:sz w:val="22"/>
        </w:rPr>
      </w:pPr>
      <w:r w:rsidRPr="00BD0C25">
        <w:rPr>
          <w:rFonts w:hint="eastAsia"/>
          <w:b/>
          <w:sz w:val="22"/>
        </w:rPr>
        <w:lastRenderedPageBreak/>
        <w:t xml:space="preserve">Node.js </w:t>
      </w:r>
      <w:r w:rsidRPr="00BD0C25">
        <w:rPr>
          <w:b/>
          <w:sz w:val="22"/>
        </w:rPr>
        <w:t>적용</w:t>
      </w:r>
      <w:r w:rsidRPr="00BD0C25">
        <w:rPr>
          <w:rFonts w:hint="eastAsia"/>
          <w:b/>
          <w:sz w:val="22"/>
        </w:rPr>
        <w:t xml:space="preserve"> 사례</w:t>
      </w:r>
    </w:p>
    <w:p w:rsidR="00A64CC2" w:rsidRDefault="00A64CC2" w:rsidP="00A64CC2">
      <w:pPr>
        <w:ind w:firstLine="195"/>
        <w:rPr>
          <w:rFonts w:hint="eastAsia"/>
        </w:rPr>
      </w:pPr>
      <w:r>
        <w:rPr>
          <w:rFonts w:hint="eastAsia"/>
        </w:rPr>
        <w:t xml:space="preserve">Node.js는 아직 베타 버전이지만 수많은 기업들에 의해 </w:t>
      </w:r>
      <w:proofErr w:type="gramStart"/>
      <w:r>
        <w:rPr>
          <w:rFonts w:hint="eastAsia"/>
        </w:rPr>
        <w:t>채택되어져</w:t>
      </w:r>
      <w:proofErr w:type="gramEnd"/>
      <w:r>
        <w:rPr>
          <w:rFonts w:hint="eastAsia"/>
        </w:rPr>
        <w:t xml:space="preserve"> 운영 환경에서 사용하고 있습니다. 왜 그들은 Node.js를 선택해야만 했을까요? 물론, 여러 가지 원인이 있겠지만 여러 사례들을 보았을 때 다음과 같은 공통된 이유가 있었습니다.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 세계적으로 </w:t>
      </w:r>
      <w:proofErr w:type="spellStart"/>
      <w:r>
        <w:rPr>
          <w:rFonts w:hint="eastAsia"/>
        </w:rPr>
        <w:t>모바일을</w:t>
      </w:r>
      <w:proofErr w:type="spellEnd"/>
      <w:r>
        <w:rPr>
          <w:rFonts w:hint="eastAsia"/>
        </w:rPr>
        <w:t xml:space="preserve"> 포함한 다양한 장치를 통해서 동시에 접속하는 대량 트랜잭션에도 빠르고 안정적인 처리량 및 응답 속도를 제공해야 하는 경우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제한된 물리적인 리소스에도 대량 처리량을 지속적으로 처리해야 하는 경우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개발 플랫폼을 변경해야 하는 시점에 개발자들이 이미 알고 있는 개발 언어인 자바스크립트를 사용함으로써 </w:t>
      </w:r>
      <w:proofErr w:type="spellStart"/>
      <w:r>
        <w:rPr>
          <w:rFonts w:hint="eastAsia"/>
        </w:rPr>
        <w:t>Learing</w:t>
      </w:r>
      <w:proofErr w:type="spellEnd"/>
      <w:r>
        <w:rPr>
          <w:rFonts w:hint="eastAsia"/>
        </w:rPr>
        <w:t xml:space="preserve"> Curve를 최소화해야 하는 경우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(Front-end)의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소스와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(Back-end)의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소스를 한 가지 언어로 통일시킴으로써 전사 표준 개발 프레임워크를 클라이언트/서버 구분 없이 단순하게 가져가고, 개발 조직 역시 구분하지 않게 프로젝트를 수행해야 하는 경우</w:t>
      </w:r>
    </w:p>
    <w:p w:rsidR="00A64CC2" w:rsidRDefault="00A64CC2" w:rsidP="00A64CC2">
      <w:pPr>
        <w:ind w:firstLine="210"/>
        <w:rPr>
          <w:rFonts w:hint="eastAsia"/>
        </w:rPr>
      </w:pPr>
      <w:r>
        <w:rPr>
          <w:rFonts w:hint="eastAsia"/>
        </w:rPr>
        <w:t>이외에도 여러 가지 세부 원인들이 있습니다. 이런 사항들을 실제 적용 사례를 통해 현재 어떤 기업들이 Node.js를 어떻게 활용하고 있는지 알아보고, 미래 모습에 대해서도 생각하는 시간을 가져보겠습니다.</w:t>
      </w:r>
    </w:p>
    <w:p w:rsidR="00A64CC2" w:rsidRDefault="00A64CC2" w:rsidP="00A64CC2">
      <w:pPr>
        <w:ind w:firstLine="210"/>
        <w:rPr>
          <w:rFonts w:hint="eastAsia"/>
        </w:rPr>
      </w:pPr>
    </w:p>
    <w:p w:rsidR="00A64CC2" w:rsidRPr="00BD0C25" w:rsidRDefault="00A64CC2" w:rsidP="00BD0C2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proofErr w:type="spellStart"/>
      <w:r w:rsidRPr="00BD0C25">
        <w:rPr>
          <w:rFonts w:hint="eastAsia"/>
          <w:b/>
        </w:rPr>
        <w:t>이베이의</w:t>
      </w:r>
      <w:proofErr w:type="spellEnd"/>
      <w:r w:rsidRPr="00BD0C25">
        <w:rPr>
          <w:rFonts w:hint="eastAsia"/>
          <w:b/>
        </w:rPr>
        <w:t xml:space="preserve"> 현명한 선택, Node.js</w:t>
      </w:r>
    </w:p>
    <w:p w:rsidR="00A64CC2" w:rsidRDefault="00A64CC2" w:rsidP="00A64CC2">
      <w:pPr>
        <w:ind w:firstLine="210"/>
        <w:rPr>
          <w:rFonts w:hint="eastAsia"/>
        </w:rPr>
      </w:pPr>
      <w:proofErr w:type="spellStart"/>
      <w:r>
        <w:rPr>
          <w:rFonts w:hint="eastAsia"/>
        </w:rPr>
        <w:t>이베이</w:t>
      </w:r>
      <w:proofErr w:type="spellEnd"/>
      <w:r>
        <w:rPr>
          <w:rFonts w:hint="eastAsia"/>
        </w:rPr>
        <w:t>(</w:t>
      </w:r>
      <w:hyperlink r:id="rId14" w:history="1">
        <w:r w:rsidRPr="00DC6EB3">
          <w:rPr>
            <w:rStyle w:val="a4"/>
            <w:rFonts w:hint="eastAsia"/>
          </w:rPr>
          <w:t>http://www.ebay.com/</w:t>
        </w:r>
      </w:hyperlink>
      <w:r>
        <w:rPr>
          <w:rFonts w:hint="eastAsia"/>
        </w:rPr>
        <w:t xml:space="preserve">)는 전 세계 30여 개의 국가에서 수십 억 달러의 거래가 오고 가는 개인 간의 거래를 주선해주는 사이트입니다. </w:t>
      </w:r>
      <w:proofErr w:type="spellStart"/>
      <w:r>
        <w:rPr>
          <w:rFonts w:hint="eastAsia"/>
        </w:rPr>
        <w:t>이베이는</w:t>
      </w:r>
      <w:proofErr w:type="spellEnd"/>
      <w:r>
        <w:rPr>
          <w:rFonts w:hint="eastAsia"/>
        </w:rPr>
        <w:t xml:space="preserve"> 다음과 같은 이유로 차세대 웹 어플리케이션의 소프트웨어 </w:t>
      </w:r>
      <w:proofErr w:type="spellStart"/>
      <w:r>
        <w:rPr>
          <w:rFonts w:hint="eastAsia"/>
        </w:rPr>
        <w:t>스택을</w:t>
      </w:r>
      <w:proofErr w:type="spellEnd"/>
      <w:r>
        <w:rPr>
          <w:rFonts w:hint="eastAsia"/>
        </w:rPr>
        <w:t xml:space="preserve"> 선정하는데 고민합니다.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노트북, PC, </w:t>
      </w:r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비롯한 다양한 매체에서 접근이 가능한 </w:t>
      </w:r>
      <w:proofErr w:type="spellStart"/>
      <w:r>
        <w:rPr>
          <w:rFonts w:hint="eastAsia"/>
        </w:rPr>
        <w:t>웹어플리케이션</w:t>
      </w:r>
      <w:proofErr w:type="spellEnd"/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다양한 매체는 데이터의 </w:t>
      </w:r>
      <w:proofErr w:type="spellStart"/>
      <w:r>
        <w:rPr>
          <w:rFonts w:hint="eastAsia"/>
        </w:rPr>
        <w:t>Input/Output</w:t>
      </w:r>
      <w:proofErr w:type="spellEnd"/>
      <w:r>
        <w:rPr>
          <w:rFonts w:hint="eastAsia"/>
        </w:rPr>
        <w:t>이 가능해야 합니다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어플리케이션들은 물리적으로 서로 다른 서버에서 다른 서비스들을 제공하고 있습니다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어플리케이션들은 다양한 3</w:t>
      </w:r>
      <w:r w:rsidRPr="00A64CC2">
        <w:rPr>
          <w:rFonts w:hint="eastAsia"/>
          <w:vertAlign w:val="superscript"/>
        </w:rPr>
        <w:t>rd</w:t>
      </w:r>
      <w:r>
        <w:rPr>
          <w:rFonts w:hint="eastAsia"/>
        </w:rPr>
        <w:t>-party 데이터 소스들을 참조합니다</w:t>
      </w:r>
    </w:p>
    <w:p w:rsidR="00A64CC2" w:rsidRDefault="00A64CC2" w:rsidP="00A64C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클라이언트-서버 간 실시간 양방향 통신이 가능해야 합니다</w:t>
      </w:r>
    </w:p>
    <w:p w:rsidR="00A64CC2" w:rsidRDefault="004C7D35" w:rsidP="00A64CC2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이베이는</w:t>
      </w:r>
      <w:proofErr w:type="spellEnd"/>
      <w:r>
        <w:rPr>
          <w:rFonts w:hint="eastAsia"/>
        </w:rPr>
        <w:t xml:space="preserve"> 잘 알려진 자바의 요소 기술을 응용하여 </w:t>
      </w:r>
      <w:proofErr w:type="spellStart"/>
      <w:r>
        <w:rPr>
          <w:rFonts w:hint="eastAsia"/>
        </w:rPr>
        <w:t>이베이</w:t>
      </w:r>
      <w:proofErr w:type="spellEnd"/>
      <w:r>
        <w:rPr>
          <w:rFonts w:hint="eastAsia"/>
        </w:rPr>
        <w:t xml:space="preserve"> 내부에서 전체 기능을 제공하게 개발</w:t>
      </w:r>
      <w:r>
        <w:rPr>
          <w:rFonts w:hint="eastAsia"/>
        </w:rPr>
        <w:lastRenderedPageBreak/>
        <w:t xml:space="preserve">하느냐 아니면 아직 잘 알려지지 않았지만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I/O를 훌륭하게 제공하는 Node.js를 사용하느냐라는 두 가지 방향에 대하여 결정해야 했습니다. 그 당시만 해도 Node.js에 대한 경험을 가지고 있는 회사가 몇 개 되지 않았으므로 결정하는 것이 쉽지 않았습니다. </w:t>
      </w:r>
      <w:proofErr w:type="spellStart"/>
      <w:r>
        <w:rPr>
          <w:rFonts w:hint="eastAsia"/>
        </w:rPr>
        <w:t>이베이는</w:t>
      </w:r>
      <w:proofErr w:type="spellEnd"/>
      <w:r>
        <w:rPr>
          <w:rFonts w:hint="eastAsia"/>
        </w:rPr>
        <w:t xml:space="preserve"> 전체 시스템에 미치는 다음 항목들을 가지고, 상세 비교 분석을 통해 플랫폼을 선정했습니다.</w:t>
      </w:r>
    </w:p>
    <w:p w:rsidR="004C7D35" w:rsidRDefault="004C7D35" w:rsidP="004C7D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I/O 부하 상황에 대한 성능 및 </w:t>
      </w:r>
      <w:proofErr w:type="spellStart"/>
      <w:proofErr w:type="gram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자바스크립트의 수행은 부하를 초래하긴 하지만 </w:t>
      </w:r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I/O 바운드입니다. 블로킹 I/O는 부하를 해결하는데 전혀 도움이 되지 않습니다.</w:t>
      </w:r>
    </w:p>
    <w:p w:rsidR="004C7D35" w:rsidRDefault="00251F90" w:rsidP="004C7D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편의성 :</w:t>
      </w:r>
      <w:proofErr w:type="gramEnd"/>
      <w:r>
        <w:rPr>
          <w:rFonts w:hint="eastAsia"/>
        </w:rPr>
        <w:t xml:space="preserve"> 실시간으로 모니터링이 가능해야 하며, 장애 상황 시에 빠르게 대응해야 합니다. 신기술 도입 시, </w:t>
      </w:r>
      <w:proofErr w:type="spellStart"/>
      <w:r>
        <w:rPr>
          <w:rFonts w:hint="eastAsia"/>
        </w:rPr>
        <w:t>이베이의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 xml:space="preserve"> 및 모니터링 툴과의 가용 여부는 반드시 가능해야 합니다.</w:t>
      </w:r>
    </w:p>
    <w:p w:rsidR="00251F90" w:rsidRDefault="00251F90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 커넥션에 최소 메모리 할당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자바스크립트 수행 시 경우에 따라 느린 혹은 빠른 API를 포함하고 있을 수 있으나, 중요한 것은 개방된 커넥션 개수가 증가하더라도 안정적으로 서비스를 제공할 수 있는 것입니다.</w:t>
      </w:r>
    </w:p>
    <w:p w:rsidR="00251F90" w:rsidRDefault="00251F90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동적 언어 </w:t>
      </w:r>
      <w:proofErr w:type="gramStart"/>
      <w:r>
        <w:rPr>
          <w:rFonts w:hint="eastAsia"/>
        </w:rPr>
        <w:t>제공 :</w:t>
      </w:r>
      <w:proofErr w:type="gramEnd"/>
      <w:r>
        <w:rPr>
          <w:rFonts w:hint="eastAsia"/>
        </w:rPr>
        <w:t xml:space="preserve"> 최소 인원으로 빠르게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해야 하고, 새로운 </w:t>
      </w:r>
      <w:proofErr w:type="spellStart"/>
      <w:r>
        <w:rPr>
          <w:rFonts w:hint="eastAsia"/>
        </w:rPr>
        <w:t>유스케이스에도</w:t>
      </w:r>
      <w:proofErr w:type="spellEnd"/>
      <w:r>
        <w:rPr>
          <w:rFonts w:hint="eastAsia"/>
        </w:rPr>
        <w:t xml:space="preserve"> 버그를 쉽게 발견하고, 신속하게 </w:t>
      </w:r>
      <w:proofErr w:type="spellStart"/>
      <w:r>
        <w:rPr>
          <w:rFonts w:hint="eastAsia"/>
        </w:rPr>
        <w:t>이터레이션을</w:t>
      </w:r>
      <w:proofErr w:type="spellEnd"/>
      <w:r>
        <w:rPr>
          <w:rFonts w:hint="eastAsia"/>
        </w:rPr>
        <w:t xml:space="preserve"> 수행할 수 있어야 합니다. 또한, 개발자가 적은 코드로도 쉽게 확장 할 수 있어야 합니다.</w:t>
      </w:r>
    </w:p>
    <w:p w:rsidR="00251F90" w:rsidRDefault="00251F90" w:rsidP="00251F90">
      <w:pPr>
        <w:ind w:firstLine="210"/>
        <w:rPr>
          <w:rFonts w:hint="eastAsia"/>
        </w:rPr>
      </w:pPr>
      <w:r>
        <w:rPr>
          <w:rFonts w:hint="eastAsia"/>
        </w:rPr>
        <w:t xml:space="preserve">결국, </w:t>
      </w:r>
      <w:proofErr w:type="spellStart"/>
      <w:r>
        <w:rPr>
          <w:rFonts w:hint="eastAsia"/>
        </w:rPr>
        <w:t>이베이는</w:t>
      </w:r>
      <w:proofErr w:type="spellEnd"/>
      <w:r>
        <w:rPr>
          <w:rFonts w:hint="eastAsia"/>
        </w:rPr>
        <w:t xml:space="preserve"> 자바스크립트를 개발 언어로 선정하고 Node.js를 런타임 </w:t>
      </w:r>
      <w:proofErr w:type="spellStart"/>
      <w:r>
        <w:rPr>
          <w:rFonts w:hint="eastAsia"/>
        </w:rPr>
        <w:t>스택으로</w:t>
      </w:r>
      <w:proofErr w:type="spellEnd"/>
      <w:r>
        <w:rPr>
          <w:rFonts w:hint="eastAsia"/>
        </w:rPr>
        <w:t xml:space="preserve"> 결정합니다. 이를 통해 </w:t>
      </w:r>
      <w:proofErr w:type="spellStart"/>
      <w:r>
        <w:rPr>
          <w:rFonts w:hint="eastAsia"/>
        </w:rPr>
        <w:t>이베이가</w:t>
      </w:r>
      <w:proofErr w:type="spellEnd"/>
      <w:r>
        <w:rPr>
          <w:rFonts w:hint="eastAsia"/>
        </w:rPr>
        <w:t xml:space="preserve"> 얻은 것은 다음과 같습니다.</w:t>
      </w:r>
    </w:p>
    <w:p w:rsidR="00251F90" w:rsidRDefault="00251F90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자바스크립트와 Node.js는 개발 주기를 무척 짧게 해주었습니다. 비록, 최초 선정 시 바른 툴 및 라이브러리 선정에 걱정이 많았지만 Node.js 에코시스템은 복잡한 시스템을 구축하는데 명확한 방안을 제시해주었습니다.</w:t>
      </w:r>
    </w:p>
    <w:p w:rsidR="00251F90" w:rsidRDefault="00251F90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우분투</w:t>
      </w:r>
      <w:proofErr w:type="spellEnd"/>
      <w:r>
        <w:rPr>
          <w:rFonts w:hint="eastAsia"/>
        </w:rPr>
        <w:t xml:space="preserve"> 워크스테이션에서 일반 개발자가 제어할 수 있는 커넥션의 개수가 각 Node.js 프로세스 당 12만 여 개로 증가하였으며, 각 커넥션은 단지 2KB의 메모리만을 소비하게 되었습니다. 이는 더 많은 커넥션을 제어할 수 있다는 것을 알게 해 주었으며, Node.js를 선택하여 사용하는데 자신감을 불어넣어 주었습니다.</w:t>
      </w:r>
    </w:p>
    <w:p w:rsidR="00251F90" w:rsidRDefault="00251F90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Node.js의 이벤트 기반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I/O는 </w:t>
      </w:r>
      <w:proofErr w:type="spellStart"/>
      <w:r>
        <w:rPr>
          <w:rFonts w:hint="eastAsia"/>
        </w:rPr>
        <w:t>다중쓰레드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I/O 프로그램 구현 시 항상 겪었던 블로킹과 데이터 동시 실행 관련 문제를 고민하지 않게 해주었습니다.</w:t>
      </w:r>
    </w:p>
    <w:p w:rsidR="00251F90" w:rsidRDefault="00251F90" w:rsidP="00251F90">
      <w:pPr>
        <w:ind w:firstLine="210"/>
        <w:rPr>
          <w:rFonts w:hint="eastAsia"/>
        </w:rPr>
      </w:pPr>
      <w:r>
        <w:rPr>
          <w:rFonts w:hint="eastAsia"/>
        </w:rPr>
        <w:t xml:space="preserve">이렇게 구축된 </w:t>
      </w:r>
      <w:proofErr w:type="spellStart"/>
      <w:r>
        <w:rPr>
          <w:rFonts w:hint="eastAsia"/>
        </w:rPr>
        <w:t>이베이만의</w:t>
      </w:r>
      <w:proofErr w:type="spellEnd"/>
      <w:r>
        <w:rPr>
          <w:rFonts w:hint="eastAsia"/>
        </w:rPr>
        <w:t xml:space="preserve"> 개발 프레임워크가 바로 ql.io(</w:t>
      </w:r>
      <w:hyperlink r:id="rId15" w:history="1">
        <w:r w:rsidRPr="00DC6EB3">
          <w:rPr>
            <w:rStyle w:val="a4"/>
          </w:rPr>
          <w:t>http://</w:t>
        </w:r>
        <w:r w:rsidRPr="00DC6EB3">
          <w:rPr>
            <w:rStyle w:val="a4"/>
            <w:rFonts w:hint="eastAsia"/>
          </w:rPr>
          <w:t>ql.io)</w:t>
        </w:r>
      </w:hyperlink>
      <w:r>
        <w:rPr>
          <w:rFonts w:hint="eastAsia"/>
        </w:rPr>
        <w:t>입니다. ql.io에 대한 소개 및 Node.js를 선정하게 된 배경에 대해 더 관심이 있다면 다음 링크를 확인해보기 바랍니다.</w:t>
      </w:r>
    </w:p>
    <w:p w:rsidR="00251F90" w:rsidRDefault="0096516C" w:rsidP="00251F90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16" w:history="1">
        <w:r w:rsidRPr="00DC6EB3">
          <w:rPr>
            <w:rStyle w:val="a4"/>
          </w:rPr>
          <w:t>http:</w:t>
        </w:r>
        <w:r w:rsidRPr="00DC6EB3">
          <w:rPr>
            <w:rStyle w:val="a4"/>
            <w:rFonts w:hint="eastAsia"/>
          </w:rPr>
          <w:t>//www.ebaytechblog.com/2011/11/30/announcing-ql-io</w:t>
        </w:r>
      </w:hyperlink>
      <w:r w:rsidR="00251F90">
        <w:rPr>
          <w:rFonts w:hint="eastAsia"/>
        </w:rPr>
        <w:t>)</w:t>
      </w:r>
    </w:p>
    <w:p w:rsidR="0096516C" w:rsidRPr="00BD0C25" w:rsidRDefault="00791E20" w:rsidP="00BD0C2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BD0C25">
        <w:rPr>
          <w:rFonts w:hint="eastAsia"/>
          <w:b/>
        </w:rPr>
        <w:lastRenderedPageBreak/>
        <w:t xml:space="preserve">왜 </w:t>
      </w:r>
      <w:proofErr w:type="spellStart"/>
      <w:r w:rsidRPr="00BD0C25">
        <w:rPr>
          <w:rFonts w:hint="eastAsia"/>
          <w:b/>
        </w:rPr>
        <w:t>링크드인은</w:t>
      </w:r>
      <w:proofErr w:type="spellEnd"/>
      <w:r w:rsidRPr="00BD0C25">
        <w:rPr>
          <w:rFonts w:hint="eastAsia"/>
          <w:b/>
        </w:rPr>
        <w:t xml:space="preserve"> Node.js를 선택했나</w:t>
      </w:r>
    </w:p>
    <w:p w:rsidR="00791E20" w:rsidRDefault="00791E20" w:rsidP="00791E20">
      <w:pPr>
        <w:ind w:firstLine="195"/>
        <w:rPr>
          <w:rFonts w:hint="eastAsia"/>
        </w:rPr>
      </w:pPr>
      <w:proofErr w:type="spellStart"/>
      <w:r>
        <w:rPr>
          <w:rFonts w:hint="eastAsia"/>
        </w:rPr>
        <w:t>링크드인</w:t>
      </w:r>
      <w:proofErr w:type="spellEnd"/>
      <w:r>
        <w:rPr>
          <w:rFonts w:hint="eastAsia"/>
        </w:rPr>
        <w:t>(</w:t>
      </w:r>
      <w:hyperlink w:history="1">
        <w:r w:rsidRPr="00DC6EB3">
          <w:rPr>
            <w:rStyle w:val="a4"/>
            <w:rFonts w:hint="eastAsia"/>
          </w:rPr>
          <w:t>www.linkedin.com)은 20</w:t>
        </w:r>
      </w:hyperlink>
      <w:r>
        <w:rPr>
          <w:rFonts w:hint="eastAsia"/>
        </w:rPr>
        <w:t xml:space="preserve">0여 개의 국가에서 약 20억 명의 회원 수를 보유하고 있는 전세계에서 가장 큰 전문가들의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네트워크 서비스입니다. </w:t>
      </w:r>
      <w:proofErr w:type="spellStart"/>
      <w:r>
        <w:rPr>
          <w:rFonts w:hint="eastAsia"/>
        </w:rPr>
        <w:t>링크드인은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장치들과 REST를 통신하기 위한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서버를 기존 Ruby on Rails에서 Node.js로 모두 </w:t>
      </w:r>
      <w:proofErr w:type="spellStart"/>
      <w:r>
        <w:rPr>
          <w:rFonts w:hint="eastAsia"/>
        </w:rPr>
        <w:t>재작성하여</w:t>
      </w:r>
      <w:proofErr w:type="spellEnd"/>
      <w:r>
        <w:rPr>
          <w:rFonts w:hint="eastAsia"/>
        </w:rPr>
        <w:t xml:space="preserve"> 사용 중입니다. 다음 그림은 </w:t>
      </w:r>
      <w:proofErr w:type="spellStart"/>
      <w:r>
        <w:rPr>
          <w:rFonts w:hint="eastAsia"/>
        </w:rPr>
        <w:t>링크드인의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서버 아키텍처의 구성입니다.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91E20" w:rsidTr="00791E20">
        <w:tc>
          <w:tcPr>
            <w:tcW w:w="9224" w:type="dxa"/>
          </w:tcPr>
          <w:p w:rsidR="00791E20" w:rsidRDefault="00791E20" w:rsidP="00791E2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1C5820" wp14:editId="016DAC27">
                  <wp:extent cx="5731510" cy="4074795"/>
                  <wp:effectExtent l="0" t="0" r="254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chitecture-clean-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E20" w:rsidRDefault="00791E20" w:rsidP="00791E20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링크드인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서버 아키텍처 구성</w:t>
            </w:r>
          </w:p>
        </w:tc>
      </w:tr>
    </w:tbl>
    <w:p w:rsidR="00791E20" w:rsidRDefault="00791E20" w:rsidP="00791E20">
      <w:pPr>
        <w:ind w:firstLine="195"/>
        <w:rPr>
          <w:rFonts w:hint="eastAsia"/>
        </w:rPr>
      </w:pPr>
    </w:p>
    <w:p w:rsidR="00791E20" w:rsidRDefault="00791E20" w:rsidP="00791E20">
      <w:pPr>
        <w:ind w:firstLine="210"/>
        <w:rPr>
          <w:rFonts w:hint="eastAsia"/>
        </w:rPr>
      </w:pPr>
      <w:r>
        <w:rPr>
          <w:rFonts w:hint="eastAsia"/>
        </w:rPr>
        <w:t xml:space="preserve">이를 통해서 </w:t>
      </w:r>
      <w:proofErr w:type="spellStart"/>
      <w:r>
        <w:rPr>
          <w:rFonts w:hint="eastAsia"/>
        </w:rPr>
        <w:t>링크드인이</w:t>
      </w:r>
      <w:proofErr w:type="spellEnd"/>
      <w:r>
        <w:rPr>
          <w:rFonts w:hint="eastAsia"/>
        </w:rPr>
        <w:t xml:space="preserve"> 얻은 것은 무엇일까요? 다음 항목을 통해 </w:t>
      </w:r>
      <w:proofErr w:type="spellStart"/>
      <w:r>
        <w:rPr>
          <w:rFonts w:hint="eastAsia"/>
        </w:rPr>
        <w:t>링크드인이</w:t>
      </w:r>
      <w:proofErr w:type="spellEnd"/>
      <w:r>
        <w:rPr>
          <w:rFonts w:hint="eastAsia"/>
        </w:rPr>
        <w:t xml:space="preserve"> 왜 Node.js를 선택했는지 알 수 있습니다.</w:t>
      </w:r>
    </w:p>
    <w:p w:rsidR="00791E20" w:rsidRDefault="00791E20" w:rsidP="00791E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성능이 향상되었으며, 기존에 비해 적은 메모리를 사용합니다. 어떤 경우에는 무려 20배나 빠른 응답 속도를 보여줍니다.</w:t>
      </w:r>
    </w:p>
    <w:p w:rsidR="00791E20" w:rsidRDefault="00791E20" w:rsidP="00791E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프로그래머들은 이미 가지고 있던 자바스크립트 기술을 활용할 수 있습니다. 다른 언어를 굳이 배울 필요가 없습니다. (대부분의 개발자들은 자바스크립트에 대한 경험이 있기 때문입니다.</w:t>
      </w:r>
    </w:p>
    <w:p w:rsidR="00BD1A93" w:rsidRDefault="00BD1A93" w:rsidP="00791E2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(Front-end)와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(Back-end) 개발 팀이 한 개의 팀으로 통합되었습니다. 이는 </w:t>
      </w:r>
      <w:r>
        <w:rPr>
          <w:rFonts w:hint="eastAsia"/>
        </w:rPr>
        <w:lastRenderedPageBreak/>
        <w:t>동일한 개발 플랫폼을 사용함으로써 얻은 큰 이점입니다.</w:t>
      </w:r>
    </w:p>
    <w:p w:rsidR="00BD1A93" w:rsidRDefault="00BD1A93" w:rsidP="00791E2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서버의 CPU 사용량이 30% 수준에서 3%대로 떨어졌습니다. 무려 10배의 리소스 최적화 상황을 보여주고 있습니다.</w:t>
      </w:r>
    </w:p>
    <w:p w:rsidR="00BD1A93" w:rsidRDefault="00BD1A93" w:rsidP="00BD1A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개발자들은 개발에만 더 집중하게 되었습니다. 가령, 개발 환경을 구성하기 위해 운영 환경에서 사용하는 WAS를 본인의 </w:t>
      </w:r>
      <w:proofErr w:type="spellStart"/>
      <w:r>
        <w:rPr>
          <w:rFonts w:hint="eastAsia"/>
        </w:rPr>
        <w:t>랩탑</w:t>
      </w:r>
      <w:proofErr w:type="spellEnd"/>
      <w:r>
        <w:rPr>
          <w:rFonts w:hint="eastAsia"/>
        </w:rPr>
        <w:t xml:space="preserve">(laptop)에 설치하고,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및 테스트 환경을 구성하고, 문제가 생길 때마다 반복적으로 확인하는 일 등이 사라졌습니다.</w:t>
      </w:r>
    </w:p>
    <w:p w:rsidR="00BD1A93" w:rsidRPr="00BD0C25" w:rsidRDefault="00BD1A93" w:rsidP="00BD0C2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proofErr w:type="spellStart"/>
      <w:r w:rsidRPr="00BD0C25">
        <w:rPr>
          <w:rFonts w:hint="eastAsia"/>
          <w:b/>
        </w:rPr>
        <w:t>야후의</w:t>
      </w:r>
      <w:proofErr w:type="spellEnd"/>
      <w:r w:rsidRPr="00BD0C25">
        <w:rPr>
          <w:rFonts w:hint="eastAsia"/>
          <w:b/>
        </w:rPr>
        <w:t xml:space="preserve"> 개발자들을 위한 전략</w:t>
      </w:r>
    </w:p>
    <w:p w:rsidR="00BD1A93" w:rsidRDefault="00BD1A93" w:rsidP="00BD1A93">
      <w:pPr>
        <w:ind w:firstLine="195"/>
        <w:rPr>
          <w:rFonts w:hint="eastAsia"/>
        </w:rPr>
      </w:pPr>
      <w:proofErr w:type="spellStart"/>
      <w:r>
        <w:rPr>
          <w:rFonts w:hint="eastAsia"/>
        </w:rPr>
        <w:t>야후</w:t>
      </w:r>
      <w:proofErr w:type="spellEnd"/>
      <w:r>
        <w:rPr>
          <w:rFonts w:hint="eastAsia"/>
        </w:rPr>
        <w:t>(</w:t>
      </w:r>
      <w:hyperlink r:id="rId18" w:history="1">
        <w:r w:rsidRPr="00DC6EB3">
          <w:rPr>
            <w:rStyle w:val="a4"/>
            <w:rFonts w:hint="eastAsia"/>
          </w:rPr>
          <w:t>www.yahoo,com</w:t>
        </w:r>
      </w:hyperlink>
      <w:r>
        <w:rPr>
          <w:rFonts w:hint="eastAsia"/>
        </w:rPr>
        <w:t xml:space="preserve">)는 미국에서 가장 유명한 검색 포탈 서비스 중 하나입니다. </w:t>
      </w:r>
      <w:proofErr w:type="spellStart"/>
      <w:r>
        <w:rPr>
          <w:rFonts w:hint="eastAsia"/>
        </w:rPr>
        <w:t>야후는</w:t>
      </w:r>
      <w:proofErr w:type="spellEnd"/>
      <w:r>
        <w:rPr>
          <w:rFonts w:hint="eastAsia"/>
        </w:rPr>
        <w:t xml:space="preserve"> 2010년 초부터 Node.js에 관심을 가지고 있었습니다. </w:t>
      </w:r>
      <w:proofErr w:type="spellStart"/>
      <w:r>
        <w:rPr>
          <w:rFonts w:hint="eastAsia"/>
        </w:rPr>
        <w:t>야후의</w:t>
      </w:r>
      <w:proofErr w:type="spellEnd"/>
      <w:r>
        <w:rPr>
          <w:rFonts w:hint="eastAsia"/>
        </w:rPr>
        <w:t xml:space="preserve"> 플랫폼 부사장인 Bruno Fernandez-Ruiz는 그 당시에 Node.js를 단순히 파일을 </w:t>
      </w:r>
      <w:proofErr w:type="spellStart"/>
      <w:r>
        <w:rPr>
          <w:rFonts w:hint="eastAsia"/>
        </w:rPr>
        <w:t>업로드하는</w:t>
      </w:r>
      <w:proofErr w:type="spellEnd"/>
      <w:r>
        <w:rPr>
          <w:rFonts w:hint="eastAsia"/>
        </w:rPr>
        <w:t xml:space="preserve"> 정도로 사용했다고 합니다. 그들은 </w:t>
      </w:r>
      <w:proofErr w:type="spellStart"/>
      <w:r>
        <w:rPr>
          <w:rFonts w:hint="eastAsia"/>
        </w:rPr>
        <w:t>프론트엔드와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프로그램 언어를 단일 언어로 통일시키고 싶었는데, Node.js를 사용하는 것이 유일한 방법이었습니다. 결국 그들은 12개월을 투자하여 자신들만의 개발 환경 및 플랫폼을 구축하였습니다. 이 </w:t>
      </w:r>
      <w:proofErr w:type="spellStart"/>
      <w:r>
        <w:rPr>
          <w:rFonts w:hint="eastAsia"/>
        </w:rPr>
        <w:t>프로젝트명을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칵테일즈</w:t>
      </w:r>
      <w:proofErr w:type="spellEnd"/>
      <w:r>
        <w:rPr>
          <w:rFonts w:hint="eastAsia"/>
        </w:rPr>
        <w:t>(Cocktails)</w:t>
      </w:r>
      <w:r>
        <w:t>’</w:t>
      </w:r>
      <w:r>
        <w:rPr>
          <w:rFonts w:hint="eastAsia"/>
        </w:rPr>
        <w:t xml:space="preserve">라 명명하였습니다. </w:t>
      </w:r>
      <w:proofErr w:type="spellStart"/>
      <w:r>
        <w:rPr>
          <w:rFonts w:hint="eastAsia"/>
        </w:rPr>
        <w:t>칵테일즈는</w:t>
      </w:r>
      <w:proofErr w:type="spellEnd"/>
      <w:r>
        <w:rPr>
          <w:rFonts w:hint="eastAsia"/>
        </w:rPr>
        <w:t xml:space="preserve"> Node.js뿐 만 아니라 HTML5, CSS3, 자바스크립트 등이 섞여 있었으며 2011년 말에 Node.js와 관련 있는 2개의 </w:t>
      </w:r>
      <w:proofErr w:type="spellStart"/>
      <w:r>
        <w:rPr>
          <w:rFonts w:hint="eastAsia"/>
        </w:rPr>
        <w:t>칵테일즈를</w:t>
      </w:r>
      <w:proofErr w:type="spellEnd"/>
      <w:r>
        <w:rPr>
          <w:rFonts w:hint="eastAsia"/>
        </w:rPr>
        <w:t xml:space="preserve"> 발표했습니다.</w:t>
      </w:r>
    </w:p>
    <w:p w:rsidR="00BD1A93" w:rsidRDefault="00BD1A93" w:rsidP="00BD1A93">
      <w:pPr>
        <w:ind w:firstLine="195"/>
        <w:rPr>
          <w:rFonts w:hint="eastAsia"/>
        </w:rPr>
      </w:pPr>
      <w:r>
        <w:rPr>
          <w:rFonts w:hint="eastAsia"/>
        </w:rPr>
        <w:t xml:space="preserve">첫 번째 칵테일은 Mojito입니다. 자바스크립트와 Node.js를 통해 클라이언트 및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프로그래밍을 동일 코드로 작성할 수 있게 해줍니다. 이렇게 작성된 배포할 수 있는 호스트 환경이 바로 또 하나의 칵테일 </w:t>
      </w:r>
      <w:r>
        <w:t>‘</w:t>
      </w:r>
      <w:r>
        <w:rPr>
          <w:rFonts w:hint="eastAsia"/>
        </w:rPr>
        <w:t>Manhattan</w:t>
      </w:r>
      <w:r>
        <w:t>’</w:t>
      </w:r>
      <w:r>
        <w:rPr>
          <w:rFonts w:hint="eastAsia"/>
        </w:rPr>
        <w:t xml:space="preserve">입니다. 다음 그림은 </w:t>
      </w:r>
      <w:proofErr w:type="spellStart"/>
      <w:r>
        <w:rPr>
          <w:rFonts w:hint="eastAsia"/>
        </w:rPr>
        <w:t>칵테일즈를</w:t>
      </w:r>
      <w:proofErr w:type="spellEnd"/>
      <w:r>
        <w:rPr>
          <w:rFonts w:hint="eastAsia"/>
        </w:rPr>
        <w:t xml:space="preserve"> 설명한 그림입니다.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D1A93" w:rsidTr="00BD1A93">
        <w:tc>
          <w:tcPr>
            <w:tcW w:w="9224" w:type="dxa"/>
          </w:tcPr>
          <w:p w:rsidR="00BD1A93" w:rsidRDefault="00BD1A93" w:rsidP="00BD1A9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55277" cy="284678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cktails-v7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616" cy="28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1A93" w:rsidRDefault="00BD1A93" w:rsidP="00BD1A93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야후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칵테일즈에</w:t>
            </w:r>
            <w:proofErr w:type="spellEnd"/>
            <w:r>
              <w:rPr>
                <w:rFonts w:hint="eastAsia"/>
              </w:rPr>
              <w:t xml:space="preserve"> 대한 소개</w:t>
            </w:r>
          </w:p>
        </w:tc>
      </w:tr>
    </w:tbl>
    <w:p w:rsidR="00BD1A93" w:rsidRDefault="00BD1A93" w:rsidP="00BD1A93">
      <w:pPr>
        <w:ind w:firstLine="195"/>
        <w:rPr>
          <w:rFonts w:hint="eastAsia"/>
        </w:rPr>
      </w:pPr>
    </w:p>
    <w:p w:rsidR="00E220A7" w:rsidRPr="00BD0C25" w:rsidRDefault="00E220A7" w:rsidP="00BD0C2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proofErr w:type="spellStart"/>
      <w:r w:rsidRPr="00BD0C25">
        <w:rPr>
          <w:rFonts w:hint="eastAsia"/>
          <w:b/>
        </w:rPr>
        <w:lastRenderedPageBreak/>
        <w:t>야머의</w:t>
      </w:r>
      <w:proofErr w:type="spellEnd"/>
      <w:r w:rsidRPr="00BD0C25">
        <w:rPr>
          <w:rFonts w:hint="eastAsia"/>
          <w:b/>
        </w:rPr>
        <w:t xml:space="preserve"> Node.js 구현</w:t>
      </w:r>
    </w:p>
    <w:p w:rsidR="00E220A7" w:rsidRDefault="00E220A7" w:rsidP="00BD1A93">
      <w:pPr>
        <w:ind w:firstLine="195"/>
        <w:rPr>
          <w:rFonts w:hint="eastAsia"/>
        </w:rPr>
      </w:pPr>
      <w:proofErr w:type="spellStart"/>
      <w:r>
        <w:rPr>
          <w:rFonts w:hint="eastAsia"/>
        </w:rPr>
        <w:t>야머</w:t>
      </w:r>
      <w:proofErr w:type="spellEnd"/>
      <w:r>
        <w:rPr>
          <w:rFonts w:hint="eastAsia"/>
        </w:rPr>
        <w:t>(</w:t>
      </w:r>
      <w:hyperlink r:id="rId20" w:history="1">
        <w:r w:rsidRPr="00DC6EB3">
          <w:rPr>
            <w:rStyle w:val="a4"/>
            <w:rFonts w:hint="eastAsia"/>
          </w:rPr>
          <w:t>www.yammer.com</w:t>
        </w:r>
      </w:hyperlink>
      <w:r>
        <w:rPr>
          <w:rFonts w:hint="eastAsia"/>
        </w:rPr>
        <w:t xml:space="preserve">)는 전 세계의 20만여 개의 회사가 사용하고 있는 Private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네트워크 서비스입니다. </w:t>
      </w:r>
      <w:proofErr w:type="spellStart"/>
      <w:r>
        <w:rPr>
          <w:rFonts w:hint="eastAsia"/>
        </w:rPr>
        <w:t>야머는</w:t>
      </w:r>
      <w:proofErr w:type="spellEnd"/>
      <w:r>
        <w:rPr>
          <w:rFonts w:hint="eastAsia"/>
        </w:rPr>
        <w:t xml:space="preserve"> 여러 운영 환경에서 Node.js를 활용하고 있습니다. 가령, </w:t>
      </w:r>
      <w:proofErr w:type="spellStart"/>
      <w:r>
        <w:rPr>
          <w:rFonts w:hint="eastAsia"/>
        </w:rPr>
        <w:t>야머로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업로드하는</w:t>
      </w:r>
      <w:proofErr w:type="spellEnd"/>
      <w:r>
        <w:rPr>
          <w:rFonts w:hint="eastAsia"/>
        </w:rPr>
        <w:t xml:space="preserve"> 모든 파일은 Node.js서버를 통해 저장됩니다. </w:t>
      </w:r>
      <w:proofErr w:type="spellStart"/>
      <w:r>
        <w:rPr>
          <w:rFonts w:hint="eastAsia"/>
        </w:rPr>
        <w:t>야머의</w:t>
      </w:r>
      <w:proofErr w:type="spellEnd"/>
      <w:r>
        <w:rPr>
          <w:rFonts w:hint="eastAsia"/>
        </w:rPr>
        <w:t xml:space="preserve"> 공동 작업이 가능한, 문서 작성 서비스 역시 Node.js로 구현되어 있습니다. 이외에 </w:t>
      </w:r>
      <w:proofErr w:type="spellStart"/>
      <w:r>
        <w:rPr>
          <w:rFonts w:hint="eastAsia"/>
        </w:rPr>
        <w:t>야머의</w:t>
      </w:r>
      <w:proofErr w:type="spellEnd"/>
      <w:r>
        <w:rPr>
          <w:rFonts w:hint="eastAsia"/>
        </w:rPr>
        <w:t xml:space="preserve"> 내부 시스템에서도 Node.js를 활용하고 있습니다.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시스템이나 개발자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셋업</w:t>
      </w:r>
      <w:proofErr w:type="spellEnd"/>
      <w:r>
        <w:rPr>
          <w:rFonts w:hint="eastAsia"/>
        </w:rPr>
        <w:t xml:space="preserve"> 프로그램 등입니다.</w:t>
      </w:r>
    </w:p>
    <w:p w:rsidR="00E220A7" w:rsidRDefault="00E220A7" w:rsidP="00E220A7">
      <w:pPr>
        <w:ind w:firstLine="195"/>
        <w:rPr>
          <w:rFonts w:hint="eastAsia"/>
        </w:rPr>
      </w:pPr>
      <w:proofErr w:type="spellStart"/>
      <w:r>
        <w:rPr>
          <w:rFonts w:hint="eastAsia"/>
        </w:rPr>
        <w:t>야머는</w:t>
      </w:r>
      <w:proofErr w:type="spellEnd"/>
      <w:r>
        <w:rPr>
          <w:rFonts w:hint="eastAsia"/>
        </w:rPr>
        <w:t xml:space="preserve"> Node.js를 통해 </w:t>
      </w:r>
      <w:proofErr w:type="spellStart"/>
      <w:r>
        <w:rPr>
          <w:rFonts w:hint="eastAsia"/>
        </w:rPr>
        <w:t>무엇으</w:t>
      </w:r>
      <w:proofErr w:type="spellEnd"/>
      <w:r>
        <w:rPr>
          <w:rFonts w:hint="eastAsia"/>
        </w:rPr>
        <w:t xml:space="preserve"> 얻었을까요&gt;</w:t>
      </w:r>
    </w:p>
    <w:p w:rsidR="00E220A7" w:rsidRDefault="00E220A7" w:rsidP="00E220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Node.js는 </w:t>
      </w:r>
      <w:proofErr w:type="spellStart"/>
      <w:r>
        <w:rPr>
          <w:rFonts w:hint="eastAsia"/>
        </w:rPr>
        <w:t>확장성이</w:t>
      </w:r>
      <w:proofErr w:type="spellEnd"/>
      <w:r>
        <w:rPr>
          <w:rFonts w:hint="eastAsia"/>
        </w:rPr>
        <w:t xml:space="preserve"> 좋습니다. </w:t>
      </w:r>
      <w:proofErr w:type="spellStart"/>
      <w:r>
        <w:rPr>
          <w:rFonts w:hint="eastAsia"/>
        </w:rPr>
        <w:t>야머는</w:t>
      </w:r>
      <w:proofErr w:type="spellEnd"/>
      <w:r>
        <w:rPr>
          <w:rFonts w:hint="eastAsia"/>
        </w:rPr>
        <w:t xml:space="preserve"> 끊임없이 서비스가 중단되는 현상에 대하여 걱정할 </w:t>
      </w:r>
      <w:proofErr w:type="spellStart"/>
      <w:r>
        <w:rPr>
          <w:rFonts w:hint="eastAsia"/>
        </w:rPr>
        <w:t>필요없이</w:t>
      </w:r>
      <w:proofErr w:type="spellEnd"/>
      <w:r>
        <w:rPr>
          <w:rFonts w:hint="eastAsia"/>
        </w:rPr>
        <w:t>, 손쉽고 빠르게 웹 서비스를 확장시킬 수 있습니다.</w:t>
      </w:r>
    </w:p>
    <w:p w:rsidR="00E220A7" w:rsidRDefault="00E220A7" w:rsidP="00E220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Node.js는 개발 생산성이 뛰어나고 </w:t>
      </w:r>
      <w:r w:rsidR="00115456">
        <w:rPr>
          <w:rFonts w:hint="eastAsia"/>
        </w:rPr>
        <w:t xml:space="preserve">쉽게 새 기능을 추가할 수 있습니다. 수정된 소스를 지속적으로 통합하고 배포하는 방법이 단순하여 </w:t>
      </w:r>
      <w:proofErr w:type="spellStart"/>
      <w:r w:rsidR="00115456">
        <w:rPr>
          <w:rFonts w:hint="eastAsia"/>
        </w:rPr>
        <w:t>릴리즈</w:t>
      </w:r>
      <w:proofErr w:type="spellEnd"/>
      <w:r w:rsidR="00115456">
        <w:rPr>
          <w:rFonts w:hint="eastAsia"/>
        </w:rPr>
        <w:t xml:space="preserve"> 주기를 짧게 할 수 있습니다.</w:t>
      </w:r>
    </w:p>
    <w:p w:rsidR="00115456" w:rsidRDefault="00115456" w:rsidP="00E220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Node.js는 생기가 넘치는 커뮤니티를 가지고 있습니다. 아무도 이해하지 못하는 문제점을 새벽 3시에 </w:t>
      </w:r>
      <w:proofErr w:type="spellStart"/>
      <w:r>
        <w:rPr>
          <w:rFonts w:hint="eastAsia"/>
        </w:rPr>
        <w:t>지문하더라도</w:t>
      </w:r>
      <w:proofErr w:type="spellEnd"/>
      <w:r>
        <w:rPr>
          <w:rFonts w:hint="eastAsia"/>
        </w:rPr>
        <w:t>, Node.js를 사용하고 있는 개발자들의 훌륭한 커뮤니티를 통해 바로 답을 얻을 수 있는 수준입니다.</w:t>
      </w:r>
    </w:p>
    <w:p w:rsidR="00115456" w:rsidRDefault="00115456" w:rsidP="00115456">
      <w:pPr>
        <w:rPr>
          <w:rFonts w:hint="eastAsia"/>
        </w:rPr>
      </w:pPr>
    </w:p>
    <w:p w:rsidR="00115456" w:rsidRPr="00BD0C25" w:rsidRDefault="00115456" w:rsidP="00BD0C25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BD0C25">
        <w:rPr>
          <w:rFonts w:hint="eastAsia"/>
          <w:b/>
        </w:rPr>
        <w:t>이번 설계에 왜 Node.js를 사용하는가?</w:t>
      </w:r>
    </w:p>
    <w:p w:rsidR="00115456" w:rsidRPr="00115456" w:rsidRDefault="00115456" w:rsidP="00115456">
      <w:pPr>
        <w:ind w:firstLine="195"/>
      </w:pPr>
      <w:r>
        <w:rPr>
          <w:rFonts w:hint="eastAsia"/>
        </w:rPr>
        <w:t xml:space="preserve">앞서 작성했던 내용을 보면 Node.js는 웹에서의 확실한 </w:t>
      </w:r>
      <w:proofErr w:type="spellStart"/>
      <w:r>
        <w:rPr>
          <w:rFonts w:hint="eastAsia"/>
        </w:rPr>
        <w:t>트렌드</w:t>
      </w:r>
      <w:proofErr w:type="spellEnd"/>
      <w:r>
        <w:rPr>
          <w:rFonts w:hint="eastAsia"/>
        </w:rPr>
        <w:t xml:space="preserve"> 기술로 자리 잡혀가고 있습니다. 저희는 여러 서버 프로그래밍 방법 중에 Node.js를 사용함으로써 </w:t>
      </w:r>
      <w:proofErr w:type="spellStart"/>
      <w:r>
        <w:rPr>
          <w:rFonts w:hint="eastAsia"/>
        </w:rPr>
        <w:t>트렌드</w:t>
      </w:r>
      <w:proofErr w:type="spellEnd"/>
      <w:r>
        <w:rPr>
          <w:rFonts w:hint="eastAsia"/>
        </w:rPr>
        <w:t xml:space="preserve"> 기술을 습득하는 목표를 갖고 있습니다. </w:t>
      </w:r>
      <w:r w:rsidR="00E619C9">
        <w:rPr>
          <w:rFonts w:hint="eastAsia"/>
        </w:rPr>
        <w:t xml:space="preserve">또한, 서버 프로그래밍을 공부하여 기존 프로그래밍 지식에서 한발 더 앞서 나아가는 기회가 되리라 생각하고 있습니다. </w:t>
      </w:r>
    </w:p>
    <w:sectPr w:rsidR="00115456" w:rsidRPr="00115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7189"/>
    <w:multiLevelType w:val="hybridMultilevel"/>
    <w:tmpl w:val="04545B86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>
    <w:nsid w:val="135256E1"/>
    <w:multiLevelType w:val="hybridMultilevel"/>
    <w:tmpl w:val="0974F55A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2">
    <w:nsid w:val="65634FA4"/>
    <w:multiLevelType w:val="hybridMultilevel"/>
    <w:tmpl w:val="F6549150"/>
    <w:lvl w:ilvl="0" w:tplc="04090001">
      <w:start w:val="1"/>
      <w:numFmt w:val="bullet"/>
      <w:lvlText w:val=""/>
      <w:lvlJc w:val="left"/>
      <w:pPr>
        <w:ind w:left="10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3">
    <w:nsid w:val="7B4E2FB6"/>
    <w:multiLevelType w:val="hybridMultilevel"/>
    <w:tmpl w:val="2054A060"/>
    <w:lvl w:ilvl="0" w:tplc="4D66B0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>
    <w:nsid w:val="7EEF66E5"/>
    <w:multiLevelType w:val="hybridMultilevel"/>
    <w:tmpl w:val="64A46548"/>
    <w:lvl w:ilvl="0" w:tplc="0409000F">
      <w:start w:val="1"/>
      <w:numFmt w:val="decimal"/>
      <w:lvlText w:val="%1."/>
      <w:lvlJc w:val="left"/>
      <w:pPr>
        <w:ind w:left="1010" w:hanging="400"/>
      </w:p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F7"/>
    <w:rsid w:val="0008133E"/>
    <w:rsid w:val="000F2253"/>
    <w:rsid w:val="00115456"/>
    <w:rsid w:val="00251F90"/>
    <w:rsid w:val="00254804"/>
    <w:rsid w:val="004C7D35"/>
    <w:rsid w:val="00707539"/>
    <w:rsid w:val="00791E20"/>
    <w:rsid w:val="007D19F7"/>
    <w:rsid w:val="0092518A"/>
    <w:rsid w:val="0096516C"/>
    <w:rsid w:val="00990D9B"/>
    <w:rsid w:val="009D489E"/>
    <w:rsid w:val="00A64CC2"/>
    <w:rsid w:val="00B8608A"/>
    <w:rsid w:val="00BD0C25"/>
    <w:rsid w:val="00BD1A93"/>
    <w:rsid w:val="00DC5F54"/>
    <w:rsid w:val="00E220A7"/>
    <w:rsid w:val="00E619C9"/>
    <w:rsid w:val="00F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9F7"/>
    <w:pPr>
      <w:ind w:leftChars="400" w:left="800"/>
    </w:pPr>
  </w:style>
  <w:style w:type="character" w:styleId="a4">
    <w:name w:val="Hyperlink"/>
    <w:basedOn w:val="a0"/>
    <w:uiPriority w:val="99"/>
    <w:unhideWhenUsed/>
    <w:rsid w:val="0008133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90D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90D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9F7"/>
    <w:pPr>
      <w:ind w:leftChars="400" w:left="800"/>
    </w:pPr>
  </w:style>
  <w:style w:type="character" w:styleId="a4">
    <w:name w:val="Hyperlink"/>
    <w:basedOn w:val="a0"/>
    <w:uiPriority w:val="99"/>
    <w:unhideWhenUsed/>
    <w:rsid w:val="0008133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90D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90D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99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138">
              <w:marLeft w:val="0"/>
              <w:marRight w:val="0"/>
              <w:marTop w:val="0"/>
              <w:marBottom w:val="0"/>
              <w:divBdr>
                <w:top w:val="single" w:sz="2" w:space="0" w:color="D6DBE3"/>
                <w:left w:val="single" w:sz="2" w:space="0" w:color="D6DBE3"/>
                <w:bottom w:val="single" w:sz="2" w:space="0" w:color="D6DBE3"/>
                <w:right w:val="single" w:sz="2" w:space="0" w:color="D6DBE3"/>
              </w:divBdr>
            </w:div>
          </w:divsChild>
        </w:div>
      </w:divsChild>
    </w:div>
    <w:div w:id="140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763">
          <w:marLeft w:val="0"/>
          <w:marRight w:val="0"/>
          <w:marTop w:val="300"/>
          <w:marBottom w:val="0"/>
          <w:divBdr>
            <w:top w:val="single" w:sz="2" w:space="0" w:color="D6DBE3"/>
            <w:left w:val="single" w:sz="2" w:space="19" w:color="D6DBE3"/>
            <w:bottom w:val="single" w:sz="2" w:space="0" w:color="D6DBE3"/>
            <w:right w:val="single" w:sz="2" w:space="0" w:color="D6DBE3"/>
          </w:divBdr>
        </w:div>
        <w:div w:id="1972204400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681">
          <w:marLeft w:val="0"/>
          <w:marRight w:val="0"/>
          <w:marTop w:val="300"/>
          <w:marBottom w:val="0"/>
          <w:divBdr>
            <w:top w:val="single" w:sz="2" w:space="0" w:color="D6DBE3"/>
            <w:left w:val="single" w:sz="2" w:space="19" w:color="D6DBE3"/>
            <w:bottom w:val="single" w:sz="2" w:space="0" w:color="D6DBE3"/>
            <w:right w:val="single" w:sz="2" w:space="0" w:color="D6DBE3"/>
          </w:divBdr>
        </w:div>
      </w:divsChild>
    </w:div>
    <w:div w:id="1344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3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60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52048">
                  <w:marLeft w:val="0"/>
                  <w:marRight w:val="0"/>
                  <w:marTop w:val="0"/>
                  <w:marBottom w:val="0"/>
                  <w:divBdr>
                    <w:top w:val="single" w:sz="6" w:space="0" w:color="DEE2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611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6988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  <w:div w:id="18021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  <w:div w:id="794953862">
                  <w:marLeft w:val="0"/>
                  <w:marRight w:val="0"/>
                  <w:marTop w:val="0"/>
                  <w:marBottom w:val="0"/>
                  <w:divBdr>
                    <w:top w:val="single" w:sz="6" w:space="0" w:color="DEE2E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243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osis28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yahoo,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ikari0331@hanmail.ne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ebaytechblog.com/2011/11/30/announcing-ql-io" TargetMode="External"/><Relationship Id="rId20" Type="http://schemas.openxmlformats.org/officeDocument/2006/relationships/hyperlink" Target="http://www.yamm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3gguild@gmail.com" TargetMode="External"/><Relationship Id="rId11" Type="http://schemas.openxmlformats.org/officeDocument/2006/relationships/hyperlink" Target="http://developers.google.com/v8/int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l.io)" TargetMode="External"/><Relationship Id="rId10" Type="http://schemas.openxmlformats.org/officeDocument/2006/relationships/hyperlink" Target="http://nodejs.org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km3019@naver.com" TargetMode="External"/><Relationship Id="rId14" Type="http://schemas.openxmlformats.org/officeDocument/2006/relationships/hyperlink" Target="http://www.eba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Kook</dc:creator>
  <cp:lastModifiedBy>Kook</cp:lastModifiedBy>
  <cp:revision>6</cp:revision>
  <dcterms:created xsi:type="dcterms:W3CDTF">2014-04-12T07:22:00Z</dcterms:created>
  <dcterms:modified xsi:type="dcterms:W3CDTF">2014-04-12T12:00:00Z</dcterms:modified>
</cp:coreProperties>
</file>