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B3" w:rsidRDefault="003E1CB3" w:rsidP="00621023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Employee</w:t>
      </w:r>
      <w:r w:rsidRPr="0024415B">
        <w:rPr>
          <w:rFonts w:asciiTheme="majorBidi" w:eastAsia="Times New Roman" w:hAnsiTheme="majorBidi" w:cstheme="majorBidi"/>
          <w:b/>
          <w:sz w:val="24"/>
          <w:szCs w:val="24"/>
        </w:rPr>
        <w:t xml:space="preserve"> Data: </w:t>
      </w:r>
      <w:r w:rsidR="00621023">
        <w:rPr>
          <w:rFonts w:asciiTheme="majorBidi" w:eastAsia="Times New Roman" w:hAnsiTheme="majorBidi" w:cstheme="majorBidi"/>
          <w:b/>
          <w:sz w:val="24"/>
          <w:szCs w:val="24"/>
        </w:rPr>
        <w:t>Performance of Employee</w:t>
      </w:r>
    </w:p>
    <w:p w:rsidR="00C41960" w:rsidRPr="003B1E8D" w:rsidRDefault="00D31803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1E8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C31336" w:rsidRPr="009507A3" w:rsidRDefault="000E2732" w:rsidP="00B66EF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period, employees are employed after rigorous tests, interviews and trainings</w:t>
      </w:r>
      <w:r w:rsidR="00C31336" w:rsidRPr="009507A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75C7C">
        <w:rPr>
          <w:rFonts w:asciiTheme="majorBidi" w:hAnsiTheme="majorBidi" w:cstheme="majorBidi"/>
          <w:sz w:val="24"/>
          <w:szCs w:val="24"/>
        </w:rPr>
        <w:t xml:space="preserve">After being employed, it is recommended to engage the employees on continuous trainings (like workshops) for personal development to improve their productivity. </w:t>
      </w:r>
      <w:r w:rsidR="00F55F4A">
        <w:rPr>
          <w:rFonts w:asciiTheme="majorBidi" w:hAnsiTheme="majorBidi" w:cstheme="majorBidi"/>
          <w:sz w:val="24"/>
          <w:szCs w:val="24"/>
        </w:rPr>
        <w:t>Performance of an employee can be measured using the parameters like engagement score</w:t>
      </w:r>
      <w:r w:rsidR="001E0056">
        <w:rPr>
          <w:rFonts w:asciiTheme="majorBidi" w:hAnsiTheme="majorBidi" w:cstheme="majorBidi"/>
          <w:sz w:val="24"/>
          <w:szCs w:val="24"/>
        </w:rPr>
        <w:t>, performance score, satisfaction score, work-life balance score and current employee rating. The objective</w:t>
      </w:r>
      <w:r w:rsidR="00D75C7C">
        <w:rPr>
          <w:rFonts w:asciiTheme="majorBidi" w:hAnsiTheme="majorBidi" w:cstheme="majorBidi"/>
          <w:sz w:val="24"/>
          <w:szCs w:val="24"/>
        </w:rPr>
        <w:t>s of this analysis are</w:t>
      </w:r>
      <w:r w:rsidR="001E0056">
        <w:rPr>
          <w:rFonts w:asciiTheme="majorBidi" w:hAnsiTheme="majorBidi" w:cstheme="majorBidi"/>
          <w:sz w:val="24"/>
          <w:szCs w:val="24"/>
        </w:rPr>
        <w:t xml:space="preserve"> to </w:t>
      </w:r>
      <w:r w:rsidR="00123EA1">
        <w:rPr>
          <w:rFonts w:asciiTheme="majorBidi" w:hAnsiTheme="majorBidi" w:cstheme="majorBidi"/>
          <w:sz w:val="24"/>
          <w:szCs w:val="24"/>
        </w:rPr>
        <w:t>track employee metrics</w:t>
      </w:r>
      <w:r w:rsidR="00B66EFC" w:rsidRPr="00B66EFC">
        <w:rPr>
          <w:rFonts w:asciiTheme="majorBidi" w:hAnsiTheme="majorBidi" w:cstheme="majorBidi"/>
          <w:sz w:val="24"/>
          <w:szCs w:val="24"/>
        </w:rPr>
        <w:t xml:space="preserve"> such as employee turnover, training, and performance</w:t>
      </w:r>
      <w:r w:rsidR="00BE7F8D">
        <w:rPr>
          <w:rFonts w:asciiTheme="majorBidi" w:hAnsiTheme="majorBidi" w:cstheme="majorBidi"/>
          <w:sz w:val="24"/>
          <w:szCs w:val="24"/>
        </w:rPr>
        <w:t>.</w:t>
      </w:r>
    </w:p>
    <w:p w:rsidR="00C31336" w:rsidRPr="003B1E8D" w:rsidRDefault="00C31336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1E8D">
        <w:rPr>
          <w:rFonts w:asciiTheme="majorBidi" w:hAnsiTheme="majorBidi" w:cstheme="majorBidi"/>
          <w:b/>
          <w:bCs/>
          <w:sz w:val="24"/>
          <w:szCs w:val="24"/>
        </w:rPr>
        <w:t>The Data</w:t>
      </w:r>
    </w:p>
    <w:p w:rsidR="00C31336" w:rsidRPr="00BE7F8D" w:rsidRDefault="00C31336" w:rsidP="00B66DE9">
      <w:pPr>
        <w:pStyle w:val="NormalWeb"/>
        <w:shd w:val="clear" w:color="auto" w:fill="FFFFFF"/>
        <w:spacing w:beforeAutospacing="0" w:afterAutospacing="0" w:line="360" w:lineRule="auto"/>
        <w:jc w:val="both"/>
        <w:textAlignment w:val="baseline"/>
        <w:rPr>
          <w:rFonts w:asciiTheme="majorBidi" w:eastAsia="sans-serif" w:hAnsiTheme="majorBidi" w:cstheme="majorBidi"/>
          <w:shd w:val="clear" w:color="auto" w:fill="FFFFFF"/>
        </w:rPr>
      </w:pPr>
      <w:r w:rsidRPr="009507A3">
        <w:rPr>
          <w:rFonts w:asciiTheme="majorBidi" w:hAnsiTheme="majorBidi" w:cstheme="majorBidi"/>
        </w:rPr>
        <w:t xml:space="preserve">The data </w:t>
      </w:r>
      <w:r w:rsidRPr="009507A3">
        <w:rPr>
          <w:rFonts w:asciiTheme="majorBidi" w:eastAsia="sans-serif" w:hAnsiTheme="majorBidi" w:cstheme="majorBidi"/>
          <w:shd w:val="clear" w:color="auto" w:fill="FFFFFF"/>
        </w:rPr>
        <w:t xml:space="preserve">contains </w:t>
      </w:r>
      <w:r w:rsidR="000E2732">
        <w:rPr>
          <w:rFonts w:asciiTheme="majorBidi" w:eastAsia="sans-serif" w:hAnsiTheme="majorBidi" w:cstheme="majorBidi"/>
          <w:shd w:val="clear" w:color="auto" w:fill="FFFFFF"/>
        </w:rPr>
        <w:t>different tables including engagement-survey data, recruitment data, training and development data.</w:t>
      </w:r>
      <w:r w:rsidR="00BE7F8D">
        <w:rPr>
          <w:rFonts w:asciiTheme="majorBidi" w:eastAsia="sans-serif" w:hAnsiTheme="majorBidi" w:cstheme="majorBidi"/>
          <w:shd w:val="clear" w:color="auto" w:fill="FFFFFF"/>
        </w:rPr>
        <w:t xml:space="preserve"> The data contains exactly 3,000 sampled employee with unique ID numbers.</w:t>
      </w:r>
    </w:p>
    <w:p w:rsidR="00406C56" w:rsidRPr="00406C56" w:rsidRDefault="00406C56" w:rsidP="003B1E8D">
      <w:pPr>
        <w:pStyle w:val="Heading3"/>
        <w:shd w:val="clear" w:color="auto" w:fill="FFFFFF"/>
        <w:spacing w:beforeAutospacing="0" w:afterAutospacing="0" w:line="360" w:lineRule="auto"/>
        <w:textAlignment w:val="baseline"/>
        <w:rPr>
          <w:rFonts w:asciiTheme="majorBidi" w:eastAsia="sans-serif" w:hAnsiTheme="majorBidi" w:cstheme="majorBidi" w:hint="default"/>
          <w:color w:val="000000"/>
          <w:sz w:val="24"/>
          <w:szCs w:val="24"/>
        </w:rPr>
      </w:pP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Rating System</w:t>
      </w:r>
      <w:r w:rsidR="00BC6320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 for Satisfaction Score, Work-Life Balance and Current Employee Rating</w:t>
      </w: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:</w:t>
      </w:r>
    </w:p>
    <w:p w:rsidR="00406C56" w:rsidRPr="00406C56" w:rsidRDefault="00406C56" w:rsidP="00C9696C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5= </w:t>
      </w:r>
      <w:r w:rsidR="00C9696C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Excellent</w:t>
      </w:r>
      <w:r w:rsidR="00BC632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 performance</w:t>
      </w:r>
    </w:p>
    <w:p w:rsidR="00406C56" w:rsidRPr="00406C56" w:rsidRDefault="00406C56" w:rsidP="00BC6320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4= </w:t>
      </w:r>
      <w:r w:rsidR="00C9696C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Very g</w:t>
      </w:r>
      <w:r w:rsidR="00BC632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ood performance</w:t>
      </w:r>
    </w:p>
    <w:p w:rsidR="00BC6320" w:rsidRDefault="00406C56" w:rsidP="00C9696C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3= </w:t>
      </w:r>
      <w:r w:rsidR="00C9696C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Good performance</w:t>
      </w:r>
    </w:p>
    <w:p w:rsidR="00406C56" w:rsidRPr="00406C56" w:rsidRDefault="00406C56" w:rsidP="00BC6320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2= </w:t>
      </w:r>
      <w:r w:rsidR="00BC632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Poor performance</w:t>
      </w:r>
    </w:p>
    <w:p w:rsidR="00C31336" w:rsidRPr="009507A3" w:rsidRDefault="00406C56" w:rsidP="00BC6320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1= </w:t>
      </w:r>
      <w:r w:rsidR="00BC632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Very poor performance </w:t>
      </w:r>
      <w:r w:rsidR="00BC632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ab/>
      </w:r>
    </w:p>
    <w:p w:rsidR="00224090" w:rsidRDefault="00224090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highlight w:val="white"/>
        </w:rPr>
        <w:t>Project Tool Used: Excel</w:t>
      </w:r>
    </w:p>
    <w:p w:rsidR="00C41960" w:rsidRPr="009507A3" w:rsidRDefault="00A56D37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Analysis Questions </w:t>
      </w:r>
    </w:p>
    <w:p w:rsidR="00C41960" w:rsidRPr="009507A3" w:rsidRDefault="00DB29EE" w:rsidP="003B1E8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7A3">
        <w:rPr>
          <w:rFonts w:asciiTheme="majorBidi" w:hAnsiTheme="majorBidi" w:cstheme="majorBidi"/>
          <w:sz w:val="24"/>
          <w:szCs w:val="24"/>
        </w:rPr>
        <w:t>T</w:t>
      </w:r>
      <w:r w:rsidR="00F81F1E" w:rsidRPr="009507A3">
        <w:rPr>
          <w:rFonts w:asciiTheme="majorBidi" w:hAnsiTheme="majorBidi" w:cstheme="majorBidi"/>
          <w:sz w:val="24"/>
          <w:szCs w:val="24"/>
        </w:rPr>
        <w:t>he business questions</w:t>
      </w:r>
      <w:r w:rsidRPr="009507A3">
        <w:rPr>
          <w:rFonts w:asciiTheme="majorBidi" w:hAnsiTheme="majorBidi" w:cstheme="majorBidi"/>
          <w:sz w:val="24"/>
          <w:szCs w:val="24"/>
        </w:rPr>
        <w:t xml:space="preserve"> to look into in this project are the following: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rStyle w:val="fontstyle01"/>
          <w:rFonts w:asciiTheme="majorBidi" w:hAnsiTheme="majorBidi" w:cstheme="majorBidi"/>
        </w:rPr>
        <w:t>1</w:t>
      </w:r>
      <w:r w:rsidRPr="009939AB">
        <w:rPr>
          <w:rStyle w:val="fontstyle01"/>
          <w:rFonts w:asciiTheme="majorBidi" w:hAnsiTheme="majorBidi" w:cstheme="majorBidi"/>
        </w:rPr>
        <w:t>. Can you create a pivot table to summarize the total number of employees in each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department?</w:t>
      </w:r>
      <w:r w:rsidRPr="009939AB">
        <w:rPr>
          <w:rFonts w:asciiTheme="majorBidi" w:hAnsiTheme="majorBidi" w:cstheme="majorBidi"/>
          <w:color w:val="0D0D0D"/>
        </w:rPr>
        <w:br/>
      </w:r>
      <w:r w:rsidRPr="009939AB">
        <w:rPr>
          <w:rStyle w:val="fontstyle01"/>
          <w:rFonts w:asciiTheme="majorBidi" w:hAnsiTheme="majorBidi" w:cstheme="majorBidi"/>
        </w:rPr>
        <w:t>2. Apply conditional formatting to highlight employees with a "Performance Score" below 3</w:t>
      </w:r>
      <w:r>
        <w:rPr>
          <w:rFonts w:asciiTheme="majorBidi" w:hAnsiTheme="majorBidi" w:cstheme="majorBidi"/>
          <w:color w:val="0D0D0D"/>
        </w:rPr>
        <w:t xml:space="preserve"> </w:t>
      </w:r>
      <w:r>
        <w:rPr>
          <w:rStyle w:val="fontstyle01"/>
          <w:rFonts w:asciiTheme="majorBidi" w:hAnsiTheme="majorBidi" w:cstheme="majorBidi"/>
        </w:rPr>
        <w:t xml:space="preserve">in </w:t>
      </w:r>
      <w:r w:rsidRPr="009939AB">
        <w:rPr>
          <w:rStyle w:val="fontstyle01"/>
          <w:rFonts w:asciiTheme="majorBidi" w:hAnsiTheme="majorBidi" w:cstheme="majorBidi"/>
        </w:rPr>
        <w:t>red.</w:t>
      </w:r>
      <w:r w:rsidRPr="009939AB">
        <w:rPr>
          <w:rFonts w:asciiTheme="majorBidi" w:hAnsiTheme="majorBidi" w:cstheme="majorBidi"/>
          <w:color w:val="0D0D0D"/>
        </w:rPr>
        <w:br/>
      </w:r>
      <w:r w:rsidRPr="009939AB">
        <w:rPr>
          <w:rStyle w:val="fontstyle01"/>
          <w:rFonts w:asciiTheme="majorBidi" w:hAnsiTheme="majorBidi" w:cstheme="majorBidi"/>
        </w:rPr>
        <w:t>3. Calculate the average "Satisfaction Score" for male and female employees separately</w:t>
      </w:r>
      <w:r>
        <w:rPr>
          <w:rFonts w:asciiTheme="majorBidi" w:hAnsiTheme="majorBidi" w:cstheme="majorBidi"/>
          <w:color w:val="0D0D0D"/>
        </w:rPr>
        <w:t xml:space="preserve"> </w:t>
      </w:r>
      <w:r>
        <w:rPr>
          <w:rStyle w:val="fontstyle01"/>
          <w:rFonts w:asciiTheme="majorBidi" w:hAnsiTheme="majorBidi" w:cstheme="majorBidi"/>
        </w:rPr>
        <w:t xml:space="preserve">using a pivot </w:t>
      </w:r>
      <w:r w:rsidRPr="009939AB">
        <w:rPr>
          <w:rStyle w:val="fontstyle01"/>
          <w:rFonts w:asciiTheme="majorBidi" w:hAnsiTheme="majorBidi" w:cstheme="majorBidi"/>
        </w:rPr>
        <w:t>table.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4. Create a chart to visualize the distribution of "Work-Life Balance Score" for different job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functions.</w:t>
      </w:r>
      <w:r w:rsidRPr="009939AB">
        <w:rPr>
          <w:rFonts w:asciiTheme="majorBidi" w:hAnsiTheme="majorBidi" w:cstheme="majorBidi"/>
          <w:color w:val="0D0D0D"/>
        </w:rPr>
        <w:br/>
      </w:r>
      <w:r w:rsidRPr="009939AB">
        <w:rPr>
          <w:rStyle w:val="fontstyle01"/>
          <w:rFonts w:asciiTheme="majorBidi" w:hAnsiTheme="majorBidi" w:cstheme="majorBidi"/>
        </w:rPr>
        <w:t>5. Filter the data to display only terminated employees and find out the most common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"Termination Type."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6. Calculate the average "Engagement Score" for each department using a pivot table.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lastRenderedPageBreak/>
        <w:t>7. Use VLOOKUP to find the supervisor's email address for a specific employee.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8. Can you identify the department with the highest average "Employee Rating?"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9. Create a scatter plot to explore the relationship between "Training Duration (Days)" and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"Training Cost."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10. Build a pivot table that shows the count of employees by "RaceDesc" and "GenderCode."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11. Use INDEX and MATCH functions to find the "Training Program Name" for an employee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with a specific ID.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12. Create a multi-level pivot table to analyze the "Performance Score" by "BusinessUnit"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and "JobFunctionDescription."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  <w:sz w:val="22"/>
          <w:szCs w:val="22"/>
        </w:rPr>
      </w:pPr>
      <w:r w:rsidRPr="009939AB">
        <w:rPr>
          <w:rStyle w:val="fontstyle01"/>
          <w:rFonts w:asciiTheme="majorBidi" w:hAnsiTheme="majorBidi" w:cstheme="majorBidi"/>
        </w:rPr>
        <w:t>13. Design a dynamic chart that allows users to select and visualize the performance of any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employee over time.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14. Calculate the total training cost for each "Training Program Name" and display it in a bar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chart.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15. Apply advanced conditional formatting to highlight the top 10% and bottom 10% of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employees based on "Current Employee Rating."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16. Use a calculated field in a pivot table to determine the average "Engagement Score" per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year.</w:t>
      </w:r>
      <w:r w:rsidRPr="009939AB">
        <w:rPr>
          <w:rFonts w:asciiTheme="majorBidi" w:hAnsiTheme="majorBidi" w:cstheme="majorBidi"/>
          <w:color w:val="0D0D0D"/>
        </w:rPr>
        <w:br/>
      </w:r>
      <w:r w:rsidRPr="009939AB">
        <w:rPr>
          <w:rStyle w:val="fontstyle01"/>
          <w:rFonts w:asciiTheme="majorBidi" w:hAnsiTheme="majorBidi" w:cstheme="majorBidi"/>
        </w:rPr>
        <w:t>17. Can you build a macro that automates the process of updating and refreshing all pivot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tables in the workbook?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18. Create a histogram to understand the distribution of "ExitDate" for terminated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employees.</w:t>
      </w:r>
    </w:p>
    <w:p w:rsid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19. Utilize the SUMPRODUCT function to calculate the total training cost for employees in a</w:t>
      </w:r>
      <w:r w:rsidRPr="009939AB">
        <w:rPr>
          <w:rFonts w:asciiTheme="majorBidi" w:hAnsiTheme="majorBidi" w:cstheme="majorBidi"/>
          <w:color w:val="0D0D0D"/>
        </w:rPr>
        <w:br/>
      </w:r>
      <w:r w:rsidRPr="009939AB">
        <w:rPr>
          <w:rStyle w:val="fontstyle01"/>
          <w:rFonts w:asciiTheme="majorBidi" w:hAnsiTheme="majorBidi" w:cstheme="majorBidi"/>
        </w:rPr>
        <w:t>specific location.</w:t>
      </w:r>
    </w:p>
    <w:p w:rsidR="009939AB" w:rsidRP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9939AB">
        <w:rPr>
          <w:rStyle w:val="fontstyle01"/>
          <w:rFonts w:asciiTheme="majorBidi" w:hAnsiTheme="majorBidi" w:cstheme="majorBidi"/>
        </w:rPr>
        <w:t>20. Develop a dashboard that provides an overview of key HR metrics, including headcount,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performance, and training costs, using charts and pivot tables.</w:t>
      </w:r>
    </w:p>
    <w:p w:rsidR="00DB29EE" w:rsidRPr="009507A3" w:rsidRDefault="0008462B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Availability of Data</w:t>
      </w:r>
    </w:p>
    <w:p w:rsidR="00C41960" w:rsidRPr="009507A3" w:rsidRDefault="00F81F1E" w:rsidP="003B1E8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7A3">
        <w:rPr>
          <w:rFonts w:asciiTheme="majorBidi" w:hAnsiTheme="majorBidi" w:cstheme="majorBidi"/>
          <w:sz w:val="24"/>
          <w:szCs w:val="24"/>
        </w:rPr>
        <w:t xml:space="preserve">- </w:t>
      </w:r>
      <w:r w:rsidR="002C1D1A" w:rsidRPr="009507A3">
        <w:rPr>
          <w:rFonts w:asciiTheme="majorBidi" w:hAnsiTheme="majorBidi" w:cstheme="majorBidi"/>
          <w:sz w:val="24"/>
          <w:szCs w:val="24"/>
        </w:rPr>
        <w:t>T</w:t>
      </w:r>
      <w:r w:rsidRPr="009507A3">
        <w:rPr>
          <w:rFonts w:asciiTheme="majorBidi" w:hAnsiTheme="majorBidi" w:cstheme="majorBidi"/>
          <w:sz w:val="24"/>
          <w:szCs w:val="24"/>
        </w:rPr>
        <w:t xml:space="preserve">he </w:t>
      </w:r>
      <w:r w:rsidR="002C1D1A" w:rsidRPr="009507A3">
        <w:rPr>
          <w:rFonts w:asciiTheme="majorBidi" w:hAnsiTheme="majorBidi" w:cstheme="majorBidi"/>
          <w:sz w:val="24"/>
          <w:szCs w:val="24"/>
        </w:rPr>
        <w:t xml:space="preserve">provided </w:t>
      </w:r>
      <w:r w:rsidRPr="009507A3">
        <w:rPr>
          <w:rFonts w:asciiTheme="majorBidi" w:hAnsiTheme="majorBidi" w:cstheme="majorBidi"/>
          <w:sz w:val="24"/>
          <w:szCs w:val="24"/>
        </w:rPr>
        <w:t xml:space="preserve">data would be good enough for the analysis </w:t>
      </w:r>
      <w:r w:rsidR="002C1D1A" w:rsidRPr="009507A3">
        <w:rPr>
          <w:rFonts w:asciiTheme="majorBidi" w:hAnsiTheme="majorBidi" w:cstheme="majorBidi"/>
          <w:sz w:val="24"/>
          <w:szCs w:val="24"/>
        </w:rPr>
        <w:t xml:space="preserve">to answer </w:t>
      </w:r>
      <w:r w:rsidRPr="009507A3">
        <w:rPr>
          <w:rFonts w:asciiTheme="majorBidi" w:hAnsiTheme="majorBidi" w:cstheme="majorBidi"/>
          <w:sz w:val="24"/>
          <w:szCs w:val="24"/>
        </w:rPr>
        <w:t>the business questions asked.</w:t>
      </w:r>
    </w:p>
    <w:p w:rsidR="00C41960" w:rsidRPr="009507A3" w:rsidRDefault="0035795F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7A3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r w:rsidR="00C633DC" w:rsidRPr="009507A3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9507A3">
        <w:rPr>
          <w:rFonts w:asciiTheme="majorBidi" w:hAnsiTheme="majorBidi" w:cstheme="majorBidi"/>
          <w:b/>
          <w:bCs/>
          <w:sz w:val="24"/>
          <w:szCs w:val="24"/>
        </w:rPr>
        <w:t xml:space="preserve">leaning </w:t>
      </w:r>
      <w:r w:rsidR="00C633DC" w:rsidRPr="009507A3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9507A3">
        <w:rPr>
          <w:rFonts w:asciiTheme="majorBidi" w:hAnsiTheme="majorBidi" w:cstheme="majorBidi"/>
          <w:b/>
          <w:bCs/>
          <w:sz w:val="24"/>
          <w:szCs w:val="24"/>
        </w:rPr>
        <w:t>rocess</w:t>
      </w:r>
    </w:p>
    <w:p w:rsidR="003951C9" w:rsidRDefault="003951C9" w:rsidP="0078461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missing values in the </w:t>
      </w:r>
      <w:r w:rsidR="002D58E6">
        <w:rPr>
          <w:rFonts w:asciiTheme="majorBidi" w:hAnsiTheme="majorBidi" w:cstheme="majorBidi"/>
          <w:sz w:val="24"/>
          <w:szCs w:val="24"/>
        </w:rPr>
        <w:t xml:space="preserve">ExitDate column were replaced with </w:t>
      </w:r>
      <w:r w:rsidR="000B14D7">
        <w:rPr>
          <w:rFonts w:asciiTheme="majorBidi" w:hAnsiTheme="majorBidi" w:cstheme="majorBidi"/>
          <w:sz w:val="24"/>
          <w:szCs w:val="24"/>
        </w:rPr>
        <w:t>“</w:t>
      </w:r>
      <w:r w:rsidR="002D58E6">
        <w:rPr>
          <w:rFonts w:asciiTheme="majorBidi" w:hAnsiTheme="majorBidi" w:cstheme="majorBidi"/>
          <w:sz w:val="24"/>
          <w:szCs w:val="24"/>
        </w:rPr>
        <w:t>Nill</w:t>
      </w:r>
      <w:r w:rsidR="000B14D7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while </w:t>
      </w:r>
      <w:r w:rsidR="002D58E6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he rows with </w:t>
      </w:r>
      <w:r w:rsidR="002D58E6">
        <w:rPr>
          <w:rFonts w:asciiTheme="majorBidi" w:hAnsiTheme="majorBidi" w:cstheme="majorBidi"/>
          <w:sz w:val="24"/>
          <w:szCs w:val="24"/>
        </w:rPr>
        <w:t xml:space="preserve">“Unk” </w:t>
      </w:r>
      <w:r>
        <w:rPr>
          <w:rFonts w:asciiTheme="majorBidi" w:hAnsiTheme="majorBidi" w:cstheme="majorBidi"/>
          <w:sz w:val="24"/>
          <w:szCs w:val="24"/>
        </w:rPr>
        <w:t xml:space="preserve">values in the </w:t>
      </w:r>
      <w:r w:rsidR="002D58E6">
        <w:rPr>
          <w:rFonts w:asciiTheme="majorBidi" w:hAnsiTheme="majorBidi" w:cstheme="majorBidi"/>
          <w:sz w:val="24"/>
          <w:szCs w:val="24"/>
        </w:rPr>
        <w:t xml:space="preserve">Termination Type </w:t>
      </w:r>
      <w:r>
        <w:rPr>
          <w:rFonts w:asciiTheme="majorBidi" w:hAnsiTheme="majorBidi" w:cstheme="majorBidi"/>
          <w:sz w:val="24"/>
          <w:szCs w:val="24"/>
        </w:rPr>
        <w:t xml:space="preserve">column were </w:t>
      </w:r>
      <w:r w:rsidR="002D58E6">
        <w:rPr>
          <w:rFonts w:asciiTheme="majorBidi" w:hAnsiTheme="majorBidi" w:cstheme="majorBidi"/>
          <w:sz w:val="24"/>
          <w:szCs w:val="24"/>
        </w:rPr>
        <w:t xml:space="preserve">replaced with </w:t>
      </w:r>
      <w:r w:rsidR="000B14D7">
        <w:rPr>
          <w:rFonts w:asciiTheme="majorBidi" w:hAnsiTheme="majorBidi" w:cstheme="majorBidi"/>
          <w:sz w:val="24"/>
          <w:szCs w:val="24"/>
        </w:rPr>
        <w:t>“</w:t>
      </w:r>
      <w:r w:rsidR="002D58E6">
        <w:rPr>
          <w:rFonts w:asciiTheme="majorBidi" w:hAnsiTheme="majorBidi" w:cstheme="majorBidi"/>
          <w:sz w:val="24"/>
          <w:szCs w:val="24"/>
        </w:rPr>
        <w:t>Unknown</w:t>
      </w:r>
      <w:r w:rsidR="000B14D7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>.</w:t>
      </w:r>
      <w:r w:rsidR="0078461E">
        <w:rPr>
          <w:rFonts w:asciiTheme="majorBidi" w:hAnsiTheme="majorBidi" w:cstheme="majorBidi"/>
          <w:sz w:val="24"/>
          <w:szCs w:val="24"/>
        </w:rPr>
        <w:t xml:space="preserve"> The data in the Survey column were formatted to have uniform data type. </w:t>
      </w:r>
      <w:r w:rsidR="00A92207">
        <w:rPr>
          <w:rFonts w:asciiTheme="majorBidi" w:hAnsiTheme="majorBidi" w:cstheme="majorBidi"/>
          <w:sz w:val="24"/>
          <w:szCs w:val="24"/>
        </w:rPr>
        <w:t>There were no</w:t>
      </w:r>
      <w:r>
        <w:rPr>
          <w:rFonts w:asciiTheme="majorBidi" w:hAnsiTheme="majorBidi" w:cstheme="majorBidi"/>
          <w:sz w:val="24"/>
          <w:szCs w:val="24"/>
        </w:rPr>
        <w:t xml:space="preserve"> duplicate </w:t>
      </w:r>
      <w:r w:rsidR="00A92207">
        <w:rPr>
          <w:rFonts w:asciiTheme="majorBidi" w:hAnsiTheme="majorBidi" w:cstheme="majorBidi"/>
          <w:sz w:val="24"/>
          <w:szCs w:val="24"/>
        </w:rPr>
        <w:t>in the dataset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E7DF5" w:rsidRDefault="00984A28" w:rsidP="005F225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</w:t>
      </w:r>
      <w:r w:rsidR="00224090">
        <w:rPr>
          <w:rFonts w:asciiTheme="majorBidi" w:hAnsiTheme="majorBidi" w:cstheme="majorBidi"/>
          <w:sz w:val="24"/>
          <w:szCs w:val="24"/>
        </w:rPr>
        <w:t>nnecessary</w:t>
      </w:r>
      <w:r w:rsidR="00512718">
        <w:rPr>
          <w:rFonts w:asciiTheme="majorBidi" w:hAnsiTheme="majorBidi" w:cstheme="majorBidi"/>
          <w:sz w:val="24"/>
          <w:szCs w:val="24"/>
        </w:rPr>
        <w:t xml:space="preserve"> columns like </w:t>
      </w:r>
      <w:r w:rsidR="005F225F">
        <w:rPr>
          <w:rFonts w:asciiTheme="majorBidi" w:hAnsiTheme="majorBidi" w:cstheme="majorBidi"/>
          <w:sz w:val="24"/>
          <w:szCs w:val="24"/>
        </w:rPr>
        <w:t xml:space="preserve">Payzone, Termination </w:t>
      </w:r>
      <w:r w:rsidR="00181434">
        <w:rPr>
          <w:rFonts w:asciiTheme="majorBidi" w:hAnsiTheme="majorBidi" w:cstheme="majorBidi"/>
          <w:sz w:val="24"/>
          <w:szCs w:val="24"/>
        </w:rPr>
        <w:t>Description</w:t>
      </w:r>
      <w:r w:rsidR="005F225F">
        <w:rPr>
          <w:rFonts w:asciiTheme="majorBidi" w:hAnsiTheme="majorBidi" w:cstheme="majorBidi"/>
          <w:sz w:val="24"/>
          <w:szCs w:val="24"/>
        </w:rPr>
        <w:t xml:space="preserve">, State, </w:t>
      </w:r>
      <w:r w:rsidR="00181434">
        <w:rPr>
          <w:rFonts w:asciiTheme="majorBidi" w:hAnsiTheme="majorBidi" w:cstheme="majorBidi"/>
          <w:sz w:val="24"/>
          <w:szCs w:val="24"/>
        </w:rPr>
        <w:t xml:space="preserve">Termination Description and Location Code </w:t>
      </w:r>
      <w:r w:rsidR="00224090">
        <w:rPr>
          <w:rFonts w:asciiTheme="majorBidi" w:hAnsiTheme="majorBidi" w:cstheme="majorBidi"/>
          <w:sz w:val="24"/>
          <w:szCs w:val="24"/>
        </w:rPr>
        <w:t>were removed</w:t>
      </w:r>
      <w:r w:rsidR="00512718">
        <w:rPr>
          <w:rFonts w:asciiTheme="majorBidi" w:hAnsiTheme="majorBidi" w:cstheme="majorBidi"/>
          <w:sz w:val="24"/>
          <w:szCs w:val="24"/>
        </w:rPr>
        <w:t xml:space="preserve"> du</w:t>
      </w:r>
      <w:r w:rsidR="00224090">
        <w:rPr>
          <w:rFonts w:asciiTheme="majorBidi" w:hAnsiTheme="majorBidi" w:cstheme="majorBidi"/>
          <w:sz w:val="24"/>
          <w:szCs w:val="24"/>
        </w:rPr>
        <w:t>e to their irrelevances to the</w:t>
      </w:r>
      <w:r w:rsidR="00512718">
        <w:rPr>
          <w:rFonts w:asciiTheme="majorBidi" w:hAnsiTheme="majorBidi" w:cstheme="majorBidi"/>
          <w:sz w:val="24"/>
          <w:szCs w:val="24"/>
        </w:rPr>
        <w:t xml:space="preserve"> business questions. </w:t>
      </w:r>
    </w:p>
    <w:p w:rsidR="00C41960" w:rsidRPr="009507A3" w:rsidRDefault="003951C9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Analysis and Insights</w:t>
      </w:r>
    </w:p>
    <w:p w:rsidR="005507F2" w:rsidRDefault="005956A9" w:rsidP="005956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p</w:t>
      </w:r>
      <w:r w:rsidR="00224090">
        <w:rPr>
          <w:rFonts w:asciiTheme="majorBidi" w:hAnsiTheme="majorBidi" w:cstheme="majorBidi"/>
          <w:sz w:val="24"/>
          <w:szCs w:val="24"/>
        </w:rPr>
        <w:t>ivot table</w:t>
      </w:r>
      <w:r>
        <w:rPr>
          <w:rFonts w:asciiTheme="majorBidi" w:hAnsiTheme="majorBidi" w:cstheme="majorBidi"/>
          <w:sz w:val="24"/>
          <w:szCs w:val="24"/>
        </w:rPr>
        <w:t>s</w:t>
      </w:r>
      <w:r w:rsidR="00224090">
        <w:rPr>
          <w:rFonts w:asciiTheme="majorBidi" w:hAnsiTheme="majorBidi" w:cstheme="majorBidi"/>
          <w:sz w:val="24"/>
          <w:szCs w:val="24"/>
        </w:rPr>
        <w:t xml:space="preserve"> </w:t>
      </w:r>
      <w:r w:rsidR="005507F2" w:rsidRPr="009507A3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 xml:space="preserve">plotting different </w:t>
      </w:r>
      <w:r w:rsidR="005507F2" w:rsidRPr="009507A3">
        <w:rPr>
          <w:rFonts w:asciiTheme="majorBidi" w:hAnsiTheme="majorBidi" w:cstheme="majorBidi"/>
          <w:sz w:val="24"/>
          <w:szCs w:val="24"/>
        </w:rPr>
        <w:t>graphs</w:t>
      </w:r>
      <w:r>
        <w:rPr>
          <w:rFonts w:asciiTheme="majorBidi" w:hAnsiTheme="majorBidi" w:cstheme="majorBidi"/>
          <w:sz w:val="24"/>
          <w:szCs w:val="24"/>
        </w:rPr>
        <w:t xml:space="preserve">, the following insights could be deduced from the analysis: </w:t>
      </w:r>
      <w:r w:rsidR="00C2010D" w:rsidRPr="009507A3">
        <w:rPr>
          <w:rFonts w:asciiTheme="majorBidi" w:hAnsiTheme="majorBidi" w:cstheme="majorBidi"/>
          <w:sz w:val="24"/>
          <w:szCs w:val="24"/>
        </w:rPr>
        <w:t xml:space="preserve"> </w:t>
      </w:r>
    </w:p>
    <w:p w:rsidR="001840A8" w:rsidRDefault="00344BB1" w:rsidP="00986916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986916">
        <w:rPr>
          <w:rStyle w:val="fontstyle01"/>
          <w:rFonts w:asciiTheme="majorBidi" w:hAnsiTheme="majorBidi" w:cstheme="majorBidi"/>
        </w:rPr>
        <w:t>T</w:t>
      </w:r>
      <w:r w:rsidR="00396B73" w:rsidRPr="009939AB">
        <w:rPr>
          <w:rStyle w:val="fontstyle01"/>
          <w:rFonts w:asciiTheme="majorBidi" w:hAnsiTheme="majorBidi" w:cstheme="majorBidi"/>
        </w:rPr>
        <w:t xml:space="preserve">he </w:t>
      </w:r>
      <w:r w:rsidR="00986916">
        <w:rPr>
          <w:rStyle w:val="fontstyle01"/>
          <w:rFonts w:asciiTheme="majorBidi" w:hAnsiTheme="majorBidi" w:cstheme="majorBidi"/>
        </w:rPr>
        <w:t>production</w:t>
      </w:r>
      <w:r w:rsidR="00396B73">
        <w:rPr>
          <w:rFonts w:asciiTheme="majorBidi" w:hAnsiTheme="majorBidi" w:cstheme="majorBidi"/>
          <w:color w:val="0D0D0D"/>
        </w:rPr>
        <w:t xml:space="preserve"> </w:t>
      </w:r>
      <w:r w:rsidR="00396B73" w:rsidRPr="009939AB">
        <w:rPr>
          <w:rStyle w:val="fontstyle01"/>
          <w:rFonts w:asciiTheme="majorBidi" w:hAnsiTheme="majorBidi" w:cstheme="majorBidi"/>
        </w:rPr>
        <w:t>department</w:t>
      </w:r>
      <w:r w:rsidR="00986916">
        <w:rPr>
          <w:rStyle w:val="fontstyle01"/>
          <w:rFonts w:asciiTheme="majorBidi" w:hAnsiTheme="majorBidi" w:cstheme="majorBidi"/>
        </w:rPr>
        <w:t xml:space="preserve"> greatly leads other departments having the highest number of employees (2020) followed by IT/IS (430) while Executive Office has the least number of only 24 employees.</w:t>
      </w:r>
    </w:p>
    <w:p w:rsidR="00986916" w:rsidRDefault="00986916" w:rsidP="003B1E8D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3A180AEA" wp14:editId="325595FB">
            <wp:extent cx="5704449" cy="212422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6B73" w:rsidRDefault="00396B73" w:rsidP="005F7C5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5F7C53">
        <w:rPr>
          <w:rFonts w:asciiTheme="majorBidi" w:hAnsiTheme="majorBidi" w:cstheme="majorBidi"/>
          <w:sz w:val="24"/>
          <w:szCs w:val="24"/>
        </w:rPr>
        <w:t>E</w:t>
      </w:r>
      <w:r w:rsidRPr="009939AB">
        <w:rPr>
          <w:rStyle w:val="fontstyle01"/>
          <w:rFonts w:asciiTheme="majorBidi" w:hAnsiTheme="majorBidi" w:cstheme="majorBidi"/>
        </w:rPr>
        <w:t xml:space="preserve">mployees with a "Performance Score" </w:t>
      </w:r>
      <w:r w:rsidR="00743C1C">
        <w:rPr>
          <w:rStyle w:val="fontstyle01"/>
          <w:rFonts w:asciiTheme="majorBidi" w:hAnsiTheme="majorBidi" w:cstheme="majorBidi"/>
        </w:rPr>
        <w:t xml:space="preserve">(Current Employee Rating) </w:t>
      </w:r>
      <w:r w:rsidRPr="009939AB">
        <w:rPr>
          <w:rStyle w:val="fontstyle01"/>
          <w:rFonts w:asciiTheme="majorBidi" w:hAnsiTheme="majorBidi" w:cstheme="majorBidi"/>
        </w:rPr>
        <w:t>below 3</w:t>
      </w:r>
      <w:r>
        <w:rPr>
          <w:rFonts w:asciiTheme="majorBidi" w:hAnsiTheme="majorBidi" w:cstheme="majorBidi"/>
          <w:color w:val="0D0D0D"/>
        </w:rPr>
        <w:t xml:space="preserve"> </w:t>
      </w:r>
      <w:r w:rsidR="005F7C53">
        <w:rPr>
          <w:rStyle w:val="fontstyle01"/>
          <w:rFonts w:asciiTheme="majorBidi" w:hAnsiTheme="majorBidi" w:cstheme="majorBidi"/>
        </w:rPr>
        <w:t>are highlighted below</w:t>
      </w:r>
      <w:r w:rsidRPr="009939AB">
        <w:rPr>
          <w:rStyle w:val="fontstyle01"/>
          <w:rFonts w:asciiTheme="majorBidi" w:hAnsiTheme="majorBidi" w:cstheme="majorBidi"/>
        </w:rPr>
        <w:t>.</w:t>
      </w:r>
    </w:p>
    <w:p w:rsidR="00A67879" w:rsidRDefault="00A67879" w:rsidP="005F7C5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 w:rsidRPr="00A67879">
        <w:rPr>
          <w:rStyle w:val="fontstyle01"/>
          <w:rFonts w:asciiTheme="majorBidi" w:hAnsiTheme="majorBidi" w:cstheme="majorBidi"/>
          <w:noProof/>
          <w:lang w:eastAsia="en-US"/>
        </w:rPr>
        <w:drawing>
          <wp:inline distT="0" distB="0" distL="0" distR="0">
            <wp:extent cx="4768948" cy="2745255"/>
            <wp:effectExtent l="0" t="0" r="0" b="0"/>
            <wp:docPr id="3" name="Picture 3" descr="C:\Users\user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42" cy="27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73" w:rsidRDefault="00396B73" w:rsidP="008F276F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3. </w:t>
      </w:r>
      <w:r w:rsidR="008F276F">
        <w:rPr>
          <w:rStyle w:val="fontstyle01"/>
          <w:rFonts w:asciiTheme="majorBidi" w:hAnsiTheme="majorBidi" w:cstheme="majorBidi"/>
        </w:rPr>
        <w:t xml:space="preserve">The </w:t>
      </w:r>
      <w:r w:rsidR="008F276F" w:rsidRPr="009939AB">
        <w:rPr>
          <w:rStyle w:val="fontstyle01"/>
          <w:rFonts w:asciiTheme="majorBidi" w:hAnsiTheme="majorBidi" w:cstheme="majorBidi"/>
        </w:rPr>
        <w:t xml:space="preserve">average "Satisfaction Score" </w:t>
      </w:r>
      <w:r w:rsidR="008F276F">
        <w:rPr>
          <w:rStyle w:val="fontstyle01"/>
          <w:rFonts w:asciiTheme="majorBidi" w:hAnsiTheme="majorBidi" w:cstheme="majorBidi"/>
        </w:rPr>
        <w:t>of both the male and female employee are fairly the same with good value.</w:t>
      </w:r>
    </w:p>
    <w:p w:rsidR="001B4CB3" w:rsidRDefault="001B4CB3" w:rsidP="003B1E8D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lastRenderedPageBreak/>
        <w:drawing>
          <wp:inline distT="0" distB="0" distL="0" distR="0" wp14:anchorId="3C4498FE" wp14:editId="02B22AE1">
            <wp:extent cx="5767754" cy="1540412"/>
            <wp:effectExtent l="0" t="0" r="4445" b="31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6B73" w:rsidRDefault="00396B73" w:rsidP="003B1E8D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4. </w:t>
      </w:r>
      <w:r w:rsidR="003F3831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 distribution of "Work-Life Balance Score" for different job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functions</w:t>
      </w:r>
      <w:r w:rsidR="003F3831">
        <w:rPr>
          <w:rStyle w:val="fontstyle01"/>
          <w:rFonts w:asciiTheme="majorBidi" w:hAnsiTheme="majorBidi" w:cstheme="majorBidi"/>
        </w:rPr>
        <w:t xml:space="preserve"> is shown below.</w:t>
      </w:r>
    </w:p>
    <w:p w:rsidR="001368FE" w:rsidRDefault="001368FE" w:rsidP="003B1E8D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362893EF" wp14:editId="2B127C8C">
            <wp:extent cx="6203852" cy="3411220"/>
            <wp:effectExtent l="0" t="0" r="698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96B73" w:rsidRDefault="00396B73" w:rsidP="00684200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5. </w:t>
      </w:r>
      <w:r w:rsidR="003F3831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 xml:space="preserve">he </w:t>
      </w:r>
      <w:r w:rsidR="00684200">
        <w:rPr>
          <w:rStyle w:val="fontstyle01"/>
          <w:rFonts w:asciiTheme="majorBidi" w:hAnsiTheme="majorBidi" w:cstheme="majorBidi"/>
        </w:rPr>
        <w:t xml:space="preserve">terminated employees are majorly on </w:t>
      </w:r>
      <w:r w:rsidR="003F3831">
        <w:rPr>
          <w:rStyle w:val="fontstyle01"/>
          <w:rFonts w:asciiTheme="majorBidi" w:hAnsiTheme="majorBidi" w:cstheme="majorBidi"/>
        </w:rPr>
        <w:t>voluntary</w:t>
      </w:r>
      <w:r w:rsidRPr="009939AB">
        <w:rPr>
          <w:rStyle w:val="fontstyle01"/>
          <w:rFonts w:asciiTheme="majorBidi" w:hAnsiTheme="majorBidi" w:cstheme="majorBidi"/>
        </w:rPr>
        <w:t>.</w:t>
      </w:r>
    </w:p>
    <w:p w:rsidR="00396B73" w:rsidRDefault="00396B73" w:rsidP="00531F91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6. </w:t>
      </w:r>
      <w:r w:rsidR="00531F91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 xml:space="preserve">he </w:t>
      </w:r>
      <w:r w:rsidR="00531F91">
        <w:rPr>
          <w:rStyle w:val="fontstyle01"/>
          <w:rFonts w:asciiTheme="majorBidi" w:hAnsiTheme="majorBidi" w:cstheme="majorBidi"/>
        </w:rPr>
        <w:t>Executive Office department has the highest average engagement score (</w:t>
      </w:r>
      <w:r w:rsidR="00E83CF4">
        <w:rPr>
          <w:rStyle w:val="fontstyle01"/>
          <w:rFonts w:asciiTheme="majorBidi" w:hAnsiTheme="majorBidi" w:cstheme="majorBidi"/>
        </w:rPr>
        <w:t>3.375) followed by IT/IS (3.025) while Production department has the least value (2.906)</w:t>
      </w:r>
    </w:p>
    <w:p w:rsidR="00684200" w:rsidRDefault="00684200" w:rsidP="003B1E8D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65927744" wp14:editId="0CD60922">
            <wp:extent cx="6210886" cy="2018713"/>
            <wp:effectExtent l="0" t="0" r="0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6B73" w:rsidRDefault="00396B73" w:rsidP="00D302D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lastRenderedPageBreak/>
        <w:t xml:space="preserve">7. </w:t>
      </w:r>
      <w:r w:rsidR="00D302D3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 supervisor's email address for a specific employee</w:t>
      </w:r>
      <w:r w:rsidR="00D302D3">
        <w:rPr>
          <w:rStyle w:val="fontstyle01"/>
          <w:rFonts w:asciiTheme="majorBidi" w:hAnsiTheme="majorBidi" w:cstheme="majorBidi"/>
        </w:rPr>
        <w:t xml:space="preserve"> is found using: </w:t>
      </w:r>
      <w:r w:rsidR="00D302D3" w:rsidRPr="00D302D3">
        <w:rPr>
          <w:rStyle w:val="fontstyle01"/>
          <w:rFonts w:asciiTheme="majorBidi" w:hAnsiTheme="majorBidi" w:cstheme="majorBidi"/>
        </w:rPr>
        <w:t>=VLOOKUP(S2, A2:R3001, 8, FALSE)</w:t>
      </w:r>
      <w:r w:rsidR="00D302D3">
        <w:rPr>
          <w:rStyle w:val="fontstyle01"/>
          <w:rFonts w:asciiTheme="majorBidi" w:hAnsiTheme="majorBidi" w:cstheme="majorBidi"/>
        </w:rPr>
        <w:t xml:space="preserve"> in the recruitment dataset.</w:t>
      </w:r>
    </w:p>
    <w:p w:rsidR="00396B73" w:rsidRDefault="00396B73" w:rsidP="000A0549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8. </w:t>
      </w:r>
      <w:r w:rsidR="00E83CF4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 depar</w:t>
      </w:r>
      <w:r w:rsidR="000A0549">
        <w:rPr>
          <w:rStyle w:val="fontstyle01"/>
          <w:rFonts w:asciiTheme="majorBidi" w:hAnsiTheme="majorBidi" w:cstheme="majorBidi"/>
        </w:rPr>
        <w:t>tment with t</w:t>
      </w:r>
      <w:r w:rsidRPr="009939AB">
        <w:rPr>
          <w:rStyle w:val="fontstyle01"/>
          <w:rFonts w:asciiTheme="majorBidi" w:hAnsiTheme="majorBidi" w:cstheme="majorBidi"/>
        </w:rPr>
        <w:t>he highest average "Employee Rating?"</w:t>
      </w:r>
      <w:r w:rsidR="000A0549">
        <w:rPr>
          <w:rStyle w:val="fontstyle01"/>
          <w:rFonts w:asciiTheme="majorBidi" w:hAnsiTheme="majorBidi" w:cstheme="majorBidi"/>
        </w:rPr>
        <w:t xml:space="preserve"> is Admin Office.</w:t>
      </w:r>
    </w:p>
    <w:p w:rsidR="006F6B5E" w:rsidRDefault="006F6B5E" w:rsidP="00396B7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579AF8D5" wp14:editId="5BB443FC">
            <wp:extent cx="5999480" cy="2286000"/>
            <wp:effectExtent l="0" t="0" r="127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6B73" w:rsidRDefault="00396B73" w:rsidP="00F826A1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9. </w:t>
      </w:r>
      <w:r w:rsidR="00F826A1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</w:t>
      </w:r>
      <w:r w:rsidR="00F826A1">
        <w:rPr>
          <w:rStyle w:val="fontstyle01"/>
          <w:rFonts w:asciiTheme="majorBidi" w:hAnsiTheme="majorBidi" w:cstheme="majorBidi"/>
        </w:rPr>
        <w:t>re is no</w:t>
      </w:r>
      <w:r w:rsidRPr="009939AB">
        <w:rPr>
          <w:rStyle w:val="fontstyle01"/>
          <w:rFonts w:asciiTheme="majorBidi" w:hAnsiTheme="majorBidi" w:cstheme="majorBidi"/>
        </w:rPr>
        <w:t xml:space="preserve"> relationship between "Training Duration (Days)" and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"Training Cost."</w:t>
      </w:r>
    </w:p>
    <w:p w:rsidR="00F826A1" w:rsidRDefault="00F826A1" w:rsidP="00396B7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5CD36B54" wp14:editId="06860CC7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Style w:val="fontstyle01"/>
          <w:rFonts w:asciiTheme="majorBidi" w:hAnsiTheme="majorBidi" w:cstheme="majorBidi"/>
        </w:rPr>
        <w:t>s</w:t>
      </w:r>
    </w:p>
    <w:p w:rsidR="00396B73" w:rsidRDefault="00396B73" w:rsidP="002A3DBE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10. </w:t>
      </w:r>
      <w:r w:rsidR="00094D11">
        <w:rPr>
          <w:rStyle w:val="fontstyle01"/>
          <w:rFonts w:asciiTheme="majorBidi" w:hAnsiTheme="majorBidi" w:cstheme="majorBidi"/>
        </w:rPr>
        <w:t>Female e</w:t>
      </w:r>
      <w:r w:rsidRPr="009939AB">
        <w:rPr>
          <w:rStyle w:val="fontstyle01"/>
          <w:rFonts w:asciiTheme="majorBidi" w:hAnsiTheme="majorBidi" w:cstheme="majorBidi"/>
        </w:rPr>
        <w:t xml:space="preserve">mployees </w:t>
      </w:r>
      <w:r w:rsidR="002A3DBE">
        <w:rPr>
          <w:rStyle w:val="fontstyle01"/>
          <w:rFonts w:asciiTheme="majorBidi" w:hAnsiTheme="majorBidi" w:cstheme="majorBidi"/>
        </w:rPr>
        <w:t>are always more than the male counterparts in every "RaceDesc".</w:t>
      </w:r>
    </w:p>
    <w:p w:rsidR="001635A7" w:rsidRDefault="0047714D" w:rsidP="00396B73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lastRenderedPageBreak/>
        <w:drawing>
          <wp:inline distT="0" distB="0" distL="0" distR="0" wp14:anchorId="4263A94B" wp14:editId="0D2DD44F">
            <wp:extent cx="6063175" cy="2039815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96B73" w:rsidRDefault="00396B73" w:rsidP="00DE0DC0">
      <w:pPr>
        <w:spacing w:after="0" w:line="360" w:lineRule="auto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11. </w:t>
      </w:r>
      <w:r w:rsidR="00DE0DC0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 "Training Program Name" for an employee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with a specific ID</w:t>
      </w:r>
      <w:r w:rsidR="00DE0DC0">
        <w:rPr>
          <w:rStyle w:val="fontstyle01"/>
          <w:rFonts w:asciiTheme="majorBidi" w:hAnsiTheme="majorBidi" w:cstheme="majorBidi"/>
        </w:rPr>
        <w:t xml:space="preserve"> can be found using: </w:t>
      </w:r>
      <w:r w:rsidR="00DE0DC0" w:rsidRPr="00DE0DC0">
        <w:rPr>
          <w:rStyle w:val="fontstyle01"/>
          <w:rFonts w:asciiTheme="majorBidi" w:hAnsiTheme="majorBidi" w:cstheme="majorBidi"/>
        </w:rPr>
        <w:t>=INDEX(A2:C3001, MATCH(J2, A2:A3001, 0), 3 )</w:t>
      </w:r>
      <w:r w:rsidR="00DE0DC0">
        <w:rPr>
          <w:rStyle w:val="fontstyle01"/>
          <w:rFonts w:asciiTheme="majorBidi" w:hAnsiTheme="majorBidi" w:cstheme="majorBidi"/>
        </w:rPr>
        <w:t xml:space="preserve"> in the Training and Development Dataset.</w:t>
      </w:r>
    </w:p>
    <w:p w:rsidR="005B237A" w:rsidRDefault="005B237A" w:rsidP="005B237A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>12. Create a multi-level pivot table to analyze the "Performance Score" by "BusinessUnit"</w:t>
      </w:r>
      <w:r>
        <w:rPr>
          <w:rFonts w:asciiTheme="majorBidi" w:hAnsiTheme="majorBidi" w:cstheme="majorBidi"/>
          <w:color w:val="0D0D0D"/>
        </w:rPr>
        <w:t xml:space="preserve"> </w:t>
      </w:r>
      <w:r w:rsidR="004A1C81">
        <w:rPr>
          <w:rStyle w:val="fontstyle01"/>
          <w:rFonts w:asciiTheme="majorBidi" w:hAnsiTheme="majorBidi" w:cstheme="majorBidi"/>
        </w:rPr>
        <w:t>and "JobFunctionDescription</w:t>
      </w:r>
      <w:r w:rsidRPr="009939AB">
        <w:rPr>
          <w:rStyle w:val="fontstyle01"/>
          <w:rFonts w:asciiTheme="majorBidi" w:hAnsiTheme="majorBidi" w:cstheme="majorBidi"/>
        </w:rPr>
        <w:t>"</w:t>
      </w:r>
    </w:p>
    <w:p w:rsidR="003233E9" w:rsidRDefault="001B57B7" w:rsidP="005B237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062C08C9" wp14:editId="0FAF7562">
            <wp:extent cx="6083935" cy="2039815"/>
            <wp:effectExtent l="0" t="0" r="1206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Theme="majorBidi" w:hAnsiTheme="majorBidi" w:cstheme="majorBidi"/>
          <w:color w:val="0D0D0D"/>
        </w:rPr>
        <w:t xml:space="preserve"> </w:t>
      </w:r>
      <w:r>
        <w:rPr>
          <w:noProof/>
          <w:lang w:eastAsia="en-US"/>
        </w:rPr>
        <w:drawing>
          <wp:inline distT="0" distB="0" distL="0" distR="0" wp14:anchorId="45C96AB9" wp14:editId="6CBE62C4">
            <wp:extent cx="6287770" cy="2454666"/>
            <wp:effectExtent l="0" t="0" r="17780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B57B7" w:rsidRDefault="001B57B7" w:rsidP="005B237A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lastRenderedPageBreak/>
        <w:drawing>
          <wp:inline distT="0" distB="0" distL="0" distR="0" wp14:anchorId="66BD8A33" wp14:editId="0C5E630A">
            <wp:extent cx="6471138" cy="2131255"/>
            <wp:effectExtent l="0" t="0" r="6350" b="25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832A5" w:rsidRDefault="005B237A" w:rsidP="00A832A5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 xml:space="preserve">13. </w:t>
      </w:r>
      <w:r w:rsidR="00A832A5">
        <w:rPr>
          <w:rStyle w:val="fontstyle01"/>
          <w:rFonts w:asciiTheme="majorBidi" w:hAnsiTheme="majorBidi" w:cstheme="majorBidi"/>
        </w:rPr>
        <w:t>Performance score of the employees over time is shown below using a dynamic chart.</w:t>
      </w:r>
    </w:p>
    <w:p w:rsidR="00A832A5" w:rsidRDefault="00A832A5" w:rsidP="0052206F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6BFC6360" wp14:editId="14F02EB6">
            <wp:extent cx="5971735" cy="2468880"/>
            <wp:effectExtent l="0" t="0" r="0" b="762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B237A" w:rsidRDefault="005B237A" w:rsidP="0052206F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 xml:space="preserve">14. </w:t>
      </w:r>
      <w:r w:rsidR="0052206F">
        <w:rPr>
          <w:rStyle w:val="fontstyle01"/>
          <w:rFonts w:asciiTheme="majorBidi" w:hAnsiTheme="majorBidi" w:cstheme="majorBidi"/>
        </w:rPr>
        <w:t xml:space="preserve">The </w:t>
      </w:r>
      <w:r w:rsidR="00E375B8">
        <w:rPr>
          <w:rStyle w:val="fontstyle01"/>
          <w:rFonts w:asciiTheme="majorBidi" w:hAnsiTheme="majorBidi" w:cstheme="majorBidi"/>
        </w:rPr>
        <w:t>“</w:t>
      </w:r>
      <w:r w:rsidR="0052206F">
        <w:rPr>
          <w:rStyle w:val="fontstyle01"/>
          <w:rFonts w:asciiTheme="majorBidi" w:hAnsiTheme="majorBidi" w:cstheme="majorBidi"/>
        </w:rPr>
        <w:t>Communication Skills</w:t>
      </w:r>
      <w:r w:rsidR="00E375B8">
        <w:rPr>
          <w:rStyle w:val="fontstyle01"/>
          <w:rFonts w:asciiTheme="majorBidi" w:hAnsiTheme="majorBidi" w:cstheme="majorBidi"/>
        </w:rPr>
        <w:t>” incurs the highest training cost followed by Project Management with Customer Service as the least expensive.</w:t>
      </w:r>
    </w:p>
    <w:p w:rsidR="00BA3453" w:rsidRDefault="00BA3453" w:rsidP="005B237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lastRenderedPageBreak/>
        <w:drawing>
          <wp:inline distT="0" distB="0" distL="0" distR="0" wp14:anchorId="148D1E4B" wp14:editId="3807FF5E">
            <wp:extent cx="6274191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B237A" w:rsidRDefault="005B237A" w:rsidP="005B237A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>15. Apply advanced conditional formatting to highlight the top 10% and bottom 10% of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employees based on "Current Employee Rating."</w:t>
      </w:r>
    </w:p>
    <w:p w:rsidR="001677B2" w:rsidRDefault="00FD06C7" w:rsidP="005B237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FD06C7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2919046" cy="1848142"/>
            <wp:effectExtent l="0" t="0" r="0" b="0"/>
            <wp:docPr id="13" name="Picture 13" descr="C:\Users\user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18" cy="186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D0D0D"/>
        </w:rPr>
        <w:t xml:space="preserve"> </w:t>
      </w:r>
      <w:r w:rsidRPr="00FD06C7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2927014" cy="1884680"/>
            <wp:effectExtent l="0" t="0" r="6985" b="1270"/>
            <wp:docPr id="15" name="Picture 15" descr="C:\Users\user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54" cy="18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1D" w:rsidRDefault="005B237A" w:rsidP="00C124DA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 xml:space="preserve">16. </w:t>
      </w:r>
      <w:r w:rsidR="00C124DA">
        <w:rPr>
          <w:rStyle w:val="fontstyle01"/>
          <w:rFonts w:asciiTheme="majorBidi" w:hAnsiTheme="majorBidi" w:cstheme="majorBidi"/>
        </w:rPr>
        <w:t>2018 records the year with greatest average engagement score followed by 2020 and 2019 while 2022 records the least average engagement score.</w:t>
      </w:r>
    </w:p>
    <w:p w:rsidR="00494923" w:rsidRPr="00C124DA" w:rsidRDefault="00494923" w:rsidP="00C124D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66A483E" wp14:editId="7D6CEA46">
            <wp:extent cx="5704449" cy="2152357"/>
            <wp:effectExtent l="0" t="0" r="0" b="6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5B237A" w:rsidRPr="009939AB">
        <w:rPr>
          <w:rFonts w:asciiTheme="majorBidi" w:hAnsiTheme="majorBidi" w:cstheme="majorBidi"/>
          <w:color w:val="0D0D0D"/>
        </w:rPr>
        <w:br/>
      </w:r>
      <w:r w:rsidR="005B237A" w:rsidRPr="009939AB">
        <w:rPr>
          <w:rStyle w:val="fontstyle01"/>
          <w:rFonts w:asciiTheme="majorBidi" w:hAnsiTheme="majorBidi" w:cstheme="majorBidi"/>
        </w:rPr>
        <w:t xml:space="preserve">17. </w:t>
      </w:r>
      <w:r w:rsidR="00AF0EE2">
        <w:rPr>
          <w:rStyle w:val="fontstyle01"/>
          <w:rFonts w:asciiTheme="majorBidi" w:hAnsiTheme="majorBidi" w:cstheme="majorBidi"/>
        </w:rPr>
        <w:t xml:space="preserve">A </w:t>
      </w:r>
      <w:r w:rsidR="005B237A" w:rsidRPr="009939AB">
        <w:rPr>
          <w:rStyle w:val="fontstyle01"/>
          <w:rFonts w:asciiTheme="majorBidi" w:hAnsiTheme="majorBidi" w:cstheme="majorBidi"/>
        </w:rPr>
        <w:t>macro that automates the process of updating and refreshing all pivot</w:t>
      </w:r>
      <w:r w:rsidR="005B237A">
        <w:rPr>
          <w:rFonts w:asciiTheme="majorBidi" w:hAnsiTheme="majorBidi" w:cstheme="majorBidi"/>
          <w:color w:val="0D0D0D"/>
        </w:rPr>
        <w:t xml:space="preserve"> </w:t>
      </w:r>
      <w:r w:rsidR="00AF0EE2">
        <w:rPr>
          <w:rStyle w:val="fontstyle01"/>
          <w:rFonts w:asciiTheme="majorBidi" w:hAnsiTheme="majorBidi" w:cstheme="majorBidi"/>
        </w:rPr>
        <w:t>tables in the workbook is built and assigned in the automator sheet</w:t>
      </w:r>
      <w:r w:rsidR="003018D7">
        <w:rPr>
          <w:rStyle w:val="fontstyle01"/>
          <w:rFonts w:asciiTheme="majorBidi" w:hAnsiTheme="majorBidi" w:cstheme="majorBidi"/>
        </w:rPr>
        <w:t>.</w:t>
      </w:r>
    </w:p>
    <w:p w:rsidR="005B237A" w:rsidRDefault="005B237A" w:rsidP="00F4638D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</w:rPr>
      </w:pPr>
      <w:r w:rsidRPr="009939AB">
        <w:rPr>
          <w:rStyle w:val="fontstyle01"/>
          <w:rFonts w:asciiTheme="majorBidi" w:hAnsiTheme="majorBidi" w:cstheme="majorBidi"/>
        </w:rPr>
        <w:t xml:space="preserve">18. </w:t>
      </w:r>
      <w:r w:rsidR="00F4638D"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>he distribution of "ExitDate" for terminated</w:t>
      </w:r>
      <w:r>
        <w:rPr>
          <w:rFonts w:asciiTheme="majorBidi" w:hAnsiTheme="majorBidi" w:cstheme="majorBidi"/>
          <w:color w:val="0D0D0D"/>
        </w:rPr>
        <w:t xml:space="preserve"> </w:t>
      </w:r>
      <w:r w:rsidRPr="009939AB">
        <w:rPr>
          <w:rStyle w:val="fontstyle01"/>
          <w:rFonts w:asciiTheme="majorBidi" w:hAnsiTheme="majorBidi" w:cstheme="majorBidi"/>
        </w:rPr>
        <w:t>employees</w:t>
      </w:r>
      <w:r w:rsidR="00F4638D">
        <w:rPr>
          <w:rStyle w:val="fontstyle01"/>
          <w:rFonts w:asciiTheme="majorBidi" w:hAnsiTheme="majorBidi" w:cstheme="majorBidi"/>
        </w:rPr>
        <w:t xml:space="preserve"> is shown below</w:t>
      </w:r>
      <w:r w:rsidRPr="009939AB">
        <w:rPr>
          <w:rStyle w:val="fontstyle01"/>
          <w:rFonts w:asciiTheme="majorBidi" w:hAnsiTheme="majorBidi" w:cstheme="majorBidi"/>
        </w:rPr>
        <w:t>.</w:t>
      </w:r>
    </w:p>
    <w:p w:rsidR="00C124DA" w:rsidRDefault="00C124DA" w:rsidP="005B237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52D04071" wp14:editId="1A4503B9">
            <wp:extent cx="5943600" cy="2368835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847FB" w:rsidRPr="009847FB" w:rsidRDefault="009847FB" w:rsidP="009847F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Style w:val="fontstyle01"/>
          <w:rFonts w:asciiTheme="majorBidi" w:hAnsiTheme="majorBidi" w:cstheme="majorBidi"/>
        </w:rPr>
        <w:t>19. T</w:t>
      </w:r>
      <w:r w:rsidR="005B237A" w:rsidRPr="009939AB">
        <w:rPr>
          <w:rStyle w:val="fontstyle01"/>
          <w:rFonts w:asciiTheme="majorBidi" w:hAnsiTheme="majorBidi" w:cstheme="majorBidi"/>
        </w:rPr>
        <w:t>he total training cost for employees in a</w:t>
      </w:r>
      <w:r>
        <w:rPr>
          <w:rFonts w:asciiTheme="majorBidi" w:hAnsiTheme="majorBidi" w:cstheme="majorBidi"/>
          <w:color w:val="0D0D0D"/>
        </w:rPr>
        <w:t xml:space="preserve"> </w:t>
      </w:r>
      <w:r>
        <w:rPr>
          <w:rStyle w:val="fontstyle01"/>
          <w:rFonts w:asciiTheme="majorBidi" w:hAnsiTheme="majorBidi" w:cstheme="majorBidi"/>
        </w:rPr>
        <w:t xml:space="preserve">specific location can be calculated using </w:t>
      </w:r>
      <w:r w:rsidRPr="009847FB">
        <w:rPr>
          <w:rFonts w:asciiTheme="majorBidi" w:hAnsiTheme="majorBidi" w:cstheme="majorBidi"/>
          <w:color w:val="0D0D0D"/>
        </w:rPr>
        <w:t>=SUMPRODUCT(--(F2:F3001=J4),I2:I3001)</w:t>
      </w:r>
      <w:r>
        <w:rPr>
          <w:rFonts w:asciiTheme="majorBidi" w:hAnsiTheme="majorBidi" w:cstheme="majorBidi"/>
          <w:color w:val="0D0D0D"/>
        </w:rPr>
        <w:t xml:space="preserve"> </w:t>
      </w:r>
      <w:r>
        <w:rPr>
          <w:rStyle w:val="fontstyle01"/>
          <w:rFonts w:asciiTheme="majorBidi" w:hAnsiTheme="majorBidi" w:cstheme="majorBidi"/>
        </w:rPr>
        <w:t>in the Training and Development Dataset.</w:t>
      </w:r>
    </w:p>
    <w:p w:rsidR="00F357E9" w:rsidRDefault="00A832A5" w:rsidP="00F357E9">
      <w:pPr>
        <w:rPr>
          <w:rStyle w:val="fontstyle01"/>
          <w:rFonts w:asciiTheme="majorBidi" w:hAnsiTheme="majorBidi" w:cstheme="majorBidi"/>
        </w:rPr>
      </w:pPr>
      <w:r w:rsidRPr="00AE6366">
        <w:rPr>
          <w:rStyle w:val="fontstyle01"/>
          <w:rFonts w:asciiTheme="majorBidi" w:hAnsiTheme="majorBidi" w:cstheme="majorBidi"/>
          <w:b/>
          <w:bCs/>
        </w:rPr>
        <w:t>Conclusion</w:t>
      </w:r>
    </w:p>
    <w:p w:rsidR="00A832A5" w:rsidRDefault="00AE6366" w:rsidP="00AE6366">
      <w:pPr>
        <w:spacing w:line="360" w:lineRule="auto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T</w:t>
      </w:r>
      <w:r w:rsidRPr="009939AB">
        <w:rPr>
          <w:rStyle w:val="fontstyle01"/>
          <w:rFonts w:asciiTheme="majorBidi" w:hAnsiTheme="majorBidi" w:cstheme="majorBidi"/>
        </w:rPr>
        <w:t xml:space="preserve">he </w:t>
      </w:r>
      <w:r>
        <w:rPr>
          <w:rStyle w:val="fontstyle01"/>
          <w:rFonts w:asciiTheme="majorBidi" w:hAnsiTheme="majorBidi" w:cstheme="majorBidi"/>
        </w:rPr>
        <w:t xml:space="preserve">Executive Office department </w:t>
      </w:r>
      <w:r>
        <w:rPr>
          <w:rStyle w:val="fontstyle01"/>
          <w:rFonts w:asciiTheme="majorBidi" w:hAnsiTheme="majorBidi" w:cstheme="majorBidi"/>
        </w:rPr>
        <w:t xml:space="preserve">with the least number of employees </w:t>
      </w:r>
      <w:r>
        <w:rPr>
          <w:rStyle w:val="fontstyle01"/>
          <w:rFonts w:asciiTheme="majorBidi" w:hAnsiTheme="majorBidi" w:cstheme="majorBidi"/>
        </w:rPr>
        <w:t xml:space="preserve">has the highest average engagement score </w:t>
      </w:r>
      <w:r>
        <w:rPr>
          <w:rStyle w:val="fontstyle01"/>
          <w:rFonts w:asciiTheme="majorBidi" w:hAnsiTheme="majorBidi" w:cstheme="majorBidi"/>
        </w:rPr>
        <w:t>of 3.375</w:t>
      </w:r>
      <w:r>
        <w:rPr>
          <w:rStyle w:val="fontstyle01"/>
          <w:rFonts w:asciiTheme="majorBidi" w:hAnsiTheme="majorBidi" w:cstheme="majorBidi"/>
        </w:rPr>
        <w:t xml:space="preserve"> </w:t>
      </w:r>
      <w:r>
        <w:rPr>
          <w:rStyle w:val="fontstyle01"/>
          <w:rFonts w:asciiTheme="majorBidi" w:hAnsiTheme="majorBidi" w:cstheme="majorBidi"/>
        </w:rPr>
        <w:t>wh</w:t>
      </w:r>
      <w:r>
        <w:rPr>
          <w:rStyle w:val="fontstyle01"/>
          <w:rFonts w:asciiTheme="majorBidi" w:hAnsiTheme="majorBidi" w:cstheme="majorBidi"/>
        </w:rPr>
        <w:t>e</w:t>
      </w:r>
      <w:r>
        <w:rPr>
          <w:rStyle w:val="fontstyle01"/>
          <w:rFonts w:asciiTheme="majorBidi" w:hAnsiTheme="majorBidi" w:cstheme="majorBidi"/>
        </w:rPr>
        <w:t>reas the</w:t>
      </w:r>
      <w:r>
        <w:rPr>
          <w:rStyle w:val="fontstyle01"/>
          <w:rFonts w:asciiTheme="majorBidi" w:hAnsiTheme="majorBidi" w:cstheme="majorBidi"/>
        </w:rPr>
        <w:t xml:space="preserve"> Production department </w:t>
      </w:r>
      <w:r>
        <w:rPr>
          <w:rStyle w:val="fontstyle01"/>
          <w:rFonts w:asciiTheme="majorBidi" w:hAnsiTheme="majorBidi" w:cstheme="majorBidi"/>
        </w:rPr>
        <w:t xml:space="preserve">with the majority of employees </w:t>
      </w:r>
      <w:r>
        <w:rPr>
          <w:rStyle w:val="fontstyle01"/>
          <w:rFonts w:asciiTheme="majorBidi" w:hAnsiTheme="majorBidi" w:cstheme="majorBidi"/>
        </w:rPr>
        <w:t xml:space="preserve">has the least </w:t>
      </w:r>
      <w:r>
        <w:rPr>
          <w:rStyle w:val="fontstyle01"/>
          <w:rFonts w:asciiTheme="majorBidi" w:hAnsiTheme="majorBidi" w:cstheme="majorBidi"/>
        </w:rPr>
        <w:t>average engagement score of</w:t>
      </w:r>
      <w:r>
        <w:rPr>
          <w:rStyle w:val="fontstyle01"/>
          <w:rFonts w:asciiTheme="majorBidi" w:hAnsiTheme="majorBidi" w:cstheme="majorBidi"/>
        </w:rPr>
        <w:t xml:space="preserve"> </w:t>
      </w:r>
      <w:r>
        <w:rPr>
          <w:rStyle w:val="fontstyle01"/>
          <w:rFonts w:asciiTheme="majorBidi" w:hAnsiTheme="majorBidi" w:cstheme="majorBidi"/>
        </w:rPr>
        <w:t>2.906. Therefore, the organization could be advised to check the number of workers in the production department for better engagement score.</w:t>
      </w:r>
    </w:p>
    <w:p w:rsidR="00F357E9" w:rsidRDefault="00F357E9" w:rsidP="00F357E9">
      <w:pPr>
        <w:rPr>
          <w:rStyle w:val="fontstyle01"/>
          <w:rFonts w:asciiTheme="majorBidi" w:hAnsiTheme="majorBidi" w:cstheme="majorBidi"/>
        </w:rPr>
      </w:pPr>
    </w:p>
    <w:p w:rsidR="00F357E9" w:rsidRDefault="00F357E9" w:rsidP="00F357E9">
      <w:pPr>
        <w:rPr>
          <w:rStyle w:val="fontstyle01"/>
          <w:rFonts w:asciiTheme="majorBidi" w:hAnsiTheme="majorBidi" w:cstheme="majorBidi"/>
        </w:rPr>
      </w:pPr>
    </w:p>
    <w:p w:rsidR="00F357E9" w:rsidRDefault="00F357E9" w:rsidP="00F357E9">
      <w:pPr>
        <w:rPr>
          <w:rStyle w:val="fontstyle01"/>
          <w:rFonts w:asciiTheme="majorBidi" w:hAnsiTheme="majorBidi" w:cstheme="majorBidi"/>
        </w:rPr>
      </w:pPr>
    </w:p>
    <w:p w:rsidR="005B237A" w:rsidRPr="00F357E9" w:rsidRDefault="00F357E9" w:rsidP="00F357E9">
      <w:pPr>
        <w:rPr>
          <w:rStyle w:val="fontstyle01"/>
          <w:rFonts w:asciiTheme="majorBidi" w:hAnsiTheme="majorBidi" w:cstheme="majorBidi"/>
          <w:b/>
          <w:bCs/>
        </w:rPr>
      </w:pPr>
      <w:r w:rsidRPr="00F357E9">
        <w:rPr>
          <w:rStyle w:val="fontstyle01"/>
          <w:rFonts w:asciiTheme="majorBidi" w:hAnsiTheme="majorBidi" w:cstheme="majorBidi"/>
          <w:b/>
          <w:bCs/>
        </w:rPr>
        <w:t>Dashboard</w:t>
      </w:r>
    </w:p>
    <w:p w:rsidR="005B237A" w:rsidRPr="009507A3" w:rsidRDefault="00A832A5" w:rsidP="00F357E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A832A5">
        <w:rPr>
          <w:rFonts w:asciiTheme="majorBidi" w:hAnsiTheme="majorBidi" w:cstheme="majorBidi"/>
          <w:noProof/>
          <w:sz w:val="24"/>
          <w:szCs w:val="24"/>
          <w:lang w:eastAsia="en-US"/>
        </w:rPr>
        <w:drawing>
          <wp:inline distT="0" distB="0" distL="0" distR="0">
            <wp:extent cx="6499274" cy="6499274"/>
            <wp:effectExtent l="0" t="0" r="0" b="0"/>
            <wp:docPr id="21" name="Picture 21" descr="C:\Users\user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61" cy="65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237A" w:rsidRPr="009507A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31C" w:rsidRDefault="000F031C" w:rsidP="00312336">
      <w:pPr>
        <w:spacing w:after="0" w:line="240" w:lineRule="auto"/>
      </w:pPr>
      <w:r>
        <w:separator/>
      </w:r>
    </w:p>
  </w:endnote>
  <w:endnote w:type="continuationSeparator" w:id="0">
    <w:p w:rsidR="000F031C" w:rsidRDefault="000F031C" w:rsidP="003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ns-serif">
    <w:altName w:val="Segoe Print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3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336" w:rsidRDefault="00312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12336" w:rsidRDefault="0031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31C" w:rsidRDefault="000F031C" w:rsidP="00312336">
      <w:pPr>
        <w:spacing w:after="0" w:line="240" w:lineRule="auto"/>
      </w:pPr>
      <w:r>
        <w:separator/>
      </w:r>
    </w:p>
  </w:footnote>
  <w:footnote w:type="continuationSeparator" w:id="0">
    <w:p w:rsidR="000F031C" w:rsidRDefault="000F031C" w:rsidP="003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C5D3"/>
    <w:multiLevelType w:val="multilevel"/>
    <w:tmpl w:val="1E8DC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44FE7DAF"/>
    <w:multiLevelType w:val="multilevel"/>
    <w:tmpl w:val="44FE7D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7E401F85"/>
    <w:multiLevelType w:val="hybridMultilevel"/>
    <w:tmpl w:val="441A07A8"/>
    <w:lvl w:ilvl="0" w:tplc="151412CA">
      <w:start w:val="1"/>
      <w:numFmt w:val="lowerRoman"/>
      <w:lvlText w:val="%1."/>
      <w:lvlJc w:val="left"/>
      <w:pPr>
        <w:ind w:left="480" w:hanging="72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3">
    <w:nsid w:val="7FC45CD9"/>
    <w:multiLevelType w:val="hybridMultilevel"/>
    <w:tmpl w:val="58BA5666"/>
    <w:lvl w:ilvl="0" w:tplc="0409001B">
      <w:start w:val="1"/>
      <w:numFmt w:val="low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960"/>
    <w:rsid w:val="00083439"/>
    <w:rsid w:val="0008462B"/>
    <w:rsid w:val="00094D11"/>
    <w:rsid w:val="000A0549"/>
    <w:rsid w:val="000B14D7"/>
    <w:rsid w:val="000D527A"/>
    <w:rsid w:val="000D65A7"/>
    <w:rsid w:val="000E2732"/>
    <w:rsid w:val="000F031C"/>
    <w:rsid w:val="00123EA1"/>
    <w:rsid w:val="001368FE"/>
    <w:rsid w:val="001635A7"/>
    <w:rsid w:val="001677B2"/>
    <w:rsid w:val="00181434"/>
    <w:rsid w:val="001840A8"/>
    <w:rsid w:val="001B0FE5"/>
    <w:rsid w:val="001B4CB3"/>
    <w:rsid w:val="001B57B7"/>
    <w:rsid w:val="001B7557"/>
    <w:rsid w:val="001D2E1B"/>
    <w:rsid w:val="001D4164"/>
    <w:rsid w:val="001E0056"/>
    <w:rsid w:val="001E71B3"/>
    <w:rsid w:val="00201550"/>
    <w:rsid w:val="00224090"/>
    <w:rsid w:val="00281800"/>
    <w:rsid w:val="0029224D"/>
    <w:rsid w:val="002A3DBE"/>
    <w:rsid w:val="002C1D1A"/>
    <w:rsid w:val="002D58E6"/>
    <w:rsid w:val="003018D7"/>
    <w:rsid w:val="00312336"/>
    <w:rsid w:val="00312A47"/>
    <w:rsid w:val="00321F19"/>
    <w:rsid w:val="003233E9"/>
    <w:rsid w:val="00324DFA"/>
    <w:rsid w:val="00344BB1"/>
    <w:rsid w:val="0035795F"/>
    <w:rsid w:val="0038004C"/>
    <w:rsid w:val="003951C9"/>
    <w:rsid w:val="00396B73"/>
    <w:rsid w:val="003A62ED"/>
    <w:rsid w:val="003B1E8D"/>
    <w:rsid w:val="003E1CB3"/>
    <w:rsid w:val="003E7DF5"/>
    <w:rsid w:val="003F3831"/>
    <w:rsid w:val="00402AEA"/>
    <w:rsid w:val="00406C56"/>
    <w:rsid w:val="00422D0D"/>
    <w:rsid w:val="00436630"/>
    <w:rsid w:val="00445F1D"/>
    <w:rsid w:val="004512EC"/>
    <w:rsid w:val="00461552"/>
    <w:rsid w:val="0047714D"/>
    <w:rsid w:val="00494923"/>
    <w:rsid w:val="004A1C81"/>
    <w:rsid w:val="004C3F9A"/>
    <w:rsid w:val="004D71CC"/>
    <w:rsid w:val="004F3230"/>
    <w:rsid w:val="00512718"/>
    <w:rsid w:val="00515A39"/>
    <w:rsid w:val="00521FCE"/>
    <w:rsid w:val="0052206F"/>
    <w:rsid w:val="00531F91"/>
    <w:rsid w:val="005507F2"/>
    <w:rsid w:val="00553FE3"/>
    <w:rsid w:val="00567CCE"/>
    <w:rsid w:val="005956A9"/>
    <w:rsid w:val="005A43EB"/>
    <w:rsid w:val="005B237A"/>
    <w:rsid w:val="005C5372"/>
    <w:rsid w:val="005D2C25"/>
    <w:rsid w:val="005D75A0"/>
    <w:rsid w:val="005F225F"/>
    <w:rsid w:val="005F7C53"/>
    <w:rsid w:val="00613BF4"/>
    <w:rsid w:val="00621023"/>
    <w:rsid w:val="00645670"/>
    <w:rsid w:val="0066387D"/>
    <w:rsid w:val="006828DC"/>
    <w:rsid w:val="00684200"/>
    <w:rsid w:val="006917FC"/>
    <w:rsid w:val="006D3B50"/>
    <w:rsid w:val="006D3E8F"/>
    <w:rsid w:val="006F6B5E"/>
    <w:rsid w:val="007076AE"/>
    <w:rsid w:val="0071592F"/>
    <w:rsid w:val="00743C1C"/>
    <w:rsid w:val="00770B86"/>
    <w:rsid w:val="0078461E"/>
    <w:rsid w:val="00797F0E"/>
    <w:rsid w:val="007A2B6C"/>
    <w:rsid w:val="007F60ED"/>
    <w:rsid w:val="007F7FD4"/>
    <w:rsid w:val="0083306C"/>
    <w:rsid w:val="00836703"/>
    <w:rsid w:val="00893376"/>
    <w:rsid w:val="008D2B80"/>
    <w:rsid w:val="008D75CC"/>
    <w:rsid w:val="008D7C20"/>
    <w:rsid w:val="008F276F"/>
    <w:rsid w:val="009114B7"/>
    <w:rsid w:val="009507A3"/>
    <w:rsid w:val="0098209A"/>
    <w:rsid w:val="009847FB"/>
    <w:rsid w:val="00984A28"/>
    <w:rsid w:val="00986916"/>
    <w:rsid w:val="009939AB"/>
    <w:rsid w:val="009A1FD4"/>
    <w:rsid w:val="009A626C"/>
    <w:rsid w:val="009B0016"/>
    <w:rsid w:val="009C420E"/>
    <w:rsid w:val="009F0C36"/>
    <w:rsid w:val="00A2516E"/>
    <w:rsid w:val="00A34BFD"/>
    <w:rsid w:val="00A3594B"/>
    <w:rsid w:val="00A56D37"/>
    <w:rsid w:val="00A67879"/>
    <w:rsid w:val="00A703B7"/>
    <w:rsid w:val="00A83187"/>
    <w:rsid w:val="00A832A5"/>
    <w:rsid w:val="00A849B2"/>
    <w:rsid w:val="00A8792F"/>
    <w:rsid w:val="00A92207"/>
    <w:rsid w:val="00AC53D3"/>
    <w:rsid w:val="00AE6366"/>
    <w:rsid w:val="00AF0EE2"/>
    <w:rsid w:val="00B27D94"/>
    <w:rsid w:val="00B3432C"/>
    <w:rsid w:val="00B35721"/>
    <w:rsid w:val="00B66DE9"/>
    <w:rsid w:val="00B66EFC"/>
    <w:rsid w:val="00BA3453"/>
    <w:rsid w:val="00BA4730"/>
    <w:rsid w:val="00BA4DAB"/>
    <w:rsid w:val="00BC362E"/>
    <w:rsid w:val="00BC6320"/>
    <w:rsid w:val="00BE7F8D"/>
    <w:rsid w:val="00BF0F9E"/>
    <w:rsid w:val="00BF2D97"/>
    <w:rsid w:val="00C124DA"/>
    <w:rsid w:val="00C16A44"/>
    <w:rsid w:val="00C2010D"/>
    <w:rsid w:val="00C31336"/>
    <w:rsid w:val="00C31610"/>
    <w:rsid w:val="00C41960"/>
    <w:rsid w:val="00C57F3A"/>
    <w:rsid w:val="00C633DC"/>
    <w:rsid w:val="00C8505E"/>
    <w:rsid w:val="00C9696C"/>
    <w:rsid w:val="00CA22A4"/>
    <w:rsid w:val="00CB21AE"/>
    <w:rsid w:val="00D11DF0"/>
    <w:rsid w:val="00D302D3"/>
    <w:rsid w:val="00D31803"/>
    <w:rsid w:val="00D65BAA"/>
    <w:rsid w:val="00D75C7C"/>
    <w:rsid w:val="00DB29EE"/>
    <w:rsid w:val="00DD532D"/>
    <w:rsid w:val="00DE0DC0"/>
    <w:rsid w:val="00DF6CA4"/>
    <w:rsid w:val="00E01756"/>
    <w:rsid w:val="00E364FE"/>
    <w:rsid w:val="00E36677"/>
    <w:rsid w:val="00E375B8"/>
    <w:rsid w:val="00E622A1"/>
    <w:rsid w:val="00E728FD"/>
    <w:rsid w:val="00E83CF4"/>
    <w:rsid w:val="00E86B11"/>
    <w:rsid w:val="00E87A99"/>
    <w:rsid w:val="00E91148"/>
    <w:rsid w:val="00E92CC7"/>
    <w:rsid w:val="00EC0C45"/>
    <w:rsid w:val="00F357E9"/>
    <w:rsid w:val="00F41FA4"/>
    <w:rsid w:val="00F4638D"/>
    <w:rsid w:val="00F51421"/>
    <w:rsid w:val="00F55F4A"/>
    <w:rsid w:val="00F62035"/>
    <w:rsid w:val="00F81F1E"/>
    <w:rsid w:val="00F826A1"/>
    <w:rsid w:val="00F92B8D"/>
    <w:rsid w:val="00FD06C7"/>
    <w:rsid w:val="00FE2ED8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56E822-DB74-4ED6-B55A-7D31D8ED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406C56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148"/>
    <w:rPr>
      <w:color w:val="0000FF" w:themeColor="hyperlink"/>
      <w:u w:val="single"/>
    </w:rPr>
  </w:style>
  <w:style w:type="paragraph" w:styleId="NormalWeb">
    <w:name w:val="Normal (Web)"/>
    <w:rsid w:val="00C31336"/>
    <w:pPr>
      <w:spacing w:beforeAutospacing="1" w:afterAutospacing="1"/>
    </w:pPr>
    <w:rPr>
      <w:rFonts w:ascii="Times New Roman" w:hAnsi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07A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406C56"/>
    <w:rPr>
      <w:rFonts w:ascii="SimSun" w:hAnsi="SimSun"/>
      <w:b/>
      <w:bCs/>
      <w:sz w:val="27"/>
      <w:szCs w:val="27"/>
      <w:lang w:eastAsia="zh-CN"/>
    </w:rPr>
  </w:style>
  <w:style w:type="character" w:customStyle="1" w:styleId="fontstyle01">
    <w:name w:val="fontstyle01"/>
    <w:basedOn w:val="DefaultParagraphFont"/>
    <w:rsid w:val="009939AB"/>
    <w:rPr>
      <w:rFonts w:ascii="Candara" w:hAnsi="Candara" w:hint="default"/>
      <w:b w:val="0"/>
      <w:bCs w:val="0"/>
      <w:i w:val="0"/>
      <w:iCs w:val="0"/>
      <w:color w:val="0D0D0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36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36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4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training_and_development_data%20-%20Cop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engagement_survey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training_and_development_data%20-%20Cop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Employee_dataset\employee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[employee_data.xlsx]Pivto table!PivotTable1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Employees per</a:t>
            </a:r>
            <a:r>
              <a:rPr lang="en-US" baseline="0"/>
              <a:t> Department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'Pivto table'!$C$3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'Pivto table'!$B$4:$B$10</c:f>
              <c:strCache>
                <c:ptCount val="6"/>
                <c:pt idx="0">
                  <c:v>Production       </c:v>
                </c:pt>
                <c:pt idx="1">
                  <c:v>IT/IS</c:v>
                </c:pt>
                <c:pt idx="2">
                  <c:v>Sales</c:v>
                </c:pt>
                <c:pt idx="3">
                  <c:v>Software Engineering</c:v>
                </c:pt>
                <c:pt idx="4">
                  <c:v>Admin Offices</c:v>
                </c:pt>
                <c:pt idx="5">
                  <c:v>Executive Office</c:v>
                </c:pt>
              </c:strCache>
            </c:strRef>
          </c:cat>
          <c:val>
            <c:numRef>
              <c:f>'Pivto table'!$C$4:$C$10</c:f>
              <c:numCache>
                <c:formatCode>General</c:formatCode>
                <c:ptCount val="6"/>
                <c:pt idx="0">
                  <c:v>2020</c:v>
                </c:pt>
                <c:pt idx="1">
                  <c:v>430</c:v>
                </c:pt>
                <c:pt idx="2">
                  <c:v>331</c:v>
                </c:pt>
                <c:pt idx="3">
                  <c:v>115</c:v>
                </c:pt>
                <c:pt idx="4">
                  <c:v>80</c:v>
                </c:pt>
                <c:pt idx="5">
                  <c:v>24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58759328"/>
        <c:axId val="258758544"/>
      </c:barChart>
      <c:catAx>
        <c:axId val="25875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58544"/>
        <c:crosses val="autoZero"/>
        <c:auto val="1"/>
        <c:lblAlgn val="ctr"/>
        <c:lblOffset val="100"/>
        <c:noMultiLvlLbl val="0"/>
      </c:catAx>
      <c:valAx>
        <c:axId val="258758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5932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[employee_data.xlsx]multi-level!PivotTable1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baseline="0">
                <a:effectLst/>
              </a:rPr>
              <a:t>Performance Score by "BusinessUnit" and "JobFunctionDescription"</a:t>
            </a:r>
            <a:endParaRPr lang="en-US" sz="1200"/>
          </a:p>
        </c:rich>
      </c:tx>
      <c:layout>
        <c:manualLayout>
          <c:xMode val="edge"/>
          <c:yMode val="edge"/>
          <c:x val="7.688084828148109E-2"/>
          <c:y val="2.2246941045606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'multi-level'!$C$3:$C$4</c:f>
              <c:strCache>
                <c:ptCount val="1"/>
                <c:pt idx="0">
                  <c:v>Accountant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'multi-level'!$C$5:$C$15</c:f>
              <c:numCache>
                <c:formatCode>General</c:formatCode>
                <c:ptCount val="10"/>
                <c:pt idx="9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'multi-level'!$D$3:$D$4</c:f>
              <c:strCache>
                <c:ptCount val="1"/>
                <c:pt idx="0">
                  <c:v>Accounting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'multi-level'!$D$5:$D$15</c:f>
              <c:numCache>
                <c:formatCode>General</c:formatCode>
                <c:ptCount val="10"/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'multi-level'!$E$3:$E$4</c:f>
              <c:strCache>
                <c:ptCount val="1"/>
                <c:pt idx="0">
                  <c:v>Administration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'multi-level'!$E$5:$E$15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'multi-level'!$F$3:$F$4</c:f>
              <c:strCache>
                <c:ptCount val="1"/>
                <c:pt idx="0">
                  <c:v>Administrative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'multi-level'!$F$5:$F$15</c:f>
              <c:numCache>
                <c:formatCode>General</c:formatCode>
                <c:ptCount val="10"/>
                <c:pt idx="0">
                  <c:v>7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'multi-level'!$G$3:$G$4</c:f>
              <c:strCache>
                <c:ptCount val="1"/>
                <c:pt idx="0">
                  <c:v>Administrator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'multi-level'!$G$5:$G$15</c:f>
              <c:numCache>
                <c:formatCode>General</c:formatCode>
                <c:ptCount val="10"/>
                <c:pt idx="0">
                  <c:v>9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2</c:v>
                </c:pt>
                <c:pt idx="5">
                  <c:v>6</c:v>
                </c:pt>
                <c:pt idx="6">
                  <c:v>6</c:v>
                </c:pt>
                <c:pt idx="7">
                  <c:v>7</c:v>
                </c:pt>
                <c:pt idx="8">
                  <c:v>4</c:v>
                </c:pt>
                <c:pt idx="9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'multi-level'!$H$3:$H$4</c:f>
              <c:strCache>
                <c:ptCount val="1"/>
                <c:pt idx="0">
                  <c:v>Analyst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'multi-level'!$H$5:$H$15</c:f>
              <c:numCache>
                <c:formatCode>General</c:formatCode>
                <c:ptCount val="10"/>
                <c:pt idx="5">
                  <c:v>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'multi-level'!$I$3:$I$4</c:f>
              <c:strCache>
                <c:ptCount val="1"/>
                <c:pt idx="0">
                  <c:v>Apprentice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'multi-level'!$I$5:$I$15</c:f>
              <c:numCache>
                <c:formatCode>General</c:formatCode>
                <c:ptCount val="10"/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'multi-level'!$J$3:$J$4</c:f>
              <c:strCache>
                <c:ptCount val="1"/>
                <c:pt idx="0">
                  <c:v>Assistant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'multi-level'!$J$5:$J$15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8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'multi-level'!$K$3:$K$4</c:f>
              <c:strCache>
                <c:ptCount val="1"/>
                <c:pt idx="0">
                  <c:v>Associate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'multi-level'!$K$5:$K$15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'multi-level'!$L$3:$L$4</c:f>
              <c:strCache>
                <c:ptCount val="1"/>
                <c:pt idx="0">
                  <c:v>Attendant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'multi-level'!$L$5:$L$15</c:f>
              <c:numCache>
                <c:formatCode>General</c:formatCode>
                <c:ptCount val="10"/>
                <c:pt idx="5">
                  <c:v>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'multi-level'!$M$3:$M$4</c:f>
              <c:strCache>
                <c:ptCount val="1"/>
                <c:pt idx="0">
                  <c:v>Billing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'multi-level'!$M$5:$M$15</c:f>
              <c:numCache>
                <c:formatCode>General</c:formatCode>
                <c:ptCount val="10"/>
                <c:pt idx="0">
                  <c:v>2</c:v>
                </c:pt>
                <c:pt idx="2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'multi-level'!$N$3:$N$4</c:f>
              <c:strCache>
                <c:ptCount val="1"/>
                <c:pt idx="0">
                  <c:v>Business Development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'multi-level'!$N$5:$N$15</c:f>
              <c:numCache>
                <c:formatCode>General</c:formatCode>
                <c:ptCount val="10"/>
                <c:pt idx="8">
                  <c:v>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'multi-level'!$O$3:$O$4</c:f>
              <c:strCache>
                <c:ptCount val="1"/>
                <c:pt idx="0">
                  <c:v>Ceo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'multi-level'!$O$5:$O$15</c:f>
              <c:numCache>
                <c:formatCode>General</c:formatCode>
                <c:ptCount val="10"/>
                <c:pt idx="0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'multi-level'!$P$3:$P$4</c:f>
              <c:strCache>
                <c:ptCount val="1"/>
                <c:pt idx="0">
                  <c:v>Cfo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'multi-level'!$P$5:$P$15</c:f>
              <c:numCache>
                <c:formatCode>General</c:formatCode>
                <c:ptCount val="10"/>
                <c:pt idx="3">
                  <c:v>1</c:v>
                </c:pt>
                <c:pt idx="5">
                  <c:v>2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'multi-level'!$Q$3:$Q$4</c:f>
              <c:strCache>
                <c:ptCount val="1"/>
                <c:pt idx="0">
                  <c:v>Chief Operating Officer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'multi-level'!$Q$5:$Q$15</c:f>
              <c:numCache>
                <c:formatCode>General</c:formatCode>
                <c:ptCount val="10"/>
                <c:pt idx="4">
                  <c:v>1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'multi-level'!$R$3:$R$4</c:f>
              <c:strCache>
                <c:ptCount val="1"/>
                <c:pt idx="0">
                  <c:v>Cio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'multi-level'!$R$5:$R$15</c:f>
              <c:numCache>
                <c:formatCode>General</c:formatCode>
                <c:ptCount val="10"/>
                <c:pt idx="0">
                  <c:v>1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'multi-level'!$S$3:$S$4</c:f>
              <c:strCache>
                <c:ptCount val="1"/>
                <c:pt idx="0">
                  <c:v>Civil Hand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'multi-level'!$S$5:$S$15</c:f>
              <c:numCache>
                <c:formatCode>General</c:formatCode>
                <c:ptCount val="10"/>
                <c:pt idx="9">
                  <c:v>1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'multi-level'!$T$3:$T$4</c:f>
              <c:strCache>
                <c:ptCount val="1"/>
                <c:pt idx="0">
                  <c:v>Clerical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'multi-level'!$T$5:$T$15</c:f>
              <c:numCache>
                <c:formatCode>General</c:formatCode>
                <c:ptCount val="10"/>
                <c:pt idx="2">
                  <c:v>1</c:v>
                </c:pt>
                <c:pt idx="3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'multi-level'!$U$3:$U$4</c:f>
              <c:strCache>
                <c:ptCount val="1"/>
                <c:pt idx="0">
                  <c:v>Clerk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'multi-level'!$U$5:$U$15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9">
                  <c:v>4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'multi-level'!$V$3:$V$4</c:f>
              <c:strCache>
                <c:ptCount val="1"/>
                <c:pt idx="0">
                  <c:v>Construction Manager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'multi-level'!$V$5:$V$15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'multi-level'!$W$3:$W$4</c:f>
              <c:strCache>
                <c:ptCount val="1"/>
                <c:pt idx="0">
                  <c:v>Contracts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'multi-level'!$W$5:$W$15</c:f>
              <c:numCache>
                <c:formatCode>General</c:formatCode>
                <c:ptCount val="10"/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'multi-level'!$X$3:$X$4</c:f>
              <c:strCache>
                <c:ptCount val="1"/>
                <c:pt idx="0">
                  <c:v>Controller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'multi-level'!$X$5:$X$15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'multi-level'!$Y$3:$Y$4</c:f>
              <c:strCache>
                <c:ptCount val="1"/>
                <c:pt idx="0">
                  <c:v>Coordinator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'multi-level'!$Y$5:$Y$15</c:f>
              <c:numCache>
                <c:formatCode>General</c:formatCode>
                <c:ptCount val="10"/>
                <c:pt idx="0">
                  <c:v>5</c:v>
                </c:pt>
                <c:pt idx="1">
                  <c:v>7</c:v>
                </c:pt>
                <c:pt idx="2">
                  <c:v>14</c:v>
                </c:pt>
                <c:pt idx="3">
                  <c:v>12</c:v>
                </c:pt>
                <c:pt idx="4">
                  <c:v>9</c:v>
                </c:pt>
                <c:pt idx="5">
                  <c:v>6</c:v>
                </c:pt>
                <c:pt idx="6">
                  <c:v>9</c:v>
                </c:pt>
                <c:pt idx="7">
                  <c:v>12</c:v>
                </c:pt>
                <c:pt idx="8">
                  <c:v>7</c:v>
                </c:pt>
                <c:pt idx="9">
                  <c:v>15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'multi-level'!$Z$3:$Z$4</c:f>
              <c:strCache>
                <c:ptCount val="1"/>
                <c:pt idx="0">
                  <c:v>Cpo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'multi-level'!$Z$5:$Z$15</c:f>
              <c:numCache>
                <c:formatCode>General</c:formatCode>
                <c:ptCount val="10"/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'multi-level'!$AA$3:$AA$4</c:f>
              <c:strCache>
                <c:ptCount val="1"/>
                <c:pt idx="0">
                  <c:v>Crew Leader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'multi-level'!$AA$5:$AA$15</c:f>
              <c:numCache>
                <c:formatCode>General</c:formatCode>
                <c:ptCount val="10"/>
                <c:pt idx="7">
                  <c:v>1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'multi-level'!$AB$3:$AB$4</c:f>
              <c:strCache>
                <c:ptCount val="1"/>
                <c:pt idx="0">
                  <c:v>Director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'multi-level'!$AB$5:$AB$15</c:f>
              <c:numCache>
                <c:formatCode>General</c:formatCode>
                <c:ptCount val="10"/>
                <c:pt idx="0">
                  <c:v>6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4</c:v>
                </c:pt>
                <c:pt idx="5">
                  <c:v>6</c:v>
                </c:pt>
                <c:pt idx="6">
                  <c:v>3</c:v>
                </c:pt>
                <c:pt idx="7">
                  <c:v>4</c:v>
                </c:pt>
                <c:pt idx="8">
                  <c:v>7</c:v>
                </c:pt>
                <c:pt idx="9">
                  <c:v>4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'multi-level'!$AC$3:$AC$4</c:f>
              <c:strCache>
                <c:ptCount val="1"/>
                <c:pt idx="0">
                  <c:v>Drafter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'multi-level'!$AC$5:$AC$15</c:f>
              <c:numCache>
                <c:formatCode>General</c:formatCode>
                <c:ptCount val="10"/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'multi-level'!$AD$3:$AD$4</c:f>
              <c:strCache>
                <c:ptCount val="1"/>
                <c:pt idx="0">
                  <c:v>Driller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'multi-level'!$AD$5:$AD$15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7</c:v>
                </c:pt>
                <c:pt idx="8">
                  <c:v>5</c:v>
                </c:pt>
                <c:pt idx="9">
                  <c:v>4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'multi-level'!$AE$3:$AE$4</c:f>
              <c:strCache>
                <c:ptCount val="1"/>
                <c:pt idx="0">
                  <c:v>Driver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'multi-level'!$AE$5:$AE$15</c:f>
              <c:numCache>
                <c:formatCode>General</c:formatCode>
                <c:ptCount val="10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7</c:v>
                </c:pt>
                <c:pt idx="9">
                  <c:v>1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'multi-level'!$AF$3:$AF$4</c:f>
              <c:strCache>
                <c:ptCount val="1"/>
                <c:pt idx="0">
                  <c:v>Electrician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'multi-level'!$AF$5:$AF$15</c:f>
              <c:numCache>
                <c:formatCode>General</c:formatCode>
                <c:ptCount val="10"/>
                <c:pt idx="0">
                  <c:v>1</c:v>
                </c:pt>
                <c:pt idx="4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'multi-level'!$AG$3:$AG$4</c:f>
              <c:strCache>
                <c:ptCount val="1"/>
                <c:pt idx="0">
                  <c:v>Engineer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'multi-level'!$AG$5:$AG$15</c:f>
              <c:numCache>
                <c:formatCode>General</c:formatCode>
                <c:ptCount val="10"/>
                <c:pt idx="0">
                  <c:v>41</c:v>
                </c:pt>
                <c:pt idx="1">
                  <c:v>35</c:v>
                </c:pt>
                <c:pt idx="2">
                  <c:v>41</c:v>
                </c:pt>
                <c:pt idx="3">
                  <c:v>16</c:v>
                </c:pt>
                <c:pt idx="4">
                  <c:v>30</c:v>
                </c:pt>
                <c:pt idx="5">
                  <c:v>29</c:v>
                </c:pt>
                <c:pt idx="6">
                  <c:v>32</c:v>
                </c:pt>
                <c:pt idx="7">
                  <c:v>28</c:v>
                </c:pt>
                <c:pt idx="8">
                  <c:v>26</c:v>
                </c:pt>
                <c:pt idx="9">
                  <c:v>35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'multi-level'!$AH$3:$AH$4</c:f>
              <c:strCache>
                <c:ptCount val="1"/>
                <c:pt idx="0">
                  <c:v>Estimator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'multi-level'!$AH$5:$AH$15</c:f>
              <c:numCache>
                <c:formatCode>General</c:formatCode>
                <c:ptCount val="10"/>
                <c:pt idx="6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'multi-level'!$AI$3:$AI$4</c:f>
              <c:strCache>
                <c:ptCount val="1"/>
                <c:pt idx="0">
                  <c:v>Evp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'multi-level'!$AI$5:$AI$15</c:f>
              <c:numCache>
                <c:formatCode>General</c:formatCode>
                <c:ptCount val="10"/>
                <c:pt idx="2">
                  <c:v>1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'multi-level'!$AJ$3:$AJ$4</c:f>
              <c:strCache>
                <c:ptCount val="1"/>
                <c:pt idx="0">
                  <c:v>Executive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'multi-level'!$AJ$5:$AJ$15</c:f>
              <c:numCache>
                <c:formatCode>General</c:formatCode>
                <c:ptCount val="10"/>
                <c:pt idx="3">
                  <c:v>1</c:v>
                </c:pt>
                <c:pt idx="5">
                  <c:v>1</c:v>
                </c:pt>
                <c:pt idx="6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'multi-level'!$AK$3:$AK$4</c:f>
              <c:strCache>
                <c:ptCount val="1"/>
                <c:pt idx="0">
                  <c:v>Executive Assistant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'multi-level'!$AK$5:$AK$15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'multi-level'!$AL$3:$AL$4</c:f>
              <c:strCache>
                <c:ptCount val="1"/>
                <c:pt idx="0">
                  <c:v>Field Project Manager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'multi-level'!$AL$5:$AL$15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3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'multi-level'!$AM$3:$AM$4</c:f>
              <c:strCache>
                <c:ptCount val="1"/>
                <c:pt idx="0">
                  <c:v>Field Technician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'multi-level'!$AM$5:$AM$15</c:f>
              <c:numCache>
                <c:formatCode>General</c:formatCode>
                <c:ptCount val="10"/>
                <c:pt idx="1">
                  <c:v>1</c:v>
                </c:pt>
                <c:pt idx="2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'multi-level'!$AN$3:$AN$4</c:f>
              <c:strCache>
                <c:ptCount val="1"/>
                <c:pt idx="0">
                  <c:v>Flagger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'multi-level'!$AN$5:$AN$15</c:f>
              <c:numCache>
                <c:formatCode>General</c:formatCode>
                <c:ptCount val="10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3</c:v>
                </c:pt>
                <c:pt idx="9">
                  <c:v>7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'multi-level'!$AO$3:$AO$4</c:f>
              <c:strCache>
                <c:ptCount val="1"/>
                <c:pt idx="0">
                  <c:v>Foreman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'multi-level'!$AO$5:$AO$15</c:f>
              <c:numCache>
                <c:formatCode>General</c:formatCode>
                <c:ptCount val="10"/>
                <c:pt idx="0">
                  <c:v>24</c:v>
                </c:pt>
                <c:pt idx="1">
                  <c:v>23</c:v>
                </c:pt>
                <c:pt idx="2">
                  <c:v>28</c:v>
                </c:pt>
                <c:pt idx="3">
                  <c:v>20</c:v>
                </c:pt>
                <c:pt idx="4">
                  <c:v>22</c:v>
                </c:pt>
                <c:pt idx="5">
                  <c:v>30</c:v>
                </c:pt>
                <c:pt idx="6">
                  <c:v>30</c:v>
                </c:pt>
                <c:pt idx="7">
                  <c:v>18</c:v>
                </c:pt>
                <c:pt idx="8">
                  <c:v>38</c:v>
                </c:pt>
                <c:pt idx="9">
                  <c:v>27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'multi-level'!$AP$3:$AP$4</c:f>
              <c:strCache>
                <c:ptCount val="1"/>
                <c:pt idx="0">
                  <c:v>General Manager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'multi-level'!$AP$5:$AP$15</c:f>
              <c:numCache>
                <c:formatCode>General</c:formatCode>
                <c:ptCount val="10"/>
                <c:pt idx="4">
                  <c:v>1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'multi-level'!$AQ$3:$AQ$4</c:f>
              <c:strCache>
                <c:ptCount val="1"/>
                <c:pt idx="0">
                  <c:v>Generalist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'multi-level'!$AQ$5:$AQ$15</c:f>
              <c:numCache>
                <c:formatCode>General</c:formatCode>
                <c:ptCount val="10"/>
                <c:pt idx="7">
                  <c:v>1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'multi-level'!$AR$3:$AR$4</c:f>
              <c:strCache>
                <c:ptCount val="1"/>
                <c:pt idx="0">
                  <c:v>Groundman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'multi-level'!$AR$5:$AR$15</c:f>
              <c:numCache>
                <c:formatCode>General</c:formatCode>
                <c:ptCount val="10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  <c:pt idx="6">
                  <c:v>3</c:v>
                </c:pt>
                <c:pt idx="7">
                  <c:v>6</c:v>
                </c:pt>
                <c:pt idx="8">
                  <c:v>6</c:v>
                </c:pt>
                <c:pt idx="9">
                  <c:v>5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'multi-level'!$AS$3:$AS$4</c:f>
              <c:strCache>
                <c:ptCount val="1"/>
                <c:pt idx="0">
                  <c:v>Helpdesk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'multi-level'!$AS$5:$AS$15</c:f>
              <c:numCache>
                <c:formatCode>General</c:formatCode>
                <c:ptCount val="10"/>
                <c:pt idx="3">
                  <c:v>1</c:v>
                </c:pt>
                <c:pt idx="7">
                  <c:v>1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'multi-level'!$AT$3:$AT$4</c:f>
              <c:strCache>
                <c:ptCount val="1"/>
                <c:pt idx="0">
                  <c:v>Helper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'multi-level'!$AT$5:$AT$15</c:f>
              <c:numCache>
                <c:formatCode>General</c:formatCode>
                <c:ptCount val="10"/>
                <c:pt idx="0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'multi-level'!$AU$3:$AU$4</c:f>
              <c:strCache>
                <c:ptCount val="1"/>
                <c:pt idx="0">
                  <c:v>Inspector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'multi-level'!$AU$5:$AU$15</c:f>
              <c:numCache>
                <c:formatCode>General</c:formatCode>
                <c:ptCount val="10"/>
                <c:pt idx="0">
                  <c:v>1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'multi-level'!$AV$3:$AV$4</c:f>
              <c:strCache>
                <c:ptCount val="1"/>
                <c:pt idx="0">
                  <c:v>Intern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'multi-level'!$AV$5:$AV$15</c:f>
              <c:numCache>
                <c:formatCode>General</c:formatCode>
                <c:ptCount val="10"/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'multi-level'!$AW$3:$AW$4</c:f>
              <c:strCache>
                <c:ptCount val="1"/>
                <c:pt idx="0">
                  <c:v>Labor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'multi-level'!$AW$5:$AW$15</c:f>
              <c:numCache>
                <c:formatCode>General</c:formatCode>
                <c:ptCount val="10"/>
                <c:pt idx="0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'multi-level'!$AX$3:$AX$4</c:f>
              <c:strCache>
                <c:ptCount val="1"/>
                <c:pt idx="0">
                  <c:v>Laborer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'multi-level'!$AX$5:$AX$15</c:f>
              <c:numCache>
                <c:formatCode>General</c:formatCode>
                <c:ptCount val="10"/>
                <c:pt idx="0">
                  <c:v>49</c:v>
                </c:pt>
                <c:pt idx="1">
                  <c:v>47</c:v>
                </c:pt>
                <c:pt idx="2">
                  <c:v>52</c:v>
                </c:pt>
                <c:pt idx="3">
                  <c:v>49</c:v>
                </c:pt>
                <c:pt idx="4">
                  <c:v>63</c:v>
                </c:pt>
                <c:pt idx="5">
                  <c:v>56</c:v>
                </c:pt>
                <c:pt idx="6">
                  <c:v>42</c:v>
                </c:pt>
                <c:pt idx="7">
                  <c:v>65</c:v>
                </c:pt>
                <c:pt idx="8">
                  <c:v>53</c:v>
                </c:pt>
                <c:pt idx="9">
                  <c:v>46</c:v>
                </c:pt>
              </c:numCache>
            </c:numRef>
          </c:val>
          <c:smooth val="0"/>
        </c:ser>
        <c:ser>
          <c:idx val="48"/>
          <c:order val="48"/>
          <c:tx>
            <c:strRef>
              <c:f>'multi-level'!$AY$3:$AY$4</c:f>
              <c:strCache>
                <c:ptCount val="1"/>
                <c:pt idx="0">
                  <c:v>Lineman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'multi-level'!$AY$5:$AY$15</c:f>
              <c:numCache>
                <c:formatCode>General</c:formatCode>
                <c:ptCount val="10"/>
                <c:pt idx="0">
                  <c:v>16</c:v>
                </c:pt>
                <c:pt idx="1">
                  <c:v>12</c:v>
                </c:pt>
                <c:pt idx="2">
                  <c:v>12</c:v>
                </c:pt>
                <c:pt idx="3">
                  <c:v>24</c:v>
                </c:pt>
                <c:pt idx="4">
                  <c:v>21</c:v>
                </c:pt>
                <c:pt idx="5">
                  <c:v>18</c:v>
                </c:pt>
                <c:pt idx="6">
                  <c:v>17</c:v>
                </c:pt>
                <c:pt idx="7">
                  <c:v>22</c:v>
                </c:pt>
                <c:pt idx="8">
                  <c:v>15</c:v>
                </c:pt>
                <c:pt idx="9">
                  <c:v>12</c:v>
                </c:pt>
              </c:numCache>
            </c:numRef>
          </c:val>
          <c:smooth val="0"/>
        </c:ser>
        <c:ser>
          <c:idx val="49"/>
          <c:order val="49"/>
          <c:tx>
            <c:strRef>
              <c:f>'multi-level'!$AZ$3:$AZ$4</c:f>
              <c:strCache>
                <c:ptCount val="1"/>
                <c:pt idx="0">
                  <c:v>Locator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'multi-level'!$AZ$5:$AZ$15</c:f>
              <c:numCache>
                <c:formatCode>General</c:formatCode>
                <c:ptCount val="10"/>
                <c:pt idx="0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7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  <c:smooth val="0"/>
        </c:ser>
        <c:ser>
          <c:idx val="50"/>
          <c:order val="50"/>
          <c:tx>
            <c:strRef>
              <c:f>'multi-level'!$BA$3:$BA$4</c:f>
              <c:strCache>
                <c:ptCount val="1"/>
                <c:pt idx="0">
                  <c:v>Manager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'multi-level'!$BA$5:$BA$15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9</c:v>
                </c:pt>
                <c:pt idx="3">
                  <c:v>14</c:v>
                </c:pt>
                <c:pt idx="4">
                  <c:v>10</c:v>
                </c:pt>
                <c:pt idx="5">
                  <c:v>11</c:v>
                </c:pt>
                <c:pt idx="6">
                  <c:v>17</c:v>
                </c:pt>
                <c:pt idx="7">
                  <c:v>9</c:v>
                </c:pt>
                <c:pt idx="8">
                  <c:v>14</c:v>
                </c:pt>
                <c:pt idx="9">
                  <c:v>9</c:v>
                </c:pt>
              </c:numCache>
            </c:numRef>
          </c:val>
          <c:smooth val="0"/>
        </c:ser>
        <c:ser>
          <c:idx val="51"/>
          <c:order val="51"/>
          <c:tx>
            <c:strRef>
              <c:f>'multi-level'!$BB$3:$BB$4</c:f>
              <c:strCache>
                <c:ptCount val="1"/>
                <c:pt idx="0">
                  <c:v>Mechanic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'multi-level'!$BB$5:$BB$15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52"/>
          <c:order val="52"/>
          <c:tx>
            <c:strRef>
              <c:f>'multi-level'!$BC$3:$BC$4</c:f>
              <c:strCache>
                <c:ptCount val="1"/>
                <c:pt idx="0">
                  <c:v>Model Assistant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'multi-level'!$BC$5:$BC$15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53"/>
          <c:order val="53"/>
          <c:tx>
            <c:strRef>
              <c:f>'multi-level'!$BD$3:$BD$4</c:f>
              <c:strCache>
                <c:ptCount val="1"/>
                <c:pt idx="0">
                  <c:v>Operator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'multi-level'!$BD$5:$BD$15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10</c:v>
                </c:pt>
                <c:pt idx="3">
                  <c:v>6</c:v>
                </c:pt>
                <c:pt idx="4">
                  <c:v>4</c:v>
                </c:pt>
                <c:pt idx="5">
                  <c:v>10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  <c:pt idx="9">
                  <c:v>5</c:v>
                </c:pt>
              </c:numCache>
            </c:numRef>
          </c:val>
          <c:smooth val="0"/>
        </c:ser>
        <c:ser>
          <c:idx val="54"/>
          <c:order val="54"/>
          <c:tx>
            <c:strRef>
              <c:f>'multi-level'!$BE$3:$BE$4</c:f>
              <c:strCache>
                <c:ptCount val="1"/>
                <c:pt idx="0">
                  <c:v>Planner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'multi-level'!$BE$5:$BE$15</c:f>
              <c:numCache>
                <c:formatCode>General</c:formatCode>
                <c:ptCount val="10"/>
                <c:pt idx="0">
                  <c:v>1</c:v>
                </c:pt>
                <c:pt idx="2">
                  <c:v>2</c:v>
                </c:pt>
                <c:pt idx="6">
                  <c:v>1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smooth val="0"/>
        </c:ser>
        <c:ser>
          <c:idx val="55"/>
          <c:order val="55"/>
          <c:tx>
            <c:strRef>
              <c:f>'multi-level'!$BF$3:$BF$4</c:f>
              <c:strCache>
                <c:ptCount val="1"/>
                <c:pt idx="0">
                  <c:v>Principal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'multi-level'!$BF$5:$BF$15</c:f>
              <c:numCache>
                <c:formatCode>General</c:formatCode>
                <c:ptCount val="10"/>
                <c:pt idx="1">
                  <c:v>2</c:v>
                </c:pt>
                <c:pt idx="3">
                  <c:v>1</c:v>
                </c:pt>
              </c:numCache>
            </c:numRef>
          </c:val>
          <c:smooth val="0"/>
        </c:ser>
        <c:ser>
          <c:idx val="56"/>
          <c:order val="56"/>
          <c:tx>
            <c:strRef>
              <c:f>'multi-level'!$BG$3:$BG$4</c:f>
              <c:strCache>
                <c:ptCount val="1"/>
                <c:pt idx="0">
                  <c:v>Program Manager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'multi-level'!$BG$5:$BG$15</c:f>
              <c:numCache>
                <c:formatCode>General</c:formatCode>
                <c:ptCount val="10"/>
                <c:pt idx="0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</c:ser>
        <c:ser>
          <c:idx val="57"/>
          <c:order val="57"/>
          <c:tx>
            <c:strRef>
              <c:f>'multi-level'!$BH$3:$BH$4</c:f>
              <c:strCache>
                <c:ptCount val="1"/>
                <c:pt idx="0">
                  <c:v>Project Controls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'multi-level'!$BH$5:$BH$15</c:f>
              <c:numCache>
                <c:formatCode>General</c:formatCode>
                <c:ptCount val="10"/>
                <c:pt idx="0">
                  <c:v>1</c:v>
                </c:pt>
              </c:numCache>
            </c:numRef>
          </c:val>
          <c:smooth val="0"/>
        </c:ser>
        <c:ser>
          <c:idx val="58"/>
          <c:order val="58"/>
          <c:tx>
            <c:strRef>
              <c:f>'multi-level'!$BI$3:$BI$4</c:f>
              <c:strCache>
                <c:ptCount val="1"/>
                <c:pt idx="0">
                  <c:v>Project Coordinator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'multi-level'!$BI$5:$BI$15</c:f>
              <c:numCache>
                <c:formatCode>General</c:formatCode>
                <c:ptCount val="10"/>
                <c:pt idx="1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59"/>
          <c:order val="59"/>
          <c:tx>
            <c:strRef>
              <c:f>'multi-level'!$BJ$3:$BJ$4</c:f>
              <c:strCache>
                <c:ptCount val="1"/>
                <c:pt idx="0">
                  <c:v>Project Manager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'multi-level'!$BJ$5:$BJ$15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14</c:v>
                </c:pt>
                <c:pt idx="5">
                  <c:v>13</c:v>
                </c:pt>
                <c:pt idx="6">
                  <c:v>13</c:v>
                </c:pt>
                <c:pt idx="7">
                  <c:v>7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smooth val="0"/>
        </c:ser>
        <c:ser>
          <c:idx val="60"/>
          <c:order val="60"/>
          <c:tx>
            <c:strRef>
              <c:f>'multi-level'!$BK$3:$BK$4</c:f>
              <c:strCache>
                <c:ptCount val="1"/>
                <c:pt idx="0">
                  <c:v>Purchasing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'multi-level'!$BK$5:$BK$15</c:f>
              <c:numCache>
                <c:formatCode>General</c:formatCode>
                <c:ptCount val="10"/>
                <c:pt idx="0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61"/>
          <c:order val="61"/>
          <c:tx>
            <c:strRef>
              <c:f>'multi-level'!$BL$3:$BL$4</c:f>
              <c:strCache>
                <c:ptCount val="1"/>
                <c:pt idx="0">
                  <c:v>Recruiter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'multi-level'!$BL$5:$BL$15</c:f>
              <c:numCache>
                <c:formatCode>General</c:formatCode>
                <c:ptCount val="10"/>
                <c:pt idx="7">
                  <c:v>1</c:v>
                </c:pt>
              </c:numCache>
            </c:numRef>
          </c:val>
          <c:smooth val="0"/>
        </c:ser>
        <c:ser>
          <c:idx val="62"/>
          <c:order val="62"/>
          <c:tx>
            <c:strRef>
              <c:f>'multi-level'!$BM$3:$BM$4</c:f>
              <c:strCache>
                <c:ptCount val="1"/>
                <c:pt idx="0">
                  <c:v>Recruiting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'multi-level'!$BM$5:$BM$15</c:f>
              <c:numCache>
                <c:formatCode>General</c:formatCode>
                <c:ptCount val="10"/>
                <c:pt idx="3">
                  <c:v>1</c:v>
                </c:pt>
              </c:numCache>
            </c:numRef>
          </c:val>
          <c:smooth val="0"/>
        </c:ser>
        <c:ser>
          <c:idx val="63"/>
          <c:order val="63"/>
          <c:tx>
            <c:strRef>
              <c:f>'multi-level'!$BN$3:$BN$4</c:f>
              <c:strCache>
                <c:ptCount val="1"/>
                <c:pt idx="0">
                  <c:v>Runner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'multi-level'!$BN$5:$BN$15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1</c:v>
                </c:pt>
                <c:pt idx="6">
                  <c:v>4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</c:ser>
        <c:ser>
          <c:idx val="64"/>
          <c:order val="64"/>
          <c:tx>
            <c:strRef>
              <c:f>'multi-level'!$BO$3:$BO$4</c:f>
              <c:strCache>
                <c:ptCount val="1"/>
                <c:pt idx="0">
                  <c:v>Safety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'multi-level'!$BO$5:$BO$15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smooth val="0"/>
        </c:ser>
        <c:ser>
          <c:idx val="65"/>
          <c:order val="65"/>
          <c:tx>
            <c:strRef>
              <c:f>'multi-level'!$BP$3:$BP$4</c:f>
              <c:strCache>
                <c:ptCount val="1"/>
                <c:pt idx="0">
                  <c:v>Safety Manager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'multi-level'!$BP$5:$BP$15</c:f>
              <c:numCache>
                <c:formatCode>General</c:formatCode>
                <c:ptCount val="10"/>
                <c:pt idx="9">
                  <c:v>2</c:v>
                </c:pt>
              </c:numCache>
            </c:numRef>
          </c:val>
          <c:smooth val="0"/>
        </c:ser>
        <c:ser>
          <c:idx val="66"/>
          <c:order val="66"/>
          <c:tx>
            <c:strRef>
              <c:f>'multi-level'!$BQ$3:$BQ$4</c:f>
              <c:strCache>
                <c:ptCount val="1"/>
                <c:pt idx="0">
                  <c:v>Services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'multi-level'!$BQ$5:$BQ$15</c:f>
              <c:numCache>
                <c:formatCode>General</c:formatCode>
                <c:ptCount val="10"/>
                <c:pt idx="0">
                  <c:v>1</c:v>
                </c:pt>
              </c:numCache>
            </c:numRef>
          </c:val>
          <c:smooth val="0"/>
        </c:ser>
        <c:ser>
          <c:idx val="67"/>
          <c:order val="67"/>
          <c:tx>
            <c:strRef>
              <c:f>'multi-level'!$BR$3:$BR$4</c:f>
              <c:strCache>
                <c:ptCount val="1"/>
                <c:pt idx="0">
                  <c:v>Shop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'multi-level'!$BR$5:$BR$15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8">
                  <c:v>5</c:v>
                </c:pt>
                <c:pt idx="9">
                  <c:v>1</c:v>
                </c:pt>
              </c:numCache>
            </c:numRef>
          </c:val>
          <c:smooth val="0"/>
        </c:ser>
        <c:ser>
          <c:idx val="68"/>
          <c:order val="68"/>
          <c:tx>
            <c:strRef>
              <c:f>'multi-level'!$BS$3:$BS$4</c:f>
              <c:strCache>
                <c:ptCount val="1"/>
                <c:pt idx="0">
                  <c:v>Specialist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'multi-level'!$BS$5:$BS$15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  <c:smooth val="0"/>
        </c:ser>
        <c:ser>
          <c:idx val="69"/>
          <c:order val="69"/>
          <c:tx>
            <c:strRef>
              <c:f>'multi-level'!$BT$3:$BT$4</c:f>
              <c:strCache>
                <c:ptCount val="1"/>
                <c:pt idx="0">
                  <c:v>Splicer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'multi-level'!$BT$5:$BT$15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3</c:v>
                </c:pt>
                <c:pt idx="4">
                  <c:v>8</c:v>
                </c:pt>
                <c:pt idx="5">
                  <c:v>9</c:v>
                </c:pt>
                <c:pt idx="6">
                  <c:v>4</c:v>
                </c:pt>
                <c:pt idx="7">
                  <c:v>4</c:v>
                </c:pt>
                <c:pt idx="8">
                  <c:v>7</c:v>
                </c:pt>
                <c:pt idx="9">
                  <c:v>6</c:v>
                </c:pt>
              </c:numCache>
            </c:numRef>
          </c:val>
          <c:smooth val="0"/>
        </c:ser>
        <c:ser>
          <c:idx val="70"/>
          <c:order val="70"/>
          <c:tx>
            <c:strRef>
              <c:f>'multi-level'!$BU$3:$BU$4</c:f>
              <c:strCache>
                <c:ptCount val="1"/>
                <c:pt idx="0">
                  <c:v>Supervisor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'multi-level'!$BU$5:$BU$15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8</c:v>
                </c:pt>
                <c:pt idx="3">
                  <c:v>14</c:v>
                </c:pt>
                <c:pt idx="4">
                  <c:v>18</c:v>
                </c:pt>
                <c:pt idx="5">
                  <c:v>8</c:v>
                </c:pt>
                <c:pt idx="6">
                  <c:v>14</c:v>
                </c:pt>
                <c:pt idx="7">
                  <c:v>11</c:v>
                </c:pt>
                <c:pt idx="8">
                  <c:v>7</c:v>
                </c:pt>
                <c:pt idx="9">
                  <c:v>14</c:v>
                </c:pt>
              </c:numCache>
            </c:numRef>
          </c:val>
          <c:smooth val="0"/>
        </c:ser>
        <c:ser>
          <c:idx val="71"/>
          <c:order val="71"/>
          <c:tx>
            <c:strRef>
              <c:f>'multi-level'!$BV$3:$BV$4</c:f>
              <c:strCache>
                <c:ptCount val="1"/>
                <c:pt idx="0">
                  <c:v>Support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'multi-level'!$BV$5:$BV$15</c:f>
              <c:numCache>
                <c:formatCode>General</c:formatCode>
                <c:ptCount val="10"/>
                <c:pt idx="3">
                  <c:v>1</c:v>
                </c:pt>
              </c:numCache>
            </c:numRef>
          </c:val>
          <c:smooth val="0"/>
        </c:ser>
        <c:ser>
          <c:idx val="72"/>
          <c:order val="72"/>
          <c:tx>
            <c:strRef>
              <c:f>'multi-level'!$BW$3:$BW$4</c:f>
              <c:strCache>
                <c:ptCount val="1"/>
                <c:pt idx="0">
                  <c:v>Svp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'multi-level'!$BW$5:$BW$15</c:f>
              <c:numCache>
                <c:formatCode>General</c:formatCode>
                <c:ptCount val="10"/>
                <c:pt idx="1">
                  <c:v>1</c:v>
                </c:pt>
              </c:numCache>
            </c:numRef>
          </c:val>
          <c:smooth val="0"/>
        </c:ser>
        <c:ser>
          <c:idx val="73"/>
          <c:order val="73"/>
          <c:tx>
            <c:strRef>
              <c:f>'multi-level'!$BX$3:$BX$4</c:f>
              <c:strCache>
                <c:ptCount val="1"/>
                <c:pt idx="0">
                  <c:v>Technician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'multi-level'!$BX$5:$BX$15</c:f>
              <c:numCache>
                <c:formatCode>General</c:formatCode>
                <c:ptCount val="10"/>
                <c:pt idx="0">
                  <c:v>28</c:v>
                </c:pt>
                <c:pt idx="1">
                  <c:v>44</c:v>
                </c:pt>
                <c:pt idx="2">
                  <c:v>43</c:v>
                </c:pt>
                <c:pt idx="3">
                  <c:v>37</c:v>
                </c:pt>
                <c:pt idx="4">
                  <c:v>35</c:v>
                </c:pt>
                <c:pt idx="5">
                  <c:v>43</c:v>
                </c:pt>
                <c:pt idx="6">
                  <c:v>36</c:v>
                </c:pt>
                <c:pt idx="7">
                  <c:v>32</c:v>
                </c:pt>
                <c:pt idx="8">
                  <c:v>34</c:v>
                </c:pt>
                <c:pt idx="9">
                  <c:v>36</c:v>
                </c:pt>
              </c:numCache>
            </c:numRef>
          </c:val>
          <c:smooth val="0"/>
        </c:ser>
        <c:ser>
          <c:idx val="74"/>
          <c:order val="74"/>
          <c:tx>
            <c:strRef>
              <c:f>'multi-level'!$BY$3:$BY$4</c:f>
              <c:strCache>
                <c:ptCount val="1"/>
                <c:pt idx="0">
                  <c:v>Tester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'multi-level'!$BY$5:$BY$15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smooth val="0"/>
        </c:ser>
        <c:ser>
          <c:idx val="75"/>
          <c:order val="75"/>
          <c:tx>
            <c:strRef>
              <c:f>'multi-level'!$BZ$3:$BZ$4</c:f>
              <c:strCache>
                <c:ptCount val="1"/>
                <c:pt idx="0">
                  <c:v>Top Hand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'multi-level'!$BZ$5:$BZ$15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9">
                  <c:v>4</c:v>
                </c:pt>
              </c:numCache>
            </c:numRef>
          </c:val>
          <c:smooth val="0"/>
        </c:ser>
        <c:ser>
          <c:idx val="76"/>
          <c:order val="76"/>
          <c:tx>
            <c:strRef>
              <c:f>'multi-level'!$CA$3:$CA$4</c:f>
              <c:strCache>
                <c:ptCount val="1"/>
                <c:pt idx="0">
                  <c:v>Tower Hand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'multi-level'!$CA$5:$CA$15</c:f>
              <c:numCache>
                <c:formatCode>General</c:formatCode>
                <c:ptCount val="10"/>
                <c:pt idx="0">
                  <c:v>4</c:v>
                </c:pt>
                <c:pt idx="1">
                  <c:v>9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1</c:v>
                </c:pt>
              </c:numCache>
            </c:numRef>
          </c:val>
          <c:smooth val="0"/>
        </c:ser>
        <c:ser>
          <c:idx val="77"/>
          <c:order val="77"/>
          <c:tx>
            <c:strRef>
              <c:f>'multi-level'!$CB$3:$CB$4</c:f>
              <c:strCache>
                <c:ptCount val="1"/>
                <c:pt idx="0">
                  <c:v>Traffic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'multi-level'!$CB$5:$CB$15</c:f>
              <c:numCache>
                <c:formatCode>General</c:formatCode>
                <c:ptCount val="10"/>
                <c:pt idx="3">
                  <c:v>1</c:v>
                </c:pt>
              </c:numCache>
            </c:numRef>
          </c:val>
          <c:smooth val="0"/>
        </c:ser>
        <c:ser>
          <c:idx val="78"/>
          <c:order val="78"/>
          <c:tx>
            <c:strRef>
              <c:f>'multi-level'!$CC$3:$CC$4</c:f>
              <c:strCache>
                <c:ptCount val="1"/>
                <c:pt idx="0">
                  <c:v>Vp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'multi-level'!$CC$5:$CC$15</c:f>
              <c:numCache>
                <c:formatCode>General</c:formatCode>
                <c:ptCount val="10"/>
                <c:pt idx="0">
                  <c:v>7</c:v>
                </c:pt>
                <c:pt idx="1">
                  <c:v>6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2</c:v>
                </c:pt>
                <c:pt idx="9">
                  <c:v>3</c:v>
                </c:pt>
              </c:numCache>
            </c:numRef>
          </c:val>
          <c:smooth val="0"/>
        </c:ser>
        <c:ser>
          <c:idx val="79"/>
          <c:order val="79"/>
          <c:tx>
            <c:strRef>
              <c:f>'multi-level'!$CD$3:$CD$4</c:f>
              <c:strCache>
                <c:ptCount val="1"/>
                <c:pt idx="0">
                  <c:v>Warehouse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'multi-level'!$CD$5:$CD$15</c:f>
              <c:numCache>
                <c:formatCode>General</c:formatCode>
                <c:ptCount val="10"/>
                <c:pt idx="1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80"/>
          <c:order val="80"/>
          <c:tx>
            <c:strRef>
              <c:f>'multi-level'!$CE$3:$CE$4</c:f>
              <c:strCache>
                <c:ptCount val="1"/>
                <c:pt idx="0">
                  <c:v>Warehouse Manager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'multi-level'!$CE$5:$CE$15</c:f>
              <c:numCache>
                <c:formatCode>General</c:formatCode>
                <c:ptCount val="10"/>
                <c:pt idx="4">
                  <c:v>1</c:v>
                </c:pt>
              </c:numCache>
            </c:numRef>
          </c:val>
          <c:smooth val="0"/>
        </c:ser>
        <c:ser>
          <c:idx val="81"/>
          <c:order val="81"/>
          <c:tx>
            <c:strRef>
              <c:f>'multi-level'!$CF$3:$CF$4</c:f>
              <c:strCache>
                <c:ptCount val="1"/>
                <c:pt idx="0">
                  <c:v>Warehouse Technician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'multi-level'!$CF$5:$CF$15</c:f>
              <c:numCache>
                <c:formatCode>General</c:formatCode>
                <c:ptCount val="10"/>
                <c:pt idx="0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82"/>
          <c:order val="82"/>
          <c:tx>
            <c:strRef>
              <c:f>'multi-level'!$CG$3:$CG$4</c:f>
              <c:strCache>
                <c:ptCount val="1"/>
                <c:pt idx="0">
                  <c:v>Welder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'multi-level'!$B$5:$B$15</c:f>
              <c:strCache>
                <c:ptCount val="10"/>
                <c:pt idx="0">
                  <c:v>BPC</c:v>
                </c:pt>
                <c:pt idx="1">
                  <c:v>CCDR</c:v>
                </c:pt>
                <c:pt idx="2">
                  <c:v>EW</c:v>
                </c:pt>
                <c:pt idx="3">
                  <c:v>MSC</c:v>
                </c:pt>
                <c:pt idx="4">
                  <c:v>NEL</c:v>
                </c:pt>
                <c:pt idx="5">
                  <c:v>PL</c:v>
                </c:pt>
                <c:pt idx="6">
                  <c:v>PYZ</c:v>
                </c:pt>
                <c:pt idx="7">
                  <c:v>SVG</c:v>
                </c:pt>
                <c:pt idx="8">
                  <c:v>TNS</c:v>
                </c:pt>
                <c:pt idx="9">
                  <c:v>WBL</c:v>
                </c:pt>
              </c:strCache>
            </c:strRef>
          </c:cat>
          <c:val>
            <c:numRef>
              <c:f>'multi-level'!$CG$5:$CG$15</c:f>
              <c:numCache>
                <c:formatCode>General</c:formatCode>
                <c:ptCount val="10"/>
                <c:pt idx="5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428072"/>
        <c:axId val="405428464"/>
      </c:lineChart>
      <c:catAx>
        <c:axId val="405428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BusinessUnit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28464"/>
        <c:crosses val="autoZero"/>
        <c:auto val="1"/>
        <c:lblAlgn val="ctr"/>
        <c:lblOffset val="100"/>
        <c:noMultiLvlLbl val="0"/>
      </c:catAx>
      <c:valAx>
        <c:axId val="405428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Performance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28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501268591426067"/>
          <c:y val="1.8516695829687967E-2"/>
          <c:w val="0.30832064741907261"/>
          <c:h val="0.981483304170312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[employee_data.xlsx]pivot table2!PivotTable5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Performance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table2'!$C$73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table2'!$B$74:$B$78</c:f>
              <c:strCache>
                <c:ptCount val="4"/>
                <c:pt idx="0">
                  <c:v>PIP</c:v>
                </c:pt>
                <c:pt idx="1">
                  <c:v>Needs Improvement</c:v>
                </c:pt>
                <c:pt idx="2">
                  <c:v>Exceeds</c:v>
                </c:pt>
                <c:pt idx="3">
                  <c:v>Fully Meets</c:v>
                </c:pt>
              </c:strCache>
            </c:strRef>
          </c:cat>
          <c:val>
            <c:numRef>
              <c:f>'pivot table2'!$C$74:$C$78</c:f>
              <c:numCache>
                <c:formatCode>General</c:formatCode>
                <c:ptCount val="4"/>
                <c:pt idx="0">
                  <c:v>275</c:v>
                </c:pt>
                <c:pt idx="1">
                  <c:v>538</c:v>
                </c:pt>
                <c:pt idx="2">
                  <c:v>1096</c:v>
                </c:pt>
                <c:pt idx="3">
                  <c:v>6998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423048"/>
        <c:axId val="17426184"/>
      </c:barChart>
      <c:catAx>
        <c:axId val="17423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</a:t>
                </a:r>
                <a:r>
                  <a:rPr lang="en-US" baseline="0"/>
                  <a:t>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6184"/>
        <c:crosses val="autoZero"/>
        <c:auto val="1"/>
        <c:lblAlgn val="ctr"/>
        <c:lblOffset val="100"/>
        <c:noMultiLvlLbl val="0"/>
      </c:catAx>
      <c:valAx>
        <c:axId val="1742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employee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3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[training_and_development_data - Copy.xlsx]pivot table!PivotTable5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Training Cost by Program Name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'pivot table'!$A$2:$A$7</c:f>
              <c:strCache>
                <c:ptCount val="5"/>
                <c:pt idx="0">
                  <c:v>Communication Skills</c:v>
                </c:pt>
                <c:pt idx="1">
                  <c:v>Project Management</c:v>
                </c:pt>
                <c:pt idx="2">
                  <c:v>Leadership Development</c:v>
                </c:pt>
                <c:pt idx="3">
                  <c:v>Technical Skills</c:v>
                </c:pt>
                <c:pt idx="4">
                  <c:v>Customer Service</c:v>
                </c:pt>
              </c:strCache>
            </c:strRef>
          </c:cat>
          <c:val>
            <c:numRef>
              <c:f>'pivot table'!$B$2:$B$7</c:f>
              <c:numCache>
                <c:formatCode>General</c:formatCode>
                <c:ptCount val="5"/>
                <c:pt idx="0">
                  <c:v>365023.24000000017</c:v>
                </c:pt>
                <c:pt idx="1">
                  <c:v>343313.16999999987</c:v>
                </c:pt>
                <c:pt idx="2">
                  <c:v>323902.03000000009</c:v>
                </c:pt>
                <c:pt idx="3">
                  <c:v>323072.61000000016</c:v>
                </c:pt>
                <c:pt idx="4">
                  <c:v>320575.03999999992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423832"/>
        <c:axId val="17425792"/>
      </c:barChart>
      <c:catAx>
        <c:axId val="17423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program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5792"/>
        <c:crosses val="autoZero"/>
        <c:auto val="1"/>
        <c:lblAlgn val="ctr"/>
        <c:lblOffset val="100"/>
        <c:noMultiLvlLbl val="0"/>
      </c:catAx>
      <c:valAx>
        <c:axId val="17425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3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[employee_engagement_survey_data.xlsx]Sheet1!PivotTable4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Average</a:t>
            </a:r>
            <a:r>
              <a:rPr lang="en-US" sz="1200" baseline="0"/>
              <a:t> Engagement Score per Year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Sheet1!$B$5:$B$12</c:f>
              <c:strCache>
                <c:ptCount val="7"/>
                <c:pt idx="0">
                  <c:v>1900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  <c:pt idx="6">
                  <c:v>2023</c:v>
                </c:pt>
              </c:strCache>
            </c:strRef>
          </c:cat>
          <c:val>
            <c:numRef>
              <c:f>Sheet1!$C$5:$C$12</c:f>
              <c:numCache>
                <c:formatCode>General</c:formatCode>
                <c:ptCount val="7"/>
                <c:pt idx="0">
                  <c:v>2.9406952965235176</c:v>
                </c:pt>
                <c:pt idx="1">
                  <c:v>3.75</c:v>
                </c:pt>
                <c:pt idx="2">
                  <c:v>3.096774193548387</c:v>
                </c:pt>
                <c:pt idx="3">
                  <c:v>3.1127819548872182</c:v>
                </c:pt>
                <c:pt idx="4">
                  <c:v>2.9316546762589928</c:v>
                </c:pt>
                <c:pt idx="5">
                  <c:v>2.902173913043478</c:v>
                </c:pt>
                <c:pt idx="6">
                  <c:v>2.9093959731543624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424224"/>
        <c:axId val="17424616"/>
      </c:barChart>
      <c:catAx>
        <c:axId val="1742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616"/>
        <c:crosses val="autoZero"/>
        <c:auto val="1"/>
        <c:lblAlgn val="ctr"/>
        <c:lblOffset val="100"/>
        <c:noMultiLvlLbl val="0"/>
      </c:catAx>
      <c:valAx>
        <c:axId val="17424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eng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[employee_data.xlsx]histogram!PivotTable1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histogram!$G$3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histogram!$F$4:$F$10</c:f>
              <c:strCache>
                <c:ptCount val="6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</c:strCache>
            </c:strRef>
          </c:cat>
          <c:val>
            <c:numRef>
              <c:f>histogram!$G$4:$G$10</c:f>
              <c:numCache>
                <c:formatCode>General</c:formatCode>
                <c:ptCount val="6"/>
                <c:pt idx="0">
                  <c:v>1</c:v>
                </c:pt>
                <c:pt idx="1">
                  <c:v>15</c:v>
                </c:pt>
                <c:pt idx="2">
                  <c:v>38</c:v>
                </c:pt>
                <c:pt idx="3">
                  <c:v>65</c:v>
                </c:pt>
                <c:pt idx="4">
                  <c:v>118</c:v>
                </c:pt>
                <c:pt idx="5">
                  <c:v>150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56797808"/>
        <c:axId val="256794672"/>
      </c:barChart>
      <c:catAx>
        <c:axId val="256797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ExitDate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794672"/>
        <c:crosses val="autoZero"/>
        <c:auto val="1"/>
        <c:lblAlgn val="ctr"/>
        <c:lblOffset val="100"/>
        <c:noMultiLvlLbl val="0"/>
      </c:catAx>
      <c:valAx>
        <c:axId val="2567946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79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[employee_data.xlsx]Pivto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Average Satisfaction Score per</a:t>
            </a:r>
            <a:r>
              <a:rPr lang="en-US" sz="1200" baseline="0"/>
              <a:t> Gender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'Pivto table'!$C$12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'Pivto table'!$B$13:$B$15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'Pivto table'!$C$13:$C$15</c:f>
              <c:numCache>
                <c:formatCode>General</c:formatCode>
                <c:ptCount val="2"/>
                <c:pt idx="0">
                  <c:v>3.0059453032104639</c:v>
                </c:pt>
                <c:pt idx="1">
                  <c:v>3.0424886191198786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[employee_data.xlsx]Pivto 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Work-Life Balance Score for different job</a:t>
            </a:r>
            <a:br>
              <a:rPr lang="en-US" sz="1400" b="0" i="0" u="none" strike="noStrike" baseline="0">
                <a:effectLst/>
              </a:rPr>
            </a:br>
            <a:r>
              <a:rPr lang="en-US" sz="1400" b="0" i="0" u="none" strike="noStrike" baseline="0">
                <a:effectLst/>
              </a:rPr>
              <a:t>functions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'Pivto table'!$C$17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'Pivto table'!$B$18:$B$101</c:f>
              <c:strCache>
                <c:ptCount val="83"/>
                <c:pt idx="0">
                  <c:v>Accountant</c:v>
                </c:pt>
                <c:pt idx="1">
                  <c:v>Accounting</c:v>
                </c:pt>
                <c:pt idx="2">
                  <c:v>Administration</c:v>
                </c:pt>
                <c:pt idx="3">
                  <c:v>Administrative</c:v>
                </c:pt>
                <c:pt idx="4">
                  <c:v>Administrator</c:v>
                </c:pt>
                <c:pt idx="5">
                  <c:v>Analyst</c:v>
                </c:pt>
                <c:pt idx="6">
                  <c:v>Apprentice</c:v>
                </c:pt>
                <c:pt idx="7">
                  <c:v>Assistant</c:v>
                </c:pt>
                <c:pt idx="8">
                  <c:v>Associate</c:v>
                </c:pt>
                <c:pt idx="9">
                  <c:v>Attendant</c:v>
                </c:pt>
                <c:pt idx="10">
                  <c:v>Billing</c:v>
                </c:pt>
                <c:pt idx="11">
                  <c:v>Business Development</c:v>
                </c:pt>
                <c:pt idx="12">
                  <c:v>Ceo</c:v>
                </c:pt>
                <c:pt idx="13">
                  <c:v>Cfo</c:v>
                </c:pt>
                <c:pt idx="14">
                  <c:v>Chief Operating Officer</c:v>
                </c:pt>
                <c:pt idx="15">
                  <c:v>Cio</c:v>
                </c:pt>
                <c:pt idx="16">
                  <c:v>Civil Hand</c:v>
                </c:pt>
                <c:pt idx="17">
                  <c:v>Clerical</c:v>
                </c:pt>
                <c:pt idx="18">
                  <c:v>Clerk</c:v>
                </c:pt>
                <c:pt idx="19">
                  <c:v>Construction Manager</c:v>
                </c:pt>
                <c:pt idx="20">
                  <c:v>Contracts</c:v>
                </c:pt>
                <c:pt idx="21">
                  <c:v>Controller</c:v>
                </c:pt>
                <c:pt idx="22">
                  <c:v>Coordinator</c:v>
                </c:pt>
                <c:pt idx="23">
                  <c:v>Cpo</c:v>
                </c:pt>
                <c:pt idx="24">
                  <c:v>Crew Leader</c:v>
                </c:pt>
                <c:pt idx="25">
                  <c:v>Director</c:v>
                </c:pt>
                <c:pt idx="26">
                  <c:v>Drafter</c:v>
                </c:pt>
                <c:pt idx="27">
                  <c:v>Driller</c:v>
                </c:pt>
                <c:pt idx="28">
                  <c:v>Driver</c:v>
                </c:pt>
                <c:pt idx="29">
                  <c:v>Electrician</c:v>
                </c:pt>
                <c:pt idx="30">
                  <c:v>Engineer</c:v>
                </c:pt>
                <c:pt idx="31">
                  <c:v>Estimator</c:v>
                </c:pt>
                <c:pt idx="32">
                  <c:v>Evp</c:v>
                </c:pt>
                <c:pt idx="33">
                  <c:v>Executive</c:v>
                </c:pt>
                <c:pt idx="34">
                  <c:v>Executive Assistant</c:v>
                </c:pt>
                <c:pt idx="35">
                  <c:v>Field Project Manager</c:v>
                </c:pt>
                <c:pt idx="36">
                  <c:v>Field Technician</c:v>
                </c:pt>
                <c:pt idx="37">
                  <c:v>Flagger</c:v>
                </c:pt>
                <c:pt idx="38">
                  <c:v>Foreman</c:v>
                </c:pt>
                <c:pt idx="39">
                  <c:v>General Manager</c:v>
                </c:pt>
                <c:pt idx="40">
                  <c:v>Generalist</c:v>
                </c:pt>
                <c:pt idx="41">
                  <c:v>Groundman</c:v>
                </c:pt>
                <c:pt idx="42">
                  <c:v>Helpdesk</c:v>
                </c:pt>
                <c:pt idx="43">
                  <c:v>Helper</c:v>
                </c:pt>
                <c:pt idx="44">
                  <c:v>Inspector</c:v>
                </c:pt>
                <c:pt idx="45">
                  <c:v>Intern</c:v>
                </c:pt>
                <c:pt idx="46">
                  <c:v>Labor</c:v>
                </c:pt>
                <c:pt idx="47">
                  <c:v>Laborer</c:v>
                </c:pt>
                <c:pt idx="48">
                  <c:v>Lineman</c:v>
                </c:pt>
                <c:pt idx="49">
                  <c:v>Locator</c:v>
                </c:pt>
                <c:pt idx="50">
                  <c:v>Manager</c:v>
                </c:pt>
                <c:pt idx="51">
                  <c:v>Mechanic</c:v>
                </c:pt>
                <c:pt idx="52">
                  <c:v>Model Assistant</c:v>
                </c:pt>
                <c:pt idx="53">
                  <c:v>Operator</c:v>
                </c:pt>
                <c:pt idx="54">
                  <c:v>Planner</c:v>
                </c:pt>
                <c:pt idx="55">
                  <c:v>Principal</c:v>
                </c:pt>
                <c:pt idx="56">
                  <c:v>Program Manager</c:v>
                </c:pt>
                <c:pt idx="57">
                  <c:v>Project Controls</c:v>
                </c:pt>
                <c:pt idx="58">
                  <c:v>Project Coordinator</c:v>
                </c:pt>
                <c:pt idx="59">
                  <c:v>Project Manager</c:v>
                </c:pt>
                <c:pt idx="60">
                  <c:v>Purchasing</c:v>
                </c:pt>
                <c:pt idx="61">
                  <c:v>Recruiter</c:v>
                </c:pt>
                <c:pt idx="62">
                  <c:v>Recruiting</c:v>
                </c:pt>
                <c:pt idx="63">
                  <c:v>Runner</c:v>
                </c:pt>
                <c:pt idx="64">
                  <c:v>Safety</c:v>
                </c:pt>
                <c:pt idx="65">
                  <c:v>Safety Manager</c:v>
                </c:pt>
                <c:pt idx="66">
                  <c:v>Services</c:v>
                </c:pt>
                <c:pt idx="67">
                  <c:v>Shop</c:v>
                </c:pt>
                <c:pt idx="68">
                  <c:v>Specialist</c:v>
                </c:pt>
                <c:pt idx="69">
                  <c:v>Splicer</c:v>
                </c:pt>
                <c:pt idx="70">
                  <c:v>Supervisor</c:v>
                </c:pt>
                <c:pt idx="71">
                  <c:v>Support</c:v>
                </c:pt>
                <c:pt idx="72">
                  <c:v>Svp</c:v>
                </c:pt>
                <c:pt idx="73">
                  <c:v>Technician</c:v>
                </c:pt>
                <c:pt idx="74">
                  <c:v>Tester</c:v>
                </c:pt>
                <c:pt idx="75">
                  <c:v>Top Hand</c:v>
                </c:pt>
                <c:pt idx="76">
                  <c:v>Tower Hand</c:v>
                </c:pt>
                <c:pt idx="77">
                  <c:v>Traffic</c:v>
                </c:pt>
                <c:pt idx="78">
                  <c:v>Vp</c:v>
                </c:pt>
                <c:pt idx="79">
                  <c:v>Warehouse</c:v>
                </c:pt>
                <c:pt idx="80">
                  <c:v>Warehouse Manager</c:v>
                </c:pt>
                <c:pt idx="81">
                  <c:v>Warehouse Technician</c:v>
                </c:pt>
                <c:pt idx="82">
                  <c:v>Welder</c:v>
                </c:pt>
              </c:strCache>
            </c:strRef>
          </c:cat>
          <c:val>
            <c:numRef>
              <c:f>'Pivto table'!$C$18:$C$101</c:f>
              <c:numCache>
                <c:formatCode>General</c:formatCode>
                <c:ptCount val="83"/>
                <c:pt idx="0">
                  <c:v>5</c:v>
                </c:pt>
                <c:pt idx="1">
                  <c:v>29</c:v>
                </c:pt>
                <c:pt idx="2">
                  <c:v>81</c:v>
                </c:pt>
                <c:pt idx="3">
                  <c:v>150</c:v>
                </c:pt>
                <c:pt idx="4">
                  <c:v>143</c:v>
                </c:pt>
                <c:pt idx="5">
                  <c:v>3</c:v>
                </c:pt>
                <c:pt idx="6">
                  <c:v>21</c:v>
                </c:pt>
                <c:pt idx="7">
                  <c:v>64</c:v>
                </c:pt>
                <c:pt idx="8">
                  <c:v>18</c:v>
                </c:pt>
                <c:pt idx="9">
                  <c:v>1</c:v>
                </c:pt>
                <c:pt idx="10">
                  <c:v>39</c:v>
                </c:pt>
                <c:pt idx="11">
                  <c:v>4</c:v>
                </c:pt>
                <c:pt idx="12">
                  <c:v>7</c:v>
                </c:pt>
                <c:pt idx="13">
                  <c:v>10</c:v>
                </c:pt>
                <c:pt idx="14">
                  <c:v>2</c:v>
                </c:pt>
                <c:pt idx="15">
                  <c:v>2</c:v>
                </c:pt>
                <c:pt idx="16">
                  <c:v>4</c:v>
                </c:pt>
                <c:pt idx="17">
                  <c:v>9</c:v>
                </c:pt>
                <c:pt idx="18">
                  <c:v>116</c:v>
                </c:pt>
                <c:pt idx="19">
                  <c:v>62</c:v>
                </c:pt>
                <c:pt idx="20">
                  <c:v>5</c:v>
                </c:pt>
                <c:pt idx="21">
                  <c:v>21</c:v>
                </c:pt>
                <c:pt idx="22">
                  <c:v>292</c:v>
                </c:pt>
                <c:pt idx="23">
                  <c:v>3</c:v>
                </c:pt>
                <c:pt idx="24">
                  <c:v>2</c:v>
                </c:pt>
                <c:pt idx="25">
                  <c:v>142</c:v>
                </c:pt>
                <c:pt idx="26">
                  <c:v>52</c:v>
                </c:pt>
                <c:pt idx="27">
                  <c:v>110</c:v>
                </c:pt>
                <c:pt idx="28">
                  <c:v>104</c:v>
                </c:pt>
                <c:pt idx="29">
                  <c:v>13</c:v>
                </c:pt>
                <c:pt idx="30">
                  <c:v>955</c:v>
                </c:pt>
                <c:pt idx="31">
                  <c:v>3</c:v>
                </c:pt>
                <c:pt idx="32">
                  <c:v>2</c:v>
                </c:pt>
                <c:pt idx="33">
                  <c:v>12</c:v>
                </c:pt>
                <c:pt idx="34">
                  <c:v>13</c:v>
                </c:pt>
                <c:pt idx="35">
                  <c:v>19</c:v>
                </c:pt>
                <c:pt idx="36">
                  <c:v>8</c:v>
                </c:pt>
                <c:pt idx="37">
                  <c:v>113</c:v>
                </c:pt>
                <c:pt idx="38">
                  <c:v>779</c:v>
                </c:pt>
                <c:pt idx="39">
                  <c:v>5</c:v>
                </c:pt>
                <c:pt idx="40">
                  <c:v>2</c:v>
                </c:pt>
                <c:pt idx="41">
                  <c:v>162</c:v>
                </c:pt>
                <c:pt idx="42">
                  <c:v>8</c:v>
                </c:pt>
                <c:pt idx="43">
                  <c:v>11</c:v>
                </c:pt>
                <c:pt idx="44">
                  <c:v>1</c:v>
                </c:pt>
                <c:pt idx="45">
                  <c:v>41</c:v>
                </c:pt>
                <c:pt idx="46">
                  <c:v>22</c:v>
                </c:pt>
                <c:pt idx="47">
                  <c:v>1588</c:v>
                </c:pt>
                <c:pt idx="48">
                  <c:v>472</c:v>
                </c:pt>
                <c:pt idx="49">
                  <c:v>61</c:v>
                </c:pt>
                <c:pt idx="50">
                  <c:v>364</c:v>
                </c:pt>
                <c:pt idx="51">
                  <c:v>82</c:v>
                </c:pt>
                <c:pt idx="52">
                  <c:v>42</c:v>
                </c:pt>
                <c:pt idx="53">
                  <c:v>196</c:v>
                </c:pt>
                <c:pt idx="54">
                  <c:v>22</c:v>
                </c:pt>
                <c:pt idx="55">
                  <c:v>9</c:v>
                </c:pt>
                <c:pt idx="56">
                  <c:v>26</c:v>
                </c:pt>
                <c:pt idx="57">
                  <c:v>2</c:v>
                </c:pt>
                <c:pt idx="58">
                  <c:v>8</c:v>
                </c:pt>
                <c:pt idx="59">
                  <c:v>273</c:v>
                </c:pt>
                <c:pt idx="60">
                  <c:v>8</c:v>
                </c:pt>
                <c:pt idx="61">
                  <c:v>2</c:v>
                </c:pt>
                <c:pt idx="62">
                  <c:v>1</c:v>
                </c:pt>
                <c:pt idx="63">
                  <c:v>33</c:v>
                </c:pt>
                <c:pt idx="64">
                  <c:v>26</c:v>
                </c:pt>
                <c:pt idx="65">
                  <c:v>6</c:v>
                </c:pt>
                <c:pt idx="66">
                  <c:v>2</c:v>
                </c:pt>
                <c:pt idx="67">
                  <c:v>50</c:v>
                </c:pt>
                <c:pt idx="68">
                  <c:v>51</c:v>
                </c:pt>
                <c:pt idx="69">
                  <c:v>209</c:v>
                </c:pt>
                <c:pt idx="70">
                  <c:v>344</c:v>
                </c:pt>
                <c:pt idx="71">
                  <c:v>5</c:v>
                </c:pt>
                <c:pt idx="72">
                  <c:v>4</c:v>
                </c:pt>
                <c:pt idx="73">
                  <c:v>1086</c:v>
                </c:pt>
                <c:pt idx="74">
                  <c:v>19</c:v>
                </c:pt>
                <c:pt idx="75">
                  <c:v>35</c:v>
                </c:pt>
                <c:pt idx="76">
                  <c:v>128</c:v>
                </c:pt>
                <c:pt idx="77">
                  <c:v>5</c:v>
                </c:pt>
                <c:pt idx="78">
                  <c:v>109</c:v>
                </c:pt>
                <c:pt idx="79">
                  <c:v>4</c:v>
                </c:pt>
                <c:pt idx="80">
                  <c:v>2</c:v>
                </c:pt>
                <c:pt idx="81">
                  <c:v>9</c:v>
                </c:pt>
                <c:pt idx="82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762072"/>
        <c:axId val="258758936"/>
      </c:lineChart>
      <c:catAx>
        <c:axId val="25876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Job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58936"/>
        <c:crosses val="autoZero"/>
        <c:auto val="1"/>
        <c:lblAlgn val="ctr"/>
        <c:lblOffset val="100"/>
        <c:noMultiLvlLbl val="0"/>
      </c:catAx>
      <c:valAx>
        <c:axId val="2587589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flow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62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[employee_data.xlsx]Pivto table!PivotTable5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Engagement Score per Department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'Pivto table'!$C$112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'Pivto table'!$B$113:$B$119</c:f>
              <c:strCache>
                <c:ptCount val="6"/>
                <c:pt idx="0">
                  <c:v>Executive Office</c:v>
                </c:pt>
                <c:pt idx="1">
                  <c:v>IT/IS</c:v>
                </c:pt>
                <c:pt idx="2">
                  <c:v>Sales</c:v>
                </c:pt>
                <c:pt idx="3">
                  <c:v>Software Engineering</c:v>
                </c:pt>
                <c:pt idx="4">
                  <c:v>Admin Offices</c:v>
                </c:pt>
                <c:pt idx="5">
                  <c:v>Production       </c:v>
                </c:pt>
              </c:strCache>
            </c:strRef>
          </c:cat>
          <c:val>
            <c:numRef>
              <c:f>'Pivto table'!$C$113:$C$119</c:f>
              <c:numCache>
                <c:formatCode>General</c:formatCode>
                <c:ptCount val="6"/>
                <c:pt idx="0">
                  <c:v>3.375</c:v>
                </c:pt>
                <c:pt idx="1">
                  <c:v>3.0255813953488371</c:v>
                </c:pt>
                <c:pt idx="2">
                  <c:v>2.9909365558912389</c:v>
                </c:pt>
                <c:pt idx="3">
                  <c:v>2.973913043478261</c:v>
                </c:pt>
                <c:pt idx="4">
                  <c:v>2.9249999999999998</c:v>
                </c:pt>
                <c:pt idx="5">
                  <c:v>2.9064356435643566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9208520"/>
        <c:axId val="499205384"/>
      </c:barChart>
      <c:catAx>
        <c:axId val="499208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department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05384"/>
        <c:crosses val="autoZero"/>
        <c:auto val="1"/>
        <c:lblAlgn val="ctr"/>
        <c:lblOffset val="100"/>
        <c:noMultiLvlLbl val="0"/>
      </c:catAx>
      <c:valAx>
        <c:axId val="499205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engagement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08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[employee_data.xlsx]Pivto table!PivotTable4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Employee Rating per Department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'Pivto table'!$C$103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'Pivto table'!$B$104:$B$110</c:f>
              <c:strCache>
                <c:ptCount val="6"/>
                <c:pt idx="0">
                  <c:v>Admin Offices</c:v>
                </c:pt>
                <c:pt idx="1">
                  <c:v>Production       </c:v>
                </c:pt>
                <c:pt idx="2">
                  <c:v>IT/IS</c:v>
                </c:pt>
                <c:pt idx="3">
                  <c:v>Sales</c:v>
                </c:pt>
                <c:pt idx="4">
                  <c:v>Software Engineering</c:v>
                </c:pt>
                <c:pt idx="5">
                  <c:v>Executive Office</c:v>
                </c:pt>
              </c:strCache>
            </c:strRef>
          </c:cat>
          <c:val>
            <c:numRef>
              <c:f>'Pivto table'!$C$104:$C$110</c:f>
              <c:numCache>
                <c:formatCode>General</c:formatCode>
                <c:ptCount val="6"/>
                <c:pt idx="0">
                  <c:v>3.0249999999999999</c:v>
                </c:pt>
                <c:pt idx="1">
                  <c:v>2.9821782178217822</c:v>
                </c:pt>
                <c:pt idx="2">
                  <c:v>2.9697674418604652</c:v>
                </c:pt>
                <c:pt idx="3">
                  <c:v>2.9093655589123868</c:v>
                </c:pt>
                <c:pt idx="4">
                  <c:v>2.9043478260869566</c:v>
                </c:pt>
                <c:pt idx="5">
                  <c:v>2.7916666666666665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9206560"/>
        <c:axId val="499205776"/>
      </c:barChart>
      <c:catAx>
        <c:axId val="49920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Department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05776"/>
        <c:crosses val="autoZero"/>
        <c:auto val="1"/>
        <c:lblAlgn val="ctr"/>
        <c:lblOffset val="100"/>
        <c:noMultiLvlLbl val="0"/>
      </c:catAx>
      <c:valAx>
        <c:axId val="499205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employee rating</a:t>
                </a:r>
              </a:p>
            </c:rich>
          </c:tx>
          <c:layout>
            <c:manualLayout>
              <c:xMode val="edge"/>
              <c:yMode val="edge"/>
              <c:x val="2.75190516511431E-2"/>
              <c:y val="0.10361111111111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0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Duration Vs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'Duration vs cost'!$B$1</c:f>
              <c:strCache>
                <c:ptCount val="1"/>
                <c:pt idx="0">
                  <c:v>Training Cost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'Duration vs cost'!$A$2:$A$3001</c:f>
              <c:numCache>
                <c:formatCode>General</c:formatCode>
                <c:ptCount val="3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3</c:v>
                </c:pt>
                <c:pt idx="46">
                  <c:v>1</c:v>
                </c:pt>
                <c:pt idx="47">
                  <c:v>5</c:v>
                </c:pt>
                <c:pt idx="48">
                  <c:v>5</c:v>
                </c:pt>
                <c:pt idx="49">
                  <c:v>2</c:v>
                </c:pt>
                <c:pt idx="50">
                  <c:v>1</c:v>
                </c:pt>
                <c:pt idx="51">
                  <c:v>5</c:v>
                </c:pt>
                <c:pt idx="52">
                  <c:v>4</c:v>
                </c:pt>
                <c:pt idx="53">
                  <c:v>5</c:v>
                </c:pt>
                <c:pt idx="54">
                  <c:v>4</c:v>
                </c:pt>
                <c:pt idx="55">
                  <c:v>5</c:v>
                </c:pt>
                <c:pt idx="56">
                  <c:v>2</c:v>
                </c:pt>
                <c:pt idx="57">
                  <c:v>2</c:v>
                </c:pt>
                <c:pt idx="58">
                  <c:v>1</c:v>
                </c:pt>
                <c:pt idx="59">
                  <c:v>5</c:v>
                </c:pt>
                <c:pt idx="60">
                  <c:v>5</c:v>
                </c:pt>
                <c:pt idx="61">
                  <c:v>2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2</c:v>
                </c:pt>
                <c:pt idx="66">
                  <c:v>5</c:v>
                </c:pt>
                <c:pt idx="67">
                  <c:v>4</c:v>
                </c:pt>
                <c:pt idx="68">
                  <c:v>1</c:v>
                </c:pt>
                <c:pt idx="69">
                  <c:v>5</c:v>
                </c:pt>
                <c:pt idx="70">
                  <c:v>3</c:v>
                </c:pt>
                <c:pt idx="71">
                  <c:v>5</c:v>
                </c:pt>
                <c:pt idx="72">
                  <c:v>2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4</c:v>
                </c:pt>
                <c:pt idx="77">
                  <c:v>5</c:v>
                </c:pt>
                <c:pt idx="78">
                  <c:v>5</c:v>
                </c:pt>
                <c:pt idx="79">
                  <c:v>2</c:v>
                </c:pt>
                <c:pt idx="80">
                  <c:v>2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1</c:v>
                </c:pt>
                <c:pt idx="85">
                  <c:v>4</c:v>
                </c:pt>
                <c:pt idx="86">
                  <c:v>3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3</c:v>
                </c:pt>
                <c:pt idx="91">
                  <c:v>3</c:v>
                </c:pt>
                <c:pt idx="92">
                  <c:v>1</c:v>
                </c:pt>
                <c:pt idx="93">
                  <c:v>1</c:v>
                </c:pt>
                <c:pt idx="94">
                  <c:v>5</c:v>
                </c:pt>
                <c:pt idx="95">
                  <c:v>4</c:v>
                </c:pt>
                <c:pt idx="96">
                  <c:v>3</c:v>
                </c:pt>
                <c:pt idx="97">
                  <c:v>4</c:v>
                </c:pt>
                <c:pt idx="98">
                  <c:v>5</c:v>
                </c:pt>
                <c:pt idx="99">
                  <c:v>1</c:v>
                </c:pt>
                <c:pt idx="100">
                  <c:v>4</c:v>
                </c:pt>
                <c:pt idx="101">
                  <c:v>4</c:v>
                </c:pt>
                <c:pt idx="102">
                  <c:v>1</c:v>
                </c:pt>
                <c:pt idx="103">
                  <c:v>3</c:v>
                </c:pt>
                <c:pt idx="104">
                  <c:v>2</c:v>
                </c:pt>
                <c:pt idx="105">
                  <c:v>3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4</c:v>
                </c:pt>
                <c:pt idx="110">
                  <c:v>1</c:v>
                </c:pt>
                <c:pt idx="111">
                  <c:v>3</c:v>
                </c:pt>
                <c:pt idx="112">
                  <c:v>4</c:v>
                </c:pt>
                <c:pt idx="113">
                  <c:v>3</c:v>
                </c:pt>
                <c:pt idx="114">
                  <c:v>1</c:v>
                </c:pt>
                <c:pt idx="115">
                  <c:v>3</c:v>
                </c:pt>
                <c:pt idx="116">
                  <c:v>1</c:v>
                </c:pt>
                <c:pt idx="117">
                  <c:v>4</c:v>
                </c:pt>
                <c:pt idx="118">
                  <c:v>5</c:v>
                </c:pt>
                <c:pt idx="119">
                  <c:v>1</c:v>
                </c:pt>
                <c:pt idx="120">
                  <c:v>3</c:v>
                </c:pt>
                <c:pt idx="121">
                  <c:v>2</c:v>
                </c:pt>
                <c:pt idx="122">
                  <c:v>2</c:v>
                </c:pt>
                <c:pt idx="123">
                  <c:v>5</c:v>
                </c:pt>
                <c:pt idx="124">
                  <c:v>4</c:v>
                </c:pt>
                <c:pt idx="125">
                  <c:v>2</c:v>
                </c:pt>
                <c:pt idx="126">
                  <c:v>5</c:v>
                </c:pt>
                <c:pt idx="127">
                  <c:v>4</c:v>
                </c:pt>
                <c:pt idx="128">
                  <c:v>3</c:v>
                </c:pt>
                <c:pt idx="129">
                  <c:v>3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5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5</c:v>
                </c:pt>
                <c:pt idx="138">
                  <c:v>5</c:v>
                </c:pt>
                <c:pt idx="139">
                  <c:v>4</c:v>
                </c:pt>
                <c:pt idx="140">
                  <c:v>2</c:v>
                </c:pt>
                <c:pt idx="141">
                  <c:v>1</c:v>
                </c:pt>
                <c:pt idx="142">
                  <c:v>5</c:v>
                </c:pt>
                <c:pt idx="143">
                  <c:v>4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2</c:v>
                </c:pt>
                <c:pt idx="148">
                  <c:v>2</c:v>
                </c:pt>
                <c:pt idx="149">
                  <c:v>4</c:v>
                </c:pt>
                <c:pt idx="150">
                  <c:v>4</c:v>
                </c:pt>
                <c:pt idx="151">
                  <c:v>5</c:v>
                </c:pt>
                <c:pt idx="152">
                  <c:v>2</c:v>
                </c:pt>
                <c:pt idx="153">
                  <c:v>3</c:v>
                </c:pt>
                <c:pt idx="154">
                  <c:v>5</c:v>
                </c:pt>
                <c:pt idx="155">
                  <c:v>3</c:v>
                </c:pt>
                <c:pt idx="156">
                  <c:v>3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2</c:v>
                </c:pt>
                <c:pt idx="161">
                  <c:v>5</c:v>
                </c:pt>
                <c:pt idx="162">
                  <c:v>4</c:v>
                </c:pt>
                <c:pt idx="163">
                  <c:v>2</c:v>
                </c:pt>
                <c:pt idx="164">
                  <c:v>5</c:v>
                </c:pt>
                <c:pt idx="165">
                  <c:v>4</c:v>
                </c:pt>
                <c:pt idx="166">
                  <c:v>1</c:v>
                </c:pt>
                <c:pt idx="167">
                  <c:v>5</c:v>
                </c:pt>
                <c:pt idx="168">
                  <c:v>1</c:v>
                </c:pt>
                <c:pt idx="169">
                  <c:v>2</c:v>
                </c:pt>
                <c:pt idx="170">
                  <c:v>1</c:v>
                </c:pt>
                <c:pt idx="171">
                  <c:v>4</c:v>
                </c:pt>
                <c:pt idx="172">
                  <c:v>4</c:v>
                </c:pt>
                <c:pt idx="173">
                  <c:v>1</c:v>
                </c:pt>
                <c:pt idx="174">
                  <c:v>5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4</c:v>
                </c:pt>
                <c:pt idx="179">
                  <c:v>3</c:v>
                </c:pt>
                <c:pt idx="180">
                  <c:v>2</c:v>
                </c:pt>
                <c:pt idx="181">
                  <c:v>5</c:v>
                </c:pt>
                <c:pt idx="182">
                  <c:v>2</c:v>
                </c:pt>
                <c:pt idx="183">
                  <c:v>1</c:v>
                </c:pt>
                <c:pt idx="184">
                  <c:v>1</c:v>
                </c:pt>
                <c:pt idx="185">
                  <c:v>3</c:v>
                </c:pt>
                <c:pt idx="186">
                  <c:v>2</c:v>
                </c:pt>
                <c:pt idx="187">
                  <c:v>4</c:v>
                </c:pt>
                <c:pt idx="188">
                  <c:v>1</c:v>
                </c:pt>
                <c:pt idx="189">
                  <c:v>3</c:v>
                </c:pt>
                <c:pt idx="190">
                  <c:v>4</c:v>
                </c:pt>
                <c:pt idx="191">
                  <c:v>1</c:v>
                </c:pt>
                <c:pt idx="192">
                  <c:v>2</c:v>
                </c:pt>
                <c:pt idx="193">
                  <c:v>5</c:v>
                </c:pt>
                <c:pt idx="194">
                  <c:v>5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2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3</c:v>
                </c:pt>
                <c:pt idx="203">
                  <c:v>5</c:v>
                </c:pt>
                <c:pt idx="204">
                  <c:v>4</c:v>
                </c:pt>
                <c:pt idx="205">
                  <c:v>2</c:v>
                </c:pt>
                <c:pt idx="206">
                  <c:v>4</c:v>
                </c:pt>
                <c:pt idx="207">
                  <c:v>5</c:v>
                </c:pt>
                <c:pt idx="208">
                  <c:v>4</c:v>
                </c:pt>
                <c:pt idx="209">
                  <c:v>1</c:v>
                </c:pt>
                <c:pt idx="210">
                  <c:v>1</c:v>
                </c:pt>
                <c:pt idx="211">
                  <c:v>5</c:v>
                </c:pt>
                <c:pt idx="212">
                  <c:v>5</c:v>
                </c:pt>
                <c:pt idx="213">
                  <c:v>3</c:v>
                </c:pt>
                <c:pt idx="214">
                  <c:v>2</c:v>
                </c:pt>
                <c:pt idx="215">
                  <c:v>4</c:v>
                </c:pt>
                <c:pt idx="216">
                  <c:v>5</c:v>
                </c:pt>
                <c:pt idx="217">
                  <c:v>2</c:v>
                </c:pt>
                <c:pt idx="218">
                  <c:v>5</c:v>
                </c:pt>
                <c:pt idx="219">
                  <c:v>5</c:v>
                </c:pt>
                <c:pt idx="220">
                  <c:v>4</c:v>
                </c:pt>
                <c:pt idx="221">
                  <c:v>4</c:v>
                </c:pt>
                <c:pt idx="222">
                  <c:v>3</c:v>
                </c:pt>
                <c:pt idx="223">
                  <c:v>4</c:v>
                </c:pt>
                <c:pt idx="224">
                  <c:v>5</c:v>
                </c:pt>
                <c:pt idx="225">
                  <c:v>3</c:v>
                </c:pt>
                <c:pt idx="226">
                  <c:v>4</c:v>
                </c:pt>
                <c:pt idx="227">
                  <c:v>1</c:v>
                </c:pt>
                <c:pt idx="228">
                  <c:v>5</c:v>
                </c:pt>
                <c:pt idx="229">
                  <c:v>1</c:v>
                </c:pt>
                <c:pt idx="230">
                  <c:v>3</c:v>
                </c:pt>
                <c:pt idx="231">
                  <c:v>2</c:v>
                </c:pt>
                <c:pt idx="232">
                  <c:v>2</c:v>
                </c:pt>
                <c:pt idx="233">
                  <c:v>4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1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5</c:v>
                </c:pt>
                <c:pt idx="243">
                  <c:v>2</c:v>
                </c:pt>
                <c:pt idx="244">
                  <c:v>4</c:v>
                </c:pt>
                <c:pt idx="245">
                  <c:v>5</c:v>
                </c:pt>
                <c:pt idx="246">
                  <c:v>2</c:v>
                </c:pt>
                <c:pt idx="247">
                  <c:v>4</c:v>
                </c:pt>
                <c:pt idx="248">
                  <c:v>4</c:v>
                </c:pt>
                <c:pt idx="249">
                  <c:v>5</c:v>
                </c:pt>
                <c:pt idx="250">
                  <c:v>1</c:v>
                </c:pt>
                <c:pt idx="251">
                  <c:v>2</c:v>
                </c:pt>
                <c:pt idx="252">
                  <c:v>5</c:v>
                </c:pt>
                <c:pt idx="253">
                  <c:v>4</c:v>
                </c:pt>
                <c:pt idx="254">
                  <c:v>5</c:v>
                </c:pt>
                <c:pt idx="255">
                  <c:v>1</c:v>
                </c:pt>
                <c:pt idx="256">
                  <c:v>4</c:v>
                </c:pt>
                <c:pt idx="257">
                  <c:v>4</c:v>
                </c:pt>
                <c:pt idx="258">
                  <c:v>5</c:v>
                </c:pt>
                <c:pt idx="259">
                  <c:v>4</c:v>
                </c:pt>
                <c:pt idx="260">
                  <c:v>4</c:v>
                </c:pt>
                <c:pt idx="261">
                  <c:v>2</c:v>
                </c:pt>
                <c:pt idx="262">
                  <c:v>5</c:v>
                </c:pt>
                <c:pt idx="263">
                  <c:v>1</c:v>
                </c:pt>
                <c:pt idx="264">
                  <c:v>4</c:v>
                </c:pt>
                <c:pt idx="265">
                  <c:v>5</c:v>
                </c:pt>
                <c:pt idx="266">
                  <c:v>5</c:v>
                </c:pt>
                <c:pt idx="267">
                  <c:v>3</c:v>
                </c:pt>
                <c:pt idx="268">
                  <c:v>3</c:v>
                </c:pt>
                <c:pt idx="269">
                  <c:v>5</c:v>
                </c:pt>
                <c:pt idx="270">
                  <c:v>5</c:v>
                </c:pt>
                <c:pt idx="271">
                  <c:v>2</c:v>
                </c:pt>
                <c:pt idx="272">
                  <c:v>4</c:v>
                </c:pt>
                <c:pt idx="273">
                  <c:v>1</c:v>
                </c:pt>
                <c:pt idx="274">
                  <c:v>3</c:v>
                </c:pt>
                <c:pt idx="275">
                  <c:v>1</c:v>
                </c:pt>
                <c:pt idx="276">
                  <c:v>1</c:v>
                </c:pt>
                <c:pt idx="277">
                  <c:v>4</c:v>
                </c:pt>
                <c:pt idx="278">
                  <c:v>4</c:v>
                </c:pt>
                <c:pt idx="279">
                  <c:v>1</c:v>
                </c:pt>
                <c:pt idx="280">
                  <c:v>2</c:v>
                </c:pt>
                <c:pt idx="281">
                  <c:v>2</c:v>
                </c:pt>
                <c:pt idx="282">
                  <c:v>5</c:v>
                </c:pt>
                <c:pt idx="283">
                  <c:v>1</c:v>
                </c:pt>
                <c:pt idx="284">
                  <c:v>4</c:v>
                </c:pt>
                <c:pt idx="285">
                  <c:v>3</c:v>
                </c:pt>
                <c:pt idx="286">
                  <c:v>5</c:v>
                </c:pt>
                <c:pt idx="287">
                  <c:v>1</c:v>
                </c:pt>
                <c:pt idx="288">
                  <c:v>5</c:v>
                </c:pt>
                <c:pt idx="289">
                  <c:v>1</c:v>
                </c:pt>
                <c:pt idx="290">
                  <c:v>4</c:v>
                </c:pt>
                <c:pt idx="291">
                  <c:v>2</c:v>
                </c:pt>
                <c:pt idx="292">
                  <c:v>5</c:v>
                </c:pt>
                <c:pt idx="293">
                  <c:v>3</c:v>
                </c:pt>
                <c:pt idx="294">
                  <c:v>2</c:v>
                </c:pt>
                <c:pt idx="295">
                  <c:v>3</c:v>
                </c:pt>
                <c:pt idx="296">
                  <c:v>5</c:v>
                </c:pt>
                <c:pt idx="297">
                  <c:v>2</c:v>
                </c:pt>
                <c:pt idx="298">
                  <c:v>2</c:v>
                </c:pt>
                <c:pt idx="299">
                  <c:v>5</c:v>
                </c:pt>
                <c:pt idx="300">
                  <c:v>4</c:v>
                </c:pt>
                <c:pt idx="301">
                  <c:v>1</c:v>
                </c:pt>
                <c:pt idx="302">
                  <c:v>3</c:v>
                </c:pt>
                <c:pt idx="303">
                  <c:v>5</c:v>
                </c:pt>
                <c:pt idx="304">
                  <c:v>3</c:v>
                </c:pt>
                <c:pt idx="305">
                  <c:v>3</c:v>
                </c:pt>
                <c:pt idx="306">
                  <c:v>1</c:v>
                </c:pt>
                <c:pt idx="307">
                  <c:v>3</c:v>
                </c:pt>
                <c:pt idx="308">
                  <c:v>4</c:v>
                </c:pt>
                <c:pt idx="309">
                  <c:v>2</c:v>
                </c:pt>
                <c:pt idx="310">
                  <c:v>5</c:v>
                </c:pt>
                <c:pt idx="311">
                  <c:v>2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2</c:v>
                </c:pt>
                <c:pt idx="317">
                  <c:v>5</c:v>
                </c:pt>
                <c:pt idx="318">
                  <c:v>1</c:v>
                </c:pt>
                <c:pt idx="319">
                  <c:v>3</c:v>
                </c:pt>
                <c:pt idx="320">
                  <c:v>2</c:v>
                </c:pt>
                <c:pt idx="321">
                  <c:v>3</c:v>
                </c:pt>
                <c:pt idx="322">
                  <c:v>3</c:v>
                </c:pt>
                <c:pt idx="323">
                  <c:v>5</c:v>
                </c:pt>
                <c:pt idx="324">
                  <c:v>3</c:v>
                </c:pt>
                <c:pt idx="325">
                  <c:v>4</c:v>
                </c:pt>
                <c:pt idx="326">
                  <c:v>5</c:v>
                </c:pt>
                <c:pt idx="327">
                  <c:v>2</c:v>
                </c:pt>
                <c:pt idx="328">
                  <c:v>2</c:v>
                </c:pt>
                <c:pt idx="329">
                  <c:v>4</c:v>
                </c:pt>
                <c:pt idx="330">
                  <c:v>3</c:v>
                </c:pt>
                <c:pt idx="331">
                  <c:v>4</c:v>
                </c:pt>
                <c:pt idx="332">
                  <c:v>4</c:v>
                </c:pt>
                <c:pt idx="333">
                  <c:v>2</c:v>
                </c:pt>
                <c:pt idx="334">
                  <c:v>3</c:v>
                </c:pt>
                <c:pt idx="335">
                  <c:v>3</c:v>
                </c:pt>
                <c:pt idx="336">
                  <c:v>1</c:v>
                </c:pt>
                <c:pt idx="337">
                  <c:v>4</c:v>
                </c:pt>
                <c:pt idx="338">
                  <c:v>3</c:v>
                </c:pt>
                <c:pt idx="339">
                  <c:v>3</c:v>
                </c:pt>
                <c:pt idx="340">
                  <c:v>2</c:v>
                </c:pt>
                <c:pt idx="341">
                  <c:v>3</c:v>
                </c:pt>
                <c:pt idx="342">
                  <c:v>4</c:v>
                </c:pt>
                <c:pt idx="343">
                  <c:v>5</c:v>
                </c:pt>
                <c:pt idx="344">
                  <c:v>5</c:v>
                </c:pt>
                <c:pt idx="345">
                  <c:v>1</c:v>
                </c:pt>
                <c:pt idx="346">
                  <c:v>4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3</c:v>
                </c:pt>
                <c:pt idx="351">
                  <c:v>5</c:v>
                </c:pt>
                <c:pt idx="352">
                  <c:v>1</c:v>
                </c:pt>
                <c:pt idx="353">
                  <c:v>5</c:v>
                </c:pt>
                <c:pt idx="354">
                  <c:v>1</c:v>
                </c:pt>
                <c:pt idx="355">
                  <c:v>5</c:v>
                </c:pt>
                <c:pt idx="356">
                  <c:v>2</c:v>
                </c:pt>
                <c:pt idx="357">
                  <c:v>1</c:v>
                </c:pt>
                <c:pt idx="358">
                  <c:v>1</c:v>
                </c:pt>
                <c:pt idx="359">
                  <c:v>2</c:v>
                </c:pt>
                <c:pt idx="360">
                  <c:v>3</c:v>
                </c:pt>
                <c:pt idx="361">
                  <c:v>2</c:v>
                </c:pt>
                <c:pt idx="362">
                  <c:v>3</c:v>
                </c:pt>
                <c:pt idx="363">
                  <c:v>4</c:v>
                </c:pt>
                <c:pt idx="364">
                  <c:v>1</c:v>
                </c:pt>
                <c:pt idx="365">
                  <c:v>5</c:v>
                </c:pt>
                <c:pt idx="366">
                  <c:v>3</c:v>
                </c:pt>
                <c:pt idx="367">
                  <c:v>2</c:v>
                </c:pt>
                <c:pt idx="368">
                  <c:v>1</c:v>
                </c:pt>
                <c:pt idx="369">
                  <c:v>4</c:v>
                </c:pt>
                <c:pt idx="370">
                  <c:v>5</c:v>
                </c:pt>
                <c:pt idx="371">
                  <c:v>2</c:v>
                </c:pt>
                <c:pt idx="372">
                  <c:v>2</c:v>
                </c:pt>
                <c:pt idx="373">
                  <c:v>1</c:v>
                </c:pt>
                <c:pt idx="374">
                  <c:v>4</c:v>
                </c:pt>
                <c:pt idx="375">
                  <c:v>2</c:v>
                </c:pt>
                <c:pt idx="376">
                  <c:v>3</c:v>
                </c:pt>
                <c:pt idx="377">
                  <c:v>1</c:v>
                </c:pt>
                <c:pt idx="378">
                  <c:v>5</c:v>
                </c:pt>
                <c:pt idx="379">
                  <c:v>2</c:v>
                </c:pt>
                <c:pt idx="380">
                  <c:v>4</c:v>
                </c:pt>
                <c:pt idx="381">
                  <c:v>2</c:v>
                </c:pt>
                <c:pt idx="382">
                  <c:v>1</c:v>
                </c:pt>
                <c:pt idx="383">
                  <c:v>5</c:v>
                </c:pt>
                <c:pt idx="384">
                  <c:v>5</c:v>
                </c:pt>
                <c:pt idx="385">
                  <c:v>4</c:v>
                </c:pt>
                <c:pt idx="386">
                  <c:v>1</c:v>
                </c:pt>
                <c:pt idx="387">
                  <c:v>5</c:v>
                </c:pt>
                <c:pt idx="388">
                  <c:v>1</c:v>
                </c:pt>
                <c:pt idx="389">
                  <c:v>3</c:v>
                </c:pt>
                <c:pt idx="390">
                  <c:v>4</c:v>
                </c:pt>
                <c:pt idx="391">
                  <c:v>1</c:v>
                </c:pt>
                <c:pt idx="392">
                  <c:v>5</c:v>
                </c:pt>
                <c:pt idx="393">
                  <c:v>4</c:v>
                </c:pt>
                <c:pt idx="394">
                  <c:v>5</c:v>
                </c:pt>
                <c:pt idx="395">
                  <c:v>5</c:v>
                </c:pt>
                <c:pt idx="396">
                  <c:v>1</c:v>
                </c:pt>
                <c:pt idx="397">
                  <c:v>4</c:v>
                </c:pt>
                <c:pt idx="398">
                  <c:v>2</c:v>
                </c:pt>
                <c:pt idx="399">
                  <c:v>3</c:v>
                </c:pt>
                <c:pt idx="400">
                  <c:v>4</c:v>
                </c:pt>
                <c:pt idx="401">
                  <c:v>3</c:v>
                </c:pt>
                <c:pt idx="402">
                  <c:v>4</c:v>
                </c:pt>
                <c:pt idx="403">
                  <c:v>4</c:v>
                </c:pt>
                <c:pt idx="404">
                  <c:v>5</c:v>
                </c:pt>
                <c:pt idx="405">
                  <c:v>1</c:v>
                </c:pt>
                <c:pt idx="406">
                  <c:v>1</c:v>
                </c:pt>
                <c:pt idx="407">
                  <c:v>3</c:v>
                </c:pt>
                <c:pt idx="408">
                  <c:v>3</c:v>
                </c:pt>
                <c:pt idx="409">
                  <c:v>5</c:v>
                </c:pt>
                <c:pt idx="410">
                  <c:v>4</c:v>
                </c:pt>
                <c:pt idx="411">
                  <c:v>5</c:v>
                </c:pt>
                <c:pt idx="412">
                  <c:v>3</c:v>
                </c:pt>
                <c:pt idx="413">
                  <c:v>5</c:v>
                </c:pt>
                <c:pt idx="414">
                  <c:v>2</c:v>
                </c:pt>
                <c:pt idx="415">
                  <c:v>5</c:v>
                </c:pt>
                <c:pt idx="416">
                  <c:v>2</c:v>
                </c:pt>
                <c:pt idx="417">
                  <c:v>5</c:v>
                </c:pt>
                <c:pt idx="418">
                  <c:v>3</c:v>
                </c:pt>
                <c:pt idx="419">
                  <c:v>5</c:v>
                </c:pt>
                <c:pt idx="420">
                  <c:v>1</c:v>
                </c:pt>
                <c:pt idx="421">
                  <c:v>5</c:v>
                </c:pt>
                <c:pt idx="422">
                  <c:v>1</c:v>
                </c:pt>
                <c:pt idx="423">
                  <c:v>4</c:v>
                </c:pt>
                <c:pt idx="424">
                  <c:v>1</c:v>
                </c:pt>
                <c:pt idx="425">
                  <c:v>4</c:v>
                </c:pt>
                <c:pt idx="426">
                  <c:v>4</c:v>
                </c:pt>
                <c:pt idx="427">
                  <c:v>1</c:v>
                </c:pt>
                <c:pt idx="428">
                  <c:v>5</c:v>
                </c:pt>
                <c:pt idx="429">
                  <c:v>3</c:v>
                </c:pt>
                <c:pt idx="430">
                  <c:v>4</c:v>
                </c:pt>
                <c:pt idx="431">
                  <c:v>4</c:v>
                </c:pt>
                <c:pt idx="432">
                  <c:v>5</c:v>
                </c:pt>
                <c:pt idx="433">
                  <c:v>5</c:v>
                </c:pt>
                <c:pt idx="434">
                  <c:v>3</c:v>
                </c:pt>
                <c:pt idx="435">
                  <c:v>1</c:v>
                </c:pt>
                <c:pt idx="436">
                  <c:v>3</c:v>
                </c:pt>
                <c:pt idx="437">
                  <c:v>2</c:v>
                </c:pt>
                <c:pt idx="438">
                  <c:v>3</c:v>
                </c:pt>
                <c:pt idx="439">
                  <c:v>4</c:v>
                </c:pt>
                <c:pt idx="440">
                  <c:v>2</c:v>
                </c:pt>
                <c:pt idx="441">
                  <c:v>5</c:v>
                </c:pt>
                <c:pt idx="442">
                  <c:v>3</c:v>
                </c:pt>
                <c:pt idx="443">
                  <c:v>1</c:v>
                </c:pt>
                <c:pt idx="444">
                  <c:v>3</c:v>
                </c:pt>
                <c:pt idx="445">
                  <c:v>3</c:v>
                </c:pt>
                <c:pt idx="446">
                  <c:v>4</c:v>
                </c:pt>
                <c:pt idx="447">
                  <c:v>5</c:v>
                </c:pt>
                <c:pt idx="448">
                  <c:v>2</c:v>
                </c:pt>
                <c:pt idx="449">
                  <c:v>5</c:v>
                </c:pt>
                <c:pt idx="450">
                  <c:v>4</c:v>
                </c:pt>
                <c:pt idx="451">
                  <c:v>5</c:v>
                </c:pt>
                <c:pt idx="452">
                  <c:v>1</c:v>
                </c:pt>
                <c:pt idx="453">
                  <c:v>2</c:v>
                </c:pt>
                <c:pt idx="454">
                  <c:v>2</c:v>
                </c:pt>
                <c:pt idx="455">
                  <c:v>4</c:v>
                </c:pt>
                <c:pt idx="456">
                  <c:v>2</c:v>
                </c:pt>
                <c:pt idx="457">
                  <c:v>3</c:v>
                </c:pt>
                <c:pt idx="458">
                  <c:v>4</c:v>
                </c:pt>
                <c:pt idx="459">
                  <c:v>4</c:v>
                </c:pt>
                <c:pt idx="460">
                  <c:v>5</c:v>
                </c:pt>
                <c:pt idx="461">
                  <c:v>2</c:v>
                </c:pt>
                <c:pt idx="462">
                  <c:v>4</c:v>
                </c:pt>
                <c:pt idx="463">
                  <c:v>2</c:v>
                </c:pt>
                <c:pt idx="464">
                  <c:v>1</c:v>
                </c:pt>
                <c:pt idx="465">
                  <c:v>5</c:v>
                </c:pt>
                <c:pt idx="466">
                  <c:v>1</c:v>
                </c:pt>
                <c:pt idx="467">
                  <c:v>5</c:v>
                </c:pt>
                <c:pt idx="468">
                  <c:v>4</c:v>
                </c:pt>
                <c:pt idx="469">
                  <c:v>3</c:v>
                </c:pt>
                <c:pt idx="470">
                  <c:v>2</c:v>
                </c:pt>
                <c:pt idx="471">
                  <c:v>5</c:v>
                </c:pt>
                <c:pt idx="472">
                  <c:v>2</c:v>
                </c:pt>
                <c:pt idx="473">
                  <c:v>5</c:v>
                </c:pt>
                <c:pt idx="474">
                  <c:v>4</c:v>
                </c:pt>
                <c:pt idx="475">
                  <c:v>2</c:v>
                </c:pt>
                <c:pt idx="476">
                  <c:v>4</c:v>
                </c:pt>
                <c:pt idx="477">
                  <c:v>3</c:v>
                </c:pt>
                <c:pt idx="478">
                  <c:v>2</c:v>
                </c:pt>
                <c:pt idx="479">
                  <c:v>2</c:v>
                </c:pt>
                <c:pt idx="480">
                  <c:v>5</c:v>
                </c:pt>
                <c:pt idx="481">
                  <c:v>4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3</c:v>
                </c:pt>
                <c:pt idx="486">
                  <c:v>2</c:v>
                </c:pt>
                <c:pt idx="487">
                  <c:v>2</c:v>
                </c:pt>
                <c:pt idx="488">
                  <c:v>3</c:v>
                </c:pt>
                <c:pt idx="489">
                  <c:v>2</c:v>
                </c:pt>
                <c:pt idx="490">
                  <c:v>1</c:v>
                </c:pt>
                <c:pt idx="491">
                  <c:v>3</c:v>
                </c:pt>
                <c:pt idx="492">
                  <c:v>1</c:v>
                </c:pt>
                <c:pt idx="493">
                  <c:v>1</c:v>
                </c:pt>
                <c:pt idx="494">
                  <c:v>3</c:v>
                </c:pt>
                <c:pt idx="495">
                  <c:v>4</c:v>
                </c:pt>
                <c:pt idx="496">
                  <c:v>5</c:v>
                </c:pt>
                <c:pt idx="497">
                  <c:v>3</c:v>
                </c:pt>
                <c:pt idx="498">
                  <c:v>5</c:v>
                </c:pt>
                <c:pt idx="499">
                  <c:v>1</c:v>
                </c:pt>
                <c:pt idx="500">
                  <c:v>3</c:v>
                </c:pt>
                <c:pt idx="501">
                  <c:v>1</c:v>
                </c:pt>
                <c:pt idx="502">
                  <c:v>4</c:v>
                </c:pt>
                <c:pt idx="503">
                  <c:v>5</c:v>
                </c:pt>
                <c:pt idx="504">
                  <c:v>3</c:v>
                </c:pt>
                <c:pt idx="505">
                  <c:v>3</c:v>
                </c:pt>
                <c:pt idx="506">
                  <c:v>1</c:v>
                </c:pt>
                <c:pt idx="507">
                  <c:v>2</c:v>
                </c:pt>
                <c:pt idx="508">
                  <c:v>2</c:v>
                </c:pt>
                <c:pt idx="509">
                  <c:v>5</c:v>
                </c:pt>
                <c:pt idx="510">
                  <c:v>3</c:v>
                </c:pt>
                <c:pt idx="511">
                  <c:v>4</c:v>
                </c:pt>
                <c:pt idx="512">
                  <c:v>1</c:v>
                </c:pt>
                <c:pt idx="513">
                  <c:v>1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2</c:v>
                </c:pt>
                <c:pt idx="518">
                  <c:v>1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5</c:v>
                </c:pt>
                <c:pt idx="523">
                  <c:v>2</c:v>
                </c:pt>
                <c:pt idx="524">
                  <c:v>3</c:v>
                </c:pt>
                <c:pt idx="525">
                  <c:v>4</c:v>
                </c:pt>
                <c:pt idx="526">
                  <c:v>5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3</c:v>
                </c:pt>
                <c:pt idx="531">
                  <c:v>5</c:v>
                </c:pt>
                <c:pt idx="532">
                  <c:v>1</c:v>
                </c:pt>
                <c:pt idx="533">
                  <c:v>3</c:v>
                </c:pt>
                <c:pt idx="534">
                  <c:v>3</c:v>
                </c:pt>
                <c:pt idx="535">
                  <c:v>2</c:v>
                </c:pt>
                <c:pt idx="536">
                  <c:v>1</c:v>
                </c:pt>
                <c:pt idx="537">
                  <c:v>2</c:v>
                </c:pt>
                <c:pt idx="538">
                  <c:v>4</c:v>
                </c:pt>
                <c:pt idx="539">
                  <c:v>2</c:v>
                </c:pt>
                <c:pt idx="540">
                  <c:v>5</c:v>
                </c:pt>
                <c:pt idx="541">
                  <c:v>3</c:v>
                </c:pt>
                <c:pt idx="542">
                  <c:v>5</c:v>
                </c:pt>
                <c:pt idx="543">
                  <c:v>2</c:v>
                </c:pt>
                <c:pt idx="544">
                  <c:v>2</c:v>
                </c:pt>
                <c:pt idx="545">
                  <c:v>1</c:v>
                </c:pt>
                <c:pt idx="546">
                  <c:v>5</c:v>
                </c:pt>
                <c:pt idx="547">
                  <c:v>1</c:v>
                </c:pt>
                <c:pt idx="548">
                  <c:v>1</c:v>
                </c:pt>
                <c:pt idx="549">
                  <c:v>4</c:v>
                </c:pt>
                <c:pt idx="550">
                  <c:v>2</c:v>
                </c:pt>
                <c:pt idx="551">
                  <c:v>4</c:v>
                </c:pt>
                <c:pt idx="552">
                  <c:v>3</c:v>
                </c:pt>
                <c:pt idx="553">
                  <c:v>2</c:v>
                </c:pt>
                <c:pt idx="554">
                  <c:v>4</c:v>
                </c:pt>
                <c:pt idx="555">
                  <c:v>5</c:v>
                </c:pt>
                <c:pt idx="556">
                  <c:v>1</c:v>
                </c:pt>
                <c:pt idx="557">
                  <c:v>3</c:v>
                </c:pt>
                <c:pt idx="558">
                  <c:v>1</c:v>
                </c:pt>
                <c:pt idx="559">
                  <c:v>2</c:v>
                </c:pt>
                <c:pt idx="560">
                  <c:v>1</c:v>
                </c:pt>
                <c:pt idx="561">
                  <c:v>2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5</c:v>
                </c:pt>
                <c:pt idx="569">
                  <c:v>4</c:v>
                </c:pt>
                <c:pt idx="570">
                  <c:v>1</c:v>
                </c:pt>
                <c:pt idx="571">
                  <c:v>5</c:v>
                </c:pt>
                <c:pt idx="572">
                  <c:v>1</c:v>
                </c:pt>
                <c:pt idx="573">
                  <c:v>3</c:v>
                </c:pt>
                <c:pt idx="574">
                  <c:v>1</c:v>
                </c:pt>
                <c:pt idx="575">
                  <c:v>3</c:v>
                </c:pt>
                <c:pt idx="576">
                  <c:v>4</c:v>
                </c:pt>
                <c:pt idx="577">
                  <c:v>1</c:v>
                </c:pt>
                <c:pt idx="578">
                  <c:v>3</c:v>
                </c:pt>
                <c:pt idx="579">
                  <c:v>1</c:v>
                </c:pt>
                <c:pt idx="580">
                  <c:v>3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5</c:v>
                </c:pt>
                <c:pt idx="589">
                  <c:v>3</c:v>
                </c:pt>
                <c:pt idx="590">
                  <c:v>1</c:v>
                </c:pt>
                <c:pt idx="591">
                  <c:v>4</c:v>
                </c:pt>
                <c:pt idx="592">
                  <c:v>2</c:v>
                </c:pt>
                <c:pt idx="593">
                  <c:v>1</c:v>
                </c:pt>
                <c:pt idx="594">
                  <c:v>2</c:v>
                </c:pt>
                <c:pt idx="595">
                  <c:v>3</c:v>
                </c:pt>
                <c:pt idx="596">
                  <c:v>2</c:v>
                </c:pt>
                <c:pt idx="597">
                  <c:v>2</c:v>
                </c:pt>
                <c:pt idx="598">
                  <c:v>5</c:v>
                </c:pt>
                <c:pt idx="599">
                  <c:v>5</c:v>
                </c:pt>
                <c:pt idx="600">
                  <c:v>2</c:v>
                </c:pt>
                <c:pt idx="601">
                  <c:v>3</c:v>
                </c:pt>
                <c:pt idx="602">
                  <c:v>3</c:v>
                </c:pt>
                <c:pt idx="603">
                  <c:v>1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4</c:v>
                </c:pt>
                <c:pt idx="608">
                  <c:v>3</c:v>
                </c:pt>
                <c:pt idx="609">
                  <c:v>2</c:v>
                </c:pt>
                <c:pt idx="610">
                  <c:v>2</c:v>
                </c:pt>
                <c:pt idx="611">
                  <c:v>1</c:v>
                </c:pt>
                <c:pt idx="612">
                  <c:v>2</c:v>
                </c:pt>
                <c:pt idx="613">
                  <c:v>4</c:v>
                </c:pt>
                <c:pt idx="614">
                  <c:v>1</c:v>
                </c:pt>
                <c:pt idx="615">
                  <c:v>4</c:v>
                </c:pt>
                <c:pt idx="616">
                  <c:v>2</c:v>
                </c:pt>
                <c:pt idx="617">
                  <c:v>3</c:v>
                </c:pt>
                <c:pt idx="618">
                  <c:v>2</c:v>
                </c:pt>
                <c:pt idx="619">
                  <c:v>3</c:v>
                </c:pt>
                <c:pt idx="620">
                  <c:v>1</c:v>
                </c:pt>
                <c:pt idx="621">
                  <c:v>2</c:v>
                </c:pt>
                <c:pt idx="622">
                  <c:v>4</c:v>
                </c:pt>
                <c:pt idx="623">
                  <c:v>4</c:v>
                </c:pt>
                <c:pt idx="624">
                  <c:v>2</c:v>
                </c:pt>
                <c:pt idx="625">
                  <c:v>1</c:v>
                </c:pt>
                <c:pt idx="626">
                  <c:v>4</c:v>
                </c:pt>
                <c:pt idx="627">
                  <c:v>4</c:v>
                </c:pt>
                <c:pt idx="628">
                  <c:v>5</c:v>
                </c:pt>
                <c:pt idx="629">
                  <c:v>2</c:v>
                </c:pt>
                <c:pt idx="630">
                  <c:v>2</c:v>
                </c:pt>
                <c:pt idx="631">
                  <c:v>3</c:v>
                </c:pt>
                <c:pt idx="632">
                  <c:v>4</c:v>
                </c:pt>
                <c:pt idx="633">
                  <c:v>4</c:v>
                </c:pt>
                <c:pt idx="634">
                  <c:v>5</c:v>
                </c:pt>
                <c:pt idx="635">
                  <c:v>1</c:v>
                </c:pt>
                <c:pt idx="636">
                  <c:v>2</c:v>
                </c:pt>
                <c:pt idx="637">
                  <c:v>4</c:v>
                </c:pt>
                <c:pt idx="638">
                  <c:v>4</c:v>
                </c:pt>
                <c:pt idx="639">
                  <c:v>4</c:v>
                </c:pt>
                <c:pt idx="640">
                  <c:v>2</c:v>
                </c:pt>
                <c:pt idx="641">
                  <c:v>2</c:v>
                </c:pt>
                <c:pt idx="642">
                  <c:v>5</c:v>
                </c:pt>
                <c:pt idx="643">
                  <c:v>1</c:v>
                </c:pt>
                <c:pt idx="644">
                  <c:v>1</c:v>
                </c:pt>
                <c:pt idx="645">
                  <c:v>5</c:v>
                </c:pt>
                <c:pt idx="646">
                  <c:v>5</c:v>
                </c:pt>
                <c:pt idx="647">
                  <c:v>3</c:v>
                </c:pt>
                <c:pt idx="648">
                  <c:v>1</c:v>
                </c:pt>
                <c:pt idx="649">
                  <c:v>1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4</c:v>
                </c:pt>
                <c:pt idx="654">
                  <c:v>2</c:v>
                </c:pt>
                <c:pt idx="655">
                  <c:v>5</c:v>
                </c:pt>
                <c:pt idx="656">
                  <c:v>3</c:v>
                </c:pt>
                <c:pt idx="657">
                  <c:v>4</c:v>
                </c:pt>
                <c:pt idx="658">
                  <c:v>4</c:v>
                </c:pt>
                <c:pt idx="659">
                  <c:v>1</c:v>
                </c:pt>
                <c:pt idx="660">
                  <c:v>4</c:v>
                </c:pt>
                <c:pt idx="661">
                  <c:v>2</c:v>
                </c:pt>
                <c:pt idx="662">
                  <c:v>3</c:v>
                </c:pt>
                <c:pt idx="663">
                  <c:v>5</c:v>
                </c:pt>
                <c:pt idx="664">
                  <c:v>5</c:v>
                </c:pt>
                <c:pt idx="665">
                  <c:v>4</c:v>
                </c:pt>
                <c:pt idx="666">
                  <c:v>3</c:v>
                </c:pt>
                <c:pt idx="667">
                  <c:v>1</c:v>
                </c:pt>
                <c:pt idx="668">
                  <c:v>2</c:v>
                </c:pt>
                <c:pt idx="669">
                  <c:v>2</c:v>
                </c:pt>
                <c:pt idx="670">
                  <c:v>5</c:v>
                </c:pt>
                <c:pt idx="671">
                  <c:v>3</c:v>
                </c:pt>
                <c:pt idx="672">
                  <c:v>2</c:v>
                </c:pt>
                <c:pt idx="673">
                  <c:v>4</c:v>
                </c:pt>
                <c:pt idx="674">
                  <c:v>5</c:v>
                </c:pt>
                <c:pt idx="675">
                  <c:v>3</c:v>
                </c:pt>
                <c:pt idx="676">
                  <c:v>2</c:v>
                </c:pt>
                <c:pt idx="677">
                  <c:v>1</c:v>
                </c:pt>
                <c:pt idx="678">
                  <c:v>3</c:v>
                </c:pt>
                <c:pt idx="679">
                  <c:v>5</c:v>
                </c:pt>
                <c:pt idx="680">
                  <c:v>2</c:v>
                </c:pt>
                <c:pt idx="681">
                  <c:v>3</c:v>
                </c:pt>
                <c:pt idx="682">
                  <c:v>3</c:v>
                </c:pt>
                <c:pt idx="683">
                  <c:v>5</c:v>
                </c:pt>
                <c:pt idx="684">
                  <c:v>1</c:v>
                </c:pt>
                <c:pt idx="685">
                  <c:v>1</c:v>
                </c:pt>
                <c:pt idx="686">
                  <c:v>3</c:v>
                </c:pt>
                <c:pt idx="687">
                  <c:v>5</c:v>
                </c:pt>
                <c:pt idx="688">
                  <c:v>5</c:v>
                </c:pt>
                <c:pt idx="689">
                  <c:v>1</c:v>
                </c:pt>
                <c:pt idx="690">
                  <c:v>4</c:v>
                </c:pt>
                <c:pt idx="691">
                  <c:v>3</c:v>
                </c:pt>
                <c:pt idx="692">
                  <c:v>2</c:v>
                </c:pt>
                <c:pt idx="693">
                  <c:v>2</c:v>
                </c:pt>
                <c:pt idx="694">
                  <c:v>3</c:v>
                </c:pt>
                <c:pt idx="695">
                  <c:v>5</c:v>
                </c:pt>
                <c:pt idx="696">
                  <c:v>1</c:v>
                </c:pt>
                <c:pt idx="697">
                  <c:v>2</c:v>
                </c:pt>
                <c:pt idx="698">
                  <c:v>3</c:v>
                </c:pt>
                <c:pt idx="699">
                  <c:v>4</c:v>
                </c:pt>
                <c:pt idx="700">
                  <c:v>3</c:v>
                </c:pt>
                <c:pt idx="701">
                  <c:v>1</c:v>
                </c:pt>
                <c:pt idx="702">
                  <c:v>1</c:v>
                </c:pt>
                <c:pt idx="703">
                  <c:v>5</c:v>
                </c:pt>
                <c:pt idx="704">
                  <c:v>5</c:v>
                </c:pt>
                <c:pt idx="705">
                  <c:v>4</c:v>
                </c:pt>
                <c:pt idx="706">
                  <c:v>5</c:v>
                </c:pt>
                <c:pt idx="707">
                  <c:v>2</c:v>
                </c:pt>
                <c:pt idx="708">
                  <c:v>2</c:v>
                </c:pt>
                <c:pt idx="709">
                  <c:v>3</c:v>
                </c:pt>
                <c:pt idx="710">
                  <c:v>2</c:v>
                </c:pt>
                <c:pt idx="711">
                  <c:v>4</c:v>
                </c:pt>
                <c:pt idx="712">
                  <c:v>3</c:v>
                </c:pt>
                <c:pt idx="713">
                  <c:v>3</c:v>
                </c:pt>
                <c:pt idx="714">
                  <c:v>1</c:v>
                </c:pt>
                <c:pt idx="715">
                  <c:v>1</c:v>
                </c:pt>
                <c:pt idx="716">
                  <c:v>4</c:v>
                </c:pt>
                <c:pt idx="717">
                  <c:v>4</c:v>
                </c:pt>
                <c:pt idx="718">
                  <c:v>5</c:v>
                </c:pt>
                <c:pt idx="719">
                  <c:v>5</c:v>
                </c:pt>
                <c:pt idx="720">
                  <c:v>3</c:v>
                </c:pt>
                <c:pt idx="721">
                  <c:v>2</c:v>
                </c:pt>
                <c:pt idx="722">
                  <c:v>3</c:v>
                </c:pt>
                <c:pt idx="723">
                  <c:v>3</c:v>
                </c:pt>
                <c:pt idx="724">
                  <c:v>5</c:v>
                </c:pt>
                <c:pt idx="725">
                  <c:v>3</c:v>
                </c:pt>
                <c:pt idx="726">
                  <c:v>5</c:v>
                </c:pt>
                <c:pt idx="727">
                  <c:v>3</c:v>
                </c:pt>
                <c:pt idx="728">
                  <c:v>3</c:v>
                </c:pt>
                <c:pt idx="729">
                  <c:v>1</c:v>
                </c:pt>
                <c:pt idx="730">
                  <c:v>2</c:v>
                </c:pt>
                <c:pt idx="731">
                  <c:v>1</c:v>
                </c:pt>
                <c:pt idx="732">
                  <c:v>4</c:v>
                </c:pt>
                <c:pt idx="733">
                  <c:v>3</c:v>
                </c:pt>
                <c:pt idx="734">
                  <c:v>2</c:v>
                </c:pt>
                <c:pt idx="735">
                  <c:v>3</c:v>
                </c:pt>
                <c:pt idx="736">
                  <c:v>5</c:v>
                </c:pt>
                <c:pt idx="737">
                  <c:v>3</c:v>
                </c:pt>
                <c:pt idx="738">
                  <c:v>1</c:v>
                </c:pt>
                <c:pt idx="739">
                  <c:v>1</c:v>
                </c:pt>
                <c:pt idx="740">
                  <c:v>2</c:v>
                </c:pt>
                <c:pt idx="741">
                  <c:v>1</c:v>
                </c:pt>
                <c:pt idx="742">
                  <c:v>5</c:v>
                </c:pt>
                <c:pt idx="743">
                  <c:v>3</c:v>
                </c:pt>
                <c:pt idx="744">
                  <c:v>1</c:v>
                </c:pt>
                <c:pt idx="745">
                  <c:v>4</c:v>
                </c:pt>
                <c:pt idx="746">
                  <c:v>1</c:v>
                </c:pt>
                <c:pt idx="747">
                  <c:v>3</c:v>
                </c:pt>
                <c:pt idx="748">
                  <c:v>2</c:v>
                </c:pt>
                <c:pt idx="749">
                  <c:v>1</c:v>
                </c:pt>
                <c:pt idx="750">
                  <c:v>5</c:v>
                </c:pt>
                <c:pt idx="751">
                  <c:v>1</c:v>
                </c:pt>
                <c:pt idx="752">
                  <c:v>3</c:v>
                </c:pt>
                <c:pt idx="753">
                  <c:v>5</c:v>
                </c:pt>
                <c:pt idx="754">
                  <c:v>2</c:v>
                </c:pt>
                <c:pt idx="755">
                  <c:v>4</c:v>
                </c:pt>
                <c:pt idx="756">
                  <c:v>4</c:v>
                </c:pt>
                <c:pt idx="757">
                  <c:v>5</c:v>
                </c:pt>
                <c:pt idx="758">
                  <c:v>2</c:v>
                </c:pt>
                <c:pt idx="759">
                  <c:v>4</c:v>
                </c:pt>
                <c:pt idx="760">
                  <c:v>2</c:v>
                </c:pt>
                <c:pt idx="761">
                  <c:v>3</c:v>
                </c:pt>
                <c:pt idx="762">
                  <c:v>2</c:v>
                </c:pt>
                <c:pt idx="763">
                  <c:v>5</c:v>
                </c:pt>
                <c:pt idx="764">
                  <c:v>2</c:v>
                </c:pt>
                <c:pt idx="765">
                  <c:v>2</c:v>
                </c:pt>
                <c:pt idx="766">
                  <c:v>4</c:v>
                </c:pt>
                <c:pt idx="767">
                  <c:v>4</c:v>
                </c:pt>
                <c:pt idx="768">
                  <c:v>3</c:v>
                </c:pt>
                <c:pt idx="769">
                  <c:v>1</c:v>
                </c:pt>
                <c:pt idx="770">
                  <c:v>1</c:v>
                </c:pt>
                <c:pt idx="771">
                  <c:v>2</c:v>
                </c:pt>
                <c:pt idx="772">
                  <c:v>5</c:v>
                </c:pt>
                <c:pt idx="773">
                  <c:v>4</c:v>
                </c:pt>
                <c:pt idx="774">
                  <c:v>5</c:v>
                </c:pt>
                <c:pt idx="775">
                  <c:v>5</c:v>
                </c:pt>
                <c:pt idx="776">
                  <c:v>1</c:v>
                </c:pt>
                <c:pt idx="777">
                  <c:v>1</c:v>
                </c:pt>
                <c:pt idx="778">
                  <c:v>4</c:v>
                </c:pt>
                <c:pt idx="779">
                  <c:v>2</c:v>
                </c:pt>
                <c:pt idx="780">
                  <c:v>4</c:v>
                </c:pt>
                <c:pt idx="781">
                  <c:v>2</c:v>
                </c:pt>
                <c:pt idx="782">
                  <c:v>3</c:v>
                </c:pt>
                <c:pt idx="783">
                  <c:v>2</c:v>
                </c:pt>
                <c:pt idx="784">
                  <c:v>5</c:v>
                </c:pt>
                <c:pt idx="785">
                  <c:v>1</c:v>
                </c:pt>
                <c:pt idx="786">
                  <c:v>3</c:v>
                </c:pt>
                <c:pt idx="787">
                  <c:v>1</c:v>
                </c:pt>
                <c:pt idx="788">
                  <c:v>4</c:v>
                </c:pt>
                <c:pt idx="789">
                  <c:v>5</c:v>
                </c:pt>
                <c:pt idx="790">
                  <c:v>2</c:v>
                </c:pt>
                <c:pt idx="791">
                  <c:v>4</c:v>
                </c:pt>
                <c:pt idx="792">
                  <c:v>3</c:v>
                </c:pt>
                <c:pt idx="793">
                  <c:v>1</c:v>
                </c:pt>
                <c:pt idx="794">
                  <c:v>2</c:v>
                </c:pt>
                <c:pt idx="795">
                  <c:v>5</c:v>
                </c:pt>
                <c:pt idx="796">
                  <c:v>4</c:v>
                </c:pt>
                <c:pt idx="797">
                  <c:v>4</c:v>
                </c:pt>
                <c:pt idx="798">
                  <c:v>5</c:v>
                </c:pt>
                <c:pt idx="799">
                  <c:v>1</c:v>
                </c:pt>
                <c:pt idx="800">
                  <c:v>3</c:v>
                </c:pt>
                <c:pt idx="801">
                  <c:v>3</c:v>
                </c:pt>
                <c:pt idx="802">
                  <c:v>1</c:v>
                </c:pt>
                <c:pt idx="803">
                  <c:v>4</c:v>
                </c:pt>
                <c:pt idx="804">
                  <c:v>5</c:v>
                </c:pt>
                <c:pt idx="805">
                  <c:v>3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1</c:v>
                </c:pt>
                <c:pt idx="810">
                  <c:v>4</c:v>
                </c:pt>
                <c:pt idx="811">
                  <c:v>5</c:v>
                </c:pt>
                <c:pt idx="812">
                  <c:v>4</c:v>
                </c:pt>
                <c:pt idx="813">
                  <c:v>4</c:v>
                </c:pt>
                <c:pt idx="814">
                  <c:v>5</c:v>
                </c:pt>
                <c:pt idx="815">
                  <c:v>4</c:v>
                </c:pt>
                <c:pt idx="816">
                  <c:v>5</c:v>
                </c:pt>
                <c:pt idx="817">
                  <c:v>5</c:v>
                </c:pt>
                <c:pt idx="818">
                  <c:v>3</c:v>
                </c:pt>
                <c:pt idx="819">
                  <c:v>2</c:v>
                </c:pt>
                <c:pt idx="820">
                  <c:v>4</c:v>
                </c:pt>
                <c:pt idx="821">
                  <c:v>2</c:v>
                </c:pt>
                <c:pt idx="822">
                  <c:v>2</c:v>
                </c:pt>
                <c:pt idx="823">
                  <c:v>3</c:v>
                </c:pt>
                <c:pt idx="824">
                  <c:v>4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4</c:v>
                </c:pt>
                <c:pt idx="829">
                  <c:v>5</c:v>
                </c:pt>
                <c:pt idx="830">
                  <c:v>3</c:v>
                </c:pt>
                <c:pt idx="831">
                  <c:v>4</c:v>
                </c:pt>
                <c:pt idx="832">
                  <c:v>4</c:v>
                </c:pt>
                <c:pt idx="833">
                  <c:v>3</c:v>
                </c:pt>
                <c:pt idx="834">
                  <c:v>3</c:v>
                </c:pt>
                <c:pt idx="835">
                  <c:v>4</c:v>
                </c:pt>
                <c:pt idx="836">
                  <c:v>5</c:v>
                </c:pt>
                <c:pt idx="837">
                  <c:v>4</c:v>
                </c:pt>
                <c:pt idx="838">
                  <c:v>2</c:v>
                </c:pt>
                <c:pt idx="839">
                  <c:v>2</c:v>
                </c:pt>
                <c:pt idx="840">
                  <c:v>3</c:v>
                </c:pt>
                <c:pt idx="841">
                  <c:v>1</c:v>
                </c:pt>
                <c:pt idx="842">
                  <c:v>1</c:v>
                </c:pt>
                <c:pt idx="843">
                  <c:v>2</c:v>
                </c:pt>
                <c:pt idx="844">
                  <c:v>2</c:v>
                </c:pt>
                <c:pt idx="845">
                  <c:v>3</c:v>
                </c:pt>
                <c:pt idx="846">
                  <c:v>1</c:v>
                </c:pt>
                <c:pt idx="847">
                  <c:v>2</c:v>
                </c:pt>
                <c:pt idx="848">
                  <c:v>2</c:v>
                </c:pt>
                <c:pt idx="849">
                  <c:v>1</c:v>
                </c:pt>
                <c:pt idx="850">
                  <c:v>3</c:v>
                </c:pt>
                <c:pt idx="851">
                  <c:v>5</c:v>
                </c:pt>
                <c:pt idx="852">
                  <c:v>4</c:v>
                </c:pt>
                <c:pt idx="853">
                  <c:v>4</c:v>
                </c:pt>
                <c:pt idx="854">
                  <c:v>5</c:v>
                </c:pt>
                <c:pt idx="855">
                  <c:v>2</c:v>
                </c:pt>
                <c:pt idx="856">
                  <c:v>4</c:v>
                </c:pt>
                <c:pt idx="857">
                  <c:v>3</c:v>
                </c:pt>
                <c:pt idx="858">
                  <c:v>1</c:v>
                </c:pt>
                <c:pt idx="859">
                  <c:v>3</c:v>
                </c:pt>
                <c:pt idx="860">
                  <c:v>5</c:v>
                </c:pt>
                <c:pt idx="861">
                  <c:v>5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5</c:v>
                </c:pt>
                <c:pt idx="866">
                  <c:v>2</c:v>
                </c:pt>
                <c:pt idx="867">
                  <c:v>5</c:v>
                </c:pt>
                <c:pt idx="868">
                  <c:v>3</c:v>
                </c:pt>
                <c:pt idx="869">
                  <c:v>2</c:v>
                </c:pt>
                <c:pt idx="870">
                  <c:v>4</c:v>
                </c:pt>
                <c:pt idx="871">
                  <c:v>5</c:v>
                </c:pt>
                <c:pt idx="872">
                  <c:v>2</c:v>
                </c:pt>
                <c:pt idx="873">
                  <c:v>5</c:v>
                </c:pt>
                <c:pt idx="874">
                  <c:v>3</c:v>
                </c:pt>
                <c:pt idx="875">
                  <c:v>2</c:v>
                </c:pt>
                <c:pt idx="876">
                  <c:v>5</c:v>
                </c:pt>
                <c:pt idx="877">
                  <c:v>3</c:v>
                </c:pt>
                <c:pt idx="878">
                  <c:v>2</c:v>
                </c:pt>
                <c:pt idx="879">
                  <c:v>5</c:v>
                </c:pt>
                <c:pt idx="880">
                  <c:v>5</c:v>
                </c:pt>
                <c:pt idx="881">
                  <c:v>1</c:v>
                </c:pt>
                <c:pt idx="882">
                  <c:v>2</c:v>
                </c:pt>
                <c:pt idx="883">
                  <c:v>1</c:v>
                </c:pt>
                <c:pt idx="884">
                  <c:v>3</c:v>
                </c:pt>
                <c:pt idx="885">
                  <c:v>3</c:v>
                </c:pt>
                <c:pt idx="886">
                  <c:v>2</c:v>
                </c:pt>
                <c:pt idx="887">
                  <c:v>1</c:v>
                </c:pt>
                <c:pt idx="888">
                  <c:v>5</c:v>
                </c:pt>
                <c:pt idx="889">
                  <c:v>5</c:v>
                </c:pt>
                <c:pt idx="890">
                  <c:v>5</c:v>
                </c:pt>
                <c:pt idx="891">
                  <c:v>3</c:v>
                </c:pt>
                <c:pt idx="892">
                  <c:v>5</c:v>
                </c:pt>
                <c:pt idx="893">
                  <c:v>3</c:v>
                </c:pt>
                <c:pt idx="894">
                  <c:v>1</c:v>
                </c:pt>
                <c:pt idx="895">
                  <c:v>4</c:v>
                </c:pt>
                <c:pt idx="896">
                  <c:v>4</c:v>
                </c:pt>
                <c:pt idx="897">
                  <c:v>1</c:v>
                </c:pt>
                <c:pt idx="898">
                  <c:v>3</c:v>
                </c:pt>
                <c:pt idx="899">
                  <c:v>1</c:v>
                </c:pt>
                <c:pt idx="900">
                  <c:v>3</c:v>
                </c:pt>
                <c:pt idx="901">
                  <c:v>2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5</c:v>
                </c:pt>
                <c:pt idx="906">
                  <c:v>1</c:v>
                </c:pt>
                <c:pt idx="907">
                  <c:v>3</c:v>
                </c:pt>
                <c:pt idx="908">
                  <c:v>1</c:v>
                </c:pt>
                <c:pt idx="909">
                  <c:v>2</c:v>
                </c:pt>
                <c:pt idx="910">
                  <c:v>5</c:v>
                </c:pt>
                <c:pt idx="911">
                  <c:v>4</c:v>
                </c:pt>
                <c:pt idx="912">
                  <c:v>3</c:v>
                </c:pt>
                <c:pt idx="913">
                  <c:v>2</c:v>
                </c:pt>
                <c:pt idx="914">
                  <c:v>4</c:v>
                </c:pt>
                <c:pt idx="915">
                  <c:v>1</c:v>
                </c:pt>
                <c:pt idx="916">
                  <c:v>4</c:v>
                </c:pt>
                <c:pt idx="917">
                  <c:v>5</c:v>
                </c:pt>
                <c:pt idx="918">
                  <c:v>3</c:v>
                </c:pt>
                <c:pt idx="919">
                  <c:v>3</c:v>
                </c:pt>
                <c:pt idx="920">
                  <c:v>2</c:v>
                </c:pt>
                <c:pt idx="921">
                  <c:v>2</c:v>
                </c:pt>
                <c:pt idx="922">
                  <c:v>5</c:v>
                </c:pt>
                <c:pt idx="923">
                  <c:v>4</c:v>
                </c:pt>
                <c:pt idx="924">
                  <c:v>4</c:v>
                </c:pt>
                <c:pt idx="925">
                  <c:v>1</c:v>
                </c:pt>
                <c:pt idx="926">
                  <c:v>4</c:v>
                </c:pt>
                <c:pt idx="927">
                  <c:v>3</c:v>
                </c:pt>
                <c:pt idx="928">
                  <c:v>1</c:v>
                </c:pt>
                <c:pt idx="929">
                  <c:v>5</c:v>
                </c:pt>
                <c:pt idx="930">
                  <c:v>1</c:v>
                </c:pt>
                <c:pt idx="931">
                  <c:v>5</c:v>
                </c:pt>
                <c:pt idx="932">
                  <c:v>5</c:v>
                </c:pt>
                <c:pt idx="933">
                  <c:v>1</c:v>
                </c:pt>
                <c:pt idx="934">
                  <c:v>1</c:v>
                </c:pt>
                <c:pt idx="935">
                  <c:v>3</c:v>
                </c:pt>
                <c:pt idx="936">
                  <c:v>4</c:v>
                </c:pt>
                <c:pt idx="937">
                  <c:v>3</c:v>
                </c:pt>
                <c:pt idx="938">
                  <c:v>5</c:v>
                </c:pt>
                <c:pt idx="939">
                  <c:v>4</c:v>
                </c:pt>
                <c:pt idx="940">
                  <c:v>1</c:v>
                </c:pt>
                <c:pt idx="941">
                  <c:v>1</c:v>
                </c:pt>
                <c:pt idx="942">
                  <c:v>2</c:v>
                </c:pt>
                <c:pt idx="943">
                  <c:v>3</c:v>
                </c:pt>
                <c:pt idx="944">
                  <c:v>2</c:v>
                </c:pt>
                <c:pt idx="945">
                  <c:v>5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5</c:v>
                </c:pt>
                <c:pt idx="950">
                  <c:v>2</c:v>
                </c:pt>
                <c:pt idx="951">
                  <c:v>1</c:v>
                </c:pt>
                <c:pt idx="952">
                  <c:v>2</c:v>
                </c:pt>
                <c:pt idx="953">
                  <c:v>3</c:v>
                </c:pt>
                <c:pt idx="954">
                  <c:v>1</c:v>
                </c:pt>
                <c:pt idx="955">
                  <c:v>5</c:v>
                </c:pt>
                <c:pt idx="956">
                  <c:v>5</c:v>
                </c:pt>
                <c:pt idx="957">
                  <c:v>3</c:v>
                </c:pt>
                <c:pt idx="958">
                  <c:v>3</c:v>
                </c:pt>
                <c:pt idx="959">
                  <c:v>3</c:v>
                </c:pt>
                <c:pt idx="960">
                  <c:v>1</c:v>
                </c:pt>
                <c:pt idx="961">
                  <c:v>4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5</c:v>
                </c:pt>
                <c:pt idx="966">
                  <c:v>3</c:v>
                </c:pt>
                <c:pt idx="967">
                  <c:v>2</c:v>
                </c:pt>
                <c:pt idx="968">
                  <c:v>3</c:v>
                </c:pt>
                <c:pt idx="969">
                  <c:v>4</c:v>
                </c:pt>
                <c:pt idx="970">
                  <c:v>4</c:v>
                </c:pt>
                <c:pt idx="971">
                  <c:v>2</c:v>
                </c:pt>
                <c:pt idx="972">
                  <c:v>5</c:v>
                </c:pt>
                <c:pt idx="973">
                  <c:v>1</c:v>
                </c:pt>
                <c:pt idx="974">
                  <c:v>4</c:v>
                </c:pt>
                <c:pt idx="975">
                  <c:v>1</c:v>
                </c:pt>
                <c:pt idx="976">
                  <c:v>2</c:v>
                </c:pt>
                <c:pt idx="977">
                  <c:v>4</c:v>
                </c:pt>
                <c:pt idx="978">
                  <c:v>4</c:v>
                </c:pt>
                <c:pt idx="979">
                  <c:v>3</c:v>
                </c:pt>
                <c:pt idx="980">
                  <c:v>1</c:v>
                </c:pt>
                <c:pt idx="981">
                  <c:v>3</c:v>
                </c:pt>
                <c:pt idx="982">
                  <c:v>2</c:v>
                </c:pt>
                <c:pt idx="983">
                  <c:v>2</c:v>
                </c:pt>
                <c:pt idx="984">
                  <c:v>3</c:v>
                </c:pt>
                <c:pt idx="985">
                  <c:v>2</c:v>
                </c:pt>
                <c:pt idx="986">
                  <c:v>3</c:v>
                </c:pt>
                <c:pt idx="987">
                  <c:v>1</c:v>
                </c:pt>
                <c:pt idx="988">
                  <c:v>1</c:v>
                </c:pt>
                <c:pt idx="989">
                  <c:v>5</c:v>
                </c:pt>
                <c:pt idx="990">
                  <c:v>1</c:v>
                </c:pt>
                <c:pt idx="991">
                  <c:v>3</c:v>
                </c:pt>
                <c:pt idx="992">
                  <c:v>2</c:v>
                </c:pt>
                <c:pt idx="993">
                  <c:v>2</c:v>
                </c:pt>
                <c:pt idx="994">
                  <c:v>3</c:v>
                </c:pt>
                <c:pt idx="995">
                  <c:v>2</c:v>
                </c:pt>
                <c:pt idx="996">
                  <c:v>2</c:v>
                </c:pt>
                <c:pt idx="997">
                  <c:v>4</c:v>
                </c:pt>
                <c:pt idx="998">
                  <c:v>5</c:v>
                </c:pt>
                <c:pt idx="999">
                  <c:v>3</c:v>
                </c:pt>
                <c:pt idx="1000">
                  <c:v>3</c:v>
                </c:pt>
                <c:pt idx="1001">
                  <c:v>1</c:v>
                </c:pt>
                <c:pt idx="1002">
                  <c:v>1</c:v>
                </c:pt>
                <c:pt idx="1003">
                  <c:v>3</c:v>
                </c:pt>
                <c:pt idx="1004">
                  <c:v>1</c:v>
                </c:pt>
                <c:pt idx="1005">
                  <c:v>5</c:v>
                </c:pt>
                <c:pt idx="1006">
                  <c:v>4</c:v>
                </c:pt>
                <c:pt idx="1007">
                  <c:v>5</c:v>
                </c:pt>
                <c:pt idx="1008">
                  <c:v>5</c:v>
                </c:pt>
                <c:pt idx="1009">
                  <c:v>5</c:v>
                </c:pt>
                <c:pt idx="1010">
                  <c:v>5</c:v>
                </c:pt>
                <c:pt idx="1011">
                  <c:v>4</c:v>
                </c:pt>
                <c:pt idx="1012">
                  <c:v>5</c:v>
                </c:pt>
                <c:pt idx="1013">
                  <c:v>5</c:v>
                </c:pt>
                <c:pt idx="1014">
                  <c:v>2</c:v>
                </c:pt>
                <c:pt idx="1015">
                  <c:v>1</c:v>
                </c:pt>
                <c:pt idx="1016">
                  <c:v>1</c:v>
                </c:pt>
                <c:pt idx="1017">
                  <c:v>3</c:v>
                </c:pt>
                <c:pt idx="1018">
                  <c:v>4</c:v>
                </c:pt>
                <c:pt idx="1019">
                  <c:v>2</c:v>
                </c:pt>
                <c:pt idx="1020">
                  <c:v>4</c:v>
                </c:pt>
                <c:pt idx="1021">
                  <c:v>2</c:v>
                </c:pt>
                <c:pt idx="1022">
                  <c:v>2</c:v>
                </c:pt>
                <c:pt idx="1023">
                  <c:v>4</c:v>
                </c:pt>
                <c:pt idx="1024">
                  <c:v>1</c:v>
                </c:pt>
                <c:pt idx="1025">
                  <c:v>2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4</c:v>
                </c:pt>
                <c:pt idx="1030">
                  <c:v>1</c:v>
                </c:pt>
                <c:pt idx="1031">
                  <c:v>2</c:v>
                </c:pt>
                <c:pt idx="1032">
                  <c:v>3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4</c:v>
                </c:pt>
                <c:pt idx="1037">
                  <c:v>2</c:v>
                </c:pt>
                <c:pt idx="1038">
                  <c:v>1</c:v>
                </c:pt>
                <c:pt idx="1039">
                  <c:v>5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3</c:v>
                </c:pt>
                <c:pt idx="1045">
                  <c:v>1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1</c:v>
                </c:pt>
                <c:pt idx="1050">
                  <c:v>4</c:v>
                </c:pt>
                <c:pt idx="1051">
                  <c:v>1</c:v>
                </c:pt>
                <c:pt idx="1052">
                  <c:v>2</c:v>
                </c:pt>
                <c:pt idx="1053">
                  <c:v>1</c:v>
                </c:pt>
                <c:pt idx="1054">
                  <c:v>4</c:v>
                </c:pt>
                <c:pt idx="1055">
                  <c:v>4</c:v>
                </c:pt>
                <c:pt idx="1056">
                  <c:v>1</c:v>
                </c:pt>
                <c:pt idx="1057">
                  <c:v>2</c:v>
                </c:pt>
                <c:pt idx="1058">
                  <c:v>4</c:v>
                </c:pt>
                <c:pt idx="1059">
                  <c:v>1</c:v>
                </c:pt>
                <c:pt idx="1060">
                  <c:v>4</c:v>
                </c:pt>
                <c:pt idx="1061">
                  <c:v>5</c:v>
                </c:pt>
                <c:pt idx="1062">
                  <c:v>2</c:v>
                </c:pt>
                <c:pt idx="1063">
                  <c:v>4</c:v>
                </c:pt>
                <c:pt idx="1064">
                  <c:v>3</c:v>
                </c:pt>
                <c:pt idx="1065">
                  <c:v>1</c:v>
                </c:pt>
                <c:pt idx="1066">
                  <c:v>4</c:v>
                </c:pt>
                <c:pt idx="1067">
                  <c:v>5</c:v>
                </c:pt>
                <c:pt idx="1068">
                  <c:v>5</c:v>
                </c:pt>
                <c:pt idx="1069">
                  <c:v>2</c:v>
                </c:pt>
                <c:pt idx="1070">
                  <c:v>1</c:v>
                </c:pt>
                <c:pt idx="1071">
                  <c:v>2</c:v>
                </c:pt>
                <c:pt idx="1072">
                  <c:v>4</c:v>
                </c:pt>
                <c:pt idx="1073">
                  <c:v>1</c:v>
                </c:pt>
                <c:pt idx="1074">
                  <c:v>2</c:v>
                </c:pt>
                <c:pt idx="1075">
                  <c:v>1</c:v>
                </c:pt>
                <c:pt idx="1076">
                  <c:v>3</c:v>
                </c:pt>
                <c:pt idx="1077">
                  <c:v>5</c:v>
                </c:pt>
                <c:pt idx="1078">
                  <c:v>2</c:v>
                </c:pt>
                <c:pt idx="1079">
                  <c:v>1</c:v>
                </c:pt>
                <c:pt idx="1080">
                  <c:v>4</c:v>
                </c:pt>
                <c:pt idx="1081">
                  <c:v>2</c:v>
                </c:pt>
                <c:pt idx="1082">
                  <c:v>4</c:v>
                </c:pt>
                <c:pt idx="1083">
                  <c:v>1</c:v>
                </c:pt>
                <c:pt idx="1084">
                  <c:v>5</c:v>
                </c:pt>
                <c:pt idx="1085">
                  <c:v>4</c:v>
                </c:pt>
                <c:pt idx="1086">
                  <c:v>2</c:v>
                </c:pt>
                <c:pt idx="1087">
                  <c:v>4</c:v>
                </c:pt>
                <c:pt idx="1088">
                  <c:v>1</c:v>
                </c:pt>
                <c:pt idx="1089">
                  <c:v>2</c:v>
                </c:pt>
                <c:pt idx="1090">
                  <c:v>5</c:v>
                </c:pt>
                <c:pt idx="1091">
                  <c:v>2</c:v>
                </c:pt>
                <c:pt idx="1092">
                  <c:v>2</c:v>
                </c:pt>
                <c:pt idx="1093">
                  <c:v>5</c:v>
                </c:pt>
                <c:pt idx="1094">
                  <c:v>1</c:v>
                </c:pt>
                <c:pt idx="1095">
                  <c:v>3</c:v>
                </c:pt>
                <c:pt idx="1096">
                  <c:v>2</c:v>
                </c:pt>
                <c:pt idx="1097">
                  <c:v>1</c:v>
                </c:pt>
                <c:pt idx="1098">
                  <c:v>3</c:v>
                </c:pt>
                <c:pt idx="1099">
                  <c:v>1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5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2</c:v>
                </c:pt>
                <c:pt idx="1109">
                  <c:v>4</c:v>
                </c:pt>
                <c:pt idx="1110">
                  <c:v>4</c:v>
                </c:pt>
                <c:pt idx="1111">
                  <c:v>5</c:v>
                </c:pt>
                <c:pt idx="1112">
                  <c:v>5</c:v>
                </c:pt>
                <c:pt idx="1113">
                  <c:v>1</c:v>
                </c:pt>
                <c:pt idx="1114">
                  <c:v>4</c:v>
                </c:pt>
                <c:pt idx="1115">
                  <c:v>5</c:v>
                </c:pt>
                <c:pt idx="1116">
                  <c:v>2</c:v>
                </c:pt>
                <c:pt idx="1117">
                  <c:v>4</c:v>
                </c:pt>
                <c:pt idx="1118">
                  <c:v>2</c:v>
                </c:pt>
                <c:pt idx="1119">
                  <c:v>4</c:v>
                </c:pt>
                <c:pt idx="1120">
                  <c:v>4</c:v>
                </c:pt>
                <c:pt idx="1121">
                  <c:v>1</c:v>
                </c:pt>
                <c:pt idx="1122">
                  <c:v>3</c:v>
                </c:pt>
                <c:pt idx="1123">
                  <c:v>5</c:v>
                </c:pt>
                <c:pt idx="1124">
                  <c:v>3</c:v>
                </c:pt>
                <c:pt idx="1125">
                  <c:v>3</c:v>
                </c:pt>
                <c:pt idx="1126">
                  <c:v>1</c:v>
                </c:pt>
                <c:pt idx="1127">
                  <c:v>4</c:v>
                </c:pt>
                <c:pt idx="1128">
                  <c:v>1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5</c:v>
                </c:pt>
                <c:pt idx="1134">
                  <c:v>1</c:v>
                </c:pt>
                <c:pt idx="1135">
                  <c:v>1</c:v>
                </c:pt>
                <c:pt idx="1136">
                  <c:v>2</c:v>
                </c:pt>
                <c:pt idx="1137">
                  <c:v>4</c:v>
                </c:pt>
                <c:pt idx="1138">
                  <c:v>3</c:v>
                </c:pt>
                <c:pt idx="1139">
                  <c:v>1</c:v>
                </c:pt>
                <c:pt idx="1140">
                  <c:v>2</c:v>
                </c:pt>
                <c:pt idx="1141">
                  <c:v>2</c:v>
                </c:pt>
                <c:pt idx="1142">
                  <c:v>4</c:v>
                </c:pt>
                <c:pt idx="1143">
                  <c:v>3</c:v>
                </c:pt>
                <c:pt idx="1144">
                  <c:v>1</c:v>
                </c:pt>
                <c:pt idx="1145">
                  <c:v>2</c:v>
                </c:pt>
                <c:pt idx="1146">
                  <c:v>2</c:v>
                </c:pt>
                <c:pt idx="1147">
                  <c:v>1</c:v>
                </c:pt>
                <c:pt idx="1148">
                  <c:v>2</c:v>
                </c:pt>
                <c:pt idx="1149">
                  <c:v>2</c:v>
                </c:pt>
                <c:pt idx="1150">
                  <c:v>1</c:v>
                </c:pt>
                <c:pt idx="1151">
                  <c:v>2</c:v>
                </c:pt>
                <c:pt idx="1152">
                  <c:v>5</c:v>
                </c:pt>
                <c:pt idx="1153">
                  <c:v>5</c:v>
                </c:pt>
                <c:pt idx="1154">
                  <c:v>3</c:v>
                </c:pt>
                <c:pt idx="1155">
                  <c:v>2</c:v>
                </c:pt>
                <c:pt idx="1156">
                  <c:v>5</c:v>
                </c:pt>
                <c:pt idx="1157">
                  <c:v>4</c:v>
                </c:pt>
                <c:pt idx="1158">
                  <c:v>3</c:v>
                </c:pt>
                <c:pt idx="1159">
                  <c:v>3</c:v>
                </c:pt>
                <c:pt idx="1160">
                  <c:v>3</c:v>
                </c:pt>
                <c:pt idx="1161">
                  <c:v>2</c:v>
                </c:pt>
                <c:pt idx="1162">
                  <c:v>5</c:v>
                </c:pt>
                <c:pt idx="1163">
                  <c:v>4</c:v>
                </c:pt>
                <c:pt idx="1164">
                  <c:v>5</c:v>
                </c:pt>
                <c:pt idx="1165">
                  <c:v>1</c:v>
                </c:pt>
                <c:pt idx="1166">
                  <c:v>2</c:v>
                </c:pt>
                <c:pt idx="1167">
                  <c:v>4</c:v>
                </c:pt>
                <c:pt idx="1168">
                  <c:v>3</c:v>
                </c:pt>
                <c:pt idx="1169">
                  <c:v>3</c:v>
                </c:pt>
                <c:pt idx="1170">
                  <c:v>2</c:v>
                </c:pt>
                <c:pt idx="1171">
                  <c:v>2</c:v>
                </c:pt>
                <c:pt idx="1172">
                  <c:v>3</c:v>
                </c:pt>
                <c:pt idx="1173">
                  <c:v>2</c:v>
                </c:pt>
                <c:pt idx="1174">
                  <c:v>2</c:v>
                </c:pt>
                <c:pt idx="1175">
                  <c:v>3</c:v>
                </c:pt>
                <c:pt idx="1176">
                  <c:v>1</c:v>
                </c:pt>
                <c:pt idx="1177">
                  <c:v>2</c:v>
                </c:pt>
                <c:pt idx="1178">
                  <c:v>4</c:v>
                </c:pt>
                <c:pt idx="1179">
                  <c:v>3</c:v>
                </c:pt>
                <c:pt idx="1180">
                  <c:v>5</c:v>
                </c:pt>
                <c:pt idx="1181">
                  <c:v>2</c:v>
                </c:pt>
                <c:pt idx="1182">
                  <c:v>3</c:v>
                </c:pt>
                <c:pt idx="1183">
                  <c:v>4</c:v>
                </c:pt>
                <c:pt idx="1184">
                  <c:v>4</c:v>
                </c:pt>
                <c:pt idx="1185">
                  <c:v>2</c:v>
                </c:pt>
                <c:pt idx="1186">
                  <c:v>3</c:v>
                </c:pt>
                <c:pt idx="1187">
                  <c:v>5</c:v>
                </c:pt>
                <c:pt idx="1188">
                  <c:v>3</c:v>
                </c:pt>
                <c:pt idx="1189">
                  <c:v>5</c:v>
                </c:pt>
                <c:pt idx="1190">
                  <c:v>4</c:v>
                </c:pt>
                <c:pt idx="1191">
                  <c:v>1</c:v>
                </c:pt>
                <c:pt idx="1192">
                  <c:v>5</c:v>
                </c:pt>
                <c:pt idx="1193">
                  <c:v>3</c:v>
                </c:pt>
                <c:pt idx="1194">
                  <c:v>2</c:v>
                </c:pt>
                <c:pt idx="1195">
                  <c:v>4</c:v>
                </c:pt>
                <c:pt idx="1196">
                  <c:v>2</c:v>
                </c:pt>
                <c:pt idx="1197">
                  <c:v>1</c:v>
                </c:pt>
                <c:pt idx="1198">
                  <c:v>5</c:v>
                </c:pt>
                <c:pt idx="1199">
                  <c:v>1</c:v>
                </c:pt>
                <c:pt idx="1200">
                  <c:v>2</c:v>
                </c:pt>
                <c:pt idx="1201">
                  <c:v>5</c:v>
                </c:pt>
                <c:pt idx="1202">
                  <c:v>1</c:v>
                </c:pt>
                <c:pt idx="1203">
                  <c:v>3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3</c:v>
                </c:pt>
                <c:pt idx="1208">
                  <c:v>1</c:v>
                </c:pt>
                <c:pt idx="1209">
                  <c:v>3</c:v>
                </c:pt>
                <c:pt idx="1210">
                  <c:v>2</c:v>
                </c:pt>
                <c:pt idx="1211">
                  <c:v>5</c:v>
                </c:pt>
                <c:pt idx="1212">
                  <c:v>2</c:v>
                </c:pt>
                <c:pt idx="1213">
                  <c:v>5</c:v>
                </c:pt>
                <c:pt idx="1214">
                  <c:v>1</c:v>
                </c:pt>
                <c:pt idx="1215">
                  <c:v>2</c:v>
                </c:pt>
                <c:pt idx="1216">
                  <c:v>1</c:v>
                </c:pt>
                <c:pt idx="1217">
                  <c:v>3</c:v>
                </c:pt>
                <c:pt idx="1218">
                  <c:v>2</c:v>
                </c:pt>
                <c:pt idx="1219">
                  <c:v>4</c:v>
                </c:pt>
                <c:pt idx="1220">
                  <c:v>5</c:v>
                </c:pt>
                <c:pt idx="1221">
                  <c:v>1</c:v>
                </c:pt>
                <c:pt idx="1222">
                  <c:v>5</c:v>
                </c:pt>
                <c:pt idx="1223">
                  <c:v>3</c:v>
                </c:pt>
                <c:pt idx="1224">
                  <c:v>2</c:v>
                </c:pt>
                <c:pt idx="1225">
                  <c:v>4</c:v>
                </c:pt>
                <c:pt idx="1226">
                  <c:v>4</c:v>
                </c:pt>
                <c:pt idx="1227">
                  <c:v>3</c:v>
                </c:pt>
                <c:pt idx="1228">
                  <c:v>5</c:v>
                </c:pt>
                <c:pt idx="1229">
                  <c:v>3</c:v>
                </c:pt>
                <c:pt idx="1230">
                  <c:v>4</c:v>
                </c:pt>
                <c:pt idx="1231">
                  <c:v>4</c:v>
                </c:pt>
                <c:pt idx="1232">
                  <c:v>2</c:v>
                </c:pt>
                <c:pt idx="1233">
                  <c:v>1</c:v>
                </c:pt>
                <c:pt idx="1234">
                  <c:v>4</c:v>
                </c:pt>
                <c:pt idx="1235">
                  <c:v>4</c:v>
                </c:pt>
                <c:pt idx="1236">
                  <c:v>2</c:v>
                </c:pt>
                <c:pt idx="1237">
                  <c:v>3</c:v>
                </c:pt>
                <c:pt idx="1238">
                  <c:v>1</c:v>
                </c:pt>
                <c:pt idx="1239">
                  <c:v>4</c:v>
                </c:pt>
                <c:pt idx="1240">
                  <c:v>3</c:v>
                </c:pt>
                <c:pt idx="1241">
                  <c:v>4</c:v>
                </c:pt>
                <c:pt idx="1242">
                  <c:v>2</c:v>
                </c:pt>
                <c:pt idx="1243">
                  <c:v>1</c:v>
                </c:pt>
                <c:pt idx="1244">
                  <c:v>2</c:v>
                </c:pt>
                <c:pt idx="1245">
                  <c:v>2</c:v>
                </c:pt>
                <c:pt idx="1246">
                  <c:v>1</c:v>
                </c:pt>
                <c:pt idx="1247">
                  <c:v>2</c:v>
                </c:pt>
                <c:pt idx="1248">
                  <c:v>3</c:v>
                </c:pt>
                <c:pt idx="1249">
                  <c:v>3</c:v>
                </c:pt>
                <c:pt idx="1250">
                  <c:v>1</c:v>
                </c:pt>
                <c:pt idx="1251">
                  <c:v>4</c:v>
                </c:pt>
                <c:pt idx="1252">
                  <c:v>2</c:v>
                </c:pt>
                <c:pt idx="1253">
                  <c:v>4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1</c:v>
                </c:pt>
                <c:pt idx="1258">
                  <c:v>3</c:v>
                </c:pt>
                <c:pt idx="1259">
                  <c:v>2</c:v>
                </c:pt>
                <c:pt idx="1260">
                  <c:v>3</c:v>
                </c:pt>
                <c:pt idx="1261">
                  <c:v>3</c:v>
                </c:pt>
                <c:pt idx="1262">
                  <c:v>1</c:v>
                </c:pt>
                <c:pt idx="1263">
                  <c:v>2</c:v>
                </c:pt>
                <c:pt idx="1264">
                  <c:v>2</c:v>
                </c:pt>
                <c:pt idx="1265">
                  <c:v>5</c:v>
                </c:pt>
                <c:pt idx="1266">
                  <c:v>4</c:v>
                </c:pt>
                <c:pt idx="1267">
                  <c:v>2</c:v>
                </c:pt>
                <c:pt idx="1268">
                  <c:v>2</c:v>
                </c:pt>
                <c:pt idx="1269">
                  <c:v>4</c:v>
                </c:pt>
                <c:pt idx="1270">
                  <c:v>2</c:v>
                </c:pt>
                <c:pt idx="1271">
                  <c:v>5</c:v>
                </c:pt>
                <c:pt idx="1272">
                  <c:v>2</c:v>
                </c:pt>
                <c:pt idx="1273">
                  <c:v>4</c:v>
                </c:pt>
                <c:pt idx="1274">
                  <c:v>5</c:v>
                </c:pt>
                <c:pt idx="1275">
                  <c:v>1</c:v>
                </c:pt>
                <c:pt idx="1276">
                  <c:v>5</c:v>
                </c:pt>
                <c:pt idx="1277">
                  <c:v>1</c:v>
                </c:pt>
                <c:pt idx="1278">
                  <c:v>5</c:v>
                </c:pt>
                <c:pt idx="1279">
                  <c:v>3</c:v>
                </c:pt>
                <c:pt idx="1280">
                  <c:v>2</c:v>
                </c:pt>
                <c:pt idx="1281">
                  <c:v>2</c:v>
                </c:pt>
                <c:pt idx="1282">
                  <c:v>5</c:v>
                </c:pt>
                <c:pt idx="1283">
                  <c:v>5</c:v>
                </c:pt>
                <c:pt idx="1284">
                  <c:v>4</c:v>
                </c:pt>
                <c:pt idx="1285">
                  <c:v>5</c:v>
                </c:pt>
                <c:pt idx="1286">
                  <c:v>3</c:v>
                </c:pt>
                <c:pt idx="1287">
                  <c:v>5</c:v>
                </c:pt>
                <c:pt idx="1288">
                  <c:v>3</c:v>
                </c:pt>
                <c:pt idx="1289">
                  <c:v>3</c:v>
                </c:pt>
                <c:pt idx="1290">
                  <c:v>3</c:v>
                </c:pt>
                <c:pt idx="1291">
                  <c:v>1</c:v>
                </c:pt>
                <c:pt idx="1292">
                  <c:v>1</c:v>
                </c:pt>
                <c:pt idx="1293">
                  <c:v>2</c:v>
                </c:pt>
                <c:pt idx="1294">
                  <c:v>2</c:v>
                </c:pt>
                <c:pt idx="1295">
                  <c:v>3</c:v>
                </c:pt>
                <c:pt idx="1296">
                  <c:v>3</c:v>
                </c:pt>
                <c:pt idx="1297">
                  <c:v>3</c:v>
                </c:pt>
                <c:pt idx="1298">
                  <c:v>4</c:v>
                </c:pt>
                <c:pt idx="1299">
                  <c:v>5</c:v>
                </c:pt>
                <c:pt idx="1300">
                  <c:v>5</c:v>
                </c:pt>
                <c:pt idx="1301">
                  <c:v>4</c:v>
                </c:pt>
                <c:pt idx="1302">
                  <c:v>1</c:v>
                </c:pt>
                <c:pt idx="1303">
                  <c:v>4</c:v>
                </c:pt>
                <c:pt idx="1304">
                  <c:v>1</c:v>
                </c:pt>
                <c:pt idx="1305">
                  <c:v>3</c:v>
                </c:pt>
                <c:pt idx="1306">
                  <c:v>4</c:v>
                </c:pt>
                <c:pt idx="1307">
                  <c:v>1</c:v>
                </c:pt>
                <c:pt idx="1308">
                  <c:v>1</c:v>
                </c:pt>
                <c:pt idx="1309">
                  <c:v>3</c:v>
                </c:pt>
                <c:pt idx="1310">
                  <c:v>3</c:v>
                </c:pt>
                <c:pt idx="1311">
                  <c:v>5</c:v>
                </c:pt>
                <c:pt idx="1312">
                  <c:v>2</c:v>
                </c:pt>
                <c:pt idx="1313">
                  <c:v>4</c:v>
                </c:pt>
                <c:pt idx="1314">
                  <c:v>1</c:v>
                </c:pt>
                <c:pt idx="1315">
                  <c:v>4</c:v>
                </c:pt>
                <c:pt idx="1316">
                  <c:v>5</c:v>
                </c:pt>
                <c:pt idx="1317">
                  <c:v>4</c:v>
                </c:pt>
                <c:pt idx="1318">
                  <c:v>4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2</c:v>
                </c:pt>
                <c:pt idx="1323">
                  <c:v>5</c:v>
                </c:pt>
                <c:pt idx="1324">
                  <c:v>5</c:v>
                </c:pt>
                <c:pt idx="1325">
                  <c:v>3</c:v>
                </c:pt>
                <c:pt idx="1326">
                  <c:v>4</c:v>
                </c:pt>
                <c:pt idx="1327">
                  <c:v>3</c:v>
                </c:pt>
                <c:pt idx="1328">
                  <c:v>1</c:v>
                </c:pt>
                <c:pt idx="1329">
                  <c:v>2</c:v>
                </c:pt>
                <c:pt idx="1330">
                  <c:v>3</c:v>
                </c:pt>
                <c:pt idx="1331">
                  <c:v>5</c:v>
                </c:pt>
                <c:pt idx="1332">
                  <c:v>2</c:v>
                </c:pt>
                <c:pt idx="1333">
                  <c:v>2</c:v>
                </c:pt>
                <c:pt idx="1334">
                  <c:v>3</c:v>
                </c:pt>
                <c:pt idx="1335">
                  <c:v>1</c:v>
                </c:pt>
                <c:pt idx="1336">
                  <c:v>3</c:v>
                </c:pt>
                <c:pt idx="1337">
                  <c:v>1</c:v>
                </c:pt>
                <c:pt idx="1338">
                  <c:v>4</c:v>
                </c:pt>
                <c:pt idx="1339">
                  <c:v>3</c:v>
                </c:pt>
                <c:pt idx="1340">
                  <c:v>3</c:v>
                </c:pt>
                <c:pt idx="1341">
                  <c:v>2</c:v>
                </c:pt>
                <c:pt idx="1342">
                  <c:v>4</c:v>
                </c:pt>
                <c:pt idx="1343">
                  <c:v>4</c:v>
                </c:pt>
                <c:pt idx="1344">
                  <c:v>5</c:v>
                </c:pt>
                <c:pt idx="1345">
                  <c:v>2</c:v>
                </c:pt>
                <c:pt idx="1346">
                  <c:v>3</c:v>
                </c:pt>
                <c:pt idx="1347">
                  <c:v>4</c:v>
                </c:pt>
                <c:pt idx="1348">
                  <c:v>2</c:v>
                </c:pt>
                <c:pt idx="1349">
                  <c:v>2</c:v>
                </c:pt>
                <c:pt idx="1350">
                  <c:v>3</c:v>
                </c:pt>
                <c:pt idx="1351">
                  <c:v>5</c:v>
                </c:pt>
                <c:pt idx="1352">
                  <c:v>1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3</c:v>
                </c:pt>
                <c:pt idx="1357">
                  <c:v>5</c:v>
                </c:pt>
                <c:pt idx="1358">
                  <c:v>5</c:v>
                </c:pt>
                <c:pt idx="1359">
                  <c:v>4</c:v>
                </c:pt>
                <c:pt idx="1360">
                  <c:v>2</c:v>
                </c:pt>
                <c:pt idx="1361">
                  <c:v>4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2</c:v>
                </c:pt>
                <c:pt idx="1366">
                  <c:v>3</c:v>
                </c:pt>
                <c:pt idx="1367">
                  <c:v>1</c:v>
                </c:pt>
                <c:pt idx="1368">
                  <c:v>3</c:v>
                </c:pt>
                <c:pt idx="1369">
                  <c:v>5</c:v>
                </c:pt>
                <c:pt idx="1370">
                  <c:v>3</c:v>
                </c:pt>
                <c:pt idx="1371">
                  <c:v>2</c:v>
                </c:pt>
                <c:pt idx="1372">
                  <c:v>1</c:v>
                </c:pt>
                <c:pt idx="1373">
                  <c:v>2</c:v>
                </c:pt>
                <c:pt idx="1374">
                  <c:v>4</c:v>
                </c:pt>
                <c:pt idx="1375">
                  <c:v>1</c:v>
                </c:pt>
                <c:pt idx="1376">
                  <c:v>2</c:v>
                </c:pt>
                <c:pt idx="1377">
                  <c:v>4</c:v>
                </c:pt>
                <c:pt idx="1378">
                  <c:v>3</c:v>
                </c:pt>
                <c:pt idx="1379">
                  <c:v>2</c:v>
                </c:pt>
                <c:pt idx="1380">
                  <c:v>2</c:v>
                </c:pt>
                <c:pt idx="1381">
                  <c:v>4</c:v>
                </c:pt>
                <c:pt idx="1382">
                  <c:v>2</c:v>
                </c:pt>
                <c:pt idx="1383">
                  <c:v>2</c:v>
                </c:pt>
                <c:pt idx="1384">
                  <c:v>5</c:v>
                </c:pt>
                <c:pt idx="1385">
                  <c:v>5</c:v>
                </c:pt>
                <c:pt idx="1386">
                  <c:v>3</c:v>
                </c:pt>
                <c:pt idx="1387">
                  <c:v>5</c:v>
                </c:pt>
                <c:pt idx="1388">
                  <c:v>2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4</c:v>
                </c:pt>
                <c:pt idx="1393">
                  <c:v>5</c:v>
                </c:pt>
                <c:pt idx="1394">
                  <c:v>1</c:v>
                </c:pt>
                <c:pt idx="1395">
                  <c:v>3</c:v>
                </c:pt>
                <c:pt idx="1396">
                  <c:v>2</c:v>
                </c:pt>
                <c:pt idx="1397">
                  <c:v>5</c:v>
                </c:pt>
                <c:pt idx="1398">
                  <c:v>3</c:v>
                </c:pt>
                <c:pt idx="1399">
                  <c:v>2</c:v>
                </c:pt>
                <c:pt idx="1400">
                  <c:v>2</c:v>
                </c:pt>
                <c:pt idx="1401">
                  <c:v>4</c:v>
                </c:pt>
                <c:pt idx="1402">
                  <c:v>2</c:v>
                </c:pt>
                <c:pt idx="1403">
                  <c:v>1</c:v>
                </c:pt>
                <c:pt idx="1404">
                  <c:v>4</c:v>
                </c:pt>
                <c:pt idx="1405">
                  <c:v>4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5</c:v>
                </c:pt>
                <c:pt idx="1410">
                  <c:v>1</c:v>
                </c:pt>
                <c:pt idx="1411">
                  <c:v>3</c:v>
                </c:pt>
                <c:pt idx="1412">
                  <c:v>3</c:v>
                </c:pt>
                <c:pt idx="1413">
                  <c:v>1</c:v>
                </c:pt>
                <c:pt idx="1414">
                  <c:v>4</c:v>
                </c:pt>
                <c:pt idx="1415">
                  <c:v>5</c:v>
                </c:pt>
                <c:pt idx="1416">
                  <c:v>4</c:v>
                </c:pt>
                <c:pt idx="1417">
                  <c:v>4</c:v>
                </c:pt>
                <c:pt idx="1418">
                  <c:v>1</c:v>
                </c:pt>
                <c:pt idx="1419">
                  <c:v>1</c:v>
                </c:pt>
                <c:pt idx="1420">
                  <c:v>5</c:v>
                </c:pt>
                <c:pt idx="1421">
                  <c:v>2</c:v>
                </c:pt>
                <c:pt idx="1422">
                  <c:v>2</c:v>
                </c:pt>
                <c:pt idx="1423">
                  <c:v>5</c:v>
                </c:pt>
                <c:pt idx="1424">
                  <c:v>2</c:v>
                </c:pt>
                <c:pt idx="1425">
                  <c:v>4</c:v>
                </c:pt>
                <c:pt idx="1426">
                  <c:v>5</c:v>
                </c:pt>
                <c:pt idx="1427">
                  <c:v>5</c:v>
                </c:pt>
                <c:pt idx="1428">
                  <c:v>3</c:v>
                </c:pt>
                <c:pt idx="1429">
                  <c:v>5</c:v>
                </c:pt>
                <c:pt idx="1430">
                  <c:v>4</c:v>
                </c:pt>
                <c:pt idx="1431">
                  <c:v>1</c:v>
                </c:pt>
                <c:pt idx="1432">
                  <c:v>3</c:v>
                </c:pt>
                <c:pt idx="1433">
                  <c:v>5</c:v>
                </c:pt>
                <c:pt idx="1434">
                  <c:v>5</c:v>
                </c:pt>
                <c:pt idx="1435">
                  <c:v>4</c:v>
                </c:pt>
                <c:pt idx="1436">
                  <c:v>2</c:v>
                </c:pt>
                <c:pt idx="1437">
                  <c:v>3</c:v>
                </c:pt>
                <c:pt idx="1438">
                  <c:v>1</c:v>
                </c:pt>
                <c:pt idx="1439">
                  <c:v>4</c:v>
                </c:pt>
                <c:pt idx="1440">
                  <c:v>4</c:v>
                </c:pt>
                <c:pt idx="1441">
                  <c:v>5</c:v>
                </c:pt>
                <c:pt idx="1442">
                  <c:v>3</c:v>
                </c:pt>
                <c:pt idx="1443">
                  <c:v>2</c:v>
                </c:pt>
                <c:pt idx="1444">
                  <c:v>5</c:v>
                </c:pt>
                <c:pt idx="1445">
                  <c:v>3</c:v>
                </c:pt>
                <c:pt idx="1446">
                  <c:v>4</c:v>
                </c:pt>
                <c:pt idx="1447">
                  <c:v>2</c:v>
                </c:pt>
                <c:pt idx="1448">
                  <c:v>3</c:v>
                </c:pt>
                <c:pt idx="1449">
                  <c:v>2</c:v>
                </c:pt>
                <c:pt idx="1450">
                  <c:v>5</c:v>
                </c:pt>
                <c:pt idx="1451">
                  <c:v>4</c:v>
                </c:pt>
                <c:pt idx="1452">
                  <c:v>4</c:v>
                </c:pt>
                <c:pt idx="1453">
                  <c:v>1</c:v>
                </c:pt>
                <c:pt idx="1454">
                  <c:v>3</c:v>
                </c:pt>
                <c:pt idx="1455">
                  <c:v>4</c:v>
                </c:pt>
                <c:pt idx="1456">
                  <c:v>5</c:v>
                </c:pt>
                <c:pt idx="1457">
                  <c:v>3</c:v>
                </c:pt>
                <c:pt idx="1458">
                  <c:v>5</c:v>
                </c:pt>
                <c:pt idx="1459">
                  <c:v>5</c:v>
                </c:pt>
                <c:pt idx="1460">
                  <c:v>2</c:v>
                </c:pt>
                <c:pt idx="1461">
                  <c:v>2</c:v>
                </c:pt>
                <c:pt idx="1462">
                  <c:v>3</c:v>
                </c:pt>
                <c:pt idx="1463">
                  <c:v>4</c:v>
                </c:pt>
                <c:pt idx="1464">
                  <c:v>5</c:v>
                </c:pt>
                <c:pt idx="1465">
                  <c:v>2</c:v>
                </c:pt>
                <c:pt idx="1466">
                  <c:v>5</c:v>
                </c:pt>
                <c:pt idx="1467">
                  <c:v>2</c:v>
                </c:pt>
                <c:pt idx="1468">
                  <c:v>4</c:v>
                </c:pt>
                <c:pt idx="1469">
                  <c:v>2</c:v>
                </c:pt>
                <c:pt idx="1470">
                  <c:v>3</c:v>
                </c:pt>
                <c:pt idx="1471">
                  <c:v>1</c:v>
                </c:pt>
                <c:pt idx="1472">
                  <c:v>1</c:v>
                </c:pt>
                <c:pt idx="1473">
                  <c:v>2</c:v>
                </c:pt>
                <c:pt idx="1474">
                  <c:v>2</c:v>
                </c:pt>
                <c:pt idx="1475">
                  <c:v>3</c:v>
                </c:pt>
                <c:pt idx="1476">
                  <c:v>4</c:v>
                </c:pt>
                <c:pt idx="1477">
                  <c:v>3</c:v>
                </c:pt>
                <c:pt idx="1478">
                  <c:v>5</c:v>
                </c:pt>
                <c:pt idx="1479">
                  <c:v>4</c:v>
                </c:pt>
                <c:pt idx="1480">
                  <c:v>1</c:v>
                </c:pt>
                <c:pt idx="1481">
                  <c:v>1</c:v>
                </c:pt>
                <c:pt idx="1482">
                  <c:v>4</c:v>
                </c:pt>
                <c:pt idx="1483">
                  <c:v>1</c:v>
                </c:pt>
                <c:pt idx="1484">
                  <c:v>2</c:v>
                </c:pt>
                <c:pt idx="1485">
                  <c:v>5</c:v>
                </c:pt>
                <c:pt idx="1486">
                  <c:v>1</c:v>
                </c:pt>
                <c:pt idx="1487">
                  <c:v>3</c:v>
                </c:pt>
                <c:pt idx="1488">
                  <c:v>5</c:v>
                </c:pt>
                <c:pt idx="1489">
                  <c:v>3</c:v>
                </c:pt>
                <c:pt idx="1490">
                  <c:v>5</c:v>
                </c:pt>
                <c:pt idx="1491">
                  <c:v>5</c:v>
                </c:pt>
                <c:pt idx="1492">
                  <c:v>4</c:v>
                </c:pt>
                <c:pt idx="1493">
                  <c:v>3</c:v>
                </c:pt>
                <c:pt idx="1494">
                  <c:v>4</c:v>
                </c:pt>
                <c:pt idx="1495">
                  <c:v>5</c:v>
                </c:pt>
                <c:pt idx="1496">
                  <c:v>3</c:v>
                </c:pt>
                <c:pt idx="1497">
                  <c:v>3</c:v>
                </c:pt>
                <c:pt idx="1498">
                  <c:v>1</c:v>
                </c:pt>
                <c:pt idx="1499">
                  <c:v>5</c:v>
                </c:pt>
                <c:pt idx="1500">
                  <c:v>2</c:v>
                </c:pt>
                <c:pt idx="1501">
                  <c:v>5</c:v>
                </c:pt>
                <c:pt idx="1502">
                  <c:v>4</c:v>
                </c:pt>
                <c:pt idx="1503">
                  <c:v>2</c:v>
                </c:pt>
                <c:pt idx="1504">
                  <c:v>5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5</c:v>
                </c:pt>
                <c:pt idx="1509">
                  <c:v>5</c:v>
                </c:pt>
                <c:pt idx="1510">
                  <c:v>1</c:v>
                </c:pt>
                <c:pt idx="1511">
                  <c:v>5</c:v>
                </c:pt>
                <c:pt idx="1512">
                  <c:v>5</c:v>
                </c:pt>
                <c:pt idx="1513">
                  <c:v>5</c:v>
                </c:pt>
                <c:pt idx="1514">
                  <c:v>5</c:v>
                </c:pt>
                <c:pt idx="1515">
                  <c:v>5</c:v>
                </c:pt>
                <c:pt idx="1516">
                  <c:v>1</c:v>
                </c:pt>
                <c:pt idx="1517">
                  <c:v>5</c:v>
                </c:pt>
                <c:pt idx="1518">
                  <c:v>5</c:v>
                </c:pt>
                <c:pt idx="1519">
                  <c:v>4</c:v>
                </c:pt>
                <c:pt idx="1520">
                  <c:v>3</c:v>
                </c:pt>
                <c:pt idx="1521">
                  <c:v>2</c:v>
                </c:pt>
                <c:pt idx="1522">
                  <c:v>5</c:v>
                </c:pt>
                <c:pt idx="1523">
                  <c:v>2</c:v>
                </c:pt>
                <c:pt idx="1524">
                  <c:v>2</c:v>
                </c:pt>
                <c:pt idx="1525">
                  <c:v>3</c:v>
                </c:pt>
                <c:pt idx="1526">
                  <c:v>1</c:v>
                </c:pt>
                <c:pt idx="1527">
                  <c:v>1</c:v>
                </c:pt>
                <c:pt idx="1528">
                  <c:v>3</c:v>
                </c:pt>
                <c:pt idx="1529">
                  <c:v>2</c:v>
                </c:pt>
                <c:pt idx="1530">
                  <c:v>4</c:v>
                </c:pt>
                <c:pt idx="1531">
                  <c:v>3</c:v>
                </c:pt>
                <c:pt idx="1532">
                  <c:v>3</c:v>
                </c:pt>
                <c:pt idx="1533">
                  <c:v>5</c:v>
                </c:pt>
                <c:pt idx="1534">
                  <c:v>3</c:v>
                </c:pt>
                <c:pt idx="1535">
                  <c:v>1</c:v>
                </c:pt>
                <c:pt idx="1536">
                  <c:v>2</c:v>
                </c:pt>
                <c:pt idx="1537">
                  <c:v>1</c:v>
                </c:pt>
                <c:pt idx="1538">
                  <c:v>1</c:v>
                </c:pt>
                <c:pt idx="1539">
                  <c:v>3</c:v>
                </c:pt>
                <c:pt idx="1540">
                  <c:v>3</c:v>
                </c:pt>
                <c:pt idx="1541">
                  <c:v>5</c:v>
                </c:pt>
                <c:pt idx="1542">
                  <c:v>2</c:v>
                </c:pt>
                <c:pt idx="1543">
                  <c:v>4</c:v>
                </c:pt>
                <c:pt idx="1544">
                  <c:v>3</c:v>
                </c:pt>
                <c:pt idx="1545">
                  <c:v>5</c:v>
                </c:pt>
                <c:pt idx="1546">
                  <c:v>5</c:v>
                </c:pt>
                <c:pt idx="1547">
                  <c:v>1</c:v>
                </c:pt>
                <c:pt idx="1548">
                  <c:v>5</c:v>
                </c:pt>
                <c:pt idx="1549">
                  <c:v>4</c:v>
                </c:pt>
                <c:pt idx="1550">
                  <c:v>4</c:v>
                </c:pt>
                <c:pt idx="1551">
                  <c:v>4</c:v>
                </c:pt>
                <c:pt idx="1552">
                  <c:v>4</c:v>
                </c:pt>
                <c:pt idx="1553">
                  <c:v>5</c:v>
                </c:pt>
                <c:pt idx="1554">
                  <c:v>2</c:v>
                </c:pt>
                <c:pt idx="1555">
                  <c:v>2</c:v>
                </c:pt>
                <c:pt idx="1556">
                  <c:v>5</c:v>
                </c:pt>
                <c:pt idx="1557">
                  <c:v>3</c:v>
                </c:pt>
                <c:pt idx="1558">
                  <c:v>4</c:v>
                </c:pt>
                <c:pt idx="1559">
                  <c:v>4</c:v>
                </c:pt>
                <c:pt idx="1560">
                  <c:v>1</c:v>
                </c:pt>
                <c:pt idx="1561">
                  <c:v>4</c:v>
                </c:pt>
                <c:pt idx="1562">
                  <c:v>1</c:v>
                </c:pt>
                <c:pt idx="1563">
                  <c:v>4</c:v>
                </c:pt>
                <c:pt idx="1564">
                  <c:v>1</c:v>
                </c:pt>
                <c:pt idx="1565">
                  <c:v>4</c:v>
                </c:pt>
                <c:pt idx="1566">
                  <c:v>3</c:v>
                </c:pt>
                <c:pt idx="1567">
                  <c:v>5</c:v>
                </c:pt>
                <c:pt idx="1568">
                  <c:v>4</c:v>
                </c:pt>
                <c:pt idx="1569">
                  <c:v>1</c:v>
                </c:pt>
                <c:pt idx="1570">
                  <c:v>1</c:v>
                </c:pt>
                <c:pt idx="1571">
                  <c:v>5</c:v>
                </c:pt>
                <c:pt idx="1572">
                  <c:v>1</c:v>
                </c:pt>
                <c:pt idx="1573">
                  <c:v>3</c:v>
                </c:pt>
                <c:pt idx="1574">
                  <c:v>2</c:v>
                </c:pt>
                <c:pt idx="1575">
                  <c:v>4</c:v>
                </c:pt>
                <c:pt idx="1576">
                  <c:v>2</c:v>
                </c:pt>
                <c:pt idx="1577">
                  <c:v>4</c:v>
                </c:pt>
                <c:pt idx="1578">
                  <c:v>1</c:v>
                </c:pt>
                <c:pt idx="1579">
                  <c:v>2</c:v>
                </c:pt>
                <c:pt idx="1580">
                  <c:v>3</c:v>
                </c:pt>
                <c:pt idx="1581">
                  <c:v>5</c:v>
                </c:pt>
                <c:pt idx="1582">
                  <c:v>5</c:v>
                </c:pt>
                <c:pt idx="1583">
                  <c:v>1</c:v>
                </c:pt>
                <c:pt idx="1584">
                  <c:v>2</c:v>
                </c:pt>
                <c:pt idx="1585">
                  <c:v>3</c:v>
                </c:pt>
                <c:pt idx="1586">
                  <c:v>1</c:v>
                </c:pt>
                <c:pt idx="1587">
                  <c:v>4</c:v>
                </c:pt>
                <c:pt idx="1588">
                  <c:v>4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5</c:v>
                </c:pt>
                <c:pt idx="1593">
                  <c:v>5</c:v>
                </c:pt>
                <c:pt idx="1594">
                  <c:v>3</c:v>
                </c:pt>
                <c:pt idx="1595">
                  <c:v>2</c:v>
                </c:pt>
                <c:pt idx="1596">
                  <c:v>4</c:v>
                </c:pt>
                <c:pt idx="1597">
                  <c:v>4</c:v>
                </c:pt>
                <c:pt idx="1598">
                  <c:v>5</c:v>
                </c:pt>
                <c:pt idx="1599">
                  <c:v>3</c:v>
                </c:pt>
                <c:pt idx="1600">
                  <c:v>2</c:v>
                </c:pt>
                <c:pt idx="1601">
                  <c:v>1</c:v>
                </c:pt>
                <c:pt idx="1602">
                  <c:v>3</c:v>
                </c:pt>
                <c:pt idx="1603">
                  <c:v>1</c:v>
                </c:pt>
                <c:pt idx="1604">
                  <c:v>3</c:v>
                </c:pt>
                <c:pt idx="1605">
                  <c:v>5</c:v>
                </c:pt>
                <c:pt idx="1606">
                  <c:v>2</c:v>
                </c:pt>
                <c:pt idx="1607">
                  <c:v>5</c:v>
                </c:pt>
                <c:pt idx="1608">
                  <c:v>3</c:v>
                </c:pt>
                <c:pt idx="1609">
                  <c:v>4</c:v>
                </c:pt>
                <c:pt idx="1610">
                  <c:v>5</c:v>
                </c:pt>
                <c:pt idx="1611">
                  <c:v>4</c:v>
                </c:pt>
                <c:pt idx="1612">
                  <c:v>4</c:v>
                </c:pt>
                <c:pt idx="1613">
                  <c:v>1</c:v>
                </c:pt>
                <c:pt idx="1614">
                  <c:v>5</c:v>
                </c:pt>
                <c:pt idx="1615">
                  <c:v>3</c:v>
                </c:pt>
                <c:pt idx="1616">
                  <c:v>3</c:v>
                </c:pt>
                <c:pt idx="1617">
                  <c:v>4</c:v>
                </c:pt>
                <c:pt idx="1618">
                  <c:v>5</c:v>
                </c:pt>
                <c:pt idx="1619">
                  <c:v>2</c:v>
                </c:pt>
                <c:pt idx="1620">
                  <c:v>3</c:v>
                </c:pt>
                <c:pt idx="1621">
                  <c:v>2</c:v>
                </c:pt>
                <c:pt idx="1622">
                  <c:v>3</c:v>
                </c:pt>
                <c:pt idx="1623">
                  <c:v>4</c:v>
                </c:pt>
                <c:pt idx="1624">
                  <c:v>3</c:v>
                </c:pt>
                <c:pt idx="1625">
                  <c:v>3</c:v>
                </c:pt>
                <c:pt idx="1626">
                  <c:v>4</c:v>
                </c:pt>
                <c:pt idx="1627">
                  <c:v>1</c:v>
                </c:pt>
                <c:pt idx="1628">
                  <c:v>2</c:v>
                </c:pt>
                <c:pt idx="1629">
                  <c:v>3</c:v>
                </c:pt>
                <c:pt idx="1630">
                  <c:v>5</c:v>
                </c:pt>
                <c:pt idx="1631">
                  <c:v>2</c:v>
                </c:pt>
                <c:pt idx="1632">
                  <c:v>1</c:v>
                </c:pt>
                <c:pt idx="1633">
                  <c:v>5</c:v>
                </c:pt>
                <c:pt idx="1634">
                  <c:v>2</c:v>
                </c:pt>
                <c:pt idx="1635">
                  <c:v>1</c:v>
                </c:pt>
                <c:pt idx="1636">
                  <c:v>1</c:v>
                </c:pt>
                <c:pt idx="1637">
                  <c:v>5</c:v>
                </c:pt>
                <c:pt idx="1638">
                  <c:v>1</c:v>
                </c:pt>
                <c:pt idx="1639">
                  <c:v>5</c:v>
                </c:pt>
                <c:pt idx="1640">
                  <c:v>4</c:v>
                </c:pt>
                <c:pt idx="1641">
                  <c:v>2</c:v>
                </c:pt>
                <c:pt idx="1642">
                  <c:v>4</c:v>
                </c:pt>
                <c:pt idx="1643">
                  <c:v>4</c:v>
                </c:pt>
                <c:pt idx="1644">
                  <c:v>5</c:v>
                </c:pt>
                <c:pt idx="1645">
                  <c:v>4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5</c:v>
                </c:pt>
                <c:pt idx="1651">
                  <c:v>3</c:v>
                </c:pt>
                <c:pt idx="1652">
                  <c:v>2</c:v>
                </c:pt>
                <c:pt idx="1653">
                  <c:v>4</c:v>
                </c:pt>
                <c:pt idx="1654">
                  <c:v>4</c:v>
                </c:pt>
                <c:pt idx="1655">
                  <c:v>5</c:v>
                </c:pt>
                <c:pt idx="1656">
                  <c:v>2</c:v>
                </c:pt>
                <c:pt idx="1657">
                  <c:v>3</c:v>
                </c:pt>
                <c:pt idx="1658">
                  <c:v>2</c:v>
                </c:pt>
                <c:pt idx="1659">
                  <c:v>4</c:v>
                </c:pt>
                <c:pt idx="1660">
                  <c:v>2</c:v>
                </c:pt>
                <c:pt idx="1661">
                  <c:v>3</c:v>
                </c:pt>
                <c:pt idx="1662">
                  <c:v>1</c:v>
                </c:pt>
                <c:pt idx="1663">
                  <c:v>2</c:v>
                </c:pt>
                <c:pt idx="1664">
                  <c:v>5</c:v>
                </c:pt>
                <c:pt idx="1665">
                  <c:v>4</c:v>
                </c:pt>
                <c:pt idx="1666">
                  <c:v>3</c:v>
                </c:pt>
                <c:pt idx="1667">
                  <c:v>1</c:v>
                </c:pt>
                <c:pt idx="1668">
                  <c:v>4</c:v>
                </c:pt>
                <c:pt idx="1669">
                  <c:v>2</c:v>
                </c:pt>
                <c:pt idx="1670">
                  <c:v>2</c:v>
                </c:pt>
                <c:pt idx="1671">
                  <c:v>1</c:v>
                </c:pt>
                <c:pt idx="1672">
                  <c:v>3</c:v>
                </c:pt>
                <c:pt idx="1673">
                  <c:v>3</c:v>
                </c:pt>
                <c:pt idx="1674">
                  <c:v>2</c:v>
                </c:pt>
                <c:pt idx="1675">
                  <c:v>4</c:v>
                </c:pt>
                <c:pt idx="1676">
                  <c:v>5</c:v>
                </c:pt>
                <c:pt idx="1677">
                  <c:v>4</c:v>
                </c:pt>
                <c:pt idx="1678">
                  <c:v>4</c:v>
                </c:pt>
                <c:pt idx="1679">
                  <c:v>4</c:v>
                </c:pt>
                <c:pt idx="1680">
                  <c:v>1</c:v>
                </c:pt>
                <c:pt idx="1681">
                  <c:v>4</c:v>
                </c:pt>
                <c:pt idx="1682">
                  <c:v>1</c:v>
                </c:pt>
                <c:pt idx="1683">
                  <c:v>2</c:v>
                </c:pt>
                <c:pt idx="1684">
                  <c:v>2</c:v>
                </c:pt>
                <c:pt idx="1685">
                  <c:v>5</c:v>
                </c:pt>
                <c:pt idx="1686">
                  <c:v>5</c:v>
                </c:pt>
                <c:pt idx="1687">
                  <c:v>5</c:v>
                </c:pt>
                <c:pt idx="1688">
                  <c:v>1</c:v>
                </c:pt>
                <c:pt idx="1689">
                  <c:v>5</c:v>
                </c:pt>
                <c:pt idx="1690">
                  <c:v>4</c:v>
                </c:pt>
                <c:pt idx="1691">
                  <c:v>1</c:v>
                </c:pt>
                <c:pt idx="1692">
                  <c:v>4</c:v>
                </c:pt>
                <c:pt idx="1693">
                  <c:v>5</c:v>
                </c:pt>
                <c:pt idx="1694">
                  <c:v>4</c:v>
                </c:pt>
                <c:pt idx="1695">
                  <c:v>5</c:v>
                </c:pt>
                <c:pt idx="1696">
                  <c:v>1</c:v>
                </c:pt>
                <c:pt idx="1697">
                  <c:v>4</c:v>
                </c:pt>
                <c:pt idx="1698">
                  <c:v>5</c:v>
                </c:pt>
                <c:pt idx="1699">
                  <c:v>2</c:v>
                </c:pt>
                <c:pt idx="1700">
                  <c:v>1</c:v>
                </c:pt>
                <c:pt idx="1701">
                  <c:v>1</c:v>
                </c:pt>
                <c:pt idx="1702">
                  <c:v>4</c:v>
                </c:pt>
                <c:pt idx="1703">
                  <c:v>3</c:v>
                </c:pt>
                <c:pt idx="1704">
                  <c:v>5</c:v>
                </c:pt>
                <c:pt idx="1705">
                  <c:v>4</c:v>
                </c:pt>
                <c:pt idx="1706">
                  <c:v>5</c:v>
                </c:pt>
                <c:pt idx="1707">
                  <c:v>3</c:v>
                </c:pt>
                <c:pt idx="1708">
                  <c:v>1</c:v>
                </c:pt>
                <c:pt idx="1709">
                  <c:v>5</c:v>
                </c:pt>
                <c:pt idx="1710">
                  <c:v>4</c:v>
                </c:pt>
                <c:pt idx="1711">
                  <c:v>3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2</c:v>
                </c:pt>
                <c:pt idx="1716">
                  <c:v>3</c:v>
                </c:pt>
                <c:pt idx="1717">
                  <c:v>2</c:v>
                </c:pt>
                <c:pt idx="1718">
                  <c:v>4</c:v>
                </c:pt>
                <c:pt idx="1719">
                  <c:v>2</c:v>
                </c:pt>
                <c:pt idx="1720">
                  <c:v>3</c:v>
                </c:pt>
                <c:pt idx="1721">
                  <c:v>3</c:v>
                </c:pt>
                <c:pt idx="1722">
                  <c:v>1</c:v>
                </c:pt>
                <c:pt idx="1723">
                  <c:v>5</c:v>
                </c:pt>
                <c:pt idx="1724">
                  <c:v>1</c:v>
                </c:pt>
                <c:pt idx="1725">
                  <c:v>2</c:v>
                </c:pt>
                <c:pt idx="1726">
                  <c:v>3</c:v>
                </c:pt>
                <c:pt idx="1727">
                  <c:v>4</c:v>
                </c:pt>
                <c:pt idx="1728">
                  <c:v>2</c:v>
                </c:pt>
                <c:pt idx="1729">
                  <c:v>3</c:v>
                </c:pt>
                <c:pt idx="1730">
                  <c:v>3</c:v>
                </c:pt>
                <c:pt idx="1731">
                  <c:v>3</c:v>
                </c:pt>
                <c:pt idx="1732">
                  <c:v>3</c:v>
                </c:pt>
                <c:pt idx="1733">
                  <c:v>1</c:v>
                </c:pt>
                <c:pt idx="1734">
                  <c:v>3</c:v>
                </c:pt>
                <c:pt idx="1735">
                  <c:v>4</c:v>
                </c:pt>
                <c:pt idx="1736">
                  <c:v>4</c:v>
                </c:pt>
                <c:pt idx="1737">
                  <c:v>2</c:v>
                </c:pt>
                <c:pt idx="1738">
                  <c:v>3</c:v>
                </c:pt>
                <c:pt idx="1739">
                  <c:v>2</c:v>
                </c:pt>
                <c:pt idx="1740">
                  <c:v>5</c:v>
                </c:pt>
                <c:pt idx="1741">
                  <c:v>2</c:v>
                </c:pt>
                <c:pt idx="1742">
                  <c:v>1</c:v>
                </c:pt>
                <c:pt idx="1743">
                  <c:v>3</c:v>
                </c:pt>
                <c:pt idx="1744">
                  <c:v>2</c:v>
                </c:pt>
                <c:pt idx="1745">
                  <c:v>5</c:v>
                </c:pt>
                <c:pt idx="1746">
                  <c:v>3</c:v>
                </c:pt>
                <c:pt idx="1747">
                  <c:v>3</c:v>
                </c:pt>
                <c:pt idx="1748">
                  <c:v>5</c:v>
                </c:pt>
                <c:pt idx="1749">
                  <c:v>1</c:v>
                </c:pt>
                <c:pt idx="1750">
                  <c:v>1</c:v>
                </c:pt>
                <c:pt idx="1751">
                  <c:v>3</c:v>
                </c:pt>
                <c:pt idx="1752">
                  <c:v>2</c:v>
                </c:pt>
                <c:pt idx="1753">
                  <c:v>5</c:v>
                </c:pt>
                <c:pt idx="1754">
                  <c:v>4</c:v>
                </c:pt>
                <c:pt idx="1755">
                  <c:v>1</c:v>
                </c:pt>
                <c:pt idx="1756">
                  <c:v>4</c:v>
                </c:pt>
                <c:pt idx="1757">
                  <c:v>4</c:v>
                </c:pt>
                <c:pt idx="1758">
                  <c:v>4</c:v>
                </c:pt>
                <c:pt idx="1759">
                  <c:v>4</c:v>
                </c:pt>
                <c:pt idx="1760">
                  <c:v>4</c:v>
                </c:pt>
                <c:pt idx="1761">
                  <c:v>1</c:v>
                </c:pt>
                <c:pt idx="1762">
                  <c:v>2</c:v>
                </c:pt>
                <c:pt idx="1763">
                  <c:v>4</c:v>
                </c:pt>
                <c:pt idx="1764">
                  <c:v>3</c:v>
                </c:pt>
                <c:pt idx="1765">
                  <c:v>1</c:v>
                </c:pt>
                <c:pt idx="1766">
                  <c:v>2</c:v>
                </c:pt>
                <c:pt idx="1767">
                  <c:v>5</c:v>
                </c:pt>
                <c:pt idx="1768">
                  <c:v>1</c:v>
                </c:pt>
                <c:pt idx="1769">
                  <c:v>4</c:v>
                </c:pt>
                <c:pt idx="1770">
                  <c:v>3</c:v>
                </c:pt>
                <c:pt idx="1771">
                  <c:v>1</c:v>
                </c:pt>
                <c:pt idx="1772">
                  <c:v>1</c:v>
                </c:pt>
                <c:pt idx="1773">
                  <c:v>5</c:v>
                </c:pt>
                <c:pt idx="1774">
                  <c:v>1</c:v>
                </c:pt>
                <c:pt idx="1775">
                  <c:v>5</c:v>
                </c:pt>
                <c:pt idx="1776">
                  <c:v>3</c:v>
                </c:pt>
                <c:pt idx="1777">
                  <c:v>1</c:v>
                </c:pt>
                <c:pt idx="1778">
                  <c:v>4</c:v>
                </c:pt>
                <c:pt idx="1779">
                  <c:v>2</c:v>
                </c:pt>
                <c:pt idx="1780">
                  <c:v>4</c:v>
                </c:pt>
                <c:pt idx="1781">
                  <c:v>4</c:v>
                </c:pt>
                <c:pt idx="1782">
                  <c:v>2</c:v>
                </c:pt>
                <c:pt idx="1783">
                  <c:v>4</c:v>
                </c:pt>
                <c:pt idx="1784">
                  <c:v>1</c:v>
                </c:pt>
                <c:pt idx="1785">
                  <c:v>2</c:v>
                </c:pt>
                <c:pt idx="1786">
                  <c:v>5</c:v>
                </c:pt>
                <c:pt idx="1787">
                  <c:v>5</c:v>
                </c:pt>
                <c:pt idx="1788">
                  <c:v>3</c:v>
                </c:pt>
                <c:pt idx="1789">
                  <c:v>3</c:v>
                </c:pt>
                <c:pt idx="1790">
                  <c:v>4</c:v>
                </c:pt>
                <c:pt idx="1791">
                  <c:v>5</c:v>
                </c:pt>
                <c:pt idx="1792">
                  <c:v>3</c:v>
                </c:pt>
                <c:pt idx="1793">
                  <c:v>1</c:v>
                </c:pt>
                <c:pt idx="1794">
                  <c:v>3</c:v>
                </c:pt>
                <c:pt idx="1795">
                  <c:v>2</c:v>
                </c:pt>
                <c:pt idx="1796">
                  <c:v>4</c:v>
                </c:pt>
                <c:pt idx="1797">
                  <c:v>3</c:v>
                </c:pt>
                <c:pt idx="1798">
                  <c:v>1</c:v>
                </c:pt>
                <c:pt idx="1799">
                  <c:v>4</c:v>
                </c:pt>
                <c:pt idx="1800">
                  <c:v>3</c:v>
                </c:pt>
                <c:pt idx="1801">
                  <c:v>4</c:v>
                </c:pt>
                <c:pt idx="1802">
                  <c:v>1</c:v>
                </c:pt>
                <c:pt idx="1803">
                  <c:v>4</c:v>
                </c:pt>
                <c:pt idx="1804">
                  <c:v>1</c:v>
                </c:pt>
                <c:pt idx="1805">
                  <c:v>1</c:v>
                </c:pt>
                <c:pt idx="1806">
                  <c:v>5</c:v>
                </c:pt>
                <c:pt idx="1807">
                  <c:v>1</c:v>
                </c:pt>
                <c:pt idx="1808">
                  <c:v>1</c:v>
                </c:pt>
                <c:pt idx="1809">
                  <c:v>2</c:v>
                </c:pt>
                <c:pt idx="1810">
                  <c:v>2</c:v>
                </c:pt>
                <c:pt idx="1811">
                  <c:v>1</c:v>
                </c:pt>
                <c:pt idx="1812">
                  <c:v>4</c:v>
                </c:pt>
                <c:pt idx="1813">
                  <c:v>4</c:v>
                </c:pt>
                <c:pt idx="1814">
                  <c:v>3</c:v>
                </c:pt>
                <c:pt idx="1815">
                  <c:v>2</c:v>
                </c:pt>
                <c:pt idx="1816">
                  <c:v>5</c:v>
                </c:pt>
                <c:pt idx="1817">
                  <c:v>4</c:v>
                </c:pt>
                <c:pt idx="1818">
                  <c:v>1</c:v>
                </c:pt>
                <c:pt idx="1819">
                  <c:v>5</c:v>
                </c:pt>
                <c:pt idx="1820">
                  <c:v>1</c:v>
                </c:pt>
                <c:pt idx="1821">
                  <c:v>3</c:v>
                </c:pt>
                <c:pt idx="1822">
                  <c:v>1</c:v>
                </c:pt>
                <c:pt idx="1823">
                  <c:v>3</c:v>
                </c:pt>
                <c:pt idx="1824">
                  <c:v>2</c:v>
                </c:pt>
                <c:pt idx="1825">
                  <c:v>1</c:v>
                </c:pt>
                <c:pt idx="1826">
                  <c:v>4</c:v>
                </c:pt>
                <c:pt idx="1827">
                  <c:v>5</c:v>
                </c:pt>
                <c:pt idx="1828">
                  <c:v>4</c:v>
                </c:pt>
                <c:pt idx="1829">
                  <c:v>2</c:v>
                </c:pt>
                <c:pt idx="1830">
                  <c:v>3</c:v>
                </c:pt>
                <c:pt idx="1831">
                  <c:v>1</c:v>
                </c:pt>
                <c:pt idx="1832">
                  <c:v>3</c:v>
                </c:pt>
                <c:pt idx="1833">
                  <c:v>3</c:v>
                </c:pt>
                <c:pt idx="1834">
                  <c:v>2</c:v>
                </c:pt>
                <c:pt idx="1835">
                  <c:v>2</c:v>
                </c:pt>
                <c:pt idx="1836">
                  <c:v>2</c:v>
                </c:pt>
                <c:pt idx="1837">
                  <c:v>5</c:v>
                </c:pt>
                <c:pt idx="1838">
                  <c:v>5</c:v>
                </c:pt>
                <c:pt idx="1839">
                  <c:v>2</c:v>
                </c:pt>
                <c:pt idx="1840">
                  <c:v>2</c:v>
                </c:pt>
                <c:pt idx="1841">
                  <c:v>4</c:v>
                </c:pt>
                <c:pt idx="1842">
                  <c:v>1</c:v>
                </c:pt>
                <c:pt idx="1843">
                  <c:v>3</c:v>
                </c:pt>
                <c:pt idx="1844">
                  <c:v>1</c:v>
                </c:pt>
                <c:pt idx="1845">
                  <c:v>3</c:v>
                </c:pt>
                <c:pt idx="1846">
                  <c:v>4</c:v>
                </c:pt>
                <c:pt idx="1847">
                  <c:v>2</c:v>
                </c:pt>
                <c:pt idx="1848">
                  <c:v>3</c:v>
                </c:pt>
                <c:pt idx="1849">
                  <c:v>1</c:v>
                </c:pt>
                <c:pt idx="1850">
                  <c:v>3</c:v>
                </c:pt>
                <c:pt idx="1851">
                  <c:v>4</c:v>
                </c:pt>
                <c:pt idx="1852">
                  <c:v>3</c:v>
                </c:pt>
                <c:pt idx="1853">
                  <c:v>5</c:v>
                </c:pt>
                <c:pt idx="1854">
                  <c:v>3</c:v>
                </c:pt>
                <c:pt idx="1855">
                  <c:v>3</c:v>
                </c:pt>
                <c:pt idx="1856">
                  <c:v>5</c:v>
                </c:pt>
                <c:pt idx="1857">
                  <c:v>5</c:v>
                </c:pt>
                <c:pt idx="1858">
                  <c:v>3</c:v>
                </c:pt>
                <c:pt idx="1859">
                  <c:v>5</c:v>
                </c:pt>
                <c:pt idx="1860">
                  <c:v>2</c:v>
                </c:pt>
                <c:pt idx="1861">
                  <c:v>2</c:v>
                </c:pt>
                <c:pt idx="1862">
                  <c:v>5</c:v>
                </c:pt>
                <c:pt idx="1863">
                  <c:v>3</c:v>
                </c:pt>
                <c:pt idx="1864">
                  <c:v>3</c:v>
                </c:pt>
                <c:pt idx="1865">
                  <c:v>4</c:v>
                </c:pt>
                <c:pt idx="1866">
                  <c:v>5</c:v>
                </c:pt>
                <c:pt idx="1867">
                  <c:v>4</c:v>
                </c:pt>
                <c:pt idx="1868">
                  <c:v>3</c:v>
                </c:pt>
                <c:pt idx="1869">
                  <c:v>4</c:v>
                </c:pt>
                <c:pt idx="1870">
                  <c:v>4</c:v>
                </c:pt>
                <c:pt idx="1871">
                  <c:v>2</c:v>
                </c:pt>
                <c:pt idx="1872">
                  <c:v>1</c:v>
                </c:pt>
                <c:pt idx="1873">
                  <c:v>5</c:v>
                </c:pt>
                <c:pt idx="1874">
                  <c:v>2</c:v>
                </c:pt>
                <c:pt idx="1875">
                  <c:v>5</c:v>
                </c:pt>
                <c:pt idx="1876">
                  <c:v>2</c:v>
                </c:pt>
                <c:pt idx="1877">
                  <c:v>4</c:v>
                </c:pt>
                <c:pt idx="1878">
                  <c:v>3</c:v>
                </c:pt>
                <c:pt idx="1879">
                  <c:v>2</c:v>
                </c:pt>
                <c:pt idx="1880">
                  <c:v>1</c:v>
                </c:pt>
                <c:pt idx="1881">
                  <c:v>2</c:v>
                </c:pt>
                <c:pt idx="1882">
                  <c:v>5</c:v>
                </c:pt>
                <c:pt idx="1883">
                  <c:v>5</c:v>
                </c:pt>
                <c:pt idx="1884">
                  <c:v>4</c:v>
                </c:pt>
                <c:pt idx="1885">
                  <c:v>3</c:v>
                </c:pt>
                <c:pt idx="1886">
                  <c:v>3</c:v>
                </c:pt>
                <c:pt idx="1887">
                  <c:v>4</c:v>
                </c:pt>
                <c:pt idx="1888">
                  <c:v>4</c:v>
                </c:pt>
                <c:pt idx="1889">
                  <c:v>2</c:v>
                </c:pt>
                <c:pt idx="1890">
                  <c:v>4</c:v>
                </c:pt>
                <c:pt idx="1891">
                  <c:v>2</c:v>
                </c:pt>
                <c:pt idx="1892">
                  <c:v>3</c:v>
                </c:pt>
                <c:pt idx="1893">
                  <c:v>1</c:v>
                </c:pt>
                <c:pt idx="1894">
                  <c:v>1</c:v>
                </c:pt>
                <c:pt idx="1895">
                  <c:v>3</c:v>
                </c:pt>
                <c:pt idx="1896">
                  <c:v>3</c:v>
                </c:pt>
                <c:pt idx="1897">
                  <c:v>3</c:v>
                </c:pt>
                <c:pt idx="1898">
                  <c:v>3</c:v>
                </c:pt>
                <c:pt idx="1899">
                  <c:v>3</c:v>
                </c:pt>
                <c:pt idx="1900">
                  <c:v>2</c:v>
                </c:pt>
                <c:pt idx="1901">
                  <c:v>3</c:v>
                </c:pt>
                <c:pt idx="1902">
                  <c:v>4</c:v>
                </c:pt>
                <c:pt idx="1903">
                  <c:v>1</c:v>
                </c:pt>
                <c:pt idx="1904">
                  <c:v>1</c:v>
                </c:pt>
                <c:pt idx="1905">
                  <c:v>5</c:v>
                </c:pt>
                <c:pt idx="1906">
                  <c:v>3</c:v>
                </c:pt>
                <c:pt idx="1907">
                  <c:v>1</c:v>
                </c:pt>
                <c:pt idx="1908">
                  <c:v>1</c:v>
                </c:pt>
                <c:pt idx="1909">
                  <c:v>3</c:v>
                </c:pt>
                <c:pt idx="1910">
                  <c:v>3</c:v>
                </c:pt>
                <c:pt idx="1911">
                  <c:v>2</c:v>
                </c:pt>
                <c:pt idx="1912">
                  <c:v>5</c:v>
                </c:pt>
                <c:pt idx="1913">
                  <c:v>1</c:v>
                </c:pt>
                <c:pt idx="1914">
                  <c:v>1</c:v>
                </c:pt>
                <c:pt idx="1915">
                  <c:v>3</c:v>
                </c:pt>
                <c:pt idx="1916">
                  <c:v>5</c:v>
                </c:pt>
                <c:pt idx="1917">
                  <c:v>5</c:v>
                </c:pt>
                <c:pt idx="1918">
                  <c:v>3</c:v>
                </c:pt>
                <c:pt idx="1919">
                  <c:v>5</c:v>
                </c:pt>
                <c:pt idx="1920">
                  <c:v>3</c:v>
                </c:pt>
                <c:pt idx="1921">
                  <c:v>4</c:v>
                </c:pt>
                <c:pt idx="1922">
                  <c:v>4</c:v>
                </c:pt>
                <c:pt idx="1923">
                  <c:v>5</c:v>
                </c:pt>
                <c:pt idx="1924">
                  <c:v>4</c:v>
                </c:pt>
                <c:pt idx="1925">
                  <c:v>1</c:v>
                </c:pt>
                <c:pt idx="1926">
                  <c:v>3</c:v>
                </c:pt>
                <c:pt idx="1927">
                  <c:v>4</c:v>
                </c:pt>
                <c:pt idx="1928">
                  <c:v>5</c:v>
                </c:pt>
                <c:pt idx="1929">
                  <c:v>4</c:v>
                </c:pt>
                <c:pt idx="1930">
                  <c:v>2</c:v>
                </c:pt>
                <c:pt idx="1931">
                  <c:v>2</c:v>
                </c:pt>
                <c:pt idx="1932">
                  <c:v>1</c:v>
                </c:pt>
                <c:pt idx="1933">
                  <c:v>4</c:v>
                </c:pt>
                <c:pt idx="1934">
                  <c:v>4</c:v>
                </c:pt>
                <c:pt idx="1935">
                  <c:v>2</c:v>
                </c:pt>
                <c:pt idx="1936">
                  <c:v>1</c:v>
                </c:pt>
                <c:pt idx="1937">
                  <c:v>1</c:v>
                </c:pt>
                <c:pt idx="1938">
                  <c:v>5</c:v>
                </c:pt>
                <c:pt idx="1939">
                  <c:v>5</c:v>
                </c:pt>
                <c:pt idx="1940">
                  <c:v>1</c:v>
                </c:pt>
                <c:pt idx="1941">
                  <c:v>3</c:v>
                </c:pt>
                <c:pt idx="1942">
                  <c:v>5</c:v>
                </c:pt>
                <c:pt idx="1943">
                  <c:v>5</c:v>
                </c:pt>
                <c:pt idx="1944">
                  <c:v>3</c:v>
                </c:pt>
                <c:pt idx="1945">
                  <c:v>5</c:v>
                </c:pt>
                <c:pt idx="1946">
                  <c:v>3</c:v>
                </c:pt>
                <c:pt idx="1947">
                  <c:v>1</c:v>
                </c:pt>
                <c:pt idx="1948">
                  <c:v>5</c:v>
                </c:pt>
                <c:pt idx="1949">
                  <c:v>3</c:v>
                </c:pt>
                <c:pt idx="1950">
                  <c:v>4</c:v>
                </c:pt>
                <c:pt idx="1951">
                  <c:v>3</c:v>
                </c:pt>
                <c:pt idx="1952">
                  <c:v>4</c:v>
                </c:pt>
                <c:pt idx="1953">
                  <c:v>3</c:v>
                </c:pt>
                <c:pt idx="1954">
                  <c:v>1</c:v>
                </c:pt>
                <c:pt idx="1955">
                  <c:v>4</c:v>
                </c:pt>
                <c:pt idx="1956">
                  <c:v>5</c:v>
                </c:pt>
                <c:pt idx="1957">
                  <c:v>2</c:v>
                </c:pt>
                <c:pt idx="1958">
                  <c:v>2</c:v>
                </c:pt>
                <c:pt idx="1959">
                  <c:v>2</c:v>
                </c:pt>
                <c:pt idx="1960">
                  <c:v>4</c:v>
                </c:pt>
                <c:pt idx="1961">
                  <c:v>2</c:v>
                </c:pt>
                <c:pt idx="1962">
                  <c:v>1</c:v>
                </c:pt>
                <c:pt idx="1963">
                  <c:v>1</c:v>
                </c:pt>
                <c:pt idx="1964">
                  <c:v>3</c:v>
                </c:pt>
                <c:pt idx="1965">
                  <c:v>3</c:v>
                </c:pt>
                <c:pt idx="1966">
                  <c:v>5</c:v>
                </c:pt>
                <c:pt idx="1967">
                  <c:v>2</c:v>
                </c:pt>
                <c:pt idx="1968">
                  <c:v>4</c:v>
                </c:pt>
                <c:pt idx="1969">
                  <c:v>3</c:v>
                </c:pt>
                <c:pt idx="1970">
                  <c:v>4</c:v>
                </c:pt>
                <c:pt idx="1971">
                  <c:v>3</c:v>
                </c:pt>
                <c:pt idx="1972">
                  <c:v>5</c:v>
                </c:pt>
                <c:pt idx="1973">
                  <c:v>2</c:v>
                </c:pt>
                <c:pt idx="1974">
                  <c:v>3</c:v>
                </c:pt>
                <c:pt idx="1975">
                  <c:v>5</c:v>
                </c:pt>
                <c:pt idx="1976">
                  <c:v>4</c:v>
                </c:pt>
                <c:pt idx="1977">
                  <c:v>2</c:v>
                </c:pt>
                <c:pt idx="1978">
                  <c:v>2</c:v>
                </c:pt>
                <c:pt idx="1979">
                  <c:v>5</c:v>
                </c:pt>
                <c:pt idx="1980">
                  <c:v>2</c:v>
                </c:pt>
                <c:pt idx="1981">
                  <c:v>5</c:v>
                </c:pt>
                <c:pt idx="1982">
                  <c:v>1</c:v>
                </c:pt>
                <c:pt idx="1983">
                  <c:v>2</c:v>
                </c:pt>
                <c:pt idx="1984">
                  <c:v>3</c:v>
                </c:pt>
                <c:pt idx="1985">
                  <c:v>4</c:v>
                </c:pt>
                <c:pt idx="1986">
                  <c:v>5</c:v>
                </c:pt>
                <c:pt idx="1987">
                  <c:v>3</c:v>
                </c:pt>
                <c:pt idx="1988">
                  <c:v>4</c:v>
                </c:pt>
                <c:pt idx="1989">
                  <c:v>5</c:v>
                </c:pt>
                <c:pt idx="1990">
                  <c:v>5</c:v>
                </c:pt>
                <c:pt idx="1991">
                  <c:v>5</c:v>
                </c:pt>
                <c:pt idx="1992">
                  <c:v>1</c:v>
                </c:pt>
                <c:pt idx="1993">
                  <c:v>2</c:v>
                </c:pt>
                <c:pt idx="1994">
                  <c:v>2</c:v>
                </c:pt>
                <c:pt idx="1995">
                  <c:v>1</c:v>
                </c:pt>
                <c:pt idx="1996">
                  <c:v>3</c:v>
                </c:pt>
                <c:pt idx="1997">
                  <c:v>5</c:v>
                </c:pt>
                <c:pt idx="1998">
                  <c:v>3</c:v>
                </c:pt>
                <c:pt idx="1999">
                  <c:v>5</c:v>
                </c:pt>
                <c:pt idx="2000">
                  <c:v>5</c:v>
                </c:pt>
                <c:pt idx="2001">
                  <c:v>5</c:v>
                </c:pt>
                <c:pt idx="2002">
                  <c:v>2</c:v>
                </c:pt>
                <c:pt idx="2003">
                  <c:v>3</c:v>
                </c:pt>
                <c:pt idx="2004">
                  <c:v>5</c:v>
                </c:pt>
                <c:pt idx="2005">
                  <c:v>3</c:v>
                </c:pt>
                <c:pt idx="2006">
                  <c:v>1</c:v>
                </c:pt>
                <c:pt idx="2007">
                  <c:v>4</c:v>
                </c:pt>
                <c:pt idx="2008">
                  <c:v>2</c:v>
                </c:pt>
                <c:pt idx="2009">
                  <c:v>4</c:v>
                </c:pt>
                <c:pt idx="2010">
                  <c:v>1</c:v>
                </c:pt>
                <c:pt idx="2011">
                  <c:v>3</c:v>
                </c:pt>
                <c:pt idx="2012">
                  <c:v>5</c:v>
                </c:pt>
                <c:pt idx="2013">
                  <c:v>3</c:v>
                </c:pt>
                <c:pt idx="2014">
                  <c:v>2</c:v>
                </c:pt>
                <c:pt idx="2015">
                  <c:v>5</c:v>
                </c:pt>
                <c:pt idx="2016">
                  <c:v>3</c:v>
                </c:pt>
                <c:pt idx="2017">
                  <c:v>2</c:v>
                </c:pt>
                <c:pt idx="2018">
                  <c:v>1</c:v>
                </c:pt>
                <c:pt idx="2019">
                  <c:v>1</c:v>
                </c:pt>
                <c:pt idx="2020">
                  <c:v>2</c:v>
                </c:pt>
                <c:pt idx="2021">
                  <c:v>1</c:v>
                </c:pt>
                <c:pt idx="2022">
                  <c:v>3</c:v>
                </c:pt>
                <c:pt idx="2023">
                  <c:v>4</c:v>
                </c:pt>
                <c:pt idx="2024">
                  <c:v>2</c:v>
                </c:pt>
                <c:pt idx="2025">
                  <c:v>5</c:v>
                </c:pt>
                <c:pt idx="2026">
                  <c:v>2</c:v>
                </c:pt>
                <c:pt idx="2027">
                  <c:v>5</c:v>
                </c:pt>
                <c:pt idx="2028">
                  <c:v>3</c:v>
                </c:pt>
                <c:pt idx="2029">
                  <c:v>5</c:v>
                </c:pt>
                <c:pt idx="2030">
                  <c:v>5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4</c:v>
                </c:pt>
                <c:pt idx="2036">
                  <c:v>4</c:v>
                </c:pt>
                <c:pt idx="2037">
                  <c:v>2</c:v>
                </c:pt>
                <c:pt idx="2038">
                  <c:v>4</c:v>
                </c:pt>
                <c:pt idx="2039">
                  <c:v>4</c:v>
                </c:pt>
                <c:pt idx="2040">
                  <c:v>5</c:v>
                </c:pt>
                <c:pt idx="2041">
                  <c:v>1</c:v>
                </c:pt>
                <c:pt idx="2042">
                  <c:v>2</c:v>
                </c:pt>
                <c:pt idx="2043">
                  <c:v>2</c:v>
                </c:pt>
                <c:pt idx="2044">
                  <c:v>5</c:v>
                </c:pt>
                <c:pt idx="2045">
                  <c:v>5</c:v>
                </c:pt>
                <c:pt idx="2046">
                  <c:v>1</c:v>
                </c:pt>
                <c:pt idx="2047">
                  <c:v>5</c:v>
                </c:pt>
                <c:pt idx="2048">
                  <c:v>4</c:v>
                </c:pt>
                <c:pt idx="2049">
                  <c:v>1</c:v>
                </c:pt>
                <c:pt idx="2050">
                  <c:v>5</c:v>
                </c:pt>
                <c:pt idx="2051">
                  <c:v>4</c:v>
                </c:pt>
                <c:pt idx="2052">
                  <c:v>2</c:v>
                </c:pt>
                <c:pt idx="2053">
                  <c:v>3</c:v>
                </c:pt>
                <c:pt idx="2054">
                  <c:v>1</c:v>
                </c:pt>
                <c:pt idx="2055">
                  <c:v>3</c:v>
                </c:pt>
                <c:pt idx="2056">
                  <c:v>4</c:v>
                </c:pt>
                <c:pt idx="2057">
                  <c:v>3</c:v>
                </c:pt>
                <c:pt idx="2058">
                  <c:v>2</c:v>
                </c:pt>
                <c:pt idx="2059">
                  <c:v>5</c:v>
                </c:pt>
                <c:pt idx="2060">
                  <c:v>1</c:v>
                </c:pt>
                <c:pt idx="2061">
                  <c:v>1</c:v>
                </c:pt>
                <c:pt idx="2062">
                  <c:v>4</c:v>
                </c:pt>
                <c:pt idx="2063">
                  <c:v>2</c:v>
                </c:pt>
                <c:pt idx="2064">
                  <c:v>2</c:v>
                </c:pt>
                <c:pt idx="2065">
                  <c:v>1</c:v>
                </c:pt>
                <c:pt idx="2066">
                  <c:v>2</c:v>
                </c:pt>
                <c:pt idx="2067">
                  <c:v>1</c:v>
                </c:pt>
                <c:pt idx="2068">
                  <c:v>3</c:v>
                </c:pt>
                <c:pt idx="2069">
                  <c:v>4</c:v>
                </c:pt>
                <c:pt idx="2070">
                  <c:v>3</c:v>
                </c:pt>
                <c:pt idx="2071">
                  <c:v>5</c:v>
                </c:pt>
                <c:pt idx="2072">
                  <c:v>1</c:v>
                </c:pt>
                <c:pt idx="2073">
                  <c:v>2</c:v>
                </c:pt>
                <c:pt idx="2074">
                  <c:v>3</c:v>
                </c:pt>
                <c:pt idx="2075">
                  <c:v>4</c:v>
                </c:pt>
                <c:pt idx="2076">
                  <c:v>1</c:v>
                </c:pt>
                <c:pt idx="2077">
                  <c:v>4</c:v>
                </c:pt>
                <c:pt idx="2078">
                  <c:v>4</c:v>
                </c:pt>
                <c:pt idx="2079">
                  <c:v>2</c:v>
                </c:pt>
                <c:pt idx="2080">
                  <c:v>5</c:v>
                </c:pt>
                <c:pt idx="2081">
                  <c:v>1</c:v>
                </c:pt>
                <c:pt idx="2082">
                  <c:v>4</c:v>
                </c:pt>
                <c:pt idx="2083">
                  <c:v>3</c:v>
                </c:pt>
                <c:pt idx="2084">
                  <c:v>4</c:v>
                </c:pt>
                <c:pt idx="2085">
                  <c:v>5</c:v>
                </c:pt>
                <c:pt idx="2086">
                  <c:v>5</c:v>
                </c:pt>
                <c:pt idx="2087">
                  <c:v>2</c:v>
                </c:pt>
                <c:pt idx="2088">
                  <c:v>3</c:v>
                </c:pt>
                <c:pt idx="2089">
                  <c:v>3</c:v>
                </c:pt>
                <c:pt idx="2090">
                  <c:v>3</c:v>
                </c:pt>
                <c:pt idx="2091">
                  <c:v>3</c:v>
                </c:pt>
                <c:pt idx="2092">
                  <c:v>2</c:v>
                </c:pt>
                <c:pt idx="2093">
                  <c:v>2</c:v>
                </c:pt>
                <c:pt idx="2094">
                  <c:v>2</c:v>
                </c:pt>
                <c:pt idx="2095">
                  <c:v>1</c:v>
                </c:pt>
                <c:pt idx="2096">
                  <c:v>4</c:v>
                </c:pt>
                <c:pt idx="2097">
                  <c:v>3</c:v>
                </c:pt>
                <c:pt idx="2098">
                  <c:v>1</c:v>
                </c:pt>
                <c:pt idx="2099">
                  <c:v>1</c:v>
                </c:pt>
                <c:pt idx="2100">
                  <c:v>5</c:v>
                </c:pt>
                <c:pt idx="2101">
                  <c:v>3</c:v>
                </c:pt>
                <c:pt idx="2102">
                  <c:v>2</c:v>
                </c:pt>
                <c:pt idx="2103">
                  <c:v>1</c:v>
                </c:pt>
                <c:pt idx="2104">
                  <c:v>2</c:v>
                </c:pt>
                <c:pt idx="2105">
                  <c:v>3</c:v>
                </c:pt>
                <c:pt idx="2106">
                  <c:v>3</c:v>
                </c:pt>
                <c:pt idx="2107">
                  <c:v>1</c:v>
                </c:pt>
                <c:pt idx="2108">
                  <c:v>3</c:v>
                </c:pt>
                <c:pt idx="2109">
                  <c:v>5</c:v>
                </c:pt>
                <c:pt idx="2110">
                  <c:v>4</c:v>
                </c:pt>
                <c:pt idx="2111">
                  <c:v>5</c:v>
                </c:pt>
                <c:pt idx="2112">
                  <c:v>4</c:v>
                </c:pt>
                <c:pt idx="2113">
                  <c:v>3</c:v>
                </c:pt>
                <c:pt idx="2114">
                  <c:v>1</c:v>
                </c:pt>
                <c:pt idx="2115">
                  <c:v>5</c:v>
                </c:pt>
                <c:pt idx="2116">
                  <c:v>5</c:v>
                </c:pt>
                <c:pt idx="2117">
                  <c:v>2</c:v>
                </c:pt>
                <c:pt idx="2118">
                  <c:v>3</c:v>
                </c:pt>
                <c:pt idx="2119">
                  <c:v>5</c:v>
                </c:pt>
                <c:pt idx="2120">
                  <c:v>2</c:v>
                </c:pt>
                <c:pt idx="2121">
                  <c:v>2</c:v>
                </c:pt>
                <c:pt idx="2122">
                  <c:v>3</c:v>
                </c:pt>
                <c:pt idx="2123">
                  <c:v>2</c:v>
                </c:pt>
                <c:pt idx="2124">
                  <c:v>3</c:v>
                </c:pt>
                <c:pt idx="2125">
                  <c:v>3</c:v>
                </c:pt>
                <c:pt idx="2126">
                  <c:v>2</c:v>
                </c:pt>
                <c:pt idx="2127">
                  <c:v>4</c:v>
                </c:pt>
                <c:pt idx="2128">
                  <c:v>2</c:v>
                </c:pt>
                <c:pt idx="2129">
                  <c:v>2</c:v>
                </c:pt>
                <c:pt idx="2130">
                  <c:v>3</c:v>
                </c:pt>
                <c:pt idx="2131">
                  <c:v>4</c:v>
                </c:pt>
                <c:pt idx="2132">
                  <c:v>3</c:v>
                </c:pt>
                <c:pt idx="2133">
                  <c:v>1</c:v>
                </c:pt>
                <c:pt idx="2134">
                  <c:v>2</c:v>
                </c:pt>
                <c:pt idx="2135">
                  <c:v>2</c:v>
                </c:pt>
                <c:pt idx="2136">
                  <c:v>4</c:v>
                </c:pt>
                <c:pt idx="2137">
                  <c:v>2</c:v>
                </c:pt>
                <c:pt idx="2138">
                  <c:v>4</c:v>
                </c:pt>
                <c:pt idx="2139">
                  <c:v>3</c:v>
                </c:pt>
                <c:pt idx="2140">
                  <c:v>2</c:v>
                </c:pt>
                <c:pt idx="2141">
                  <c:v>5</c:v>
                </c:pt>
                <c:pt idx="2142">
                  <c:v>2</c:v>
                </c:pt>
                <c:pt idx="2143">
                  <c:v>3</c:v>
                </c:pt>
                <c:pt idx="2144">
                  <c:v>1</c:v>
                </c:pt>
                <c:pt idx="2145">
                  <c:v>1</c:v>
                </c:pt>
                <c:pt idx="2146">
                  <c:v>2</c:v>
                </c:pt>
                <c:pt idx="2147">
                  <c:v>1</c:v>
                </c:pt>
                <c:pt idx="2148">
                  <c:v>5</c:v>
                </c:pt>
                <c:pt idx="2149">
                  <c:v>4</c:v>
                </c:pt>
                <c:pt idx="2150">
                  <c:v>5</c:v>
                </c:pt>
                <c:pt idx="2151">
                  <c:v>1</c:v>
                </c:pt>
                <c:pt idx="2152">
                  <c:v>3</c:v>
                </c:pt>
                <c:pt idx="2153">
                  <c:v>1</c:v>
                </c:pt>
                <c:pt idx="2154">
                  <c:v>5</c:v>
                </c:pt>
                <c:pt idx="2155">
                  <c:v>1</c:v>
                </c:pt>
                <c:pt idx="2156">
                  <c:v>4</c:v>
                </c:pt>
                <c:pt idx="2157">
                  <c:v>5</c:v>
                </c:pt>
                <c:pt idx="2158">
                  <c:v>4</c:v>
                </c:pt>
                <c:pt idx="2159">
                  <c:v>3</c:v>
                </c:pt>
                <c:pt idx="2160">
                  <c:v>1</c:v>
                </c:pt>
                <c:pt idx="2161">
                  <c:v>2</c:v>
                </c:pt>
                <c:pt idx="2162">
                  <c:v>3</c:v>
                </c:pt>
                <c:pt idx="2163">
                  <c:v>1</c:v>
                </c:pt>
                <c:pt idx="2164">
                  <c:v>2</c:v>
                </c:pt>
                <c:pt idx="2165">
                  <c:v>3</c:v>
                </c:pt>
                <c:pt idx="2166">
                  <c:v>3</c:v>
                </c:pt>
                <c:pt idx="2167">
                  <c:v>3</c:v>
                </c:pt>
                <c:pt idx="2168">
                  <c:v>3</c:v>
                </c:pt>
                <c:pt idx="2169">
                  <c:v>1</c:v>
                </c:pt>
                <c:pt idx="2170">
                  <c:v>4</c:v>
                </c:pt>
                <c:pt idx="2171">
                  <c:v>1</c:v>
                </c:pt>
                <c:pt idx="2172">
                  <c:v>5</c:v>
                </c:pt>
                <c:pt idx="2173">
                  <c:v>4</c:v>
                </c:pt>
                <c:pt idx="2174">
                  <c:v>2</c:v>
                </c:pt>
                <c:pt idx="2175">
                  <c:v>3</c:v>
                </c:pt>
                <c:pt idx="2176">
                  <c:v>3</c:v>
                </c:pt>
                <c:pt idx="2177">
                  <c:v>1</c:v>
                </c:pt>
                <c:pt idx="2178">
                  <c:v>1</c:v>
                </c:pt>
                <c:pt idx="2179">
                  <c:v>4</c:v>
                </c:pt>
                <c:pt idx="2180">
                  <c:v>4</c:v>
                </c:pt>
                <c:pt idx="2181">
                  <c:v>5</c:v>
                </c:pt>
                <c:pt idx="2182">
                  <c:v>2</c:v>
                </c:pt>
                <c:pt idx="2183">
                  <c:v>2</c:v>
                </c:pt>
                <c:pt idx="2184">
                  <c:v>1</c:v>
                </c:pt>
                <c:pt idx="2185">
                  <c:v>3</c:v>
                </c:pt>
                <c:pt idx="2186">
                  <c:v>2</c:v>
                </c:pt>
                <c:pt idx="2187">
                  <c:v>4</c:v>
                </c:pt>
                <c:pt idx="2188">
                  <c:v>5</c:v>
                </c:pt>
                <c:pt idx="2189">
                  <c:v>3</c:v>
                </c:pt>
                <c:pt idx="2190">
                  <c:v>2</c:v>
                </c:pt>
                <c:pt idx="2191">
                  <c:v>1</c:v>
                </c:pt>
                <c:pt idx="2192">
                  <c:v>4</c:v>
                </c:pt>
                <c:pt idx="2193">
                  <c:v>3</c:v>
                </c:pt>
                <c:pt idx="2194">
                  <c:v>4</c:v>
                </c:pt>
                <c:pt idx="2195">
                  <c:v>1</c:v>
                </c:pt>
                <c:pt idx="2196">
                  <c:v>4</c:v>
                </c:pt>
                <c:pt idx="2197">
                  <c:v>3</c:v>
                </c:pt>
                <c:pt idx="2198">
                  <c:v>2</c:v>
                </c:pt>
                <c:pt idx="2199">
                  <c:v>4</c:v>
                </c:pt>
                <c:pt idx="2200">
                  <c:v>1</c:v>
                </c:pt>
                <c:pt idx="2201">
                  <c:v>2</c:v>
                </c:pt>
                <c:pt idx="2202">
                  <c:v>5</c:v>
                </c:pt>
                <c:pt idx="2203">
                  <c:v>5</c:v>
                </c:pt>
                <c:pt idx="2204">
                  <c:v>5</c:v>
                </c:pt>
                <c:pt idx="2205">
                  <c:v>3</c:v>
                </c:pt>
                <c:pt idx="2206">
                  <c:v>3</c:v>
                </c:pt>
                <c:pt idx="2207">
                  <c:v>5</c:v>
                </c:pt>
                <c:pt idx="2208">
                  <c:v>4</c:v>
                </c:pt>
                <c:pt idx="2209">
                  <c:v>5</c:v>
                </c:pt>
                <c:pt idx="2210">
                  <c:v>1</c:v>
                </c:pt>
                <c:pt idx="2211">
                  <c:v>3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3</c:v>
                </c:pt>
                <c:pt idx="2216">
                  <c:v>3</c:v>
                </c:pt>
                <c:pt idx="2217">
                  <c:v>5</c:v>
                </c:pt>
                <c:pt idx="2218">
                  <c:v>4</c:v>
                </c:pt>
                <c:pt idx="2219">
                  <c:v>5</c:v>
                </c:pt>
                <c:pt idx="2220">
                  <c:v>2</c:v>
                </c:pt>
                <c:pt idx="2221">
                  <c:v>3</c:v>
                </c:pt>
                <c:pt idx="2222">
                  <c:v>5</c:v>
                </c:pt>
                <c:pt idx="2223">
                  <c:v>4</c:v>
                </c:pt>
                <c:pt idx="2224">
                  <c:v>4</c:v>
                </c:pt>
                <c:pt idx="2225">
                  <c:v>1</c:v>
                </c:pt>
                <c:pt idx="2226">
                  <c:v>4</c:v>
                </c:pt>
                <c:pt idx="2227">
                  <c:v>2</c:v>
                </c:pt>
                <c:pt idx="2228">
                  <c:v>5</c:v>
                </c:pt>
                <c:pt idx="2229">
                  <c:v>2</c:v>
                </c:pt>
                <c:pt idx="2230">
                  <c:v>5</c:v>
                </c:pt>
                <c:pt idx="2231">
                  <c:v>1</c:v>
                </c:pt>
                <c:pt idx="2232">
                  <c:v>5</c:v>
                </c:pt>
                <c:pt idx="2233">
                  <c:v>1</c:v>
                </c:pt>
                <c:pt idx="2234">
                  <c:v>5</c:v>
                </c:pt>
                <c:pt idx="2235">
                  <c:v>4</c:v>
                </c:pt>
                <c:pt idx="2236">
                  <c:v>1</c:v>
                </c:pt>
                <c:pt idx="2237">
                  <c:v>1</c:v>
                </c:pt>
                <c:pt idx="2238">
                  <c:v>2</c:v>
                </c:pt>
                <c:pt idx="2239">
                  <c:v>1</c:v>
                </c:pt>
                <c:pt idx="2240">
                  <c:v>3</c:v>
                </c:pt>
                <c:pt idx="2241">
                  <c:v>3</c:v>
                </c:pt>
                <c:pt idx="2242">
                  <c:v>1</c:v>
                </c:pt>
                <c:pt idx="2243">
                  <c:v>5</c:v>
                </c:pt>
                <c:pt idx="2244">
                  <c:v>4</c:v>
                </c:pt>
                <c:pt idx="2245">
                  <c:v>3</c:v>
                </c:pt>
                <c:pt idx="2246">
                  <c:v>1</c:v>
                </c:pt>
                <c:pt idx="2247">
                  <c:v>4</c:v>
                </c:pt>
                <c:pt idx="2248">
                  <c:v>4</c:v>
                </c:pt>
                <c:pt idx="2249">
                  <c:v>3</c:v>
                </c:pt>
                <c:pt idx="2250">
                  <c:v>5</c:v>
                </c:pt>
                <c:pt idx="2251">
                  <c:v>2</c:v>
                </c:pt>
                <c:pt idx="2252">
                  <c:v>3</c:v>
                </c:pt>
                <c:pt idx="2253">
                  <c:v>2</c:v>
                </c:pt>
                <c:pt idx="2254">
                  <c:v>3</c:v>
                </c:pt>
                <c:pt idx="2255">
                  <c:v>2</c:v>
                </c:pt>
                <c:pt idx="2256">
                  <c:v>2</c:v>
                </c:pt>
                <c:pt idx="2257">
                  <c:v>1</c:v>
                </c:pt>
                <c:pt idx="2258">
                  <c:v>2</c:v>
                </c:pt>
                <c:pt idx="2259">
                  <c:v>5</c:v>
                </c:pt>
                <c:pt idx="2260">
                  <c:v>3</c:v>
                </c:pt>
                <c:pt idx="2261">
                  <c:v>4</c:v>
                </c:pt>
                <c:pt idx="2262">
                  <c:v>1</c:v>
                </c:pt>
                <c:pt idx="2263">
                  <c:v>2</c:v>
                </c:pt>
                <c:pt idx="2264">
                  <c:v>5</c:v>
                </c:pt>
                <c:pt idx="2265">
                  <c:v>4</c:v>
                </c:pt>
                <c:pt idx="2266">
                  <c:v>5</c:v>
                </c:pt>
                <c:pt idx="2267">
                  <c:v>1</c:v>
                </c:pt>
                <c:pt idx="2268">
                  <c:v>1</c:v>
                </c:pt>
                <c:pt idx="2269">
                  <c:v>5</c:v>
                </c:pt>
                <c:pt idx="2270">
                  <c:v>4</c:v>
                </c:pt>
                <c:pt idx="2271">
                  <c:v>4</c:v>
                </c:pt>
                <c:pt idx="2272">
                  <c:v>3</c:v>
                </c:pt>
                <c:pt idx="2273">
                  <c:v>5</c:v>
                </c:pt>
                <c:pt idx="2274">
                  <c:v>1</c:v>
                </c:pt>
                <c:pt idx="2275">
                  <c:v>1</c:v>
                </c:pt>
                <c:pt idx="2276">
                  <c:v>3</c:v>
                </c:pt>
                <c:pt idx="2277">
                  <c:v>1</c:v>
                </c:pt>
                <c:pt idx="2278">
                  <c:v>5</c:v>
                </c:pt>
                <c:pt idx="2279">
                  <c:v>4</c:v>
                </c:pt>
                <c:pt idx="2280">
                  <c:v>5</c:v>
                </c:pt>
                <c:pt idx="2281">
                  <c:v>2</c:v>
                </c:pt>
                <c:pt idx="2282">
                  <c:v>4</c:v>
                </c:pt>
                <c:pt idx="2283">
                  <c:v>2</c:v>
                </c:pt>
                <c:pt idx="2284">
                  <c:v>5</c:v>
                </c:pt>
                <c:pt idx="2285">
                  <c:v>2</c:v>
                </c:pt>
                <c:pt idx="2286">
                  <c:v>2</c:v>
                </c:pt>
                <c:pt idx="2287">
                  <c:v>1</c:v>
                </c:pt>
                <c:pt idx="2288">
                  <c:v>3</c:v>
                </c:pt>
                <c:pt idx="2289">
                  <c:v>1</c:v>
                </c:pt>
                <c:pt idx="2290">
                  <c:v>2</c:v>
                </c:pt>
                <c:pt idx="2291">
                  <c:v>4</c:v>
                </c:pt>
                <c:pt idx="2292">
                  <c:v>1</c:v>
                </c:pt>
                <c:pt idx="2293">
                  <c:v>4</c:v>
                </c:pt>
                <c:pt idx="2294">
                  <c:v>3</c:v>
                </c:pt>
                <c:pt idx="2295">
                  <c:v>1</c:v>
                </c:pt>
                <c:pt idx="2296">
                  <c:v>3</c:v>
                </c:pt>
                <c:pt idx="2297">
                  <c:v>3</c:v>
                </c:pt>
                <c:pt idx="2298">
                  <c:v>5</c:v>
                </c:pt>
                <c:pt idx="2299">
                  <c:v>3</c:v>
                </c:pt>
                <c:pt idx="2300">
                  <c:v>4</c:v>
                </c:pt>
                <c:pt idx="2301">
                  <c:v>3</c:v>
                </c:pt>
                <c:pt idx="2302">
                  <c:v>5</c:v>
                </c:pt>
                <c:pt idx="2303">
                  <c:v>1</c:v>
                </c:pt>
                <c:pt idx="2304">
                  <c:v>1</c:v>
                </c:pt>
                <c:pt idx="2305">
                  <c:v>5</c:v>
                </c:pt>
                <c:pt idx="2306">
                  <c:v>3</c:v>
                </c:pt>
                <c:pt idx="2307">
                  <c:v>1</c:v>
                </c:pt>
                <c:pt idx="2308">
                  <c:v>5</c:v>
                </c:pt>
                <c:pt idx="2309">
                  <c:v>5</c:v>
                </c:pt>
                <c:pt idx="2310">
                  <c:v>5</c:v>
                </c:pt>
                <c:pt idx="2311">
                  <c:v>4</c:v>
                </c:pt>
                <c:pt idx="2312">
                  <c:v>5</c:v>
                </c:pt>
                <c:pt idx="2313">
                  <c:v>3</c:v>
                </c:pt>
                <c:pt idx="2314">
                  <c:v>5</c:v>
                </c:pt>
                <c:pt idx="2315">
                  <c:v>5</c:v>
                </c:pt>
                <c:pt idx="2316">
                  <c:v>5</c:v>
                </c:pt>
                <c:pt idx="2317">
                  <c:v>1</c:v>
                </c:pt>
                <c:pt idx="2318">
                  <c:v>3</c:v>
                </c:pt>
                <c:pt idx="2319">
                  <c:v>5</c:v>
                </c:pt>
                <c:pt idx="2320">
                  <c:v>2</c:v>
                </c:pt>
                <c:pt idx="2321">
                  <c:v>5</c:v>
                </c:pt>
                <c:pt idx="2322">
                  <c:v>3</c:v>
                </c:pt>
                <c:pt idx="2323">
                  <c:v>2</c:v>
                </c:pt>
                <c:pt idx="2324">
                  <c:v>5</c:v>
                </c:pt>
                <c:pt idx="2325">
                  <c:v>1</c:v>
                </c:pt>
                <c:pt idx="2326">
                  <c:v>2</c:v>
                </c:pt>
                <c:pt idx="2327">
                  <c:v>3</c:v>
                </c:pt>
                <c:pt idx="2328">
                  <c:v>4</c:v>
                </c:pt>
                <c:pt idx="2329">
                  <c:v>3</c:v>
                </c:pt>
                <c:pt idx="2330">
                  <c:v>3</c:v>
                </c:pt>
                <c:pt idx="2331">
                  <c:v>4</c:v>
                </c:pt>
                <c:pt idx="2332">
                  <c:v>2</c:v>
                </c:pt>
                <c:pt idx="2333">
                  <c:v>5</c:v>
                </c:pt>
                <c:pt idx="2334">
                  <c:v>5</c:v>
                </c:pt>
                <c:pt idx="2335">
                  <c:v>3</c:v>
                </c:pt>
                <c:pt idx="2336">
                  <c:v>3</c:v>
                </c:pt>
                <c:pt idx="2337">
                  <c:v>1</c:v>
                </c:pt>
                <c:pt idx="2338">
                  <c:v>5</c:v>
                </c:pt>
                <c:pt idx="2339">
                  <c:v>4</c:v>
                </c:pt>
                <c:pt idx="2340">
                  <c:v>2</c:v>
                </c:pt>
                <c:pt idx="2341">
                  <c:v>2</c:v>
                </c:pt>
                <c:pt idx="2342">
                  <c:v>4</c:v>
                </c:pt>
                <c:pt idx="2343">
                  <c:v>3</c:v>
                </c:pt>
                <c:pt idx="2344">
                  <c:v>1</c:v>
                </c:pt>
                <c:pt idx="2345">
                  <c:v>4</c:v>
                </c:pt>
                <c:pt idx="2346">
                  <c:v>1</c:v>
                </c:pt>
                <c:pt idx="2347">
                  <c:v>1</c:v>
                </c:pt>
                <c:pt idx="2348">
                  <c:v>5</c:v>
                </c:pt>
                <c:pt idx="2349">
                  <c:v>2</c:v>
                </c:pt>
                <c:pt idx="2350">
                  <c:v>3</c:v>
                </c:pt>
                <c:pt idx="2351">
                  <c:v>5</c:v>
                </c:pt>
                <c:pt idx="2352">
                  <c:v>3</c:v>
                </c:pt>
                <c:pt idx="2353">
                  <c:v>1</c:v>
                </c:pt>
                <c:pt idx="2354">
                  <c:v>2</c:v>
                </c:pt>
                <c:pt idx="2355">
                  <c:v>5</c:v>
                </c:pt>
                <c:pt idx="2356">
                  <c:v>1</c:v>
                </c:pt>
                <c:pt idx="2357">
                  <c:v>4</c:v>
                </c:pt>
                <c:pt idx="2358">
                  <c:v>1</c:v>
                </c:pt>
                <c:pt idx="2359">
                  <c:v>3</c:v>
                </c:pt>
                <c:pt idx="2360">
                  <c:v>1</c:v>
                </c:pt>
                <c:pt idx="2361">
                  <c:v>1</c:v>
                </c:pt>
                <c:pt idx="2362">
                  <c:v>1</c:v>
                </c:pt>
                <c:pt idx="2363">
                  <c:v>1</c:v>
                </c:pt>
                <c:pt idx="2364">
                  <c:v>4</c:v>
                </c:pt>
                <c:pt idx="2365">
                  <c:v>5</c:v>
                </c:pt>
                <c:pt idx="2366">
                  <c:v>2</c:v>
                </c:pt>
                <c:pt idx="2367">
                  <c:v>2</c:v>
                </c:pt>
                <c:pt idx="2368">
                  <c:v>4</c:v>
                </c:pt>
                <c:pt idx="2369">
                  <c:v>2</c:v>
                </c:pt>
                <c:pt idx="2370">
                  <c:v>2</c:v>
                </c:pt>
                <c:pt idx="2371">
                  <c:v>4</c:v>
                </c:pt>
                <c:pt idx="2372">
                  <c:v>2</c:v>
                </c:pt>
                <c:pt idx="2373">
                  <c:v>3</c:v>
                </c:pt>
                <c:pt idx="2374">
                  <c:v>2</c:v>
                </c:pt>
                <c:pt idx="2375">
                  <c:v>2</c:v>
                </c:pt>
                <c:pt idx="2376">
                  <c:v>3</c:v>
                </c:pt>
                <c:pt idx="2377">
                  <c:v>3</c:v>
                </c:pt>
                <c:pt idx="2378">
                  <c:v>2</c:v>
                </c:pt>
                <c:pt idx="2379">
                  <c:v>3</c:v>
                </c:pt>
                <c:pt idx="2380">
                  <c:v>4</c:v>
                </c:pt>
                <c:pt idx="2381">
                  <c:v>4</c:v>
                </c:pt>
                <c:pt idx="2382">
                  <c:v>4</c:v>
                </c:pt>
                <c:pt idx="2383">
                  <c:v>4</c:v>
                </c:pt>
                <c:pt idx="2384">
                  <c:v>2</c:v>
                </c:pt>
                <c:pt idx="2385">
                  <c:v>1</c:v>
                </c:pt>
                <c:pt idx="2386">
                  <c:v>3</c:v>
                </c:pt>
                <c:pt idx="2387">
                  <c:v>4</c:v>
                </c:pt>
                <c:pt idx="2388">
                  <c:v>3</c:v>
                </c:pt>
                <c:pt idx="2389">
                  <c:v>3</c:v>
                </c:pt>
                <c:pt idx="2390">
                  <c:v>5</c:v>
                </c:pt>
                <c:pt idx="2391">
                  <c:v>4</c:v>
                </c:pt>
                <c:pt idx="2392">
                  <c:v>3</c:v>
                </c:pt>
                <c:pt idx="2393">
                  <c:v>1</c:v>
                </c:pt>
                <c:pt idx="2394">
                  <c:v>5</c:v>
                </c:pt>
                <c:pt idx="2395">
                  <c:v>5</c:v>
                </c:pt>
                <c:pt idx="2396">
                  <c:v>4</c:v>
                </c:pt>
                <c:pt idx="2397">
                  <c:v>4</c:v>
                </c:pt>
                <c:pt idx="2398">
                  <c:v>2</c:v>
                </c:pt>
                <c:pt idx="2399">
                  <c:v>5</c:v>
                </c:pt>
                <c:pt idx="2400">
                  <c:v>5</c:v>
                </c:pt>
                <c:pt idx="2401">
                  <c:v>3</c:v>
                </c:pt>
                <c:pt idx="2402">
                  <c:v>3</c:v>
                </c:pt>
                <c:pt idx="2403">
                  <c:v>3</c:v>
                </c:pt>
                <c:pt idx="2404">
                  <c:v>1</c:v>
                </c:pt>
                <c:pt idx="2405">
                  <c:v>3</c:v>
                </c:pt>
                <c:pt idx="2406">
                  <c:v>2</c:v>
                </c:pt>
                <c:pt idx="2407">
                  <c:v>3</c:v>
                </c:pt>
                <c:pt idx="2408">
                  <c:v>4</c:v>
                </c:pt>
                <c:pt idx="2409">
                  <c:v>2</c:v>
                </c:pt>
                <c:pt idx="2410">
                  <c:v>5</c:v>
                </c:pt>
                <c:pt idx="2411">
                  <c:v>1</c:v>
                </c:pt>
                <c:pt idx="2412">
                  <c:v>5</c:v>
                </c:pt>
                <c:pt idx="2413">
                  <c:v>2</c:v>
                </c:pt>
                <c:pt idx="2414">
                  <c:v>2</c:v>
                </c:pt>
                <c:pt idx="2415">
                  <c:v>2</c:v>
                </c:pt>
                <c:pt idx="2416">
                  <c:v>4</c:v>
                </c:pt>
                <c:pt idx="2417">
                  <c:v>1</c:v>
                </c:pt>
                <c:pt idx="2418">
                  <c:v>1</c:v>
                </c:pt>
                <c:pt idx="2419">
                  <c:v>5</c:v>
                </c:pt>
                <c:pt idx="2420">
                  <c:v>4</c:v>
                </c:pt>
                <c:pt idx="2421">
                  <c:v>2</c:v>
                </c:pt>
                <c:pt idx="2422">
                  <c:v>5</c:v>
                </c:pt>
                <c:pt idx="2423">
                  <c:v>4</c:v>
                </c:pt>
                <c:pt idx="2424">
                  <c:v>2</c:v>
                </c:pt>
                <c:pt idx="2425">
                  <c:v>1</c:v>
                </c:pt>
                <c:pt idx="2426">
                  <c:v>3</c:v>
                </c:pt>
                <c:pt idx="2427">
                  <c:v>3</c:v>
                </c:pt>
                <c:pt idx="2428">
                  <c:v>4</c:v>
                </c:pt>
                <c:pt idx="2429">
                  <c:v>4</c:v>
                </c:pt>
                <c:pt idx="2430">
                  <c:v>3</c:v>
                </c:pt>
                <c:pt idx="2431">
                  <c:v>3</c:v>
                </c:pt>
                <c:pt idx="2432">
                  <c:v>1</c:v>
                </c:pt>
                <c:pt idx="2433">
                  <c:v>3</c:v>
                </c:pt>
                <c:pt idx="2434">
                  <c:v>1</c:v>
                </c:pt>
                <c:pt idx="2435">
                  <c:v>4</c:v>
                </c:pt>
                <c:pt idx="2436">
                  <c:v>1</c:v>
                </c:pt>
                <c:pt idx="2437">
                  <c:v>4</c:v>
                </c:pt>
                <c:pt idx="2438">
                  <c:v>1</c:v>
                </c:pt>
                <c:pt idx="2439">
                  <c:v>5</c:v>
                </c:pt>
                <c:pt idx="2440">
                  <c:v>5</c:v>
                </c:pt>
                <c:pt idx="2441">
                  <c:v>4</c:v>
                </c:pt>
                <c:pt idx="2442">
                  <c:v>5</c:v>
                </c:pt>
                <c:pt idx="2443">
                  <c:v>3</c:v>
                </c:pt>
                <c:pt idx="2444">
                  <c:v>4</c:v>
                </c:pt>
                <c:pt idx="2445">
                  <c:v>3</c:v>
                </c:pt>
                <c:pt idx="2446">
                  <c:v>4</c:v>
                </c:pt>
                <c:pt idx="2447">
                  <c:v>5</c:v>
                </c:pt>
                <c:pt idx="2448">
                  <c:v>1</c:v>
                </c:pt>
                <c:pt idx="2449">
                  <c:v>3</c:v>
                </c:pt>
                <c:pt idx="2450">
                  <c:v>4</c:v>
                </c:pt>
                <c:pt idx="2451">
                  <c:v>2</c:v>
                </c:pt>
                <c:pt idx="2452">
                  <c:v>4</c:v>
                </c:pt>
                <c:pt idx="2453">
                  <c:v>2</c:v>
                </c:pt>
                <c:pt idx="2454">
                  <c:v>3</c:v>
                </c:pt>
                <c:pt idx="2455">
                  <c:v>2</c:v>
                </c:pt>
                <c:pt idx="2456">
                  <c:v>3</c:v>
                </c:pt>
                <c:pt idx="2457">
                  <c:v>2</c:v>
                </c:pt>
                <c:pt idx="2458">
                  <c:v>5</c:v>
                </c:pt>
                <c:pt idx="2459">
                  <c:v>4</c:v>
                </c:pt>
                <c:pt idx="2460">
                  <c:v>3</c:v>
                </c:pt>
                <c:pt idx="2461">
                  <c:v>2</c:v>
                </c:pt>
                <c:pt idx="2462">
                  <c:v>1</c:v>
                </c:pt>
                <c:pt idx="2463">
                  <c:v>4</c:v>
                </c:pt>
                <c:pt idx="2464">
                  <c:v>5</c:v>
                </c:pt>
                <c:pt idx="2465">
                  <c:v>1</c:v>
                </c:pt>
                <c:pt idx="2466">
                  <c:v>5</c:v>
                </c:pt>
                <c:pt idx="2467">
                  <c:v>3</c:v>
                </c:pt>
                <c:pt idx="2468">
                  <c:v>5</c:v>
                </c:pt>
                <c:pt idx="2469">
                  <c:v>5</c:v>
                </c:pt>
                <c:pt idx="2470">
                  <c:v>3</c:v>
                </c:pt>
                <c:pt idx="2471">
                  <c:v>4</c:v>
                </c:pt>
                <c:pt idx="2472">
                  <c:v>1</c:v>
                </c:pt>
                <c:pt idx="2473">
                  <c:v>1</c:v>
                </c:pt>
                <c:pt idx="2474">
                  <c:v>2</c:v>
                </c:pt>
                <c:pt idx="2475">
                  <c:v>3</c:v>
                </c:pt>
                <c:pt idx="2476">
                  <c:v>5</c:v>
                </c:pt>
                <c:pt idx="2477">
                  <c:v>1</c:v>
                </c:pt>
                <c:pt idx="2478">
                  <c:v>5</c:v>
                </c:pt>
                <c:pt idx="2479">
                  <c:v>3</c:v>
                </c:pt>
                <c:pt idx="2480">
                  <c:v>2</c:v>
                </c:pt>
                <c:pt idx="2481">
                  <c:v>3</c:v>
                </c:pt>
                <c:pt idx="2482">
                  <c:v>2</c:v>
                </c:pt>
                <c:pt idx="2483">
                  <c:v>5</c:v>
                </c:pt>
                <c:pt idx="2484">
                  <c:v>4</c:v>
                </c:pt>
                <c:pt idx="2485">
                  <c:v>3</c:v>
                </c:pt>
                <c:pt idx="2486">
                  <c:v>3</c:v>
                </c:pt>
                <c:pt idx="2487">
                  <c:v>4</c:v>
                </c:pt>
                <c:pt idx="2488">
                  <c:v>2</c:v>
                </c:pt>
                <c:pt idx="2489">
                  <c:v>4</c:v>
                </c:pt>
                <c:pt idx="2490">
                  <c:v>3</c:v>
                </c:pt>
                <c:pt idx="2491">
                  <c:v>2</c:v>
                </c:pt>
                <c:pt idx="2492">
                  <c:v>3</c:v>
                </c:pt>
                <c:pt idx="2493">
                  <c:v>2</c:v>
                </c:pt>
                <c:pt idx="2494">
                  <c:v>1</c:v>
                </c:pt>
                <c:pt idx="2495">
                  <c:v>3</c:v>
                </c:pt>
                <c:pt idx="2496">
                  <c:v>5</c:v>
                </c:pt>
                <c:pt idx="2497">
                  <c:v>4</c:v>
                </c:pt>
                <c:pt idx="2498">
                  <c:v>3</c:v>
                </c:pt>
                <c:pt idx="2499">
                  <c:v>3</c:v>
                </c:pt>
                <c:pt idx="2500">
                  <c:v>4</c:v>
                </c:pt>
                <c:pt idx="2501">
                  <c:v>5</c:v>
                </c:pt>
                <c:pt idx="2502">
                  <c:v>2</c:v>
                </c:pt>
                <c:pt idx="2503">
                  <c:v>3</c:v>
                </c:pt>
                <c:pt idx="2504">
                  <c:v>2</c:v>
                </c:pt>
                <c:pt idx="2505">
                  <c:v>3</c:v>
                </c:pt>
                <c:pt idx="2506">
                  <c:v>5</c:v>
                </c:pt>
                <c:pt idx="2507">
                  <c:v>3</c:v>
                </c:pt>
                <c:pt idx="2508">
                  <c:v>4</c:v>
                </c:pt>
                <c:pt idx="2509">
                  <c:v>4</c:v>
                </c:pt>
                <c:pt idx="2510">
                  <c:v>2</c:v>
                </c:pt>
                <c:pt idx="2511">
                  <c:v>4</c:v>
                </c:pt>
                <c:pt idx="2512">
                  <c:v>1</c:v>
                </c:pt>
                <c:pt idx="2513">
                  <c:v>1</c:v>
                </c:pt>
                <c:pt idx="2514">
                  <c:v>5</c:v>
                </c:pt>
                <c:pt idx="2515">
                  <c:v>4</c:v>
                </c:pt>
                <c:pt idx="2516">
                  <c:v>1</c:v>
                </c:pt>
                <c:pt idx="2517">
                  <c:v>1</c:v>
                </c:pt>
                <c:pt idx="2518">
                  <c:v>2</c:v>
                </c:pt>
                <c:pt idx="2519">
                  <c:v>5</c:v>
                </c:pt>
                <c:pt idx="2520">
                  <c:v>1</c:v>
                </c:pt>
                <c:pt idx="2521">
                  <c:v>3</c:v>
                </c:pt>
                <c:pt idx="2522">
                  <c:v>5</c:v>
                </c:pt>
                <c:pt idx="2523">
                  <c:v>4</c:v>
                </c:pt>
                <c:pt idx="2524">
                  <c:v>2</c:v>
                </c:pt>
                <c:pt idx="2525">
                  <c:v>1</c:v>
                </c:pt>
                <c:pt idx="2526">
                  <c:v>3</c:v>
                </c:pt>
                <c:pt idx="2527">
                  <c:v>4</c:v>
                </c:pt>
                <c:pt idx="2528">
                  <c:v>4</c:v>
                </c:pt>
                <c:pt idx="2529">
                  <c:v>3</c:v>
                </c:pt>
                <c:pt idx="2530">
                  <c:v>2</c:v>
                </c:pt>
                <c:pt idx="2531">
                  <c:v>3</c:v>
                </c:pt>
                <c:pt idx="2532">
                  <c:v>3</c:v>
                </c:pt>
                <c:pt idx="2533">
                  <c:v>3</c:v>
                </c:pt>
                <c:pt idx="2534">
                  <c:v>3</c:v>
                </c:pt>
                <c:pt idx="2535">
                  <c:v>3</c:v>
                </c:pt>
                <c:pt idx="2536">
                  <c:v>2</c:v>
                </c:pt>
                <c:pt idx="2537">
                  <c:v>1</c:v>
                </c:pt>
                <c:pt idx="2538">
                  <c:v>2</c:v>
                </c:pt>
                <c:pt idx="2539">
                  <c:v>3</c:v>
                </c:pt>
                <c:pt idx="2540">
                  <c:v>4</c:v>
                </c:pt>
                <c:pt idx="2541">
                  <c:v>5</c:v>
                </c:pt>
                <c:pt idx="2542">
                  <c:v>4</c:v>
                </c:pt>
                <c:pt idx="2543">
                  <c:v>3</c:v>
                </c:pt>
                <c:pt idx="2544">
                  <c:v>3</c:v>
                </c:pt>
                <c:pt idx="2545">
                  <c:v>5</c:v>
                </c:pt>
                <c:pt idx="2546">
                  <c:v>5</c:v>
                </c:pt>
                <c:pt idx="2547">
                  <c:v>2</c:v>
                </c:pt>
                <c:pt idx="2548">
                  <c:v>4</c:v>
                </c:pt>
                <c:pt idx="2549">
                  <c:v>4</c:v>
                </c:pt>
                <c:pt idx="2550">
                  <c:v>1</c:v>
                </c:pt>
                <c:pt idx="2551">
                  <c:v>5</c:v>
                </c:pt>
                <c:pt idx="2552">
                  <c:v>2</c:v>
                </c:pt>
                <c:pt idx="2553">
                  <c:v>5</c:v>
                </c:pt>
                <c:pt idx="2554">
                  <c:v>5</c:v>
                </c:pt>
                <c:pt idx="2555">
                  <c:v>3</c:v>
                </c:pt>
                <c:pt idx="2556">
                  <c:v>3</c:v>
                </c:pt>
                <c:pt idx="2557">
                  <c:v>3</c:v>
                </c:pt>
                <c:pt idx="2558">
                  <c:v>1</c:v>
                </c:pt>
                <c:pt idx="2559">
                  <c:v>1</c:v>
                </c:pt>
                <c:pt idx="2560">
                  <c:v>4</c:v>
                </c:pt>
                <c:pt idx="2561">
                  <c:v>3</c:v>
                </c:pt>
                <c:pt idx="2562">
                  <c:v>4</c:v>
                </c:pt>
                <c:pt idx="2563">
                  <c:v>2</c:v>
                </c:pt>
                <c:pt idx="2564">
                  <c:v>1</c:v>
                </c:pt>
                <c:pt idx="2565">
                  <c:v>1</c:v>
                </c:pt>
                <c:pt idx="2566">
                  <c:v>4</c:v>
                </c:pt>
                <c:pt idx="2567">
                  <c:v>5</c:v>
                </c:pt>
                <c:pt idx="2568">
                  <c:v>3</c:v>
                </c:pt>
                <c:pt idx="2569">
                  <c:v>2</c:v>
                </c:pt>
                <c:pt idx="2570">
                  <c:v>5</c:v>
                </c:pt>
                <c:pt idx="2571">
                  <c:v>2</c:v>
                </c:pt>
                <c:pt idx="2572">
                  <c:v>5</c:v>
                </c:pt>
                <c:pt idx="2573">
                  <c:v>1</c:v>
                </c:pt>
                <c:pt idx="2574">
                  <c:v>2</c:v>
                </c:pt>
                <c:pt idx="2575">
                  <c:v>3</c:v>
                </c:pt>
                <c:pt idx="2576">
                  <c:v>2</c:v>
                </c:pt>
                <c:pt idx="2577">
                  <c:v>1</c:v>
                </c:pt>
                <c:pt idx="2578">
                  <c:v>3</c:v>
                </c:pt>
                <c:pt idx="2579">
                  <c:v>1</c:v>
                </c:pt>
                <c:pt idx="2580">
                  <c:v>3</c:v>
                </c:pt>
                <c:pt idx="2581">
                  <c:v>2</c:v>
                </c:pt>
                <c:pt idx="2582">
                  <c:v>5</c:v>
                </c:pt>
                <c:pt idx="2583">
                  <c:v>1</c:v>
                </c:pt>
                <c:pt idx="2584">
                  <c:v>5</c:v>
                </c:pt>
                <c:pt idx="2585">
                  <c:v>5</c:v>
                </c:pt>
                <c:pt idx="2586">
                  <c:v>2</c:v>
                </c:pt>
                <c:pt idx="2587">
                  <c:v>5</c:v>
                </c:pt>
                <c:pt idx="2588">
                  <c:v>5</c:v>
                </c:pt>
                <c:pt idx="2589">
                  <c:v>1</c:v>
                </c:pt>
                <c:pt idx="2590">
                  <c:v>2</c:v>
                </c:pt>
                <c:pt idx="2591">
                  <c:v>5</c:v>
                </c:pt>
                <c:pt idx="2592">
                  <c:v>5</c:v>
                </c:pt>
                <c:pt idx="2593">
                  <c:v>1</c:v>
                </c:pt>
                <c:pt idx="2594">
                  <c:v>4</c:v>
                </c:pt>
                <c:pt idx="2595">
                  <c:v>4</c:v>
                </c:pt>
                <c:pt idx="2596">
                  <c:v>5</c:v>
                </c:pt>
                <c:pt idx="2597">
                  <c:v>4</c:v>
                </c:pt>
                <c:pt idx="2598">
                  <c:v>5</c:v>
                </c:pt>
                <c:pt idx="2599">
                  <c:v>4</c:v>
                </c:pt>
                <c:pt idx="2600">
                  <c:v>4</c:v>
                </c:pt>
                <c:pt idx="2601">
                  <c:v>5</c:v>
                </c:pt>
                <c:pt idx="2602">
                  <c:v>5</c:v>
                </c:pt>
                <c:pt idx="2603">
                  <c:v>1</c:v>
                </c:pt>
                <c:pt idx="2604">
                  <c:v>4</c:v>
                </c:pt>
                <c:pt idx="2605">
                  <c:v>2</c:v>
                </c:pt>
                <c:pt idx="2606">
                  <c:v>4</c:v>
                </c:pt>
                <c:pt idx="2607">
                  <c:v>4</c:v>
                </c:pt>
                <c:pt idx="2608">
                  <c:v>2</c:v>
                </c:pt>
                <c:pt idx="2609">
                  <c:v>3</c:v>
                </c:pt>
                <c:pt idx="2610">
                  <c:v>5</c:v>
                </c:pt>
                <c:pt idx="2611">
                  <c:v>2</c:v>
                </c:pt>
                <c:pt idx="2612">
                  <c:v>1</c:v>
                </c:pt>
                <c:pt idx="2613">
                  <c:v>1</c:v>
                </c:pt>
                <c:pt idx="2614">
                  <c:v>1</c:v>
                </c:pt>
                <c:pt idx="2615">
                  <c:v>2</c:v>
                </c:pt>
                <c:pt idx="2616">
                  <c:v>5</c:v>
                </c:pt>
                <c:pt idx="2617">
                  <c:v>2</c:v>
                </c:pt>
                <c:pt idx="2618">
                  <c:v>2</c:v>
                </c:pt>
                <c:pt idx="2619">
                  <c:v>1</c:v>
                </c:pt>
                <c:pt idx="2620">
                  <c:v>2</c:v>
                </c:pt>
                <c:pt idx="2621">
                  <c:v>3</c:v>
                </c:pt>
                <c:pt idx="2622">
                  <c:v>3</c:v>
                </c:pt>
                <c:pt idx="2623">
                  <c:v>1</c:v>
                </c:pt>
                <c:pt idx="2624">
                  <c:v>4</c:v>
                </c:pt>
                <c:pt idx="2625">
                  <c:v>2</c:v>
                </c:pt>
                <c:pt idx="2626">
                  <c:v>1</c:v>
                </c:pt>
                <c:pt idx="2627">
                  <c:v>3</c:v>
                </c:pt>
                <c:pt idx="2628">
                  <c:v>2</c:v>
                </c:pt>
                <c:pt idx="2629">
                  <c:v>5</c:v>
                </c:pt>
                <c:pt idx="2630">
                  <c:v>5</c:v>
                </c:pt>
                <c:pt idx="2631">
                  <c:v>2</c:v>
                </c:pt>
                <c:pt idx="2632">
                  <c:v>1</c:v>
                </c:pt>
                <c:pt idx="2633">
                  <c:v>5</c:v>
                </c:pt>
                <c:pt idx="2634">
                  <c:v>1</c:v>
                </c:pt>
                <c:pt idx="2635">
                  <c:v>2</c:v>
                </c:pt>
                <c:pt idx="2636">
                  <c:v>2</c:v>
                </c:pt>
                <c:pt idx="2637">
                  <c:v>2</c:v>
                </c:pt>
                <c:pt idx="2638">
                  <c:v>4</c:v>
                </c:pt>
                <c:pt idx="2639">
                  <c:v>5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4</c:v>
                </c:pt>
                <c:pt idx="2644">
                  <c:v>1</c:v>
                </c:pt>
                <c:pt idx="2645">
                  <c:v>5</c:v>
                </c:pt>
                <c:pt idx="2646">
                  <c:v>3</c:v>
                </c:pt>
                <c:pt idx="2647">
                  <c:v>5</c:v>
                </c:pt>
                <c:pt idx="2648">
                  <c:v>3</c:v>
                </c:pt>
                <c:pt idx="2649">
                  <c:v>2</c:v>
                </c:pt>
                <c:pt idx="2650">
                  <c:v>5</c:v>
                </c:pt>
                <c:pt idx="2651">
                  <c:v>3</c:v>
                </c:pt>
                <c:pt idx="2652">
                  <c:v>5</c:v>
                </c:pt>
                <c:pt idx="2653">
                  <c:v>1</c:v>
                </c:pt>
                <c:pt idx="2654">
                  <c:v>2</c:v>
                </c:pt>
                <c:pt idx="2655">
                  <c:v>4</c:v>
                </c:pt>
                <c:pt idx="2656">
                  <c:v>4</c:v>
                </c:pt>
                <c:pt idx="2657">
                  <c:v>4</c:v>
                </c:pt>
                <c:pt idx="2658">
                  <c:v>3</c:v>
                </c:pt>
                <c:pt idx="2659">
                  <c:v>2</c:v>
                </c:pt>
                <c:pt idx="2660">
                  <c:v>3</c:v>
                </c:pt>
                <c:pt idx="2661">
                  <c:v>5</c:v>
                </c:pt>
                <c:pt idx="2662">
                  <c:v>2</c:v>
                </c:pt>
                <c:pt idx="2663">
                  <c:v>2</c:v>
                </c:pt>
                <c:pt idx="2664">
                  <c:v>2</c:v>
                </c:pt>
                <c:pt idx="2665">
                  <c:v>5</c:v>
                </c:pt>
                <c:pt idx="2666">
                  <c:v>5</c:v>
                </c:pt>
                <c:pt idx="2667">
                  <c:v>3</c:v>
                </c:pt>
                <c:pt idx="2668">
                  <c:v>4</c:v>
                </c:pt>
                <c:pt idx="2669">
                  <c:v>4</c:v>
                </c:pt>
                <c:pt idx="2670">
                  <c:v>2</c:v>
                </c:pt>
                <c:pt idx="2671">
                  <c:v>1</c:v>
                </c:pt>
                <c:pt idx="2672">
                  <c:v>1</c:v>
                </c:pt>
                <c:pt idx="2673">
                  <c:v>1</c:v>
                </c:pt>
                <c:pt idx="2674">
                  <c:v>3</c:v>
                </c:pt>
                <c:pt idx="2675">
                  <c:v>1</c:v>
                </c:pt>
                <c:pt idx="2676">
                  <c:v>3</c:v>
                </c:pt>
                <c:pt idx="2677">
                  <c:v>4</c:v>
                </c:pt>
                <c:pt idx="2678">
                  <c:v>1</c:v>
                </c:pt>
                <c:pt idx="2679">
                  <c:v>1</c:v>
                </c:pt>
                <c:pt idx="2680">
                  <c:v>3</c:v>
                </c:pt>
                <c:pt idx="2681">
                  <c:v>3</c:v>
                </c:pt>
                <c:pt idx="2682">
                  <c:v>5</c:v>
                </c:pt>
                <c:pt idx="2683">
                  <c:v>3</c:v>
                </c:pt>
                <c:pt idx="2684">
                  <c:v>3</c:v>
                </c:pt>
                <c:pt idx="2685">
                  <c:v>5</c:v>
                </c:pt>
                <c:pt idx="2686">
                  <c:v>1</c:v>
                </c:pt>
                <c:pt idx="2687">
                  <c:v>3</c:v>
                </c:pt>
                <c:pt idx="2688">
                  <c:v>2</c:v>
                </c:pt>
                <c:pt idx="2689">
                  <c:v>1</c:v>
                </c:pt>
                <c:pt idx="2690">
                  <c:v>2</c:v>
                </c:pt>
                <c:pt idx="2691">
                  <c:v>5</c:v>
                </c:pt>
                <c:pt idx="2692">
                  <c:v>1</c:v>
                </c:pt>
                <c:pt idx="2693">
                  <c:v>3</c:v>
                </c:pt>
                <c:pt idx="2694">
                  <c:v>1</c:v>
                </c:pt>
                <c:pt idx="2695">
                  <c:v>3</c:v>
                </c:pt>
                <c:pt idx="2696">
                  <c:v>3</c:v>
                </c:pt>
                <c:pt idx="2697">
                  <c:v>2</c:v>
                </c:pt>
                <c:pt idx="2698">
                  <c:v>5</c:v>
                </c:pt>
                <c:pt idx="2699">
                  <c:v>2</c:v>
                </c:pt>
                <c:pt idx="2700">
                  <c:v>1</c:v>
                </c:pt>
                <c:pt idx="2701">
                  <c:v>2</c:v>
                </c:pt>
                <c:pt idx="2702">
                  <c:v>5</c:v>
                </c:pt>
                <c:pt idx="2703">
                  <c:v>4</c:v>
                </c:pt>
                <c:pt idx="2704">
                  <c:v>3</c:v>
                </c:pt>
                <c:pt idx="2705">
                  <c:v>3</c:v>
                </c:pt>
                <c:pt idx="2706">
                  <c:v>3</c:v>
                </c:pt>
                <c:pt idx="2707">
                  <c:v>5</c:v>
                </c:pt>
                <c:pt idx="2708">
                  <c:v>3</c:v>
                </c:pt>
                <c:pt idx="2709">
                  <c:v>3</c:v>
                </c:pt>
                <c:pt idx="2710">
                  <c:v>2</c:v>
                </c:pt>
                <c:pt idx="2711">
                  <c:v>1</c:v>
                </c:pt>
                <c:pt idx="2712">
                  <c:v>1</c:v>
                </c:pt>
                <c:pt idx="2713">
                  <c:v>3</c:v>
                </c:pt>
                <c:pt idx="2714">
                  <c:v>1</c:v>
                </c:pt>
                <c:pt idx="2715">
                  <c:v>3</c:v>
                </c:pt>
                <c:pt idx="2716">
                  <c:v>1</c:v>
                </c:pt>
                <c:pt idx="2717">
                  <c:v>4</c:v>
                </c:pt>
                <c:pt idx="2718">
                  <c:v>3</c:v>
                </c:pt>
                <c:pt idx="2719">
                  <c:v>1</c:v>
                </c:pt>
                <c:pt idx="2720">
                  <c:v>3</c:v>
                </c:pt>
                <c:pt idx="2721">
                  <c:v>5</c:v>
                </c:pt>
                <c:pt idx="2722">
                  <c:v>1</c:v>
                </c:pt>
                <c:pt idx="2723">
                  <c:v>5</c:v>
                </c:pt>
                <c:pt idx="2724">
                  <c:v>3</c:v>
                </c:pt>
                <c:pt idx="2725">
                  <c:v>1</c:v>
                </c:pt>
                <c:pt idx="2726">
                  <c:v>2</c:v>
                </c:pt>
                <c:pt idx="2727">
                  <c:v>3</c:v>
                </c:pt>
                <c:pt idx="2728">
                  <c:v>4</c:v>
                </c:pt>
                <c:pt idx="2729">
                  <c:v>2</c:v>
                </c:pt>
                <c:pt idx="2730">
                  <c:v>5</c:v>
                </c:pt>
                <c:pt idx="2731">
                  <c:v>3</c:v>
                </c:pt>
                <c:pt idx="2732">
                  <c:v>1</c:v>
                </c:pt>
                <c:pt idx="2733">
                  <c:v>2</c:v>
                </c:pt>
                <c:pt idx="2734">
                  <c:v>2</c:v>
                </c:pt>
                <c:pt idx="2735">
                  <c:v>4</c:v>
                </c:pt>
                <c:pt idx="2736">
                  <c:v>2</c:v>
                </c:pt>
                <c:pt idx="2737">
                  <c:v>1</c:v>
                </c:pt>
                <c:pt idx="2738">
                  <c:v>4</c:v>
                </c:pt>
                <c:pt idx="2739">
                  <c:v>1</c:v>
                </c:pt>
                <c:pt idx="2740">
                  <c:v>4</c:v>
                </c:pt>
                <c:pt idx="2741">
                  <c:v>2</c:v>
                </c:pt>
                <c:pt idx="2742">
                  <c:v>1</c:v>
                </c:pt>
                <c:pt idx="2743">
                  <c:v>2</c:v>
                </c:pt>
                <c:pt idx="2744">
                  <c:v>4</c:v>
                </c:pt>
                <c:pt idx="2745">
                  <c:v>4</c:v>
                </c:pt>
                <c:pt idx="2746">
                  <c:v>4</c:v>
                </c:pt>
                <c:pt idx="2747">
                  <c:v>5</c:v>
                </c:pt>
                <c:pt idx="2748">
                  <c:v>4</c:v>
                </c:pt>
                <c:pt idx="2749">
                  <c:v>3</c:v>
                </c:pt>
                <c:pt idx="2750">
                  <c:v>4</c:v>
                </c:pt>
                <c:pt idx="2751">
                  <c:v>1</c:v>
                </c:pt>
                <c:pt idx="2752">
                  <c:v>4</c:v>
                </c:pt>
                <c:pt idx="2753">
                  <c:v>1</c:v>
                </c:pt>
                <c:pt idx="2754">
                  <c:v>5</c:v>
                </c:pt>
                <c:pt idx="2755">
                  <c:v>4</c:v>
                </c:pt>
                <c:pt idx="2756">
                  <c:v>2</c:v>
                </c:pt>
                <c:pt idx="2757">
                  <c:v>4</c:v>
                </c:pt>
                <c:pt idx="2758">
                  <c:v>4</c:v>
                </c:pt>
                <c:pt idx="2759">
                  <c:v>4</c:v>
                </c:pt>
                <c:pt idx="2760">
                  <c:v>2</c:v>
                </c:pt>
                <c:pt idx="2761">
                  <c:v>2</c:v>
                </c:pt>
                <c:pt idx="2762">
                  <c:v>5</c:v>
                </c:pt>
                <c:pt idx="2763">
                  <c:v>3</c:v>
                </c:pt>
                <c:pt idx="2764">
                  <c:v>3</c:v>
                </c:pt>
                <c:pt idx="2765">
                  <c:v>5</c:v>
                </c:pt>
                <c:pt idx="2766">
                  <c:v>3</c:v>
                </c:pt>
                <c:pt idx="2767">
                  <c:v>4</c:v>
                </c:pt>
                <c:pt idx="2768">
                  <c:v>5</c:v>
                </c:pt>
                <c:pt idx="2769">
                  <c:v>1</c:v>
                </c:pt>
                <c:pt idx="2770">
                  <c:v>3</c:v>
                </c:pt>
                <c:pt idx="2771">
                  <c:v>1</c:v>
                </c:pt>
                <c:pt idx="2772">
                  <c:v>3</c:v>
                </c:pt>
                <c:pt idx="2773">
                  <c:v>5</c:v>
                </c:pt>
                <c:pt idx="2774">
                  <c:v>5</c:v>
                </c:pt>
                <c:pt idx="2775">
                  <c:v>1</c:v>
                </c:pt>
                <c:pt idx="2776">
                  <c:v>5</c:v>
                </c:pt>
                <c:pt idx="2777">
                  <c:v>1</c:v>
                </c:pt>
                <c:pt idx="2778">
                  <c:v>4</c:v>
                </c:pt>
                <c:pt idx="2779">
                  <c:v>5</c:v>
                </c:pt>
                <c:pt idx="2780">
                  <c:v>3</c:v>
                </c:pt>
                <c:pt idx="2781">
                  <c:v>1</c:v>
                </c:pt>
                <c:pt idx="2782">
                  <c:v>2</c:v>
                </c:pt>
                <c:pt idx="2783">
                  <c:v>5</c:v>
                </c:pt>
                <c:pt idx="2784">
                  <c:v>4</c:v>
                </c:pt>
                <c:pt idx="2785">
                  <c:v>1</c:v>
                </c:pt>
                <c:pt idx="2786">
                  <c:v>3</c:v>
                </c:pt>
                <c:pt idx="2787">
                  <c:v>1</c:v>
                </c:pt>
                <c:pt idx="2788">
                  <c:v>5</c:v>
                </c:pt>
                <c:pt idx="2789">
                  <c:v>1</c:v>
                </c:pt>
                <c:pt idx="2790">
                  <c:v>3</c:v>
                </c:pt>
                <c:pt idx="2791">
                  <c:v>2</c:v>
                </c:pt>
                <c:pt idx="2792">
                  <c:v>2</c:v>
                </c:pt>
                <c:pt idx="2793">
                  <c:v>2</c:v>
                </c:pt>
                <c:pt idx="2794">
                  <c:v>2</c:v>
                </c:pt>
                <c:pt idx="2795">
                  <c:v>5</c:v>
                </c:pt>
                <c:pt idx="2796">
                  <c:v>1</c:v>
                </c:pt>
                <c:pt idx="2797">
                  <c:v>4</c:v>
                </c:pt>
                <c:pt idx="2798">
                  <c:v>5</c:v>
                </c:pt>
                <c:pt idx="2799">
                  <c:v>3</c:v>
                </c:pt>
                <c:pt idx="2800">
                  <c:v>4</c:v>
                </c:pt>
                <c:pt idx="2801">
                  <c:v>5</c:v>
                </c:pt>
                <c:pt idx="2802">
                  <c:v>2</c:v>
                </c:pt>
                <c:pt idx="2803">
                  <c:v>3</c:v>
                </c:pt>
                <c:pt idx="2804">
                  <c:v>1</c:v>
                </c:pt>
                <c:pt idx="2805">
                  <c:v>4</c:v>
                </c:pt>
                <c:pt idx="2806">
                  <c:v>5</c:v>
                </c:pt>
                <c:pt idx="2807">
                  <c:v>1</c:v>
                </c:pt>
                <c:pt idx="2808">
                  <c:v>5</c:v>
                </c:pt>
                <c:pt idx="2809">
                  <c:v>2</c:v>
                </c:pt>
                <c:pt idx="2810">
                  <c:v>4</c:v>
                </c:pt>
                <c:pt idx="2811">
                  <c:v>5</c:v>
                </c:pt>
                <c:pt idx="2812">
                  <c:v>1</c:v>
                </c:pt>
                <c:pt idx="2813">
                  <c:v>3</c:v>
                </c:pt>
                <c:pt idx="2814">
                  <c:v>4</c:v>
                </c:pt>
                <c:pt idx="2815">
                  <c:v>3</c:v>
                </c:pt>
                <c:pt idx="2816">
                  <c:v>4</c:v>
                </c:pt>
                <c:pt idx="2817">
                  <c:v>1</c:v>
                </c:pt>
                <c:pt idx="2818">
                  <c:v>3</c:v>
                </c:pt>
                <c:pt idx="2819">
                  <c:v>5</c:v>
                </c:pt>
                <c:pt idx="2820">
                  <c:v>3</c:v>
                </c:pt>
                <c:pt idx="2821">
                  <c:v>1</c:v>
                </c:pt>
                <c:pt idx="2822">
                  <c:v>3</c:v>
                </c:pt>
                <c:pt idx="2823">
                  <c:v>4</c:v>
                </c:pt>
                <c:pt idx="2824">
                  <c:v>4</c:v>
                </c:pt>
                <c:pt idx="2825">
                  <c:v>3</c:v>
                </c:pt>
                <c:pt idx="2826">
                  <c:v>5</c:v>
                </c:pt>
                <c:pt idx="2827">
                  <c:v>3</c:v>
                </c:pt>
                <c:pt idx="2828">
                  <c:v>2</c:v>
                </c:pt>
                <c:pt idx="2829">
                  <c:v>2</c:v>
                </c:pt>
                <c:pt idx="2830">
                  <c:v>3</c:v>
                </c:pt>
                <c:pt idx="2831">
                  <c:v>1</c:v>
                </c:pt>
                <c:pt idx="2832">
                  <c:v>4</c:v>
                </c:pt>
                <c:pt idx="2833">
                  <c:v>4</c:v>
                </c:pt>
                <c:pt idx="2834">
                  <c:v>2</c:v>
                </c:pt>
                <c:pt idx="2835">
                  <c:v>3</c:v>
                </c:pt>
                <c:pt idx="2836">
                  <c:v>5</c:v>
                </c:pt>
                <c:pt idx="2837">
                  <c:v>2</c:v>
                </c:pt>
                <c:pt idx="2838">
                  <c:v>2</c:v>
                </c:pt>
                <c:pt idx="2839">
                  <c:v>1</c:v>
                </c:pt>
                <c:pt idx="2840">
                  <c:v>2</c:v>
                </c:pt>
                <c:pt idx="2841">
                  <c:v>5</c:v>
                </c:pt>
                <c:pt idx="2842">
                  <c:v>5</c:v>
                </c:pt>
                <c:pt idx="2843">
                  <c:v>5</c:v>
                </c:pt>
                <c:pt idx="2844">
                  <c:v>3</c:v>
                </c:pt>
                <c:pt idx="2845">
                  <c:v>5</c:v>
                </c:pt>
                <c:pt idx="2846">
                  <c:v>3</c:v>
                </c:pt>
                <c:pt idx="2847">
                  <c:v>5</c:v>
                </c:pt>
                <c:pt idx="2848">
                  <c:v>2</c:v>
                </c:pt>
                <c:pt idx="2849">
                  <c:v>2</c:v>
                </c:pt>
                <c:pt idx="2850">
                  <c:v>3</c:v>
                </c:pt>
                <c:pt idx="2851">
                  <c:v>1</c:v>
                </c:pt>
                <c:pt idx="2852">
                  <c:v>2</c:v>
                </c:pt>
                <c:pt idx="2853">
                  <c:v>4</c:v>
                </c:pt>
                <c:pt idx="2854">
                  <c:v>5</c:v>
                </c:pt>
                <c:pt idx="2855">
                  <c:v>4</c:v>
                </c:pt>
                <c:pt idx="2856">
                  <c:v>1</c:v>
                </c:pt>
                <c:pt idx="2857">
                  <c:v>3</c:v>
                </c:pt>
                <c:pt idx="2858">
                  <c:v>4</c:v>
                </c:pt>
                <c:pt idx="2859">
                  <c:v>1</c:v>
                </c:pt>
                <c:pt idx="2860">
                  <c:v>2</c:v>
                </c:pt>
                <c:pt idx="2861">
                  <c:v>4</c:v>
                </c:pt>
                <c:pt idx="2862">
                  <c:v>3</c:v>
                </c:pt>
                <c:pt idx="2863">
                  <c:v>2</c:v>
                </c:pt>
                <c:pt idx="2864">
                  <c:v>5</c:v>
                </c:pt>
                <c:pt idx="2865">
                  <c:v>2</c:v>
                </c:pt>
                <c:pt idx="2866">
                  <c:v>1</c:v>
                </c:pt>
                <c:pt idx="2867">
                  <c:v>4</c:v>
                </c:pt>
                <c:pt idx="2868">
                  <c:v>5</c:v>
                </c:pt>
                <c:pt idx="2869">
                  <c:v>3</c:v>
                </c:pt>
                <c:pt idx="2870">
                  <c:v>2</c:v>
                </c:pt>
                <c:pt idx="2871">
                  <c:v>1</c:v>
                </c:pt>
                <c:pt idx="2872">
                  <c:v>5</c:v>
                </c:pt>
                <c:pt idx="2873">
                  <c:v>1</c:v>
                </c:pt>
                <c:pt idx="2874">
                  <c:v>4</c:v>
                </c:pt>
                <c:pt idx="2875">
                  <c:v>3</c:v>
                </c:pt>
                <c:pt idx="2876">
                  <c:v>3</c:v>
                </c:pt>
                <c:pt idx="2877">
                  <c:v>2</c:v>
                </c:pt>
                <c:pt idx="2878">
                  <c:v>4</c:v>
                </c:pt>
                <c:pt idx="2879">
                  <c:v>3</c:v>
                </c:pt>
                <c:pt idx="2880">
                  <c:v>1</c:v>
                </c:pt>
                <c:pt idx="2881">
                  <c:v>1</c:v>
                </c:pt>
                <c:pt idx="2882">
                  <c:v>1</c:v>
                </c:pt>
                <c:pt idx="2883">
                  <c:v>3</c:v>
                </c:pt>
                <c:pt idx="2884">
                  <c:v>4</c:v>
                </c:pt>
                <c:pt idx="2885">
                  <c:v>4</c:v>
                </c:pt>
                <c:pt idx="2886">
                  <c:v>5</c:v>
                </c:pt>
                <c:pt idx="2887">
                  <c:v>3</c:v>
                </c:pt>
                <c:pt idx="2888">
                  <c:v>4</c:v>
                </c:pt>
                <c:pt idx="2889">
                  <c:v>2</c:v>
                </c:pt>
                <c:pt idx="2890">
                  <c:v>1</c:v>
                </c:pt>
                <c:pt idx="2891">
                  <c:v>5</c:v>
                </c:pt>
                <c:pt idx="2892">
                  <c:v>1</c:v>
                </c:pt>
                <c:pt idx="2893">
                  <c:v>1</c:v>
                </c:pt>
                <c:pt idx="2894">
                  <c:v>2</c:v>
                </c:pt>
                <c:pt idx="2895">
                  <c:v>4</c:v>
                </c:pt>
                <c:pt idx="2896">
                  <c:v>2</c:v>
                </c:pt>
                <c:pt idx="2897">
                  <c:v>3</c:v>
                </c:pt>
                <c:pt idx="2898">
                  <c:v>1</c:v>
                </c:pt>
                <c:pt idx="2899">
                  <c:v>2</c:v>
                </c:pt>
                <c:pt idx="2900">
                  <c:v>5</c:v>
                </c:pt>
                <c:pt idx="2901">
                  <c:v>4</c:v>
                </c:pt>
                <c:pt idx="2902">
                  <c:v>2</c:v>
                </c:pt>
                <c:pt idx="2903">
                  <c:v>5</c:v>
                </c:pt>
                <c:pt idx="2904">
                  <c:v>2</c:v>
                </c:pt>
                <c:pt idx="2905">
                  <c:v>2</c:v>
                </c:pt>
                <c:pt idx="2906">
                  <c:v>1</c:v>
                </c:pt>
                <c:pt idx="2907">
                  <c:v>3</c:v>
                </c:pt>
                <c:pt idx="2908">
                  <c:v>3</c:v>
                </c:pt>
                <c:pt idx="2909">
                  <c:v>1</c:v>
                </c:pt>
                <c:pt idx="2910">
                  <c:v>5</c:v>
                </c:pt>
                <c:pt idx="2911">
                  <c:v>5</c:v>
                </c:pt>
                <c:pt idx="2912">
                  <c:v>2</c:v>
                </c:pt>
                <c:pt idx="2913">
                  <c:v>3</c:v>
                </c:pt>
                <c:pt idx="2914">
                  <c:v>4</c:v>
                </c:pt>
                <c:pt idx="2915">
                  <c:v>2</c:v>
                </c:pt>
                <c:pt idx="2916">
                  <c:v>3</c:v>
                </c:pt>
                <c:pt idx="2917">
                  <c:v>1</c:v>
                </c:pt>
                <c:pt idx="2918">
                  <c:v>3</c:v>
                </c:pt>
                <c:pt idx="2919">
                  <c:v>1</c:v>
                </c:pt>
                <c:pt idx="2920">
                  <c:v>4</c:v>
                </c:pt>
                <c:pt idx="2921">
                  <c:v>5</c:v>
                </c:pt>
                <c:pt idx="2922">
                  <c:v>3</c:v>
                </c:pt>
                <c:pt idx="2923">
                  <c:v>2</c:v>
                </c:pt>
                <c:pt idx="2924">
                  <c:v>5</c:v>
                </c:pt>
                <c:pt idx="2925">
                  <c:v>3</c:v>
                </c:pt>
                <c:pt idx="2926">
                  <c:v>5</c:v>
                </c:pt>
                <c:pt idx="2927">
                  <c:v>2</c:v>
                </c:pt>
                <c:pt idx="2928">
                  <c:v>5</c:v>
                </c:pt>
                <c:pt idx="2929">
                  <c:v>2</c:v>
                </c:pt>
                <c:pt idx="2930">
                  <c:v>4</c:v>
                </c:pt>
                <c:pt idx="2931">
                  <c:v>2</c:v>
                </c:pt>
                <c:pt idx="2932">
                  <c:v>2</c:v>
                </c:pt>
                <c:pt idx="2933">
                  <c:v>3</c:v>
                </c:pt>
                <c:pt idx="2934">
                  <c:v>4</c:v>
                </c:pt>
                <c:pt idx="2935">
                  <c:v>2</c:v>
                </c:pt>
                <c:pt idx="2936">
                  <c:v>2</c:v>
                </c:pt>
                <c:pt idx="2937">
                  <c:v>5</c:v>
                </c:pt>
                <c:pt idx="2938">
                  <c:v>4</c:v>
                </c:pt>
                <c:pt idx="2939">
                  <c:v>3</c:v>
                </c:pt>
                <c:pt idx="2940">
                  <c:v>3</c:v>
                </c:pt>
                <c:pt idx="2941">
                  <c:v>5</c:v>
                </c:pt>
                <c:pt idx="2942">
                  <c:v>5</c:v>
                </c:pt>
                <c:pt idx="2943">
                  <c:v>3</c:v>
                </c:pt>
                <c:pt idx="2944">
                  <c:v>2</c:v>
                </c:pt>
                <c:pt idx="2945">
                  <c:v>5</c:v>
                </c:pt>
                <c:pt idx="2946">
                  <c:v>5</c:v>
                </c:pt>
                <c:pt idx="2947">
                  <c:v>1</c:v>
                </c:pt>
                <c:pt idx="2948">
                  <c:v>2</c:v>
                </c:pt>
                <c:pt idx="2949">
                  <c:v>1</c:v>
                </c:pt>
                <c:pt idx="2950">
                  <c:v>5</c:v>
                </c:pt>
                <c:pt idx="2951">
                  <c:v>4</c:v>
                </c:pt>
                <c:pt idx="2952">
                  <c:v>4</c:v>
                </c:pt>
                <c:pt idx="2953">
                  <c:v>3</c:v>
                </c:pt>
                <c:pt idx="2954">
                  <c:v>4</c:v>
                </c:pt>
                <c:pt idx="2955">
                  <c:v>1</c:v>
                </c:pt>
                <c:pt idx="2956">
                  <c:v>5</c:v>
                </c:pt>
                <c:pt idx="2957">
                  <c:v>1</c:v>
                </c:pt>
                <c:pt idx="2958">
                  <c:v>1</c:v>
                </c:pt>
                <c:pt idx="2959">
                  <c:v>3</c:v>
                </c:pt>
                <c:pt idx="2960">
                  <c:v>1</c:v>
                </c:pt>
                <c:pt idx="2961">
                  <c:v>5</c:v>
                </c:pt>
                <c:pt idx="2962">
                  <c:v>2</c:v>
                </c:pt>
                <c:pt idx="2963">
                  <c:v>5</c:v>
                </c:pt>
                <c:pt idx="2964">
                  <c:v>4</c:v>
                </c:pt>
                <c:pt idx="2965">
                  <c:v>4</c:v>
                </c:pt>
                <c:pt idx="2966">
                  <c:v>4</c:v>
                </c:pt>
                <c:pt idx="2967">
                  <c:v>5</c:v>
                </c:pt>
                <c:pt idx="2968">
                  <c:v>5</c:v>
                </c:pt>
                <c:pt idx="2969">
                  <c:v>3</c:v>
                </c:pt>
                <c:pt idx="2970">
                  <c:v>1</c:v>
                </c:pt>
                <c:pt idx="2971">
                  <c:v>4</c:v>
                </c:pt>
                <c:pt idx="2972">
                  <c:v>2</c:v>
                </c:pt>
                <c:pt idx="2973">
                  <c:v>4</c:v>
                </c:pt>
                <c:pt idx="2974">
                  <c:v>4</c:v>
                </c:pt>
                <c:pt idx="2975">
                  <c:v>1</c:v>
                </c:pt>
                <c:pt idx="2976">
                  <c:v>5</c:v>
                </c:pt>
                <c:pt idx="2977">
                  <c:v>2</c:v>
                </c:pt>
                <c:pt idx="2978">
                  <c:v>5</c:v>
                </c:pt>
                <c:pt idx="2979">
                  <c:v>3</c:v>
                </c:pt>
                <c:pt idx="2980">
                  <c:v>5</c:v>
                </c:pt>
                <c:pt idx="2981">
                  <c:v>5</c:v>
                </c:pt>
                <c:pt idx="2982">
                  <c:v>4</c:v>
                </c:pt>
                <c:pt idx="2983">
                  <c:v>5</c:v>
                </c:pt>
                <c:pt idx="2984">
                  <c:v>4</c:v>
                </c:pt>
                <c:pt idx="2985">
                  <c:v>2</c:v>
                </c:pt>
                <c:pt idx="2986">
                  <c:v>2</c:v>
                </c:pt>
                <c:pt idx="2987">
                  <c:v>4</c:v>
                </c:pt>
                <c:pt idx="2988">
                  <c:v>2</c:v>
                </c:pt>
                <c:pt idx="2989">
                  <c:v>3</c:v>
                </c:pt>
                <c:pt idx="2990">
                  <c:v>5</c:v>
                </c:pt>
                <c:pt idx="2991">
                  <c:v>3</c:v>
                </c:pt>
                <c:pt idx="2992">
                  <c:v>2</c:v>
                </c:pt>
                <c:pt idx="2993">
                  <c:v>5</c:v>
                </c:pt>
                <c:pt idx="2994">
                  <c:v>1</c:v>
                </c:pt>
                <c:pt idx="2995">
                  <c:v>2</c:v>
                </c:pt>
                <c:pt idx="2996">
                  <c:v>1</c:v>
                </c:pt>
                <c:pt idx="2997">
                  <c:v>1</c:v>
                </c:pt>
                <c:pt idx="2998">
                  <c:v>4</c:v>
                </c:pt>
                <c:pt idx="2999">
                  <c:v>1</c:v>
                </c:pt>
              </c:numCache>
            </c:numRef>
          </c:xVal>
          <c:yVal>
            <c:numRef>
              <c:f>'Duration vs cost'!$B$2:$B$3001</c:f>
              <c:numCache>
                <c:formatCode>General</c:formatCode>
                <c:ptCount val="3000"/>
                <c:pt idx="0">
                  <c:v>999.96</c:v>
                </c:pt>
                <c:pt idx="1">
                  <c:v>999.79</c:v>
                </c:pt>
                <c:pt idx="2">
                  <c:v>999.06</c:v>
                </c:pt>
                <c:pt idx="3">
                  <c:v>998.74</c:v>
                </c:pt>
                <c:pt idx="4">
                  <c:v>997.87</c:v>
                </c:pt>
                <c:pt idx="5">
                  <c:v>997.74</c:v>
                </c:pt>
                <c:pt idx="6">
                  <c:v>997.38</c:v>
                </c:pt>
                <c:pt idx="7">
                  <c:v>997.24</c:v>
                </c:pt>
                <c:pt idx="8">
                  <c:v>996.01</c:v>
                </c:pt>
                <c:pt idx="9">
                  <c:v>994.09</c:v>
                </c:pt>
                <c:pt idx="10">
                  <c:v>993.76</c:v>
                </c:pt>
                <c:pt idx="11">
                  <c:v>992.48</c:v>
                </c:pt>
                <c:pt idx="12">
                  <c:v>990.69</c:v>
                </c:pt>
                <c:pt idx="13">
                  <c:v>999</c:v>
                </c:pt>
                <c:pt idx="14">
                  <c:v>998.32</c:v>
                </c:pt>
                <c:pt idx="15">
                  <c:v>996.77</c:v>
                </c:pt>
                <c:pt idx="16">
                  <c:v>996.18</c:v>
                </c:pt>
                <c:pt idx="17">
                  <c:v>994.81</c:v>
                </c:pt>
                <c:pt idx="18">
                  <c:v>993.79</c:v>
                </c:pt>
                <c:pt idx="19">
                  <c:v>993.7</c:v>
                </c:pt>
                <c:pt idx="20">
                  <c:v>991.1</c:v>
                </c:pt>
                <c:pt idx="21">
                  <c:v>990.89</c:v>
                </c:pt>
                <c:pt idx="22">
                  <c:v>990.45</c:v>
                </c:pt>
                <c:pt idx="23">
                  <c:v>999.97</c:v>
                </c:pt>
                <c:pt idx="24">
                  <c:v>999.83</c:v>
                </c:pt>
                <c:pt idx="25">
                  <c:v>999.72</c:v>
                </c:pt>
                <c:pt idx="26">
                  <c:v>997.37</c:v>
                </c:pt>
                <c:pt idx="27">
                  <c:v>997.2</c:v>
                </c:pt>
                <c:pt idx="28">
                  <c:v>995.42</c:v>
                </c:pt>
                <c:pt idx="29">
                  <c:v>997.13</c:v>
                </c:pt>
                <c:pt idx="30">
                  <c:v>996.35</c:v>
                </c:pt>
                <c:pt idx="31">
                  <c:v>995.4</c:v>
                </c:pt>
                <c:pt idx="32">
                  <c:v>994.03</c:v>
                </c:pt>
                <c:pt idx="33">
                  <c:v>993.68</c:v>
                </c:pt>
                <c:pt idx="34">
                  <c:v>993.66</c:v>
                </c:pt>
                <c:pt idx="35">
                  <c:v>993.08</c:v>
                </c:pt>
                <c:pt idx="36">
                  <c:v>997.89</c:v>
                </c:pt>
                <c:pt idx="37">
                  <c:v>997.4</c:v>
                </c:pt>
                <c:pt idx="38">
                  <c:v>997.15</c:v>
                </c:pt>
                <c:pt idx="39">
                  <c:v>995.52</c:v>
                </c:pt>
                <c:pt idx="40">
                  <c:v>993.13</c:v>
                </c:pt>
                <c:pt idx="41">
                  <c:v>992.93</c:v>
                </c:pt>
                <c:pt idx="42">
                  <c:v>992.37</c:v>
                </c:pt>
                <c:pt idx="43">
                  <c:v>990.59</c:v>
                </c:pt>
                <c:pt idx="44">
                  <c:v>990.52</c:v>
                </c:pt>
                <c:pt idx="45">
                  <c:v>989.75</c:v>
                </c:pt>
                <c:pt idx="46">
                  <c:v>989.3</c:v>
                </c:pt>
                <c:pt idx="47">
                  <c:v>988.47</c:v>
                </c:pt>
                <c:pt idx="48">
                  <c:v>988.08</c:v>
                </c:pt>
                <c:pt idx="49">
                  <c:v>987.43</c:v>
                </c:pt>
                <c:pt idx="50">
                  <c:v>986.96</c:v>
                </c:pt>
                <c:pt idx="51">
                  <c:v>986.78</c:v>
                </c:pt>
                <c:pt idx="52">
                  <c:v>986.69</c:v>
                </c:pt>
                <c:pt idx="53">
                  <c:v>986.14</c:v>
                </c:pt>
                <c:pt idx="54">
                  <c:v>986.01</c:v>
                </c:pt>
                <c:pt idx="55">
                  <c:v>985.02</c:v>
                </c:pt>
                <c:pt idx="56">
                  <c:v>985</c:v>
                </c:pt>
                <c:pt idx="57">
                  <c:v>984.63</c:v>
                </c:pt>
                <c:pt idx="58">
                  <c:v>983.77</c:v>
                </c:pt>
                <c:pt idx="59">
                  <c:v>983.61</c:v>
                </c:pt>
                <c:pt idx="60">
                  <c:v>983.59</c:v>
                </c:pt>
                <c:pt idx="61">
                  <c:v>983.37</c:v>
                </c:pt>
                <c:pt idx="62">
                  <c:v>983.35</c:v>
                </c:pt>
                <c:pt idx="63">
                  <c:v>983.02</c:v>
                </c:pt>
                <c:pt idx="64">
                  <c:v>982.51</c:v>
                </c:pt>
                <c:pt idx="65">
                  <c:v>982.33</c:v>
                </c:pt>
                <c:pt idx="66">
                  <c:v>981.9</c:v>
                </c:pt>
                <c:pt idx="67">
                  <c:v>981.64</c:v>
                </c:pt>
                <c:pt idx="68">
                  <c:v>981.44</c:v>
                </c:pt>
                <c:pt idx="69">
                  <c:v>981.36</c:v>
                </c:pt>
                <c:pt idx="70">
                  <c:v>981.17</c:v>
                </c:pt>
                <c:pt idx="71">
                  <c:v>981.13</c:v>
                </c:pt>
                <c:pt idx="72">
                  <c:v>981.06</c:v>
                </c:pt>
                <c:pt idx="73">
                  <c:v>980.78</c:v>
                </c:pt>
                <c:pt idx="74">
                  <c:v>980.65</c:v>
                </c:pt>
                <c:pt idx="75">
                  <c:v>980.49</c:v>
                </c:pt>
                <c:pt idx="76">
                  <c:v>980.41</c:v>
                </c:pt>
                <c:pt idx="77">
                  <c:v>979.98</c:v>
                </c:pt>
                <c:pt idx="78">
                  <c:v>978.89</c:v>
                </c:pt>
                <c:pt idx="79">
                  <c:v>978.88</c:v>
                </c:pt>
                <c:pt idx="80">
                  <c:v>978.55</c:v>
                </c:pt>
                <c:pt idx="81">
                  <c:v>977.99</c:v>
                </c:pt>
                <c:pt idx="82">
                  <c:v>977.46</c:v>
                </c:pt>
                <c:pt idx="83">
                  <c:v>977.29</c:v>
                </c:pt>
                <c:pt idx="84">
                  <c:v>977.23</c:v>
                </c:pt>
                <c:pt idx="85">
                  <c:v>977.23</c:v>
                </c:pt>
                <c:pt idx="86">
                  <c:v>976.9</c:v>
                </c:pt>
                <c:pt idx="87">
                  <c:v>976.59</c:v>
                </c:pt>
                <c:pt idx="88">
                  <c:v>976.58</c:v>
                </c:pt>
                <c:pt idx="89">
                  <c:v>976.03</c:v>
                </c:pt>
                <c:pt idx="90">
                  <c:v>975.75</c:v>
                </c:pt>
                <c:pt idx="91">
                  <c:v>975.46</c:v>
                </c:pt>
                <c:pt idx="92">
                  <c:v>975.27</c:v>
                </c:pt>
                <c:pt idx="93">
                  <c:v>975.21</c:v>
                </c:pt>
                <c:pt idx="94">
                  <c:v>974.31</c:v>
                </c:pt>
                <c:pt idx="95">
                  <c:v>974.28</c:v>
                </c:pt>
                <c:pt idx="96">
                  <c:v>973.96</c:v>
                </c:pt>
                <c:pt idx="97">
                  <c:v>973.62</c:v>
                </c:pt>
                <c:pt idx="98">
                  <c:v>973.53</c:v>
                </c:pt>
                <c:pt idx="99">
                  <c:v>973.34</c:v>
                </c:pt>
                <c:pt idx="100">
                  <c:v>973.11</c:v>
                </c:pt>
                <c:pt idx="101">
                  <c:v>972.9</c:v>
                </c:pt>
                <c:pt idx="102">
                  <c:v>972.82</c:v>
                </c:pt>
                <c:pt idx="103">
                  <c:v>972.66</c:v>
                </c:pt>
                <c:pt idx="104">
                  <c:v>972.3</c:v>
                </c:pt>
                <c:pt idx="105">
                  <c:v>971.57</c:v>
                </c:pt>
                <c:pt idx="106">
                  <c:v>971.46</c:v>
                </c:pt>
                <c:pt idx="107">
                  <c:v>970.6</c:v>
                </c:pt>
                <c:pt idx="108">
                  <c:v>970.35</c:v>
                </c:pt>
                <c:pt idx="109">
                  <c:v>970.09</c:v>
                </c:pt>
                <c:pt idx="110">
                  <c:v>970.01</c:v>
                </c:pt>
                <c:pt idx="111">
                  <c:v>969.98</c:v>
                </c:pt>
                <c:pt idx="112">
                  <c:v>969.95</c:v>
                </c:pt>
                <c:pt idx="113">
                  <c:v>969.03</c:v>
                </c:pt>
                <c:pt idx="114">
                  <c:v>968.87</c:v>
                </c:pt>
                <c:pt idx="115">
                  <c:v>968.31</c:v>
                </c:pt>
                <c:pt idx="116">
                  <c:v>968.2</c:v>
                </c:pt>
                <c:pt idx="117">
                  <c:v>967.94</c:v>
                </c:pt>
                <c:pt idx="118">
                  <c:v>967.51</c:v>
                </c:pt>
                <c:pt idx="119">
                  <c:v>967.18</c:v>
                </c:pt>
                <c:pt idx="120">
                  <c:v>967.08</c:v>
                </c:pt>
                <c:pt idx="121">
                  <c:v>967.05</c:v>
                </c:pt>
                <c:pt idx="122">
                  <c:v>966.67</c:v>
                </c:pt>
                <c:pt idx="123">
                  <c:v>966.19</c:v>
                </c:pt>
                <c:pt idx="124">
                  <c:v>965.82</c:v>
                </c:pt>
                <c:pt idx="125">
                  <c:v>965.62</c:v>
                </c:pt>
                <c:pt idx="126">
                  <c:v>964.44</c:v>
                </c:pt>
                <c:pt idx="127">
                  <c:v>964.4</c:v>
                </c:pt>
                <c:pt idx="128">
                  <c:v>964.4</c:v>
                </c:pt>
                <c:pt idx="129">
                  <c:v>964.33</c:v>
                </c:pt>
                <c:pt idx="130">
                  <c:v>964.12</c:v>
                </c:pt>
                <c:pt idx="131">
                  <c:v>963.95</c:v>
                </c:pt>
                <c:pt idx="132">
                  <c:v>963.42</c:v>
                </c:pt>
                <c:pt idx="133">
                  <c:v>963.23</c:v>
                </c:pt>
                <c:pt idx="134">
                  <c:v>962.76</c:v>
                </c:pt>
                <c:pt idx="135">
                  <c:v>962.54</c:v>
                </c:pt>
                <c:pt idx="136">
                  <c:v>962.45</c:v>
                </c:pt>
                <c:pt idx="137">
                  <c:v>962.13</c:v>
                </c:pt>
                <c:pt idx="138">
                  <c:v>962.02</c:v>
                </c:pt>
                <c:pt idx="139">
                  <c:v>961.84</c:v>
                </c:pt>
                <c:pt idx="140">
                  <c:v>961.68</c:v>
                </c:pt>
                <c:pt idx="141">
                  <c:v>961.55</c:v>
                </c:pt>
                <c:pt idx="142">
                  <c:v>961.53</c:v>
                </c:pt>
                <c:pt idx="143">
                  <c:v>961.47</c:v>
                </c:pt>
                <c:pt idx="144">
                  <c:v>961.33</c:v>
                </c:pt>
                <c:pt idx="145">
                  <c:v>961.1</c:v>
                </c:pt>
                <c:pt idx="146">
                  <c:v>960.9</c:v>
                </c:pt>
                <c:pt idx="147">
                  <c:v>960.4</c:v>
                </c:pt>
                <c:pt idx="148">
                  <c:v>959.81</c:v>
                </c:pt>
                <c:pt idx="149">
                  <c:v>959.78</c:v>
                </c:pt>
                <c:pt idx="150">
                  <c:v>959.73</c:v>
                </c:pt>
                <c:pt idx="151">
                  <c:v>959.22</c:v>
                </c:pt>
                <c:pt idx="152">
                  <c:v>958.46</c:v>
                </c:pt>
                <c:pt idx="153">
                  <c:v>958.29</c:v>
                </c:pt>
                <c:pt idx="154">
                  <c:v>957.9</c:v>
                </c:pt>
                <c:pt idx="155">
                  <c:v>957.63</c:v>
                </c:pt>
                <c:pt idx="156">
                  <c:v>957.31</c:v>
                </c:pt>
                <c:pt idx="157">
                  <c:v>957.24</c:v>
                </c:pt>
                <c:pt idx="158">
                  <c:v>957.12</c:v>
                </c:pt>
                <c:pt idx="159">
                  <c:v>956.95</c:v>
                </c:pt>
                <c:pt idx="160">
                  <c:v>956.92</c:v>
                </c:pt>
                <c:pt idx="161">
                  <c:v>956.11</c:v>
                </c:pt>
                <c:pt idx="162">
                  <c:v>955.95</c:v>
                </c:pt>
                <c:pt idx="163">
                  <c:v>955.32</c:v>
                </c:pt>
                <c:pt idx="164">
                  <c:v>955.17</c:v>
                </c:pt>
                <c:pt idx="165">
                  <c:v>954.37</c:v>
                </c:pt>
                <c:pt idx="166">
                  <c:v>954.02</c:v>
                </c:pt>
                <c:pt idx="167">
                  <c:v>953.92</c:v>
                </c:pt>
                <c:pt idx="168">
                  <c:v>953.68</c:v>
                </c:pt>
                <c:pt idx="169">
                  <c:v>953.59</c:v>
                </c:pt>
                <c:pt idx="170">
                  <c:v>952.69</c:v>
                </c:pt>
                <c:pt idx="171">
                  <c:v>951.82</c:v>
                </c:pt>
                <c:pt idx="172">
                  <c:v>951.27</c:v>
                </c:pt>
                <c:pt idx="173">
                  <c:v>950.45</c:v>
                </c:pt>
                <c:pt idx="174">
                  <c:v>950.3</c:v>
                </c:pt>
                <c:pt idx="175">
                  <c:v>949.81</c:v>
                </c:pt>
                <c:pt idx="176">
                  <c:v>949.78</c:v>
                </c:pt>
                <c:pt idx="177">
                  <c:v>949.46</c:v>
                </c:pt>
                <c:pt idx="178">
                  <c:v>949.32</c:v>
                </c:pt>
                <c:pt idx="179">
                  <c:v>948.71</c:v>
                </c:pt>
                <c:pt idx="180">
                  <c:v>948.43</c:v>
                </c:pt>
                <c:pt idx="181">
                  <c:v>948.31</c:v>
                </c:pt>
                <c:pt idx="182">
                  <c:v>947.76</c:v>
                </c:pt>
                <c:pt idx="183">
                  <c:v>947.57</c:v>
                </c:pt>
                <c:pt idx="184">
                  <c:v>947.17</c:v>
                </c:pt>
                <c:pt idx="185">
                  <c:v>946.99</c:v>
                </c:pt>
                <c:pt idx="186">
                  <c:v>946.81</c:v>
                </c:pt>
                <c:pt idx="187">
                  <c:v>946.67</c:v>
                </c:pt>
                <c:pt idx="188">
                  <c:v>946.23</c:v>
                </c:pt>
                <c:pt idx="189">
                  <c:v>945.93</c:v>
                </c:pt>
                <c:pt idx="190">
                  <c:v>945.68</c:v>
                </c:pt>
                <c:pt idx="191">
                  <c:v>945.59</c:v>
                </c:pt>
                <c:pt idx="192">
                  <c:v>944.89</c:v>
                </c:pt>
                <c:pt idx="193">
                  <c:v>944.24</c:v>
                </c:pt>
                <c:pt idx="194">
                  <c:v>943.93</c:v>
                </c:pt>
                <c:pt idx="195">
                  <c:v>943.91</c:v>
                </c:pt>
                <c:pt idx="196">
                  <c:v>943.84</c:v>
                </c:pt>
                <c:pt idx="197">
                  <c:v>943.8</c:v>
                </c:pt>
                <c:pt idx="198">
                  <c:v>943.05</c:v>
                </c:pt>
                <c:pt idx="199">
                  <c:v>942.81</c:v>
                </c:pt>
                <c:pt idx="200">
                  <c:v>942.75</c:v>
                </c:pt>
                <c:pt idx="201">
                  <c:v>942.72</c:v>
                </c:pt>
                <c:pt idx="202">
                  <c:v>942.66</c:v>
                </c:pt>
                <c:pt idx="203">
                  <c:v>942.63</c:v>
                </c:pt>
                <c:pt idx="204">
                  <c:v>942.51</c:v>
                </c:pt>
                <c:pt idx="205">
                  <c:v>942.28</c:v>
                </c:pt>
                <c:pt idx="206">
                  <c:v>942.24</c:v>
                </c:pt>
                <c:pt idx="207">
                  <c:v>942.09</c:v>
                </c:pt>
                <c:pt idx="208">
                  <c:v>941.61</c:v>
                </c:pt>
                <c:pt idx="209">
                  <c:v>941.54</c:v>
                </c:pt>
                <c:pt idx="210">
                  <c:v>941.12</c:v>
                </c:pt>
                <c:pt idx="211">
                  <c:v>940.22</c:v>
                </c:pt>
                <c:pt idx="212">
                  <c:v>940.2</c:v>
                </c:pt>
                <c:pt idx="213">
                  <c:v>939.92</c:v>
                </c:pt>
                <c:pt idx="214">
                  <c:v>939.86</c:v>
                </c:pt>
                <c:pt idx="215">
                  <c:v>939.72</c:v>
                </c:pt>
                <c:pt idx="216">
                  <c:v>939.49</c:v>
                </c:pt>
                <c:pt idx="217">
                  <c:v>939.39</c:v>
                </c:pt>
                <c:pt idx="218">
                  <c:v>939.02</c:v>
                </c:pt>
                <c:pt idx="219">
                  <c:v>938.63</c:v>
                </c:pt>
                <c:pt idx="220">
                  <c:v>938.59</c:v>
                </c:pt>
                <c:pt idx="221">
                  <c:v>938.18</c:v>
                </c:pt>
                <c:pt idx="222">
                  <c:v>938.04</c:v>
                </c:pt>
                <c:pt idx="223">
                  <c:v>938.01</c:v>
                </c:pt>
                <c:pt idx="224">
                  <c:v>937.89</c:v>
                </c:pt>
                <c:pt idx="225">
                  <c:v>937.85</c:v>
                </c:pt>
                <c:pt idx="226">
                  <c:v>937.57</c:v>
                </c:pt>
                <c:pt idx="227">
                  <c:v>936.96</c:v>
                </c:pt>
                <c:pt idx="228">
                  <c:v>936.77</c:v>
                </c:pt>
                <c:pt idx="229">
                  <c:v>936.24</c:v>
                </c:pt>
                <c:pt idx="230">
                  <c:v>935.75</c:v>
                </c:pt>
                <c:pt idx="231">
                  <c:v>935.49</c:v>
                </c:pt>
                <c:pt idx="232">
                  <c:v>935.28</c:v>
                </c:pt>
                <c:pt idx="233">
                  <c:v>935.2</c:v>
                </c:pt>
                <c:pt idx="234">
                  <c:v>934.92</c:v>
                </c:pt>
                <c:pt idx="235">
                  <c:v>934.3</c:v>
                </c:pt>
                <c:pt idx="236">
                  <c:v>933.76</c:v>
                </c:pt>
                <c:pt idx="237">
                  <c:v>933.67</c:v>
                </c:pt>
                <c:pt idx="238">
                  <c:v>933.59</c:v>
                </c:pt>
                <c:pt idx="239">
                  <c:v>933.39</c:v>
                </c:pt>
                <c:pt idx="240">
                  <c:v>933.2</c:v>
                </c:pt>
                <c:pt idx="241">
                  <c:v>932.48</c:v>
                </c:pt>
                <c:pt idx="242">
                  <c:v>932.44</c:v>
                </c:pt>
                <c:pt idx="243">
                  <c:v>932.4</c:v>
                </c:pt>
                <c:pt idx="244">
                  <c:v>932.34</c:v>
                </c:pt>
                <c:pt idx="245">
                  <c:v>931.46</c:v>
                </c:pt>
                <c:pt idx="246">
                  <c:v>931.45</c:v>
                </c:pt>
                <c:pt idx="247">
                  <c:v>930.72</c:v>
                </c:pt>
                <c:pt idx="248">
                  <c:v>930.69</c:v>
                </c:pt>
                <c:pt idx="249">
                  <c:v>930.1</c:v>
                </c:pt>
                <c:pt idx="250">
                  <c:v>930.06</c:v>
                </c:pt>
                <c:pt idx="251">
                  <c:v>928.81</c:v>
                </c:pt>
                <c:pt idx="252">
                  <c:v>928.81</c:v>
                </c:pt>
                <c:pt idx="253">
                  <c:v>928.71</c:v>
                </c:pt>
                <c:pt idx="254">
                  <c:v>928.48</c:v>
                </c:pt>
                <c:pt idx="255">
                  <c:v>927.52</c:v>
                </c:pt>
                <c:pt idx="256">
                  <c:v>927.48</c:v>
                </c:pt>
                <c:pt idx="257">
                  <c:v>927.08</c:v>
                </c:pt>
                <c:pt idx="258">
                  <c:v>926.85</c:v>
                </c:pt>
                <c:pt idx="259">
                  <c:v>926.76</c:v>
                </c:pt>
                <c:pt idx="260">
                  <c:v>926.19</c:v>
                </c:pt>
                <c:pt idx="261">
                  <c:v>926.17</c:v>
                </c:pt>
                <c:pt idx="262">
                  <c:v>925.8</c:v>
                </c:pt>
                <c:pt idx="263">
                  <c:v>925.68</c:v>
                </c:pt>
                <c:pt idx="264">
                  <c:v>925.16</c:v>
                </c:pt>
                <c:pt idx="265">
                  <c:v>925</c:v>
                </c:pt>
                <c:pt idx="266">
                  <c:v>924.85</c:v>
                </c:pt>
                <c:pt idx="267">
                  <c:v>924.64</c:v>
                </c:pt>
                <c:pt idx="268">
                  <c:v>924.06</c:v>
                </c:pt>
                <c:pt idx="269">
                  <c:v>923.23</c:v>
                </c:pt>
                <c:pt idx="270">
                  <c:v>923.06</c:v>
                </c:pt>
                <c:pt idx="271">
                  <c:v>922.33</c:v>
                </c:pt>
                <c:pt idx="272">
                  <c:v>922.03</c:v>
                </c:pt>
                <c:pt idx="273">
                  <c:v>921.97</c:v>
                </c:pt>
                <c:pt idx="274">
                  <c:v>921.81</c:v>
                </c:pt>
                <c:pt idx="275">
                  <c:v>921.81</c:v>
                </c:pt>
                <c:pt idx="276">
                  <c:v>921.26</c:v>
                </c:pt>
                <c:pt idx="277">
                  <c:v>920.91</c:v>
                </c:pt>
                <c:pt idx="278">
                  <c:v>920.78</c:v>
                </c:pt>
                <c:pt idx="279">
                  <c:v>920.41</c:v>
                </c:pt>
                <c:pt idx="280">
                  <c:v>919.95</c:v>
                </c:pt>
                <c:pt idx="281">
                  <c:v>919.75</c:v>
                </c:pt>
                <c:pt idx="282">
                  <c:v>919.52</c:v>
                </c:pt>
                <c:pt idx="283">
                  <c:v>919.25</c:v>
                </c:pt>
                <c:pt idx="284">
                  <c:v>919.1</c:v>
                </c:pt>
                <c:pt idx="285">
                  <c:v>918.96</c:v>
                </c:pt>
                <c:pt idx="286">
                  <c:v>918.86</c:v>
                </c:pt>
                <c:pt idx="287">
                  <c:v>918.34</c:v>
                </c:pt>
                <c:pt idx="288">
                  <c:v>918.34</c:v>
                </c:pt>
                <c:pt idx="289">
                  <c:v>917.56</c:v>
                </c:pt>
                <c:pt idx="290">
                  <c:v>917.17</c:v>
                </c:pt>
                <c:pt idx="291">
                  <c:v>916.73</c:v>
                </c:pt>
                <c:pt idx="292">
                  <c:v>916.21</c:v>
                </c:pt>
                <c:pt idx="293">
                  <c:v>915.92</c:v>
                </c:pt>
                <c:pt idx="294">
                  <c:v>914.52</c:v>
                </c:pt>
                <c:pt idx="295">
                  <c:v>913.62</c:v>
                </c:pt>
                <c:pt idx="296">
                  <c:v>913.62</c:v>
                </c:pt>
                <c:pt idx="297">
                  <c:v>913.36</c:v>
                </c:pt>
                <c:pt idx="298">
                  <c:v>913.34</c:v>
                </c:pt>
                <c:pt idx="299">
                  <c:v>912.62</c:v>
                </c:pt>
                <c:pt idx="300">
                  <c:v>912.5</c:v>
                </c:pt>
                <c:pt idx="301">
                  <c:v>912.27</c:v>
                </c:pt>
                <c:pt idx="302">
                  <c:v>912.22</c:v>
                </c:pt>
                <c:pt idx="303">
                  <c:v>912.1</c:v>
                </c:pt>
                <c:pt idx="304">
                  <c:v>912.09</c:v>
                </c:pt>
                <c:pt idx="305">
                  <c:v>911.6</c:v>
                </c:pt>
                <c:pt idx="306">
                  <c:v>911.36</c:v>
                </c:pt>
                <c:pt idx="307">
                  <c:v>911.12</c:v>
                </c:pt>
                <c:pt idx="308">
                  <c:v>911.05</c:v>
                </c:pt>
                <c:pt idx="309">
                  <c:v>910.99</c:v>
                </c:pt>
                <c:pt idx="310">
                  <c:v>910.96</c:v>
                </c:pt>
                <c:pt idx="311">
                  <c:v>910.45</c:v>
                </c:pt>
                <c:pt idx="312">
                  <c:v>910.33</c:v>
                </c:pt>
                <c:pt idx="313">
                  <c:v>910.09</c:v>
                </c:pt>
                <c:pt idx="314">
                  <c:v>909.73</c:v>
                </c:pt>
                <c:pt idx="315">
                  <c:v>909.6</c:v>
                </c:pt>
                <c:pt idx="316">
                  <c:v>909.56</c:v>
                </c:pt>
                <c:pt idx="317">
                  <c:v>909.47</c:v>
                </c:pt>
                <c:pt idx="318">
                  <c:v>908.5</c:v>
                </c:pt>
                <c:pt idx="319">
                  <c:v>907.13</c:v>
                </c:pt>
                <c:pt idx="320">
                  <c:v>906.63</c:v>
                </c:pt>
                <c:pt idx="321">
                  <c:v>906.62</c:v>
                </c:pt>
                <c:pt idx="322">
                  <c:v>906.45</c:v>
                </c:pt>
                <c:pt idx="323">
                  <c:v>906.21</c:v>
                </c:pt>
                <c:pt idx="324">
                  <c:v>906.05</c:v>
                </c:pt>
                <c:pt idx="325">
                  <c:v>905.6</c:v>
                </c:pt>
                <c:pt idx="326">
                  <c:v>905.56</c:v>
                </c:pt>
                <c:pt idx="327">
                  <c:v>905.55</c:v>
                </c:pt>
                <c:pt idx="328">
                  <c:v>905.51</c:v>
                </c:pt>
                <c:pt idx="329">
                  <c:v>904.68</c:v>
                </c:pt>
                <c:pt idx="330">
                  <c:v>904.54</c:v>
                </c:pt>
                <c:pt idx="331">
                  <c:v>903.88</c:v>
                </c:pt>
                <c:pt idx="332">
                  <c:v>903.8</c:v>
                </c:pt>
                <c:pt idx="333">
                  <c:v>903.46</c:v>
                </c:pt>
                <c:pt idx="334">
                  <c:v>903.18</c:v>
                </c:pt>
                <c:pt idx="335">
                  <c:v>902.11</c:v>
                </c:pt>
                <c:pt idx="336">
                  <c:v>902.01</c:v>
                </c:pt>
                <c:pt idx="337">
                  <c:v>901.42</c:v>
                </c:pt>
                <c:pt idx="338">
                  <c:v>900.96</c:v>
                </c:pt>
                <c:pt idx="339">
                  <c:v>900.89</c:v>
                </c:pt>
                <c:pt idx="340">
                  <c:v>900.85</c:v>
                </c:pt>
                <c:pt idx="341">
                  <c:v>900.52</c:v>
                </c:pt>
                <c:pt idx="342">
                  <c:v>900.21</c:v>
                </c:pt>
                <c:pt idx="343">
                  <c:v>900.02</c:v>
                </c:pt>
                <c:pt idx="344">
                  <c:v>899.57</c:v>
                </c:pt>
                <c:pt idx="345">
                  <c:v>899.2</c:v>
                </c:pt>
                <c:pt idx="346">
                  <c:v>899.17</c:v>
                </c:pt>
                <c:pt idx="347">
                  <c:v>899.13</c:v>
                </c:pt>
                <c:pt idx="348">
                  <c:v>898.93</c:v>
                </c:pt>
                <c:pt idx="349">
                  <c:v>898.37</c:v>
                </c:pt>
                <c:pt idx="350">
                  <c:v>898.26</c:v>
                </c:pt>
                <c:pt idx="351">
                  <c:v>898.01</c:v>
                </c:pt>
                <c:pt idx="352">
                  <c:v>897.96</c:v>
                </c:pt>
                <c:pt idx="353">
                  <c:v>897.64</c:v>
                </c:pt>
                <c:pt idx="354">
                  <c:v>897.62</c:v>
                </c:pt>
                <c:pt idx="355">
                  <c:v>897.51</c:v>
                </c:pt>
                <c:pt idx="356">
                  <c:v>897.32</c:v>
                </c:pt>
                <c:pt idx="357">
                  <c:v>896.8</c:v>
                </c:pt>
                <c:pt idx="358">
                  <c:v>896.12</c:v>
                </c:pt>
                <c:pt idx="359">
                  <c:v>895.49</c:v>
                </c:pt>
                <c:pt idx="360">
                  <c:v>895.42</c:v>
                </c:pt>
                <c:pt idx="361">
                  <c:v>894.92</c:v>
                </c:pt>
                <c:pt idx="362">
                  <c:v>894.88</c:v>
                </c:pt>
                <c:pt idx="363">
                  <c:v>894.75</c:v>
                </c:pt>
                <c:pt idx="364">
                  <c:v>894.66</c:v>
                </c:pt>
                <c:pt idx="365">
                  <c:v>894.59</c:v>
                </c:pt>
                <c:pt idx="366">
                  <c:v>894.38</c:v>
                </c:pt>
                <c:pt idx="367">
                  <c:v>894.09</c:v>
                </c:pt>
                <c:pt idx="368">
                  <c:v>893.71</c:v>
                </c:pt>
                <c:pt idx="369">
                  <c:v>893.07</c:v>
                </c:pt>
                <c:pt idx="370">
                  <c:v>892.97</c:v>
                </c:pt>
                <c:pt idx="371">
                  <c:v>892.83</c:v>
                </c:pt>
                <c:pt idx="372">
                  <c:v>892.65</c:v>
                </c:pt>
                <c:pt idx="373">
                  <c:v>892.56</c:v>
                </c:pt>
                <c:pt idx="374">
                  <c:v>892.3</c:v>
                </c:pt>
                <c:pt idx="375">
                  <c:v>892.06</c:v>
                </c:pt>
                <c:pt idx="376">
                  <c:v>891.63</c:v>
                </c:pt>
                <c:pt idx="377">
                  <c:v>891.25</c:v>
                </c:pt>
                <c:pt idx="378">
                  <c:v>890.94</c:v>
                </c:pt>
                <c:pt idx="379">
                  <c:v>890.39</c:v>
                </c:pt>
                <c:pt idx="380">
                  <c:v>889.91</c:v>
                </c:pt>
                <c:pt idx="381">
                  <c:v>889.87</c:v>
                </c:pt>
                <c:pt idx="382">
                  <c:v>889.73</c:v>
                </c:pt>
                <c:pt idx="383">
                  <c:v>889.57</c:v>
                </c:pt>
                <c:pt idx="384">
                  <c:v>889.09</c:v>
                </c:pt>
                <c:pt idx="385">
                  <c:v>889.07</c:v>
                </c:pt>
                <c:pt idx="386">
                  <c:v>888.55</c:v>
                </c:pt>
                <c:pt idx="387">
                  <c:v>887.46</c:v>
                </c:pt>
                <c:pt idx="388">
                  <c:v>887.15</c:v>
                </c:pt>
                <c:pt idx="389">
                  <c:v>887.08</c:v>
                </c:pt>
                <c:pt idx="390">
                  <c:v>886.9</c:v>
                </c:pt>
                <c:pt idx="391">
                  <c:v>886.63</c:v>
                </c:pt>
                <c:pt idx="392">
                  <c:v>886.45</c:v>
                </c:pt>
                <c:pt idx="393">
                  <c:v>886.12</c:v>
                </c:pt>
                <c:pt idx="394">
                  <c:v>886.07</c:v>
                </c:pt>
                <c:pt idx="395">
                  <c:v>886.06</c:v>
                </c:pt>
                <c:pt idx="396">
                  <c:v>886.01</c:v>
                </c:pt>
                <c:pt idx="397">
                  <c:v>884.26</c:v>
                </c:pt>
                <c:pt idx="398">
                  <c:v>883.34</c:v>
                </c:pt>
                <c:pt idx="399">
                  <c:v>882.76</c:v>
                </c:pt>
                <c:pt idx="400">
                  <c:v>882.2</c:v>
                </c:pt>
                <c:pt idx="401">
                  <c:v>882.06</c:v>
                </c:pt>
                <c:pt idx="402">
                  <c:v>881.8</c:v>
                </c:pt>
                <c:pt idx="403">
                  <c:v>881.71</c:v>
                </c:pt>
                <c:pt idx="404">
                  <c:v>881.61</c:v>
                </c:pt>
                <c:pt idx="405">
                  <c:v>881.51</c:v>
                </c:pt>
                <c:pt idx="406">
                  <c:v>881.48</c:v>
                </c:pt>
                <c:pt idx="407">
                  <c:v>880.9</c:v>
                </c:pt>
                <c:pt idx="408">
                  <c:v>880.67</c:v>
                </c:pt>
                <c:pt idx="409">
                  <c:v>880.42</c:v>
                </c:pt>
                <c:pt idx="410">
                  <c:v>880.21</c:v>
                </c:pt>
                <c:pt idx="411">
                  <c:v>879.94</c:v>
                </c:pt>
                <c:pt idx="412">
                  <c:v>879.89</c:v>
                </c:pt>
                <c:pt idx="413">
                  <c:v>879.86</c:v>
                </c:pt>
                <c:pt idx="414">
                  <c:v>879.64</c:v>
                </c:pt>
                <c:pt idx="415">
                  <c:v>878.94</c:v>
                </c:pt>
                <c:pt idx="416">
                  <c:v>878.67</c:v>
                </c:pt>
                <c:pt idx="417">
                  <c:v>878.65</c:v>
                </c:pt>
                <c:pt idx="418">
                  <c:v>878.11</c:v>
                </c:pt>
                <c:pt idx="419">
                  <c:v>877.62</c:v>
                </c:pt>
                <c:pt idx="420">
                  <c:v>877.57</c:v>
                </c:pt>
                <c:pt idx="421">
                  <c:v>877.47</c:v>
                </c:pt>
                <c:pt idx="422">
                  <c:v>877.41</c:v>
                </c:pt>
                <c:pt idx="423">
                  <c:v>876.73</c:v>
                </c:pt>
                <c:pt idx="424">
                  <c:v>876.73</c:v>
                </c:pt>
                <c:pt idx="425">
                  <c:v>875.83</c:v>
                </c:pt>
                <c:pt idx="426">
                  <c:v>875.02</c:v>
                </c:pt>
                <c:pt idx="427">
                  <c:v>874.1</c:v>
                </c:pt>
                <c:pt idx="428">
                  <c:v>873.98</c:v>
                </c:pt>
                <c:pt idx="429">
                  <c:v>873.52</c:v>
                </c:pt>
                <c:pt idx="430">
                  <c:v>872.91</c:v>
                </c:pt>
                <c:pt idx="431">
                  <c:v>872.57</c:v>
                </c:pt>
                <c:pt idx="432">
                  <c:v>872.29</c:v>
                </c:pt>
                <c:pt idx="433">
                  <c:v>871.29</c:v>
                </c:pt>
                <c:pt idx="434">
                  <c:v>871.12</c:v>
                </c:pt>
                <c:pt idx="435">
                  <c:v>870.15</c:v>
                </c:pt>
                <c:pt idx="436">
                  <c:v>870.01</c:v>
                </c:pt>
                <c:pt idx="437">
                  <c:v>869.96</c:v>
                </c:pt>
                <c:pt idx="438">
                  <c:v>869.94</c:v>
                </c:pt>
                <c:pt idx="439">
                  <c:v>869.89</c:v>
                </c:pt>
                <c:pt idx="440">
                  <c:v>869.46</c:v>
                </c:pt>
                <c:pt idx="441">
                  <c:v>868.98</c:v>
                </c:pt>
                <c:pt idx="442">
                  <c:v>868.85</c:v>
                </c:pt>
                <c:pt idx="443">
                  <c:v>868.8</c:v>
                </c:pt>
                <c:pt idx="444">
                  <c:v>868.74</c:v>
                </c:pt>
                <c:pt idx="445">
                  <c:v>867.59</c:v>
                </c:pt>
                <c:pt idx="446">
                  <c:v>867.03</c:v>
                </c:pt>
                <c:pt idx="447">
                  <c:v>866.79</c:v>
                </c:pt>
                <c:pt idx="448">
                  <c:v>866.63</c:v>
                </c:pt>
                <c:pt idx="449">
                  <c:v>866.51</c:v>
                </c:pt>
                <c:pt idx="450">
                  <c:v>866.14</c:v>
                </c:pt>
                <c:pt idx="451">
                  <c:v>866.13</c:v>
                </c:pt>
                <c:pt idx="452">
                  <c:v>865.58</c:v>
                </c:pt>
                <c:pt idx="453">
                  <c:v>865.57</c:v>
                </c:pt>
                <c:pt idx="454">
                  <c:v>864.5</c:v>
                </c:pt>
                <c:pt idx="455">
                  <c:v>864.47</c:v>
                </c:pt>
                <c:pt idx="456">
                  <c:v>864.22</c:v>
                </c:pt>
                <c:pt idx="457">
                  <c:v>864.03</c:v>
                </c:pt>
                <c:pt idx="458">
                  <c:v>863.83</c:v>
                </c:pt>
                <c:pt idx="459">
                  <c:v>863.73</c:v>
                </c:pt>
                <c:pt idx="460">
                  <c:v>862.9</c:v>
                </c:pt>
                <c:pt idx="461">
                  <c:v>862.82</c:v>
                </c:pt>
                <c:pt idx="462">
                  <c:v>862.64</c:v>
                </c:pt>
                <c:pt idx="463">
                  <c:v>862.33</c:v>
                </c:pt>
                <c:pt idx="464">
                  <c:v>861.91</c:v>
                </c:pt>
                <c:pt idx="465">
                  <c:v>861.83</c:v>
                </c:pt>
                <c:pt idx="466">
                  <c:v>861.5</c:v>
                </c:pt>
                <c:pt idx="467">
                  <c:v>861.1</c:v>
                </c:pt>
                <c:pt idx="468">
                  <c:v>860.91</c:v>
                </c:pt>
                <c:pt idx="469">
                  <c:v>860.31</c:v>
                </c:pt>
                <c:pt idx="470">
                  <c:v>860.22</c:v>
                </c:pt>
                <c:pt idx="471">
                  <c:v>860.16</c:v>
                </c:pt>
                <c:pt idx="472">
                  <c:v>859.39</c:v>
                </c:pt>
                <c:pt idx="473">
                  <c:v>859</c:v>
                </c:pt>
                <c:pt idx="474">
                  <c:v>858.8</c:v>
                </c:pt>
                <c:pt idx="475">
                  <c:v>858.72</c:v>
                </c:pt>
                <c:pt idx="476">
                  <c:v>858.62</c:v>
                </c:pt>
                <c:pt idx="477">
                  <c:v>858.34</c:v>
                </c:pt>
                <c:pt idx="478">
                  <c:v>858.29</c:v>
                </c:pt>
                <c:pt idx="479">
                  <c:v>858.12</c:v>
                </c:pt>
                <c:pt idx="480">
                  <c:v>857.65</c:v>
                </c:pt>
                <c:pt idx="481">
                  <c:v>857.61</c:v>
                </c:pt>
                <c:pt idx="482">
                  <c:v>857.42</c:v>
                </c:pt>
                <c:pt idx="483">
                  <c:v>857.19</c:v>
                </c:pt>
                <c:pt idx="484">
                  <c:v>856.71</c:v>
                </c:pt>
                <c:pt idx="485">
                  <c:v>856.44</c:v>
                </c:pt>
                <c:pt idx="486">
                  <c:v>856.23</c:v>
                </c:pt>
                <c:pt idx="487">
                  <c:v>856.15</c:v>
                </c:pt>
                <c:pt idx="488">
                  <c:v>855.9</c:v>
                </c:pt>
                <c:pt idx="489">
                  <c:v>855.84</c:v>
                </c:pt>
                <c:pt idx="490">
                  <c:v>855.67</c:v>
                </c:pt>
                <c:pt idx="491">
                  <c:v>855.27</c:v>
                </c:pt>
                <c:pt idx="492">
                  <c:v>855.26</c:v>
                </c:pt>
                <c:pt idx="493">
                  <c:v>854.54</c:v>
                </c:pt>
                <c:pt idx="494">
                  <c:v>854.47</c:v>
                </c:pt>
                <c:pt idx="495">
                  <c:v>853.77</c:v>
                </c:pt>
                <c:pt idx="496">
                  <c:v>853.57</c:v>
                </c:pt>
                <c:pt idx="497">
                  <c:v>853.43</c:v>
                </c:pt>
                <c:pt idx="498">
                  <c:v>853.26</c:v>
                </c:pt>
                <c:pt idx="499">
                  <c:v>852.87</c:v>
                </c:pt>
                <c:pt idx="500">
                  <c:v>852.79</c:v>
                </c:pt>
                <c:pt idx="501">
                  <c:v>852.72</c:v>
                </c:pt>
                <c:pt idx="502">
                  <c:v>852.21</c:v>
                </c:pt>
                <c:pt idx="503">
                  <c:v>851.93</c:v>
                </c:pt>
                <c:pt idx="504">
                  <c:v>851.87</c:v>
                </c:pt>
                <c:pt idx="505">
                  <c:v>851.72</c:v>
                </c:pt>
                <c:pt idx="506">
                  <c:v>851.57</c:v>
                </c:pt>
                <c:pt idx="507">
                  <c:v>851.51</c:v>
                </c:pt>
                <c:pt idx="508">
                  <c:v>851.38</c:v>
                </c:pt>
                <c:pt idx="509">
                  <c:v>851.24</c:v>
                </c:pt>
                <c:pt idx="510">
                  <c:v>850.73</c:v>
                </c:pt>
                <c:pt idx="511">
                  <c:v>850.57</c:v>
                </c:pt>
                <c:pt idx="512">
                  <c:v>850.28</c:v>
                </c:pt>
                <c:pt idx="513">
                  <c:v>850.15</c:v>
                </c:pt>
                <c:pt idx="514">
                  <c:v>849.95</c:v>
                </c:pt>
                <c:pt idx="515">
                  <c:v>849.77</c:v>
                </c:pt>
                <c:pt idx="516">
                  <c:v>849.63</c:v>
                </c:pt>
                <c:pt idx="517">
                  <c:v>849.52</c:v>
                </c:pt>
                <c:pt idx="518">
                  <c:v>849.36</c:v>
                </c:pt>
                <c:pt idx="519">
                  <c:v>849.25</c:v>
                </c:pt>
                <c:pt idx="520">
                  <c:v>849.04</c:v>
                </c:pt>
                <c:pt idx="521">
                  <c:v>848.99</c:v>
                </c:pt>
                <c:pt idx="522">
                  <c:v>848.76</c:v>
                </c:pt>
                <c:pt idx="523">
                  <c:v>848.72</c:v>
                </c:pt>
                <c:pt idx="524">
                  <c:v>848.52</c:v>
                </c:pt>
                <c:pt idx="525">
                  <c:v>847.2</c:v>
                </c:pt>
                <c:pt idx="526">
                  <c:v>846.88</c:v>
                </c:pt>
                <c:pt idx="527">
                  <c:v>846.55</c:v>
                </c:pt>
                <c:pt idx="528">
                  <c:v>846.43</c:v>
                </c:pt>
                <c:pt idx="529">
                  <c:v>846.22</c:v>
                </c:pt>
                <c:pt idx="530">
                  <c:v>845.94</c:v>
                </c:pt>
                <c:pt idx="531">
                  <c:v>845.86</c:v>
                </c:pt>
                <c:pt idx="532">
                  <c:v>845.82</c:v>
                </c:pt>
                <c:pt idx="533">
                  <c:v>845.75</c:v>
                </c:pt>
                <c:pt idx="534">
                  <c:v>845.51</c:v>
                </c:pt>
                <c:pt idx="535">
                  <c:v>845.21</c:v>
                </c:pt>
                <c:pt idx="536">
                  <c:v>845.17</c:v>
                </c:pt>
                <c:pt idx="537">
                  <c:v>844.93</c:v>
                </c:pt>
                <c:pt idx="538">
                  <c:v>843.69</c:v>
                </c:pt>
                <c:pt idx="539">
                  <c:v>843.66</c:v>
                </c:pt>
                <c:pt idx="540">
                  <c:v>843.28</c:v>
                </c:pt>
                <c:pt idx="541">
                  <c:v>842.93</c:v>
                </c:pt>
                <c:pt idx="542">
                  <c:v>842.88</c:v>
                </c:pt>
                <c:pt idx="543">
                  <c:v>842.67</c:v>
                </c:pt>
                <c:pt idx="544">
                  <c:v>842.6</c:v>
                </c:pt>
                <c:pt idx="545">
                  <c:v>842.36</c:v>
                </c:pt>
                <c:pt idx="546">
                  <c:v>841.22</c:v>
                </c:pt>
                <c:pt idx="547">
                  <c:v>840.76</c:v>
                </c:pt>
                <c:pt idx="548">
                  <c:v>840.65</c:v>
                </c:pt>
                <c:pt idx="549">
                  <c:v>840.46</c:v>
                </c:pt>
                <c:pt idx="550">
                  <c:v>840.27</c:v>
                </c:pt>
                <c:pt idx="551">
                  <c:v>839.86</c:v>
                </c:pt>
                <c:pt idx="552">
                  <c:v>839.16</c:v>
                </c:pt>
                <c:pt idx="553">
                  <c:v>839.12</c:v>
                </c:pt>
                <c:pt idx="554">
                  <c:v>839.04</c:v>
                </c:pt>
                <c:pt idx="555">
                  <c:v>838.84</c:v>
                </c:pt>
                <c:pt idx="556">
                  <c:v>838.69</c:v>
                </c:pt>
                <c:pt idx="557">
                  <c:v>838.65</c:v>
                </c:pt>
                <c:pt idx="558">
                  <c:v>838.52</c:v>
                </c:pt>
                <c:pt idx="559">
                  <c:v>838.07</c:v>
                </c:pt>
                <c:pt idx="560">
                  <c:v>837.64</c:v>
                </c:pt>
                <c:pt idx="561">
                  <c:v>837.22</c:v>
                </c:pt>
                <c:pt idx="562">
                  <c:v>837.19</c:v>
                </c:pt>
                <c:pt idx="563">
                  <c:v>837.16</c:v>
                </c:pt>
                <c:pt idx="564">
                  <c:v>837.05</c:v>
                </c:pt>
                <c:pt idx="565">
                  <c:v>836.76</c:v>
                </c:pt>
                <c:pt idx="566">
                  <c:v>836.37</c:v>
                </c:pt>
                <c:pt idx="567">
                  <c:v>836.19</c:v>
                </c:pt>
                <c:pt idx="568">
                  <c:v>835.97</c:v>
                </c:pt>
                <c:pt idx="569">
                  <c:v>835.35</c:v>
                </c:pt>
                <c:pt idx="570">
                  <c:v>835.07</c:v>
                </c:pt>
                <c:pt idx="571">
                  <c:v>834.95</c:v>
                </c:pt>
                <c:pt idx="572">
                  <c:v>834.44</c:v>
                </c:pt>
                <c:pt idx="573">
                  <c:v>834.44</c:v>
                </c:pt>
                <c:pt idx="574">
                  <c:v>834.12</c:v>
                </c:pt>
                <c:pt idx="575">
                  <c:v>834.12</c:v>
                </c:pt>
                <c:pt idx="576">
                  <c:v>833.99</c:v>
                </c:pt>
                <c:pt idx="577">
                  <c:v>833.89</c:v>
                </c:pt>
                <c:pt idx="578">
                  <c:v>833.52</c:v>
                </c:pt>
                <c:pt idx="579">
                  <c:v>833.28</c:v>
                </c:pt>
                <c:pt idx="580">
                  <c:v>833.23</c:v>
                </c:pt>
                <c:pt idx="581">
                  <c:v>833.13</c:v>
                </c:pt>
                <c:pt idx="582">
                  <c:v>832.86</c:v>
                </c:pt>
                <c:pt idx="583">
                  <c:v>832.37</c:v>
                </c:pt>
                <c:pt idx="584">
                  <c:v>832.16</c:v>
                </c:pt>
                <c:pt idx="585">
                  <c:v>832.15</c:v>
                </c:pt>
                <c:pt idx="586">
                  <c:v>831.52</c:v>
                </c:pt>
                <c:pt idx="587">
                  <c:v>831.15</c:v>
                </c:pt>
                <c:pt idx="588">
                  <c:v>831.09</c:v>
                </c:pt>
                <c:pt idx="589">
                  <c:v>830.78</c:v>
                </c:pt>
                <c:pt idx="590">
                  <c:v>830.63</c:v>
                </c:pt>
                <c:pt idx="591">
                  <c:v>830.45</c:v>
                </c:pt>
                <c:pt idx="592">
                  <c:v>830.36</c:v>
                </c:pt>
                <c:pt idx="593">
                  <c:v>829.59</c:v>
                </c:pt>
                <c:pt idx="594">
                  <c:v>829.08</c:v>
                </c:pt>
                <c:pt idx="595">
                  <c:v>828.68</c:v>
                </c:pt>
                <c:pt idx="596">
                  <c:v>828.48</c:v>
                </c:pt>
                <c:pt idx="597">
                  <c:v>827.05</c:v>
                </c:pt>
                <c:pt idx="598">
                  <c:v>826.82</c:v>
                </c:pt>
                <c:pt idx="599">
                  <c:v>826.65</c:v>
                </c:pt>
                <c:pt idx="600">
                  <c:v>826.58</c:v>
                </c:pt>
                <c:pt idx="601">
                  <c:v>826.58</c:v>
                </c:pt>
                <c:pt idx="602">
                  <c:v>826.54</c:v>
                </c:pt>
                <c:pt idx="603">
                  <c:v>826.31</c:v>
                </c:pt>
                <c:pt idx="604">
                  <c:v>826.19</c:v>
                </c:pt>
                <c:pt idx="605">
                  <c:v>826.15</c:v>
                </c:pt>
                <c:pt idx="606">
                  <c:v>825.61</c:v>
                </c:pt>
                <c:pt idx="607">
                  <c:v>825.58</c:v>
                </c:pt>
                <c:pt idx="608">
                  <c:v>824.73</c:v>
                </c:pt>
                <c:pt idx="609">
                  <c:v>824.3</c:v>
                </c:pt>
                <c:pt idx="610">
                  <c:v>823.95</c:v>
                </c:pt>
                <c:pt idx="611">
                  <c:v>823.08</c:v>
                </c:pt>
                <c:pt idx="612">
                  <c:v>821.41</c:v>
                </c:pt>
                <c:pt idx="613">
                  <c:v>821.39</c:v>
                </c:pt>
                <c:pt idx="614">
                  <c:v>820.96</c:v>
                </c:pt>
                <c:pt idx="615">
                  <c:v>820.65</c:v>
                </c:pt>
                <c:pt idx="616">
                  <c:v>820.39</c:v>
                </c:pt>
                <c:pt idx="617">
                  <c:v>820.39</c:v>
                </c:pt>
                <c:pt idx="618">
                  <c:v>820.33</c:v>
                </c:pt>
                <c:pt idx="619">
                  <c:v>819.87</c:v>
                </c:pt>
                <c:pt idx="620">
                  <c:v>819.86</c:v>
                </c:pt>
                <c:pt idx="621">
                  <c:v>819.8</c:v>
                </c:pt>
                <c:pt idx="622">
                  <c:v>819.65</c:v>
                </c:pt>
                <c:pt idx="623">
                  <c:v>819.64</c:v>
                </c:pt>
                <c:pt idx="624">
                  <c:v>819.62</c:v>
                </c:pt>
                <c:pt idx="625">
                  <c:v>818.77</c:v>
                </c:pt>
                <c:pt idx="626">
                  <c:v>818.6</c:v>
                </c:pt>
                <c:pt idx="627">
                  <c:v>818.39</c:v>
                </c:pt>
                <c:pt idx="628">
                  <c:v>817.92</c:v>
                </c:pt>
                <c:pt idx="629">
                  <c:v>817.45</c:v>
                </c:pt>
                <c:pt idx="630">
                  <c:v>817.04</c:v>
                </c:pt>
                <c:pt idx="631">
                  <c:v>816.64</c:v>
                </c:pt>
                <c:pt idx="632">
                  <c:v>816.37</c:v>
                </c:pt>
                <c:pt idx="633">
                  <c:v>816.24</c:v>
                </c:pt>
                <c:pt idx="634">
                  <c:v>816.07</c:v>
                </c:pt>
                <c:pt idx="635">
                  <c:v>815.52</c:v>
                </c:pt>
                <c:pt idx="636">
                  <c:v>815.35</c:v>
                </c:pt>
                <c:pt idx="637">
                  <c:v>815.24</c:v>
                </c:pt>
                <c:pt idx="638">
                  <c:v>813.9</c:v>
                </c:pt>
                <c:pt idx="639">
                  <c:v>813.43</c:v>
                </c:pt>
                <c:pt idx="640">
                  <c:v>813.39</c:v>
                </c:pt>
                <c:pt idx="641">
                  <c:v>813.17</c:v>
                </c:pt>
                <c:pt idx="642">
                  <c:v>813.03</c:v>
                </c:pt>
                <c:pt idx="643">
                  <c:v>813.01</c:v>
                </c:pt>
                <c:pt idx="644">
                  <c:v>812.6</c:v>
                </c:pt>
                <c:pt idx="645">
                  <c:v>812.59</c:v>
                </c:pt>
                <c:pt idx="646">
                  <c:v>812.22</c:v>
                </c:pt>
                <c:pt idx="647">
                  <c:v>812.13</c:v>
                </c:pt>
                <c:pt idx="648">
                  <c:v>812.01</c:v>
                </c:pt>
                <c:pt idx="649">
                  <c:v>811.91</c:v>
                </c:pt>
                <c:pt idx="650">
                  <c:v>811.4</c:v>
                </c:pt>
                <c:pt idx="651">
                  <c:v>811.24</c:v>
                </c:pt>
                <c:pt idx="652">
                  <c:v>811.14</c:v>
                </c:pt>
                <c:pt idx="653">
                  <c:v>810.59</c:v>
                </c:pt>
                <c:pt idx="654">
                  <c:v>809.89</c:v>
                </c:pt>
                <c:pt idx="655">
                  <c:v>809.68</c:v>
                </c:pt>
                <c:pt idx="656">
                  <c:v>809.39</c:v>
                </c:pt>
                <c:pt idx="657">
                  <c:v>809.38</c:v>
                </c:pt>
                <c:pt idx="658">
                  <c:v>809.02</c:v>
                </c:pt>
                <c:pt idx="659">
                  <c:v>808.85</c:v>
                </c:pt>
                <c:pt idx="660">
                  <c:v>808.77</c:v>
                </c:pt>
                <c:pt idx="661">
                  <c:v>808.51</c:v>
                </c:pt>
                <c:pt idx="662">
                  <c:v>808.05</c:v>
                </c:pt>
                <c:pt idx="663">
                  <c:v>807.71</c:v>
                </c:pt>
                <c:pt idx="664">
                  <c:v>807.49</c:v>
                </c:pt>
                <c:pt idx="665">
                  <c:v>807.32</c:v>
                </c:pt>
                <c:pt idx="666">
                  <c:v>807.02</c:v>
                </c:pt>
                <c:pt idx="667">
                  <c:v>806.87</c:v>
                </c:pt>
                <c:pt idx="668">
                  <c:v>806.47</c:v>
                </c:pt>
                <c:pt idx="669">
                  <c:v>806.47</c:v>
                </c:pt>
                <c:pt idx="670">
                  <c:v>806.4</c:v>
                </c:pt>
                <c:pt idx="671">
                  <c:v>805.93</c:v>
                </c:pt>
                <c:pt idx="672">
                  <c:v>805.7</c:v>
                </c:pt>
                <c:pt idx="673">
                  <c:v>805.05</c:v>
                </c:pt>
                <c:pt idx="674">
                  <c:v>804.37</c:v>
                </c:pt>
                <c:pt idx="675">
                  <c:v>804.06</c:v>
                </c:pt>
                <c:pt idx="676">
                  <c:v>804.01</c:v>
                </c:pt>
                <c:pt idx="677">
                  <c:v>803.98</c:v>
                </c:pt>
                <c:pt idx="678">
                  <c:v>803.94</c:v>
                </c:pt>
                <c:pt idx="679">
                  <c:v>803.82</c:v>
                </c:pt>
                <c:pt idx="680">
                  <c:v>803.79</c:v>
                </c:pt>
                <c:pt idx="681">
                  <c:v>803.73</c:v>
                </c:pt>
                <c:pt idx="682">
                  <c:v>803.16</c:v>
                </c:pt>
                <c:pt idx="683">
                  <c:v>803.08</c:v>
                </c:pt>
                <c:pt idx="684">
                  <c:v>802.99</c:v>
                </c:pt>
                <c:pt idx="685">
                  <c:v>802.98</c:v>
                </c:pt>
                <c:pt idx="686">
                  <c:v>802.75</c:v>
                </c:pt>
                <c:pt idx="687">
                  <c:v>802.66</c:v>
                </c:pt>
                <c:pt idx="688">
                  <c:v>802.2</c:v>
                </c:pt>
                <c:pt idx="689">
                  <c:v>801.69</c:v>
                </c:pt>
                <c:pt idx="690">
                  <c:v>801.63</c:v>
                </c:pt>
                <c:pt idx="691">
                  <c:v>801.31</c:v>
                </c:pt>
                <c:pt idx="692">
                  <c:v>801.28</c:v>
                </c:pt>
                <c:pt idx="693">
                  <c:v>801.16</c:v>
                </c:pt>
                <c:pt idx="694">
                  <c:v>800.81</c:v>
                </c:pt>
                <c:pt idx="695">
                  <c:v>800.21</c:v>
                </c:pt>
                <c:pt idx="696">
                  <c:v>799.99</c:v>
                </c:pt>
                <c:pt idx="697">
                  <c:v>799.88</c:v>
                </c:pt>
                <c:pt idx="698">
                  <c:v>798.97</c:v>
                </c:pt>
                <c:pt idx="699">
                  <c:v>798.7</c:v>
                </c:pt>
                <c:pt idx="700">
                  <c:v>798.4</c:v>
                </c:pt>
                <c:pt idx="701">
                  <c:v>798.37</c:v>
                </c:pt>
                <c:pt idx="702">
                  <c:v>798.08</c:v>
                </c:pt>
                <c:pt idx="703">
                  <c:v>797.82</c:v>
                </c:pt>
                <c:pt idx="704">
                  <c:v>797.35</c:v>
                </c:pt>
                <c:pt idx="705">
                  <c:v>797.13</c:v>
                </c:pt>
                <c:pt idx="706">
                  <c:v>797.05</c:v>
                </c:pt>
                <c:pt idx="707">
                  <c:v>796.95</c:v>
                </c:pt>
                <c:pt idx="708">
                  <c:v>796.88</c:v>
                </c:pt>
                <c:pt idx="709">
                  <c:v>796.62</c:v>
                </c:pt>
                <c:pt idx="710">
                  <c:v>796.45</c:v>
                </c:pt>
                <c:pt idx="711">
                  <c:v>795.89</c:v>
                </c:pt>
                <c:pt idx="712">
                  <c:v>795.72</c:v>
                </c:pt>
                <c:pt idx="713">
                  <c:v>795.72</c:v>
                </c:pt>
                <c:pt idx="714">
                  <c:v>795.7</c:v>
                </c:pt>
                <c:pt idx="715">
                  <c:v>795.5</c:v>
                </c:pt>
                <c:pt idx="716">
                  <c:v>795.38</c:v>
                </c:pt>
                <c:pt idx="717">
                  <c:v>795.28</c:v>
                </c:pt>
                <c:pt idx="718">
                  <c:v>794.92</c:v>
                </c:pt>
                <c:pt idx="719">
                  <c:v>794.61</c:v>
                </c:pt>
                <c:pt idx="720">
                  <c:v>794.12</c:v>
                </c:pt>
                <c:pt idx="721">
                  <c:v>793.86</c:v>
                </c:pt>
                <c:pt idx="722">
                  <c:v>793.77</c:v>
                </c:pt>
                <c:pt idx="723">
                  <c:v>793.43</c:v>
                </c:pt>
                <c:pt idx="724">
                  <c:v>792.72</c:v>
                </c:pt>
                <c:pt idx="725">
                  <c:v>792.67</c:v>
                </c:pt>
                <c:pt idx="726">
                  <c:v>792.46</c:v>
                </c:pt>
                <c:pt idx="727">
                  <c:v>791.99</c:v>
                </c:pt>
                <c:pt idx="728">
                  <c:v>791.98</c:v>
                </c:pt>
                <c:pt idx="729">
                  <c:v>791.78</c:v>
                </c:pt>
                <c:pt idx="730">
                  <c:v>791.74</c:v>
                </c:pt>
                <c:pt idx="731">
                  <c:v>791.72</c:v>
                </c:pt>
                <c:pt idx="732">
                  <c:v>791.44</c:v>
                </c:pt>
                <c:pt idx="733">
                  <c:v>790.72</c:v>
                </c:pt>
                <c:pt idx="734">
                  <c:v>790.71</c:v>
                </c:pt>
                <c:pt idx="735">
                  <c:v>790.15</c:v>
                </c:pt>
                <c:pt idx="736">
                  <c:v>789.99</c:v>
                </c:pt>
                <c:pt idx="737">
                  <c:v>789.98</c:v>
                </c:pt>
                <c:pt idx="738">
                  <c:v>789.88</c:v>
                </c:pt>
                <c:pt idx="739">
                  <c:v>789.33</c:v>
                </c:pt>
                <c:pt idx="740">
                  <c:v>789.2</c:v>
                </c:pt>
                <c:pt idx="741">
                  <c:v>788.69</c:v>
                </c:pt>
                <c:pt idx="742">
                  <c:v>788.67</c:v>
                </c:pt>
                <c:pt idx="743">
                  <c:v>788.64</c:v>
                </c:pt>
                <c:pt idx="744">
                  <c:v>788.33</c:v>
                </c:pt>
                <c:pt idx="745">
                  <c:v>788.1</c:v>
                </c:pt>
                <c:pt idx="746">
                  <c:v>787.98</c:v>
                </c:pt>
                <c:pt idx="747">
                  <c:v>787.85</c:v>
                </c:pt>
                <c:pt idx="748">
                  <c:v>787.19</c:v>
                </c:pt>
                <c:pt idx="749">
                  <c:v>787.01</c:v>
                </c:pt>
                <c:pt idx="750">
                  <c:v>786.98</c:v>
                </c:pt>
                <c:pt idx="751">
                  <c:v>786.71</c:v>
                </c:pt>
                <c:pt idx="752">
                  <c:v>786.62</c:v>
                </c:pt>
                <c:pt idx="753">
                  <c:v>786.57</c:v>
                </c:pt>
                <c:pt idx="754">
                  <c:v>786.57</c:v>
                </c:pt>
                <c:pt idx="755">
                  <c:v>786.38</c:v>
                </c:pt>
                <c:pt idx="756">
                  <c:v>785.39</c:v>
                </c:pt>
                <c:pt idx="757">
                  <c:v>785.05</c:v>
                </c:pt>
                <c:pt idx="758">
                  <c:v>784.93</c:v>
                </c:pt>
                <c:pt idx="759">
                  <c:v>784.89</c:v>
                </c:pt>
                <c:pt idx="760">
                  <c:v>784.73</c:v>
                </c:pt>
                <c:pt idx="761">
                  <c:v>784.22</c:v>
                </c:pt>
                <c:pt idx="762">
                  <c:v>784.15</c:v>
                </c:pt>
                <c:pt idx="763">
                  <c:v>784.1</c:v>
                </c:pt>
                <c:pt idx="764">
                  <c:v>783.36</c:v>
                </c:pt>
                <c:pt idx="765">
                  <c:v>783.25</c:v>
                </c:pt>
                <c:pt idx="766">
                  <c:v>782.82</c:v>
                </c:pt>
                <c:pt idx="767">
                  <c:v>782.43</c:v>
                </c:pt>
                <c:pt idx="768">
                  <c:v>781.95</c:v>
                </c:pt>
                <c:pt idx="769">
                  <c:v>781.81</c:v>
                </c:pt>
                <c:pt idx="770">
                  <c:v>781.52</c:v>
                </c:pt>
                <c:pt idx="771">
                  <c:v>781.35</c:v>
                </c:pt>
                <c:pt idx="772">
                  <c:v>781.27</c:v>
                </c:pt>
                <c:pt idx="773">
                  <c:v>781.04</c:v>
                </c:pt>
                <c:pt idx="774">
                  <c:v>780.94</c:v>
                </c:pt>
                <c:pt idx="775">
                  <c:v>780.71</c:v>
                </c:pt>
                <c:pt idx="776">
                  <c:v>780.53</c:v>
                </c:pt>
                <c:pt idx="777">
                  <c:v>780.12</c:v>
                </c:pt>
                <c:pt idx="778">
                  <c:v>779.79</c:v>
                </c:pt>
                <c:pt idx="779">
                  <c:v>779.69</c:v>
                </c:pt>
                <c:pt idx="780">
                  <c:v>779.26</c:v>
                </c:pt>
                <c:pt idx="781">
                  <c:v>779.08</c:v>
                </c:pt>
                <c:pt idx="782">
                  <c:v>778.72</c:v>
                </c:pt>
                <c:pt idx="783">
                  <c:v>778.36</c:v>
                </c:pt>
                <c:pt idx="784">
                  <c:v>778.25</c:v>
                </c:pt>
                <c:pt idx="785">
                  <c:v>777.95</c:v>
                </c:pt>
                <c:pt idx="786">
                  <c:v>777.7</c:v>
                </c:pt>
                <c:pt idx="787">
                  <c:v>777.46</c:v>
                </c:pt>
                <c:pt idx="788">
                  <c:v>777.06</c:v>
                </c:pt>
                <c:pt idx="789">
                  <c:v>776.58</c:v>
                </c:pt>
                <c:pt idx="790">
                  <c:v>776.34</c:v>
                </c:pt>
                <c:pt idx="791">
                  <c:v>776.3</c:v>
                </c:pt>
                <c:pt idx="792">
                  <c:v>775.97</c:v>
                </c:pt>
                <c:pt idx="793">
                  <c:v>775.59</c:v>
                </c:pt>
                <c:pt idx="794">
                  <c:v>775.58</c:v>
                </c:pt>
                <c:pt idx="795">
                  <c:v>775.52</c:v>
                </c:pt>
                <c:pt idx="796">
                  <c:v>775.32</c:v>
                </c:pt>
                <c:pt idx="797">
                  <c:v>774.74</c:v>
                </c:pt>
                <c:pt idx="798">
                  <c:v>774.74</c:v>
                </c:pt>
                <c:pt idx="799">
                  <c:v>774.44</c:v>
                </c:pt>
                <c:pt idx="800">
                  <c:v>774.02</c:v>
                </c:pt>
                <c:pt idx="801">
                  <c:v>773.82</c:v>
                </c:pt>
                <c:pt idx="802">
                  <c:v>773.8</c:v>
                </c:pt>
                <c:pt idx="803">
                  <c:v>773.76</c:v>
                </c:pt>
                <c:pt idx="804">
                  <c:v>773.63</c:v>
                </c:pt>
                <c:pt idx="805">
                  <c:v>773.16</c:v>
                </c:pt>
                <c:pt idx="806">
                  <c:v>771.98</c:v>
                </c:pt>
                <c:pt idx="807">
                  <c:v>771.61</c:v>
                </c:pt>
                <c:pt idx="808">
                  <c:v>771.06</c:v>
                </c:pt>
                <c:pt idx="809">
                  <c:v>770.84</c:v>
                </c:pt>
                <c:pt idx="810">
                  <c:v>770.38</c:v>
                </c:pt>
                <c:pt idx="811">
                  <c:v>770.33</c:v>
                </c:pt>
                <c:pt idx="812">
                  <c:v>770.23</c:v>
                </c:pt>
                <c:pt idx="813">
                  <c:v>770.12</c:v>
                </c:pt>
                <c:pt idx="814">
                  <c:v>769.97</c:v>
                </c:pt>
                <c:pt idx="815">
                  <c:v>769.76</c:v>
                </c:pt>
                <c:pt idx="816">
                  <c:v>769.42</c:v>
                </c:pt>
                <c:pt idx="817">
                  <c:v>769.23</c:v>
                </c:pt>
                <c:pt idx="818">
                  <c:v>768.55</c:v>
                </c:pt>
                <c:pt idx="819">
                  <c:v>768.06</c:v>
                </c:pt>
                <c:pt idx="820">
                  <c:v>768.05</c:v>
                </c:pt>
                <c:pt idx="821">
                  <c:v>767.56</c:v>
                </c:pt>
                <c:pt idx="822">
                  <c:v>767.56</c:v>
                </c:pt>
                <c:pt idx="823">
                  <c:v>767.52</c:v>
                </c:pt>
                <c:pt idx="824">
                  <c:v>767.51</c:v>
                </c:pt>
                <c:pt idx="825">
                  <c:v>767.49</c:v>
                </c:pt>
                <c:pt idx="826">
                  <c:v>767.33</c:v>
                </c:pt>
                <c:pt idx="827">
                  <c:v>767.22</c:v>
                </c:pt>
                <c:pt idx="828">
                  <c:v>766.77</c:v>
                </c:pt>
                <c:pt idx="829">
                  <c:v>766.04</c:v>
                </c:pt>
                <c:pt idx="830">
                  <c:v>765.84</c:v>
                </c:pt>
                <c:pt idx="831">
                  <c:v>765.68</c:v>
                </c:pt>
                <c:pt idx="832">
                  <c:v>765.32</c:v>
                </c:pt>
                <c:pt idx="833">
                  <c:v>765.2</c:v>
                </c:pt>
                <c:pt idx="834">
                  <c:v>764.74</c:v>
                </c:pt>
                <c:pt idx="835">
                  <c:v>764.64</c:v>
                </c:pt>
                <c:pt idx="836">
                  <c:v>764.51</c:v>
                </c:pt>
                <c:pt idx="837">
                  <c:v>764.43</c:v>
                </c:pt>
                <c:pt idx="838">
                  <c:v>764.36</c:v>
                </c:pt>
                <c:pt idx="839">
                  <c:v>764.22</c:v>
                </c:pt>
                <c:pt idx="840">
                  <c:v>764.21</c:v>
                </c:pt>
                <c:pt idx="841">
                  <c:v>764.14</c:v>
                </c:pt>
                <c:pt idx="842">
                  <c:v>763.78</c:v>
                </c:pt>
                <c:pt idx="843">
                  <c:v>763.44</c:v>
                </c:pt>
                <c:pt idx="844">
                  <c:v>763.37</c:v>
                </c:pt>
                <c:pt idx="845">
                  <c:v>763.23</c:v>
                </c:pt>
                <c:pt idx="846">
                  <c:v>762.83</c:v>
                </c:pt>
                <c:pt idx="847">
                  <c:v>762.82</c:v>
                </c:pt>
                <c:pt idx="848">
                  <c:v>762.45</c:v>
                </c:pt>
                <c:pt idx="849">
                  <c:v>762.36</c:v>
                </c:pt>
                <c:pt idx="850">
                  <c:v>762.23</c:v>
                </c:pt>
                <c:pt idx="851">
                  <c:v>761.95</c:v>
                </c:pt>
                <c:pt idx="852">
                  <c:v>761.7</c:v>
                </c:pt>
                <c:pt idx="853">
                  <c:v>761.63</c:v>
                </c:pt>
                <c:pt idx="854">
                  <c:v>761.31</c:v>
                </c:pt>
                <c:pt idx="855">
                  <c:v>761.28</c:v>
                </c:pt>
                <c:pt idx="856">
                  <c:v>760.81</c:v>
                </c:pt>
                <c:pt idx="857">
                  <c:v>760.53</c:v>
                </c:pt>
                <c:pt idx="858">
                  <c:v>760.41</c:v>
                </c:pt>
                <c:pt idx="859">
                  <c:v>760.34</c:v>
                </c:pt>
                <c:pt idx="860">
                  <c:v>760.24</c:v>
                </c:pt>
                <c:pt idx="861">
                  <c:v>759.9</c:v>
                </c:pt>
                <c:pt idx="862">
                  <c:v>759.7</c:v>
                </c:pt>
                <c:pt idx="863">
                  <c:v>759.56</c:v>
                </c:pt>
                <c:pt idx="864">
                  <c:v>759.38</c:v>
                </c:pt>
                <c:pt idx="865">
                  <c:v>758.95</c:v>
                </c:pt>
                <c:pt idx="866">
                  <c:v>758.79</c:v>
                </c:pt>
                <c:pt idx="867">
                  <c:v>758.75</c:v>
                </c:pt>
                <c:pt idx="868">
                  <c:v>758.62</c:v>
                </c:pt>
                <c:pt idx="869">
                  <c:v>758.46</c:v>
                </c:pt>
                <c:pt idx="870">
                  <c:v>758.41</c:v>
                </c:pt>
                <c:pt idx="871">
                  <c:v>758.21</c:v>
                </c:pt>
                <c:pt idx="872">
                  <c:v>758.18</c:v>
                </c:pt>
                <c:pt idx="873">
                  <c:v>757.78</c:v>
                </c:pt>
                <c:pt idx="874">
                  <c:v>757.48</c:v>
                </c:pt>
                <c:pt idx="875">
                  <c:v>756.7</c:v>
                </c:pt>
                <c:pt idx="876">
                  <c:v>756.43</c:v>
                </c:pt>
                <c:pt idx="877">
                  <c:v>756.42</c:v>
                </c:pt>
                <c:pt idx="878">
                  <c:v>756.19</c:v>
                </c:pt>
                <c:pt idx="879">
                  <c:v>755.77</c:v>
                </c:pt>
                <c:pt idx="880">
                  <c:v>755.69</c:v>
                </c:pt>
                <c:pt idx="881">
                  <c:v>755.13</c:v>
                </c:pt>
                <c:pt idx="882">
                  <c:v>754.8</c:v>
                </c:pt>
                <c:pt idx="883">
                  <c:v>754.78</c:v>
                </c:pt>
                <c:pt idx="884">
                  <c:v>754.61</c:v>
                </c:pt>
                <c:pt idx="885">
                  <c:v>754.47</c:v>
                </c:pt>
                <c:pt idx="886">
                  <c:v>754.08</c:v>
                </c:pt>
                <c:pt idx="887">
                  <c:v>753.69</c:v>
                </c:pt>
                <c:pt idx="888">
                  <c:v>753.51</c:v>
                </c:pt>
                <c:pt idx="889">
                  <c:v>753.01</c:v>
                </c:pt>
                <c:pt idx="890">
                  <c:v>752.97</c:v>
                </c:pt>
                <c:pt idx="891">
                  <c:v>752.91</c:v>
                </c:pt>
                <c:pt idx="892">
                  <c:v>752.82</c:v>
                </c:pt>
                <c:pt idx="893">
                  <c:v>752.33</c:v>
                </c:pt>
                <c:pt idx="894">
                  <c:v>752.12</c:v>
                </c:pt>
                <c:pt idx="895">
                  <c:v>751.88</c:v>
                </c:pt>
                <c:pt idx="896">
                  <c:v>751.86</c:v>
                </c:pt>
                <c:pt idx="897">
                  <c:v>751.81</c:v>
                </c:pt>
                <c:pt idx="898">
                  <c:v>751.79</c:v>
                </c:pt>
                <c:pt idx="899">
                  <c:v>751.78</c:v>
                </c:pt>
                <c:pt idx="900">
                  <c:v>751.13</c:v>
                </c:pt>
                <c:pt idx="901">
                  <c:v>751.04</c:v>
                </c:pt>
                <c:pt idx="902">
                  <c:v>750.79</c:v>
                </c:pt>
                <c:pt idx="903">
                  <c:v>750.65</c:v>
                </c:pt>
                <c:pt idx="904">
                  <c:v>750.25</c:v>
                </c:pt>
                <c:pt idx="905">
                  <c:v>749.69</c:v>
                </c:pt>
                <c:pt idx="906">
                  <c:v>749.64</c:v>
                </c:pt>
                <c:pt idx="907">
                  <c:v>749.47</c:v>
                </c:pt>
                <c:pt idx="908">
                  <c:v>747.74</c:v>
                </c:pt>
                <c:pt idx="909">
                  <c:v>747.63</c:v>
                </c:pt>
                <c:pt idx="910">
                  <c:v>747.61</c:v>
                </c:pt>
                <c:pt idx="911">
                  <c:v>747.42</c:v>
                </c:pt>
                <c:pt idx="912">
                  <c:v>747.02</c:v>
                </c:pt>
                <c:pt idx="913">
                  <c:v>746.99</c:v>
                </c:pt>
                <c:pt idx="914">
                  <c:v>746.93</c:v>
                </c:pt>
                <c:pt idx="915">
                  <c:v>746.8</c:v>
                </c:pt>
                <c:pt idx="916">
                  <c:v>746.57</c:v>
                </c:pt>
                <c:pt idx="917">
                  <c:v>746.17</c:v>
                </c:pt>
                <c:pt idx="918">
                  <c:v>746.05</c:v>
                </c:pt>
                <c:pt idx="919">
                  <c:v>745.69</c:v>
                </c:pt>
                <c:pt idx="920">
                  <c:v>745.68</c:v>
                </c:pt>
                <c:pt idx="921">
                  <c:v>745.31</c:v>
                </c:pt>
                <c:pt idx="922">
                  <c:v>744.55</c:v>
                </c:pt>
                <c:pt idx="923">
                  <c:v>744.4</c:v>
                </c:pt>
                <c:pt idx="924">
                  <c:v>743.92</c:v>
                </c:pt>
                <c:pt idx="925">
                  <c:v>743.28</c:v>
                </c:pt>
                <c:pt idx="926">
                  <c:v>742.98</c:v>
                </c:pt>
                <c:pt idx="927">
                  <c:v>742.84</c:v>
                </c:pt>
                <c:pt idx="928">
                  <c:v>742.55</c:v>
                </c:pt>
                <c:pt idx="929">
                  <c:v>742.31</c:v>
                </c:pt>
                <c:pt idx="930">
                  <c:v>742.26</c:v>
                </c:pt>
                <c:pt idx="931">
                  <c:v>742.18</c:v>
                </c:pt>
                <c:pt idx="932">
                  <c:v>742.16</c:v>
                </c:pt>
                <c:pt idx="933">
                  <c:v>741.95</c:v>
                </c:pt>
                <c:pt idx="934">
                  <c:v>741.6</c:v>
                </c:pt>
                <c:pt idx="935">
                  <c:v>740.89</c:v>
                </c:pt>
                <c:pt idx="936">
                  <c:v>740.51</c:v>
                </c:pt>
                <c:pt idx="937">
                  <c:v>739.85</c:v>
                </c:pt>
                <c:pt idx="938">
                  <c:v>739.74</c:v>
                </c:pt>
                <c:pt idx="939">
                  <c:v>739.32</c:v>
                </c:pt>
                <c:pt idx="940">
                  <c:v>738.92</c:v>
                </c:pt>
                <c:pt idx="941">
                  <c:v>738.69</c:v>
                </c:pt>
                <c:pt idx="942">
                  <c:v>738.65</c:v>
                </c:pt>
                <c:pt idx="943">
                  <c:v>737.91</c:v>
                </c:pt>
                <c:pt idx="944">
                  <c:v>737.84</c:v>
                </c:pt>
                <c:pt idx="945">
                  <c:v>737.61</c:v>
                </c:pt>
                <c:pt idx="946">
                  <c:v>737.04</c:v>
                </c:pt>
                <c:pt idx="947">
                  <c:v>736.19</c:v>
                </c:pt>
                <c:pt idx="948">
                  <c:v>735.72</c:v>
                </c:pt>
                <c:pt idx="949">
                  <c:v>735.7</c:v>
                </c:pt>
                <c:pt idx="950">
                  <c:v>735.44</c:v>
                </c:pt>
                <c:pt idx="951">
                  <c:v>734.94</c:v>
                </c:pt>
                <c:pt idx="952">
                  <c:v>734.87</c:v>
                </c:pt>
                <c:pt idx="953">
                  <c:v>734.77</c:v>
                </c:pt>
                <c:pt idx="954">
                  <c:v>734.68</c:v>
                </c:pt>
                <c:pt idx="955">
                  <c:v>733.92</c:v>
                </c:pt>
                <c:pt idx="956">
                  <c:v>733.63</c:v>
                </c:pt>
                <c:pt idx="957">
                  <c:v>733.16</c:v>
                </c:pt>
                <c:pt idx="958">
                  <c:v>733.04</c:v>
                </c:pt>
                <c:pt idx="959">
                  <c:v>732.88</c:v>
                </c:pt>
                <c:pt idx="960">
                  <c:v>732.84</c:v>
                </c:pt>
                <c:pt idx="961">
                  <c:v>732.18</c:v>
                </c:pt>
                <c:pt idx="962">
                  <c:v>732.02</c:v>
                </c:pt>
                <c:pt idx="963">
                  <c:v>731.84</c:v>
                </c:pt>
                <c:pt idx="964">
                  <c:v>731.18</c:v>
                </c:pt>
                <c:pt idx="965">
                  <c:v>730.99</c:v>
                </c:pt>
                <c:pt idx="966">
                  <c:v>730.86</c:v>
                </c:pt>
                <c:pt idx="967">
                  <c:v>730.31</c:v>
                </c:pt>
                <c:pt idx="968">
                  <c:v>730.23</c:v>
                </c:pt>
                <c:pt idx="969">
                  <c:v>730.04</c:v>
                </c:pt>
                <c:pt idx="970">
                  <c:v>729.91</c:v>
                </c:pt>
                <c:pt idx="971">
                  <c:v>729.76</c:v>
                </c:pt>
                <c:pt idx="972">
                  <c:v>729.41</c:v>
                </c:pt>
                <c:pt idx="973">
                  <c:v>729.03</c:v>
                </c:pt>
                <c:pt idx="974">
                  <c:v>728.77</c:v>
                </c:pt>
                <c:pt idx="975">
                  <c:v>728.77</c:v>
                </c:pt>
                <c:pt idx="976">
                  <c:v>728.28</c:v>
                </c:pt>
                <c:pt idx="977">
                  <c:v>727.9</c:v>
                </c:pt>
                <c:pt idx="978">
                  <c:v>727.81</c:v>
                </c:pt>
                <c:pt idx="979">
                  <c:v>727.75</c:v>
                </c:pt>
                <c:pt idx="980">
                  <c:v>727.51</c:v>
                </c:pt>
                <c:pt idx="981">
                  <c:v>727.36</c:v>
                </c:pt>
                <c:pt idx="982">
                  <c:v>727.12</c:v>
                </c:pt>
                <c:pt idx="983">
                  <c:v>727.06</c:v>
                </c:pt>
                <c:pt idx="984">
                  <c:v>726.88</c:v>
                </c:pt>
                <c:pt idx="985">
                  <c:v>726.74</c:v>
                </c:pt>
                <c:pt idx="986">
                  <c:v>726.03</c:v>
                </c:pt>
                <c:pt idx="987">
                  <c:v>725.98</c:v>
                </c:pt>
                <c:pt idx="988">
                  <c:v>725.94</c:v>
                </c:pt>
                <c:pt idx="989">
                  <c:v>725.6</c:v>
                </c:pt>
                <c:pt idx="990">
                  <c:v>725.34</c:v>
                </c:pt>
                <c:pt idx="991">
                  <c:v>724.95</c:v>
                </c:pt>
                <c:pt idx="992">
                  <c:v>724.87</c:v>
                </c:pt>
                <c:pt idx="993">
                  <c:v>724.83</c:v>
                </c:pt>
                <c:pt idx="994">
                  <c:v>724.51</c:v>
                </c:pt>
                <c:pt idx="995">
                  <c:v>724.14</c:v>
                </c:pt>
                <c:pt idx="996">
                  <c:v>723.9</c:v>
                </c:pt>
                <c:pt idx="997">
                  <c:v>723.57</c:v>
                </c:pt>
                <c:pt idx="998">
                  <c:v>723.5</c:v>
                </c:pt>
                <c:pt idx="999">
                  <c:v>723.2</c:v>
                </c:pt>
                <c:pt idx="1000">
                  <c:v>722.92</c:v>
                </c:pt>
                <c:pt idx="1001">
                  <c:v>722.5</c:v>
                </c:pt>
                <c:pt idx="1002">
                  <c:v>721.96</c:v>
                </c:pt>
                <c:pt idx="1003">
                  <c:v>721.86</c:v>
                </c:pt>
                <c:pt idx="1004">
                  <c:v>721.83</c:v>
                </c:pt>
                <c:pt idx="1005">
                  <c:v>721.79</c:v>
                </c:pt>
                <c:pt idx="1006">
                  <c:v>721.03</c:v>
                </c:pt>
                <c:pt idx="1007">
                  <c:v>720.1</c:v>
                </c:pt>
                <c:pt idx="1008">
                  <c:v>720.07</c:v>
                </c:pt>
                <c:pt idx="1009">
                  <c:v>719.7</c:v>
                </c:pt>
                <c:pt idx="1010">
                  <c:v>719.54</c:v>
                </c:pt>
                <c:pt idx="1011">
                  <c:v>719.24</c:v>
                </c:pt>
                <c:pt idx="1012">
                  <c:v>719.1</c:v>
                </c:pt>
                <c:pt idx="1013">
                  <c:v>719</c:v>
                </c:pt>
                <c:pt idx="1014">
                  <c:v>718.77</c:v>
                </c:pt>
                <c:pt idx="1015">
                  <c:v>718.39</c:v>
                </c:pt>
                <c:pt idx="1016">
                  <c:v>718.38</c:v>
                </c:pt>
                <c:pt idx="1017">
                  <c:v>718.21</c:v>
                </c:pt>
                <c:pt idx="1018">
                  <c:v>718.16</c:v>
                </c:pt>
                <c:pt idx="1019">
                  <c:v>717.95</c:v>
                </c:pt>
                <c:pt idx="1020">
                  <c:v>717.29</c:v>
                </c:pt>
                <c:pt idx="1021">
                  <c:v>717.16</c:v>
                </c:pt>
                <c:pt idx="1022">
                  <c:v>716.62</c:v>
                </c:pt>
                <c:pt idx="1023">
                  <c:v>716.52</c:v>
                </c:pt>
                <c:pt idx="1024">
                  <c:v>716.39</c:v>
                </c:pt>
                <c:pt idx="1025">
                  <c:v>715.98</c:v>
                </c:pt>
                <c:pt idx="1026">
                  <c:v>715.87</c:v>
                </c:pt>
                <c:pt idx="1027">
                  <c:v>714.81</c:v>
                </c:pt>
                <c:pt idx="1028">
                  <c:v>714.64</c:v>
                </c:pt>
                <c:pt idx="1029">
                  <c:v>713.84</c:v>
                </c:pt>
                <c:pt idx="1030">
                  <c:v>713.3</c:v>
                </c:pt>
                <c:pt idx="1031">
                  <c:v>713.22</c:v>
                </c:pt>
                <c:pt idx="1032">
                  <c:v>713.03</c:v>
                </c:pt>
                <c:pt idx="1033">
                  <c:v>712.9</c:v>
                </c:pt>
                <c:pt idx="1034">
                  <c:v>712.84</c:v>
                </c:pt>
                <c:pt idx="1035">
                  <c:v>712.64</c:v>
                </c:pt>
                <c:pt idx="1036">
                  <c:v>712.43</c:v>
                </c:pt>
                <c:pt idx="1037">
                  <c:v>711.8</c:v>
                </c:pt>
                <c:pt idx="1038">
                  <c:v>711.71</c:v>
                </c:pt>
                <c:pt idx="1039">
                  <c:v>711.15</c:v>
                </c:pt>
                <c:pt idx="1040">
                  <c:v>710.31</c:v>
                </c:pt>
                <c:pt idx="1041">
                  <c:v>710.14</c:v>
                </c:pt>
                <c:pt idx="1042">
                  <c:v>709.79</c:v>
                </c:pt>
                <c:pt idx="1043">
                  <c:v>709.78</c:v>
                </c:pt>
                <c:pt idx="1044">
                  <c:v>708.78</c:v>
                </c:pt>
                <c:pt idx="1045">
                  <c:v>707.96</c:v>
                </c:pt>
                <c:pt idx="1046">
                  <c:v>707.59</c:v>
                </c:pt>
                <c:pt idx="1047">
                  <c:v>707.06</c:v>
                </c:pt>
                <c:pt idx="1048">
                  <c:v>706.23</c:v>
                </c:pt>
                <c:pt idx="1049">
                  <c:v>706.1</c:v>
                </c:pt>
                <c:pt idx="1050">
                  <c:v>706.08</c:v>
                </c:pt>
                <c:pt idx="1051">
                  <c:v>705.95</c:v>
                </c:pt>
                <c:pt idx="1052">
                  <c:v>705.36</c:v>
                </c:pt>
                <c:pt idx="1053">
                  <c:v>705.24</c:v>
                </c:pt>
                <c:pt idx="1054">
                  <c:v>704.93</c:v>
                </c:pt>
                <c:pt idx="1055">
                  <c:v>704.7</c:v>
                </c:pt>
                <c:pt idx="1056">
                  <c:v>704.53</c:v>
                </c:pt>
                <c:pt idx="1057">
                  <c:v>704.42</c:v>
                </c:pt>
                <c:pt idx="1058">
                  <c:v>703.84</c:v>
                </c:pt>
                <c:pt idx="1059">
                  <c:v>703.45</c:v>
                </c:pt>
                <c:pt idx="1060">
                  <c:v>703.29</c:v>
                </c:pt>
                <c:pt idx="1061">
                  <c:v>702.84</c:v>
                </c:pt>
                <c:pt idx="1062">
                  <c:v>702.69</c:v>
                </c:pt>
                <c:pt idx="1063">
                  <c:v>701.87</c:v>
                </c:pt>
                <c:pt idx="1064">
                  <c:v>701.83</c:v>
                </c:pt>
                <c:pt idx="1065">
                  <c:v>701.55</c:v>
                </c:pt>
                <c:pt idx="1066">
                  <c:v>701.34</c:v>
                </c:pt>
                <c:pt idx="1067">
                  <c:v>701.13</c:v>
                </c:pt>
                <c:pt idx="1068">
                  <c:v>700.99</c:v>
                </c:pt>
                <c:pt idx="1069">
                  <c:v>700.97</c:v>
                </c:pt>
                <c:pt idx="1070">
                  <c:v>700.53</c:v>
                </c:pt>
                <c:pt idx="1071">
                  <c:v>700.04</c:v>
                </c:pt>
                <c:pt idx="1072">
                  <c:v>699.97</c:v>
                </c:pt>
                <c:pt idx="1073">
                  <c:v>699.81</c:v>
                </c:pt>
                <c:pt idx="1074">
                  <c:v>699.76</c:v>
                </c:pt>
                <c:pt idx="1075">
                  <c:v>699.48</c:v>
                </c:pt>
                <c:pt idx="1076">
                  <c:v>699.39</c:v>
                </c:pt>
                <c:pt idx="1077">
                  <c:v>698.82</c:v>
                </c:pt>
                <c:pt idx="1078">
                  <c:v>698.54</c:v>
                </c:pt>
                <c:pt idx="1079">
                  <c:v>697.89</c:v>
                </c:pt>
                <c:pt idx="1080">
                  <c:v>697.67</c:v>
                </c:pt>
                <c:pt idx="1081">
                  <c:v>697.28</c:v>
                </c:pt>
                <c:pt idx="1082">
                  <c:v>696.51</c:v>
                </c:pt>
                <c:pt idx="1083">
                  <c:v>695.56</c:v>
                </c:pt>
                <c:pt idx="1084">
                  <c:v>695.42</c:v>
                </c:pt>
                <c:pt idx="1085">
                  <c:v>695.24</c:v>
                </c:pt>
                <c:pt idx="1086">
                  <c:v>695.11</c:v>
                </c:pt>
                <c:pt idx="1087">
                  <c:v>694.79</c:v>
                </c:pt>
                <c:pt idx="1088">
                  <c:v>694.61</c:v>
                </c:pt>
                <c:pt idx="1089">
                  <c:v>694.27</c:v>
                </c:pt>
                <c:pt idx="1090">
                  <c:v>694.23</c:v>
                </c:pt>
                <c:pt idx="1091">
                  <c:v>694.21</c:v>
                </c:pt>
                <c:pt idx="1092">
                  <c:v>694.03</c:v>
                </c:pt>
                <c:pt idx="1093">
                  <c:v>693.8</c:v>
                </c:pt>
                <c:pt idx="1094">
                  <c:v>693.56</c:v>
                </c:pt>
                <c:pt idx="1095">
                  <c:v>693.52</c:v>
                </c:pt>
                <c:pt idx="1096">
                  <c:v>693.25</c:v>
                </c:pt>
                <c:pt idx="1097">
                  <c:v>692.96</c:v>
                </c:pt>
                <c:pt idx="1098">
                  <c:v>692.71</c:v>
                </c:pt>
                <c:pt idx="1099">
                  <c:v>692.71</c:v>
                </c:pt>
                <c:pt idx="1100">
                  <c:v>692.63</c:v>
                </c:pt>
                <c:pt idx="1101">
                  <c:v>692.5</c:v>
                </c:pt>
                <c:pt idx="1102">
                  <c:v>691.82</c:v>
                </c:pt>
                <c:pt idx="1103">
                  <c:v>691.71</c:v>
                </c:pt>
                <c:pt idx="1104">
                  <c:v>691.32</c:v>
                </c:pt>
                <c:pt idx="1105">
                  <c:v>691.12</c:v>
                </c:pt>
                <c:pt idx="1106">
                  <c:v>691.04</c:v>
                </c:pt>
                <c:pt idx="1107">
                  <c:v>690.75</c:v>
                </c:pt>
                <c:pt idx="1108">
                  <c:v>690.41</c:v>
                </c:pt>
                <c:pt idx="1109">
                  <c:v>690.29</c:v>
                </c:pt>
                <c:pt idx="1110">
                  <c:v>689.93</c:v>
                </c:pt>
                <c:pt idx="1111">
                  <c:v>689.87</c:v>
                </c:pt>
                <c:pt idx="1112">
                  <c:v>689.77</c:v>
                </c:pt>
                <c:pt idx="1113">
                  <c:v>689.76</c:v>
                </c:pt>
                <c:pt idx="1114">
                  <c:v>689.49</c:v>
                </c:pt>
                <c:pt idx="1115">
                  <c:v>689.48</c:v>
                </c:pt>
                <c:pt idx="1116">
                  <c:v>688.8</c:v>
                </c:pt>
                <c:pt idx="1117">
                  <c:v>688.55</c:v>
                </c:pt>
                <c:pt idx="1118">
                  <c:v>687.99</c:v>
                </c:pt>
                <c:pt idx="1119">
                  <c:v>687.77</c:v>
                </c:pt>
                <c:pt idx="1120">
                  <c:v>686.77</c:v>
                </c:pt>
                <c:pt idx="1121">
                  <c:v>686.34</c:v>
                </c:pt>
                <c:pt idx="1122">
                  <c:v>686.05</c:v>
                </c:pt>
                <c:pt idx="1123">
                  <c:v>685.82</c:v>
                </c:pt>
                <c:pt idx="1124">
                  <c:v>685.62</c:v>
                </c:pt>
                <c:pt idx="1125">
                  <c:v>684.64</c:v>
                </c:pt>
                <c:pt idx="1126">
                  <c:v>684.45</c:v>
                </c:pt>
                <c:pt idx="1127">
                  <c:v>684.35</c:v>
                </c:pt>
                <c:pt idx="1128">
                  <c:v>684.24</c:v>
                </c:pt>
                <c:pt idx="1129">
                  <c:v>684.08</c:v>
                </c:pt>
                <c:pt idx="1130">
                  <c:v>683.96</c:v>
                </c:pt>
                <c:pt idx="1131">
                  <c:v>683.42</c:v>
                </c:pt>
                <c:pt idx="1132">
                  <c:v>683.34</c:v>
                </c:pt>
                <c:pt idx="1133">
                  <c:v>682.36</c:v>
                </c:pt>
                <c:pt idx="1134">
                  <c:v>681.4</c:v>
                </c:pt>
                <c:pt idx="1135">
                  <c:v>681.23</c:v>
                </c:pt>
                <c:pt idx="1136">
                  <c:v>681.18</c:v>
                </c:pt>
                <c:pt idx="1137">
                  <c:v>680.88</c:v>
                </c:pt>
                <c:pt idx="1138">
                  <c:v>680.48</c:v>
                </c:pt>
                <c:pt idx="1139">
                  <c:v>680.48</c:v>
                </c:pt>
                <c:pt idx="1140">
                  <c:v>680.45</c:v>
                </c:pt>
                <c:pt idx="1141">
                  <c:v>680.09</c:v>
                </c:pt>
                <c:pt idx="1142">
                  <c:v>679.57</c:v>
                </c:pt>
                <c:pt idx="1143">
                  <c:v>678.77</c:v>
                </c:pt>
                <c:pt idx="1144">
                  <c:v>678.07</c:v>
                </c:pt>
                <c:pt idx="1145">
                  <c:v>677.84</c:v>
                </c:pt>
                <c:pt idx="1146">
                  <c:v>677.74</c:v>
                </c:pt>
                <c:pt idx="1147">
                  <c:v>677.67</c:v>
                </c:pt>
                <c:pt idx="1148">
                  <c:v>677.45</c:v>
                </c:pt>
                <c:pt idx="1149">
                  <c:v>676.95</c:v>
                </c:pt>
                <c:pt idx="1150">
                  <c:v>676.42</c:v>
                </c:pt>
                <c:pt idx="1151">
                  <c:v>675.95</c:v>
                </c:pt>
                <c:pt idx="1152">
                  <c:v>675.71</c:v>
                </c:pt>
                <c:pt idx="1153">
                  <c:v>675.37</c:v>
                </c:pt>
                <c:pt idx="1154">
                  <c:v>675.04</c:v>
                </c:pt>
                <c:pt idx="1155">
                  <c:v>675.02</c:v>
                </c:pt>
                <c:pt idx="1156">
                  <c:v>674.84</c:v>
                </c:pt>
                <c:pt idx="1157">
                  <c:v>674.34</c:v>
                </c:pt>
                <c:pt idx="1158">
                  <c:v>674.24</c:v>
                </c:pt>
                <c:pt idx="1159">
                  <c:v>674.14</c:v>
                </c:pt>
                <c:pt idx="1160">
                  <c:v>673.38</c:v>
                </c:pt>
                <c:pt idx="1161">
                  <c:v>673.29</c:v>
                </c:pt>
                <c:pt idx="1162">
                  <c:v>673.27</c:v>
                </c:pt>
                <c:pt idx="1163">
                  <c:v>673.02</c:v>
                </c:pt>
                <c:pt idx="1164">
                  <c:v>671.88</c:v>
                </c:pt>
                <c:pt idx="1165">
                  <c:v>671.21</c:v>
                </c:pt>
                <c:pt idx="1166">
                  <c:v>671.12</c:v>
                </c:pt>
                <c:pt idx="1167">
                  <c:v>670.82</c:v>
                </c:pt>
                <c:pt idx="1168">
                  <c:v>670.68</c:v>
                </c:pt>
                <c:pt idx="1169">
                  <c:v>670.58</c:v>
                </c:pt>
                <c:pt idx="1170">
                  <c:v>669.99</c:v>
                </c:pt>
                <c:pt idx="1171">
                  <c:v>669.81</c:v>
                </c:pt>
                <c:pt idx="1172">
                  <c:v>669.57</c:v>
                </c:pt>
                <c:pt idx="1173">
                  <c:v>669.41</c:v>
                </c:pt>
                <c:pt idx="1174">
                  <c:v>669.3</c:v>
                </c:pt>
                <c:pt idx="1175">
                  <c:v>669.19</c:v>
                </c:pt>
                <c:pt idx="1176">
                  <c:v>668.91</c:v>
                </c:pt>
                <c:pt idx="1177">
                  <c:v>668.77</c:v>
                </c:pt>
                <c:pt idx="1178">
                  <c:v>668.66</c:v>
                </c:pt>
                <c:pt idx="1179">
                  <c:v>668.59</c:v>
                </c:pt>
                <c:pt idx="1180">
                  <c:v>668.2</c:v>
                </c:pt>
                <c:pt idx="1181">
                  <c:v>668.1</c:v>
                </c:pt>
                <c:pt idx="1182">
                  <c:v>668.05</c:v>
                </c:pt>
                <c:pt idx="1183">
                  <c:v>667.54</c:v>
                </c:pt>
                <c:pt idx="1184">
                  <c:v>667.34</c:v>
                </c:pt>
                <c:pt idx="1185">
                  <c:v>667.32</c:v>
                </c:pt>
                <c:pt idx="1186">
                  <c:v>667.23</c:v>
                </c:pt>
                <c:pt idx="1187">
                  <c:v>666.67</c:v>
                </c:pt>
                <c:pt idx="1188">
                  <c:v>665.2</c:v>
                </c:pt>
                <c:pt idx="1189">
                  <c:v>664.61</c:v>
                </c:pt>
                <c:pt idx="1190">
                  <c:v>664.5</c:v>
                </c:pt>
                <c:pt idx="1191">
                  <c:v>664.23</c:v>
                </c:pt>
                <c:pt idx="1192">
                  <c:v>664.12</c:v>
                </c:pt>
                <c:pt idx="1193">
                  <c:v>663.78</c:v>
                </c:pt>
                <c:pt idx="1194">
                  <c:v>663.72</c:v>
                </c:pt>
                <c:pt idx="1195">
                  <c:v>663.36</c:v>
                </c:pt>
                <c:pt idx="1196">
                  <c:v>663.19</c:v>
                </c:pt>
                <c:pt idx="1197">
                  <c:v>663.08</c:v>
                </c:pt>
                <c:pt idx="1198">
                  <c:v>662.94</c:v>
                </c:pt>
                <c:pt idx="1199">
                  <c:v>662.8</c:v>
                </c:pt>
                <c:pt idx="1200">
                  <c:v>662.56</c:v>
                </c:pt>
                <c:pt idx="1201">
                  <c:v>662.15</c:v>
                </c:pt>
                <c:pt idx="1202">
                  <c:v>661.88</c:v>
                </c:pt>
                <c:pt idx="1203">
                  <c:v>661.36</c:v>
                </c:pt>
                <c:pt idx="1204">
                  <c:v>660.4</c:v>
                </c:pt>
                <c:pt idx="1205">
                  <c:v>660.4</c:v>
                </c:pt>
                <c:pt idx="1206">
                  <c:v>659.9</c:v>
                </c:pt>
                <c:pt idx="1207">
                  <c:v>659.82</c:v>
                </c:pt>
                <c:pt idx="1208">
                  <c:v>659.25</c:v>
                </c:pt>
                <c:pt idx="1209">
                  <c:v>658.54</c:v>
                </c:pt>
                <c:pt idx="1210">
                  <c:v>658.27</c:v>
                </c:pt>
                <c:pt idx="1211">
                  <c:v>658.12</c:v>
                </c:pt>
                <c:pt idx="1212">
                  <c:v>657.85</c:v>
                </c:pt>
                <c:pt idx="1213">
                  <c:v>657.64</c:v>
                </c:pt>
                <c:pt idx="1214">
                  <c:v>657.23</c:v>
                </c:pt>
                <c:pt idx="1215">
                  <c:v>656.68</c:v>
                </c:pt>
                <c:pt idx="1216">
                  <c:v>656.46</c:v>
                </c:pt>
                <c:pt idx="1217">
                  <c:v>656.38</c:v>
                </c:pt>
                <c:pt idx="1218">
                  <c:v>656.05</c:v>
                </c:pt>
                <c:pt idx="1219">
                  <c:v>655.83</c:v>
                </c:pt>
                <c:pt idx="1220">
                  <c:v>655.68</c:v>
                </c:pt>
                <c:pt idx="1221">
                  <c:v>655.61</c:v>
                </c:pt>
                <c:pt idx="1222">
                  <c:v>654.35</c:v>
                </c:pt>
                <c:pt idx="1223">
                  <c:v>654.22</c:v>
                </c:pt>
                <c:pt idx="1224">
                  <c:v>654.09</c:v>
                </c:pt>
                <c:pt idx="1225">
                  <c:v>653.99</c:v>
                </c:pt>
                <c:pt idx="1226">
                  <c:v>653.32000000000005</c:v>
                </c:pt>
                <c:pt idx="1227">
                  <c:v>653.23</c:v>
                </c:pt>
                <c:pt idx="1228">
                  <c:v>652.9</c:v>
                </c:pt>
                <c:pt idx="1229">
                  <c:v>652.89</c:v>
                </c:pt>
                <c:pt idx="1230">
                  <c:v>652.57000000000005</c:v>
                </c:pt>
                <c:pt idx="1231">
                  <c:v>651.77</c:v>
                </c:pt>
                <c:pt idx="1232">
                  <c:v>651.52</c:v>
                </c:pt>
                <c:pt idx="1233">
                  <c:v>651.4</c:v>
                </c:pt>
                <c:pt idx="1234">
                  <c:v>651.28</c:v>
                </c:pt>
                <c:pt idx="1235">
                  <c:v>651.23</c:v>
                </c:pt>
                <c:pt idx="1236">
                  <c:v>650.48</c:v>
                </c:pt>
                <c:pt idx="1237">
                  <c:v>650.08000000000004</c:v>
                </c:pt>
                <c:pt idx="1238">
                  <c:v>650.07000000000005</c:v>
                </c:pt>
                <c:pt idx="1239">
                  <c:v>649.64</c:v>
                </c:pt>
                <c:pt idx="1240">
                  <c:v>649.51</c:v>
                </c:pt>
                <c:pt idx="1241">
                  <c:v>649.23</c:v>
                </c:pt>
                <c:pt idx="1242">
                  <c:v>649.17999999999995</c:v>
                </c:pt>
                <c:pt idx="1243">
                  <c:v>649.03</c:v>
                </c:pt>
                <c:pt idx="1244">
                  <c:v>648.76</c:v>
                </c:pt>
                <c:pt idx="1245">
                  <c:v>648.72</c:v>
                </c:pt>
                <c:pt idx="1246">
                  <c:v>648.23</c:v>
                </c:pt>
                <c:pt idx="1247">
                  <c:v>647.70000000000005</c:v>
                </c:pt>
                <c:pt idx="1248">
                  <c:v>647.41</c:v>
                </c:pt>
                <c:pt idx="1249">
                  <c:v>647.25</c:v>
                </c:pt>
                <c:pt idx="1250">
                  <c:v>647.16</c:v>
                </c:pt>
                <c:pt idx="1251">
                  <c:v>647.01</c:v>
                </c:pt>
                <c:pt idx="1252">
                  <c:v>646.76</c:v>
                </c:pt>
                <c:pt idx="1253">
                  <c:v>646.72</c:v>
                </c:pt>
                <c:pt idx="1254">
                  <c:v>646.65</c:v>
                </c:pt>
                <c:pt idx="1255">
                  <c:v>645.16</c:v>
                </c:pt>
                <c:pt idx="1256">
                  <c:v>645.11</c:v>
                </c:pt>
                <c:pt idx="1257">
                  <c:v>645.02</c:v>
                </c:pt>
                <c:pt idx="1258">
                  <c:v>644.97</c:v>
                </c:pt>
                <c:pt idx="1259">
                  <c:v>644.72</c:v>
                </c:pt>
                <c:pt idx="1260">
                  <c:v>644.38</c:v>
                </c:pt>
                <c:pt idx="1261">
                  <c:v>643.9</c:v>
                </c:pt>
                <c:pt idx="1262">
                  <c:v>643.82000000000005</c:v>
                </c:pt>
                <c:pt idx="1263">
                  <c:v>643.75</c:v>
                </c:pt>
                <c:pt idx="1264">
                  <c:v>643.63</c:v>
                </c:pt>
                <c:pt idx="1265">
                  <c:v>643.22</c:v>
                </c:pt>
                <c:pt idx="1266">
                  <c:v>643.07000000000005</c:v>
                </c:pt>
                <c:pt idx="1267">
                  <c:v>642.67999999999995</c:v>
                </c:pt>
                <c:pt idx="1268">
                  <c:v>641.69000000000005</c:v>
                </c:pt>
                <c:pt idx="1269">
                  <c:v>641.67999999999995</c:v>
                </c:pt>
                <c:pt idx="1270">
                  <c:v>641.09</c:v>
                </c:pt>
                <c:pt idx="1271">
                  <c:v>640.97</c:v>
                </c:pt>
                <c:pt idx="1272">
                  <c:v>640.14</c:v>
                </c:pt>
                <c:pt idx="1273">
                  <c:v>640.04999999999995</c:v>
                </c:pt>
                <c:pt idx="1274">
                  <c:v>640.01</c:v>
                </c:pt>
                <c:pt idx="1275">
                  <c:v>639.92999999999995</c:v>
                </c:pt>
                <c:pt idx="1276">
                  <c:v>639.13</c:v>
                </c:pt>
                <c:pt idx="1277">
                  <c:v>639.05999999999995</c:v>
                </c:pt>
                <c:pt idx="1278">
                  <c:v>638.91999999999996</c:v>
                </c:pt>
                <c:pt idx="1279">
                  <c:v>638.70000000000005</c:v>
                </c:pt>
                <c:pt idx="1280">
                  <c:v>638.69000000000005</c:v>
                </c:pt>
                <c:pt idx="1281">
                  <c:v>638.6</c:v>
                </c:pt>
                <c:pt idx="1282">
                  <c:v>638.26</c:v>
                </c:pt>
                <c:pt idx="1283">
                  <c:v>638.07000000000005</c:v>
                </c:pt>
                <c:pt idx="1284">
                  <c:v>637.86</c:v>
                </c:pt>
                <c:pt idx="1285">
                  <c:v>637.84</c:v>
                </c:pt>
                <c:pt idx="1286">
                  <c:v>637.61</c:v>
                </c:pt>
                <c:pt idx="1287">
                  <c:v>637.58000000000004</c:v>
                </c:pt>
                <c:pt idx="1288">
                  <c:v>637.45000000000005</c:v>
                </c:pt>
                <c:pt idx="1289">
                  <c:v>636.38</c:v>
                </c:pt>
                <c:pt idx="1290">
                  <c:v>636.37</c:v>
                </c:pt>
                <c:pt idx="1291">
                  <c:v>635.71</c:v>
                </c:pt>
                <c:pt idx="1292">
                  <c:v>635.30999999999995</c:v>
                </c:pt>
                <c:pt idx="1293">
                  <c:v>634.91999999999996</c:v>
                </c:pt>
                <c:pt idx="1294">
                  <c:v>634.36</c:v>
                </c:pt>
                <c:pt idx="1295">
                  <c:v>634.34</c:v>
                </c:pt>
                <c:pt idx="1296">
                  <c:v>633.96</c:v>
                </c:pt>
                <c:pt idx="1297">
                  <c:v>633.72</c:v>
                </c:pt>
                <c:pt idx="1298">
                  <c:v>633.66999999999996</c:v>
                </c:pt>
                <c:pt idx="1299">
                  <c:v>633.54</c:v>
                </c:pt>
                <c:pt idx="1300">
                  <c:v>633.36</c:v>
                </c:pt>
                <c:pt idx="1301">
                  <c:v>632.73</c:v>
                </c:pt>
                <c:pt idx="1302">
                  <c:v>632.59</c:v>
                </c:pt>
                <c:pt idx="1303">
                  <c:v>632.57000000000005</c:v>
                </c:pt>
                <c:pt idx="1304">
                  <c:v>632.33000000000004</c:v>
                </c:pt>
                <c:pt idx="1305">
                  <c:v>632.28</c:v>
                </c:pt>
                <c:pt idx="1306">
                  <c:v>631.98</c:v>
                </c:pt>
                <c:pt idx="1307">
                  <c:v>629.85</c:v>
                </c:pt>
                <c:pt idx="1308">
                  <c:v>629.74</c:v>
                </c:pt>
                <c:pt idx="1309">
                  <c:v>629.46</c:v>
                </c:pt>
                <c:pt idx="1310">
                  <c:v>629.25</c:v>
                </c:pt>
                <c:pt idx="1311">
                  <c:v>629.24</c:v>
                </c:pt>
                <c:pt idx="1312">
                  <c:v>629.20000000000005</c:v>
                </c:pt>
                <c:pt idx="1313">
                  <c:v>629.16</c:v>
                </c:pt>
                <c:pt idx="1314">
                  <c:v>628.83000000000004</c:v>
                </c:pt>
                <c:pt idx="1315">
                  <c:v>628.77</c:v>
                </c:pt>
                <c:pt idx="1316">
                  <c:v>628.62</c:v>
                </c:pt>
                <c:pt idx="1317">
                  <c:v>628.48</c:v>
                </c:pt>
                <c:pt idx="1318">
                  <c:v>627.17999999999995</c:v>
                </c:pt>
                <c:pt idx="1319">
                  <c:v>627.14</c:v>
                </c:pt>
                <c:pt idx="1320">
                  <c:v>627.11</c:v>
                </c:pt>
                <c:pt idx="1321">
                  <c:v>627.11</c:v>
                </c:pt>
                <c:pt idx="1322">
                  <c:v>626.4</c:v>
                </c:pt>
                <c:pt idx="1323">
                  <c:v>625.95000000000005</c:v>
                </c:pt>
                <c:pt idx="1324">
                  <c:v>625.76</c:v>
                </c:pt>
                <c:pt idx="1325">
                  <c:v>625.69000000000005</c:v>
                </c:pt>
                <c:pt idx="1326">
                  <c:v>624.9</c:v>
                </c:pt>
                <c:pt idx="1327">
                  <c:v>624.79999999999995</c:v>
                </c:pt>
                <c:pt idx="1328">
                  <c:v>624.59</c:v>
                </c:pt>
                <c:pt idx="1329">
                  <c:v>623.98</c:v>
                </c:pt>
                <c:pt idx="1330">
                  <c:v>623.75</c:v>
                </c:pt>
                <c:pt idx="1331">
                  <c:v>623.64</c:v>
                </c:pt>
                <c:pt idx="1332">
                  <c:v>622.08000000000004</c:v>
                </c:pt>
                <c:pt idx="1333">
                  <c:v>621.29999999999995</c:v>
                </c:pt>
                <c:pt idx="1334">
                  <c:v>620.63</c:v>
                </c:pt>
                <c:pt idx="1335">
                  <c:v>620.24</c:v>
                </c:pt>
                <c:pt idx="1336">
                  <c:v>619.86</c:v>
                </c:pt>
                <c:pt idx="1337">
                  <c:v>619.72</c:v>
                </c:pt>
                <c:pt idx="1338">
                  <c:v>619.61</c:v>
                </c:pt>
                <c:pt idx="1339">
                  <c:v>619.29</c:v>
                </c:pt>
                <c:pt idx="1340">
                  <c:v>617.52</c:v>
                </c:pt>
                <c:pt idx="1341">
                  <c:v>617.27</c:v>
                </c:pt>
                <c:pt idx="1342">
                  <c:v>616.86</c:v>
                </c:pt>
                <c:pt idx="1343">
                  <c:v>616.66</c:v>
                </c:pt>
                <c:pt idx="1344">
                  <c:v>616.42999999999995</c:v>
                </c:pt>
                <c:pt idx="1345">
                  <c:v>616.09</c:v>
                </c:pt>
                <c:pt idx="1346">
                  <c:v>615.84</c:v>
                </c:pt>
                <c:pt idx="1347">
                  <c:v>615.70000000000005</c:v>
                </c:pt>
                <c:pt idx="1348">
                  <c:v>615.32000000000005</c:v>
                </c:pt>
                <c:pt idx="1349">
                  <c:v>615.28</c:v>
                </c:pt>
                <c:pt idx="1350">
                  <c:v>614.53</c:v>
                </c:pt>
                <c:pt idx="1351">
                  <c:v>614.4</c:v>
                </c:pt>
                <c:pt idx="1352">
                  <c:v>614.11</c:v>
                </c:pt>
                <c:pt idx="1353">
                  <c:v>614.11</c:v>
                </c:pt>
                <c:pt idx="1354">
                  <c:v>614.05999999999995</c:v>
                </c:pt>
                <c:pt idx="1355">
                  <c:v>613.95000000000005</c:v>
                </c:pt>
                <c:pt idx="1356">
                  <c:v>613.92999999999995</c:v>
                </c:pt>
                <c:pt idx="1357">
                  <c:v>613.58000000000004</c:v>
                </c:pt>
                <c:pt idx="1358">
                  <c:v>612.96</c:v>
                </c:pt>
                <c:pt idx="1359">
                  <c:v>612.1</c:v>
                </c:pt>
                <c:pt idx="1360">
                  <c:v>611.51</c:v>
                </c:pt>
                <c:pt idx="1361">
                  <c:v>611.15</c:v>
                </c:pt>
                <c:pt idx="1362">
                  <c:v>610.97</c:v>
                </c:pt>
                <c:pt idx="1363">
                  <c:v>610.96</c:v>
                </c:pt>
                <c:pt idx="1364">
                  <c:v>610.88</c:v>
                </c:pt>
                <c:pt idx="1365">
                  <c:v>610.05999999999995</c:v>
                </c:pt>
                <c:pt idx="1366">
                  <c:v>609.9</c:v>
                </c:pt>
                <c:pt idx="1367">
                  <c:v>609.5</c:v>
                </c:pt>
                <c:pt idx="1368">
                  <c:v>609.29999999999995</c:v>
                </c:pt>
                <c:pt idx="1369">
                  <c:v>609.17999999999995</c:v>
                </c:pt>
                <c:pt idx="1370">
                  <c:v>609.01</c:v>
                </c:pt>
                <c:pt idx="1371">
                  <c:v>608.82000000000005</c:v>
                </c:pt>
                <c:pt idx="1372">
                  <c:v>608.47</c:v>
                </c:pt>
                <c:pt idx="1373">
                  <c:v>608.46</c:v>
                </c:pt>
                <c:pt idx="1374">
                  <c:v>607.97</c:v>
                </c:pt>
                <c:pt idx="1375">
                  <c:v>607.92999999999995</c:v>
                </c:pt>
                <c:pt idx="1376">
                  <c:v>607.80999999999995</c:v>
                </c:pt>
                <c:pt idx="1377">
                  <c:v>606.89</c:v>
                </c:pt>
                <c:pt idx="1378">
                  <c:v>606.76</c:v>
                </c:pt>
                <c:pt idx="1379">
                  <c:v>606.67999999999995</c:v>
                </c:pt>
                <c:pt idx="1380">
                  <c:v>606.63</c:v>
                </c:pt>
                <c:pt idx="1381">
                  <c:v>606.57000000000005</c:v>
                </c:pt>
                <c:pt idx="1382">
                  <c:v>606.29999999999995</c:v>
                </c:pt>
                <c:pt idx="1383">
                  <c:v>606.11</c:v>
                </c:pt>
                <c:pt idx="1384">
                  <c:v>605.99</c:v>
                </c:pt>
                <c:pt idx="1385">
                  <c:v>605.84</c:v>
                </c:pt>
                <c:pt idx="1386">
                  <c:v>605.36</c:v>
                </c:pt>
                <c:pt idx="1387">
                  <c:v>605.29</c:v>
                </c:pt>
                <c:pt idx="1388">
                  <c:v>605.12</c:v>
                </c:pt>
                <c:pt idx="1389">
                  <c:v>605.04999999999995</c:v>
                </c:pt>
                <c:pt idx="1390">
                  <c:v>604.92999999999995</c:v>
                </c:pt>
                <c:pt idx="1391">
                  <c:v>604.53</c:v>
                </c:pt>
                <c:pt idx="1392">
                  <c:v>604.05999999999995</c:v>
                </c:pt>
                <c:pt idx="1393">
                  <c:v>603.66999999999996</c:v>
                </c:pt>
                <c:pt idx="1394">
                  <c:v>603.57000000000005</c:v>
                </c:pt>
                <c:pt idx="1395">
                  <c:v>603.03</c:v>
                </c:pt>
                <c:pt idx="1396">
                  <c:v>602.70000000000005</c:v>
                </c:pt>
                <c:pt idx="1397">
                  <c:v>602.55999999999995</c:v>
                </c:pt>
                <c:pt idx="1398">
                  <c:v>602.33000000000004</c:v>
                </c:pt>
                <c:pt idx="1399">
                  <c:v>602.26</c:v>
                </c:pt>
                <c:pt idx="1400">
                  <c:v>602.21</c:v>
                </c:pt>
                <c:pt idx="1401">
                  <c:v>602.12</c:v>
                </c:pt>
                <c:pt idx="1402">
                  <c:v>601.66</c:v>
                </c:pt>
                <c:pt idx="1403">
                  <c:v>601.20000000000005</c:v>
                </c:pt>
                <c:pt idx="1404">
                  <c:v>600.64</c:v>
                </c:pt>
                <c:pt idx="1405">
                  <c:v>599.79</c:v>
                </c:pt>
                <c:pt idx="1406">
                  <c:v>599.74</c:v>
                </c:pt>
                <c:pt idx="1407">
                  <c:v>599.41</c:v>
                </c:pt>
                <c:pt idx="1408">
                  <c:v>599</c:v>
                </c:pt>
                <c:pt idx="1409">
                  <c:v>598.72</c:v>
                </c:pt>
                <c:pt idx="1410">
                  <c:v>598.51</c:v>
                </c:pt>
                <c:pt idx="1411">
                  <c:v>598.22</c:v>
                </c:pt>
                <c:pt idx="1412">
                  <c:v>598.07000000000005</c:v>
                </c:pt>
                <c:pt idx="1413">
                  <c:v>597.64</c:v>
                </c:pt>
                <c:pt idx="1414">
                  <c:v>597.63</c:v>
                </c:pt>
                <c:pt idx="1415">
                  <c:v>597.62</c:v>
                </c:pt>
                <c:pt idx="1416">
                  <c:v>597.54</c:v>
                </c:pt>
                <c:pt idx="1417">
                  <c:v>596.62</c:v>
                </c:pt>
                <c:pt idx="1418">
                  <c:v>596.48</c:v>
                </c:pt>
                <c:pt idx="1419">
                  <c:v>596.23</c:v>
                </c:pt>
                <c:pt idx="1420">
                  <c:v>595.83000000000004</c:v>
                </c:pt>
                <c:pt idx="1421">
                  <c:v>595.5</c:v>
                </c:pt>
                <c:pt idx="1422">
                  <c:v>595.4</c:v>
                </c:pt>
                <c:pt idx="1423">
                  <c:v>594.73</c:v>
                </c:pt>
                <c:pt idx="1424">
                  <c:v>594.61</c:v>
                </c:pt>
                <c:pt idx="1425">
                  <c:v>594.15</c:v>
                </c:pt>
                <c:pt idx="1426">
                  <c:v>593.14</c:v>
                </c:pt>
                <c:pt idx="1427">
                  <c:v>592.96</c:v>
                </c:pt>
                <c:pt idx="1428">
                  <c:v>592.23</c:v>
                </c:pt>
                <c:pt idx="1429">
                  <c:v>591.83000000000004</c:v>
                </c:pt>
                <c:pt idx="1430">
                  <c:v>590.97</c:v>
                </c:pt>
                <c:pt idx="1431">
                  <c:v>590.82000000000005</c:v>
                </c:pt>
                <c:pt idx="1432">
                  <c:v>589.88</c:v>
                </c:pt>
                <c:pt idx="1433">
                  <c:v>589.5</c:v>
                </c:pt>
                <c:pt idx="1434">
                  <c:v>588.88</c:v>
                </c:pt>
                <c:pt idx="1435">
                  <c:v>588.64</c:v>
                </c:pt>
                <c:pt idx="1436">
                  <c:v>588.35</c:v>
                </c:pt>
                <c:pt idx="1437">
                  <c:v>587.63</c:v>
                </c:pt>
                <c:pt idx="1438">
                  <c:v>587.34</c:v>
                </c:pt>
                <c:pt idx="1439">
                  <c:v>587.29</c:v>
                </c:pt>
                <c:pt idx="1440">
                  <c:v>587.29</c:v>
                </c:pt>
                <c:pt idx="1441">
                  <c:v>587.25</c:v>
                </c:pt>
                <c:pt idx="1442">
                  <c:v>587.16</c:v>
                </c:pt>
                <c:pt idx="1443">
                  <c:v>586.89</c:v>
                </c:pt>
                <c:pt idx="1444">
                  <c:v>586.71</c:v>
                </c:pt>
                <c:pt idx="1445">
                  <c:v>586.5</c:v>
                </c:pt>
                <c:pt idx="1446">
                  <c:v>585.84</c:v>
                </c:pt>
                <c:pt idx="1447">
                  <c:v>585.76</c:v>
                </c:pt>
                <c:pt idx="1448">
                  <c:v>585.66</c:v>
                </c:pt>
                <c:pt idx="1449">
                  <c:v>585.65</c:v>
                </c:pt>
                <c:pt idx="1450">
                  <c:v>584.99</c:v>
                </c:pt>
                <c:pt idx="1451">
                  <c:v>584.91999999999996</c:v>
                </c:pt>
                <c:pt idx="1452">
                  <c:v>584.29</c:v>
                </c:pt>
                <c:pt idx="1453">
                  <c:v>583.76</c:v>
                </c:pt>
                <c:pt idx="1454">
                  <c:v>583.69000000000005</c:v>
                </c:pt>
                <c:pt idx="1455">
                  <c:v>583.66</c:v>
                </c:pt>
                <c:pt idx="1456">
                  <c:v>583.4</c:v>
                </c:pt>
                <c:pt idx="1457">
                  <c:v>583.21</c:v>
                </c:pt>
                <c:pt idx="1458">
                  <c:v>582.70000000000005</c:v>
                </c:pt>
                <c:pt idx="1459">
                  <c:v>582.49</c:v>
                </c:pt>
                <c:pt idx="1460">
                  <c:v>582.37</c:v>
                </c:pt>
                <c:pt idx="1461">
                  <c:v>582.09</c:v>
                </c:pt>
                <c:pt idx="1462">
                  <c:v>582.07000000000005</c:v>
                </c:pt>
                <c:pt idx="1463">
                  <c:v>581.95000000000005</c:v>
                </c:pt>
                <c:pt idx="1464">
                  <c:v>581.42999999999995</c:v>
                </c:pt>
                <c:pt idx="1465">
                  <c:v>581.16</c:v>
                </c:pt>
                <c:pt idx="1466">
                  <c:v>581.12</c:v>
                </c:pt>
                <c:pt idx="1467">
                  <c:v>580.84</c:v>
                </c:pt>
                <c:pt idx="1468">
                  <c:v>580.82000000000005</c:v>
                </c:pt>
                <c:pt idx="1469">
                  <c:v>580.16</c:v>
                </c:pt>
                <c:pt idx="1470">
                  <c:v>580.09</c:v>
                </c:pt>
                <c:pt idx="1471">
                  <c:v>579.05999999999995</c:v>
                </c:pt>
                <c:pt idx="1472">
                  <c:v>578.80999999999995</c:v>
                </c:pt>
                <c:pt idx="1473">
                  <c:v>578.80999999999995</c:v>
                </c:pt>
                <c:pt idx="1474">
                  <c:v>578.66</c:v>
                </c:pt>
                <c:pt idx="1475">
                  <c:v>578.62</c:v>
                </c:pt>
                <c:pt idx="1476">
                  <c:v>578.58000000000004</c:v>
                </c:pt>
                <c:pt idx="1477">
                  <c:v>578.02</c:v>
                </c:pt>
                <c:pt idx="1478">
                  <c:v>577.84</c:v>
                </c:pt>
                <c:pt idx="1479">
                  <c:v>577.78</c:v>
                </c:pt>
                <c:pt idx="1480">
                  <c:v>576.1</c:v>
                </c:pt>
                <c:pt idx="1481">
                  <c:v>575.77</c:v>
                </c:pt>
                <c:pt idx="1482">
                  <c:v>575.54999999999995</c:v>
                </c:pt>
                <c:pt idx="1483">
                  <c:v>575.41999999999996</c:v>
                </c:pt>
                <c:pt idx="1484">
                  <c:v>575.11</c:v>
                </c:pt>
                <c:pt idx="1485">
                  <c:v>575.1</c:v>
                </c:pt>
                <c:pt idx="1486">
                  <c:v>574.91</c:v>
                </c:pt>
                <c:pt idx="1487">
                  <c:v>574.9</c:v>
                </c:pt>
                <c:pt idx="1488">
                  <c:v>574.76</c:v>
                </c:pt>
                <c:pt idx="1489">
                  <c:v>573.84</c:v>
                </c:pt>
                <c:pt idx="1490">
                  <c:v>573.55999999999995</c:v>
                </c:pt>
                <c:pt idx="1491">
                  <c:v>573.47</c:v>
                </c:pt>
                <c:pt idx="1492">
                  <c:v>573.33000000000004</c:v>
                </c:pt>
                <c:pt idx="1493">
                  <c:v>573.30999999999995</c:v>
                </c:pt>
                <c:pt idx="1494">
                  <c:v>573.29</c:v>
                </c:pt>
                <c:pt idx="1495">
                  <c:v>573.08000000000004</c:v>
                </c:pt>
                <c:pt idx="1496">
                  <c:v>572.94000000000005</c:v>
                </c:pt>
                <c:pt idx="1497">
                  <c:v>572.55999999999995</c:v>
                </c:pt>
                <c:pt idx="1498">
                  <c:v>572.45000000000005</c:v>
                </c:pt>
                <c:pt idx="1499">
                  <c:v>572.14</c:v>
                </c:pt>
                <c:pt idx="1500">
                  <c:v>572.11</c:v>
                </c:pt>
                <c:pt idx="1501">
                  <c:v>571.80999999999995</c:v>
                </c:pt>
                <c:pt idx="1502">
                  <c:v>571.48</c:v>
                </c:pt>
                <c:pt idx="1503">
                  <c:v>571.12</c:v>
                </c:pt>
                <c:pt idx="1504">
                  <c:v>570.91</c:v>
                </c:pt>
                <c:pt idx="1505">
                  <c:v>570.62</c:v>
                </c:pt>
                <c:pt idx="1506">
                  <c:v>570.41999999999996</c:v>
                </c:pt>
                <c:pt idx="1507">
                  <c:v>570.13</c:v>
                </c:pt>
                <c:pt idx="1508">
                  <c:v>570.04</c:v>
                </c:pt>
                <c:pt idx="1509">
                  <c:v>569.76</c:v>
                </c:pt>
                <c:pt idx="1510">
                  <c:v>569.5</c:v>
                </c:pt>
                <c:pt idx="1511">
                  <c:v>569.5</c:v>
                </c:pt>
                <c:pt idx="1512">
                  <c:v>569.44000000000005</c:v>
                </c:pt>
                <c:pt idx="1513">
                  <c:v>569.41999999999996</c:v>
                </c:pt>
                <c:pt idx="1514">
                  <c:v>569.16999999999996</c:v>
                </c:pt>
                <c:pt idx="1515">
                  <c:v>568.57000000000005</c:v>
                </c:pt>
                <c:pt idx="1516">
                  <c:v>568.22</c:v>
                </c:pt>
                <c:pt idx="1517">
                  <c:v>567.74</c:v>
                </c:pt>
                <c:pt idx="1518">
                  <c:v>567.54999999999995</c:v>
                </c:pt>
                <c:pt idx="1519">
                  <c:v>566.12</c:v>
                </c:pt>
                <c:pt idx="1520">
                  <c:v>566</c:v>
                </c:pt>
                <c:pt idx="1521">
                  <c:v>565.80999999999995</c:v>
                </c:pt>
                <c:pt idx="1522">
                  <c:v>565.78</c:v>
                </c:pt>
                <c:pt idx="1523">
                  <c:v>564.48</c:v>
                </c:pt>
                <c:pt idx="1524">
                  <c:v>564.38</c:v>
                </c:pt>
                <c:pt idx="1525">
                  <c:v>563.38</c:v>
                </c:pt>
                <c:pt idx="1526">
                  <c:v>562.05999999999995</c:v>
                </c:pt>
                <c:pt idx="1527">
                  <c:v>561.89</c:v>
                </c:pt>
                <c:pt idx="1528">
                  <c:v>561.63</c:v>
                </c:pt>
                <c:pt idx="1529">
                  <c:v>561.14</c:v>
                </c:pt>
                <c:pt idx="1530">
                  <c:v>560.64</c:v>
                </c:pt>
                <c:pt idx="1531">
                  <c:v>560.54999999999995</c:v>
                </c:pt>
                <c:pt idx="1532">
                  <c:v>560.35</c:v>
                </c:pt>
                <c:pt idx="1533">
                  <c:v>560.03</c:v>
                </c:pt>
                <c:pt idx="1534">
                  <c:v>559.87</c:v>
                </c:pt>
                <c:pt idx="1535">
                  <c:v>559.86</c:v>
                </c:pt>
                <c:pt idx="1536">
                  <c:v>559.78</c:v>
                </c:pt>
                <c:pt idx="1537">
                  <c:v>559.59</c:v>
                </c:pt>
                <c:pt idx="1538">
                  <c:v>559.54999999999995</c:v>
                </c:pt>
                <c:pt idx="1539">
                  <c:v>559.52</c:v>
                </c:pt>
                <c:pt idx="1540">
                  <c:v>559.24</c:v>
                </c:pt>
                <c:pt idx="1541">
                  <c:v>559.08000000000004</c:v>
                </c:pt>
                <c:pt idx="1542">
                  <c:v>559.05999999999995</c:v>
                </c:pt>
                <c:pt idx="1543">
                  <c:v>557.67999999999995</c:v>
                </c:pt>
                <c:pt idx="1544">
                  <c:v>557.34</c:v>
                </c:pt>
                <c:pt idx="1545">
                  <c:v>557.02</c:v>
                </c:pt>
                <c:pt idx="1546">
                  <c:v>556.33000000000004</c:v>
                </c:pt>
                <c:pt idx="1547">
                  <c:v>556.09</c:v>
                </c:pt>
                <c:pt idx="1548">
                  <c:v>555.6</c:v>
                </c:pt>
                <c:pt idx="1549">
                  <c:v>555.6</c:v>
                </c:pt>
                <c:pt idx="1550">
                  <c:v>555.35</c:v>
                </c:pt>
                <c:pt idx="1551">
                  <c:v>553.86</c:v>
                </c:pt>
                <c:pt idx="1552">
                  <c:v>553.83000000000004</c:v>
                </c:pt>
                <c:pt idx="1553">
                  <c:v>553.4</c:v>
                </c:pt>
                <c:pt idx="1554">
                  <c:v>552.66999999999996</c:v>
                </c:pt>
                <c:pt idx="1555">
                  <c:v>552.54</c:v>
                </c:pt>
                <c:pt idx="1556">
                  <c:v>551.76</c:v>
                </c:pt>
                <c:pt idx="1557">
                  <c:v>551.45000000000005</c:v>
                </c:pt>
                <c:pt idx="1558">
                  <c:v>550.9</c:v>
                </c:pt>
                <c:pt idx="1559">
                  <c:v>550.54999999999995</c:v>
                </c:pt>
                <c:pt idx="1560">
                  <c:v>550.41999999999996</c:v>
                </c:pt>
                <c:pt idx="1561">
                  <c:v>549.79999999999995</c:v>
                </c:pt>
                <c:pt idx="1562">
                  <c:v>549.55999999999995</c:v>
                </c:pt>
                <c:pt idx="1563">
                  <c:v>549.19000000000005</c:v>
                </c:pt>
                <c:pt idx="1564">
                  <c:v>548.95000000000005</c:v>
                </c:pt>
                <c:pt idx="1565">
                  <c:v>548.17999999999995</c:v>
                </c:pt>
                <c:pt idx="1566">
                  <c:v>547.86</c:v>
                </c:pt>
                <c:pt idx="1567">
                  <c:v>547.83000000000004</c:v>
                </c:pt>
                <c:pt idx="1568">
                  <c:v>547.76</c:v>
                </c:pt>
                <c:pt idx="1569">
                  <c:v>546.94000000000005</c:v>
                </c:pt>
                <c:pt idx="1570">
                  <c:v>546.47</c:v>
                </c:pt>
                <c:pt idx="1571">
                  <c:v>546.24</c:v>
                </c:pt>
                <c:pt idx="1572">
                  <c:v>545.87</c:v>
                </c:pt>
                <c:pt idx="1573">
                  <c:v>545.69000000000005</c:v>
                </c:pt>
                <c:pt idx="1574">
                  <c:v>545.35</c:v>
                </c:pt>
                <c:pt idx="1575">
                  <c:v>544.42999999999995</c:v>
                </c:pt>
                <c:pt idx="1576">
                  <c:v>544.30999999999995</c:v>
                </c:pt>
                <c:pt idx="1577">
                  <c:v>544.19000000000005</c:v>
                </c:pt>
                <c:pt idx="1578">
                  <c:v>543.80999999999995</c:v>
                </c:pt>
                <c:pt idx="1579">
                  <c:v>543.74</c:v>
                </c:pt>
                <c:pt idx="1580">
                  <c:v>543.65</c:v>
                </c:pt>
                <c:pt idx="1581">
                  <c:v>543.64</c:v>
                </c:pt>
                <c:pt idx="1582">
                  <c:v>543.52</c:v>
                </c:pt>
                <c:pt idx="1583">
                  <c:v>543.46</c:v>
                </c:pt>
                <c:pt idx="1584">
                  <c:v>542.94000000000005</c:v>
                </c:pt>
                <c:pt idx="1585">
                  <c:v>542.55999999999995</c:v>
                </c:pt>
                <c:pt idx="1586">
                  <c:v>540.96</c:v>
                </c:pt>
                <c:pt idx="1587">
                  <c:v>540.57000000000005</c:v>
                </c:pt>
                <c:pt idx="1588">
                  <c:v>539.05999999999995</c:v>
                </c:pt>
                <c:pt idx="1589">
                  <c:v>539</c:v>
                </c:pt>
                <c:pt idx="1590">
                  <c:v>538.94000000000005</c:v>
                </c:pt>
                <c:pt idx="1591">
                  <c:v>538.83000000000004</c:v>
                </c:pt>
                <c:pt idx="1592">
                  <c:v>538.79999999999995</c:v>
                </c:pt>
                <c:pt idx="1593">
                  <c:v>538.22</c:v>
                </c:pt>
                <c:pt idx="1594">
                  <c:v>538.16</c:v>
                </c:pt>
                <c:pt idx="1595">
                  <c:v>538.02</c:v>
                </c:pt>
                <c:pt idx="1596">
                  <c:v>537.73</c:v>
                </c:pt>
                <c:pt idx="1597">
                  <c:v>537.71</c:v>
                </c:pt>
                <c:pt idx="1598">
                  <c:v>537.24</c:v>
                </c:pt>
                <c:pt idx="1599">
                  <c:v>537.12</c:v>
                </c:pt>
                <c:pt idx="1600">
                  <c:v>536.20000000000005</c:v>
                </c:pt>
                <c:pt idx="1601">
                  <c:v>535.92999999999995</c:v>
                </c:pt>
                <c:pt idx="1602">
                  <c:v>535.88</c:v>
                </c:pt>
                <c:pt idx="1603">
                  <c:v>535.51</c:v>
                </c:pt>
                <c:pt idx="1604">
                  <c:v>535.19000000000005</c:v>
                </c:pt>
                <c:pt idx="1605">
                  <c:v>534.82000000000005</c:v>
                </c:pt>
                <c:pt idx="1606">
                  <c:v>534.54999999999995</c:v>
                </c:pt>
                <c:pt idx="1607">
                  <c:v>534.28</c:v>
                </c:pt>
                <c:pt idx="1608">
                  <c:v>533.97</c:v>
                </c:pt>
                <c:pt idx="1609">
                  <c:v>533.61</c:v>
                </c:pt>
                <c:pt idx="1610">
                  <c:v>533.55999999999995</c:v>
                </c:pt>
                <c:pt idx="1611">
                  <c:v>533.5</c:v>
                </c:pt>
                <c:pt idx="1612">
                  <c:v>533.27</c:v>
                </c:pt>
                <c:pt idx="1613">
                  <c:v>532.85</c:v>
                </c:pt>
                <c:pt idx="1614">
                  <c:v>532.41</c:v>
                </c:pt>
                <c:pt idx="1615">
                  <c:v>532.29999999999995</c:v>
                </c:pt>
                <c:pt idx="1616">
                  <c:v>531.73</c:v>
                </c:pt>
                <c:pt idx="1617">
                  <c:v>531.69000000000005</c:v>
                </c:pt>
                <c:pt idx="1618">
                  <c:v>531.1</c:v>
                </c:pt>
                <c:pt idx="1619">
                  <c:v>529.91</c:v>
                </c:pt>
                <c:pt idx="1620">
                  <c:v>529</c:v>
                </c:pt>
                <c:pt idx="1621">
                  <c:v>528.76</c:v>
                </c:pt>
                <c:pt idx="1622">
                  <c:v>528.54999999999995</c:v>
                </c:pt>
                <c:pt idx="1623">
                  <c:v>528.17999999999995</c:v>
                </c:pt>
                <c:pt idx="1624">
                  <c:v>527.92999999999995</c:v>
                </c:pt>
                <c:pt idx="1625">
                  <c:v>527.62</c:v>
                </c:pt>
                <c:pt idx="1626">
                  <c:v>527.6</c:v>
                </c:pt>
                <c:pt idx="1627">
                  <c:v>526.74</c:v>
                </c:pt>
                <c:pt idx="1628">
                  <c:v>526.6</c:v>
                </c:pt>
                <c:pt idx="1629">
                  <c:v>526.08000000000004</c:v>
                </c:pt>
                <c:pt idx="1630">
                  <c:v>525.69000000000005</c:v>
                </c:pt>
                <c:pt idx="1631">
                  <c:v>525.41</c:v>
                </c:pt>
                <c:pt idx="1632">
                  <c:v>524.51</c:v>
                </c:pt>
                <c:pt idx="1633">
                  <c:v>524.34</c:v>
                </c:pt>
                <c:pt idx="1634">
                  <c:v>524.23</c:v>
                </c:pt>
                <c:pt idx="1635">
                  <c:v>523.82000000000005</c:v>
                </c:pt>
                <c:pt idx="1636">
                  <c:v>523.79</c:v>
                </c:pt>
                <c:pt idx="1637">
                  <c:v>523.75</c:v>
                </c:pt>
                <c:pt idx="1638">
                  <c:v>523.44000000000005</c:v>
                </c:pt>
                <c:pt idx="1639">
                  <c:v>522.86</c:v>
                </c:pt>
                <c:pt idx="1640">
                  <c:v>522.79</c:v>
                </c:pt>
                <c:pt idx="1641">
                  <c:v>521.69000000000005</c:v>
                </c:pt>
                <c:pt idx="1642">
                  <c:v>521.51</c:v>
                </c:pt>
                <c:pt idx="1643">
                  <c:v>521.04999999999995</c:v>
                </c:pt>
                <c:pt idx="1644">
                  <c:v>520.41</c:v>
                </c:pt>
                <c:pt idx="1645">
                  <c:v>519.80999999999995</c:v>
                </c:pt>
                <c:pt idx="1646">
                  <c:v>519.42999999999995</c:v>
                </c:pt>
                <c:pt idx="1647">
                  <c:v>519.35</c:v>
                </c:pt>
                <c:pt idx="1648">
                  <c:v>519.23</c:v>
                </c:pt>
                <c:pt idx="1649">
                  <c:v>518.79</c:v>
                </c:pt>
                <c:pt idx="1650">
                  <c:v>518.62</c:v>
                </c:pt>
                <c:pt idx="1651">
                  <c:v>518.55999999999995</c:v>
                </c:pt>
                <c:pt idx="1652">
                  <c:v>518.54</c:v>
                </c:pt>
                <c:pt idx="1653">
                  <c:v>518.46</c:v>
                </c:pt>
                <c:pt idx="1654">
                  <c:v>518.24</c:v>
                </c:pt>
                <c:pt idx="1655">
                  <c:v>517.91999999999996</c:v>
                </c:pt>
                <c:pt idx="1656">
                  <c:v>517.83000000000004</c:v>
                </c:pt>
                <c:pt idx="1657">
                  <c:v>517.74</c:v>
                </c:pt>
                <c:pt idx="1658">
                  <c:v>517.62</c:v>
                </c:pt>
                <c:pt idx="1659">
                  <c:v>516.9</c:v>
                </c:pt>
                <c:pt idx="1660">
                  <c:v>516.89</c:v>
                </c:pt>
                <c:pt idx="1661">
                  <c:v>516.4</c:v>
                </c:pt>
                <c:pt idx="1662">
                  <c:v>515.55999999999995</c:v>
                </c:pt>
                <c:pt idx="1663">
                  <c:v>515.30999999999995</c:v>
                </c:pt>
                <c:pt idx="1664">
                  <c:v>514.94000000000005</c:v>
                </c:pt>
                <c:pt idx="1665">
                  <c:v>514.37</c:v>
                </c:pt>
                <c:pt idx="1666">
                  <c:v>514.23</c:v>
                </c:pt>
                <c:pt idx="1667">
                  <c:v>513.91999999999996</c:v>
                </c:pt>
                <c:pt idx="1668">
                  <c:v>513.76</c:v>
                </c:pt>
                <c:pt idx="1669">
                  <c:v>513.54</c:v>
                </c:pt>
                <c:pt idx="1670">
                  <c:v>512.6</c:v>
                </c:pt>
                <c:pt idx="1671">
                  <c:v>512.54999999999995</c:v>
                </c:pt>
                <c:pt idx="1672">
                  <c:v>512.53</c:v>
                </c:pt>
                <c:pt idx="1673">
                  <c:v>512.51</c:v>
                </c:pt>
                <c:pt idx="1674">
                  <c:v>512.02</c:v>
                </c:pt>
                <c:pt idx="1675">
                  <c:v>511.42</c:v>
                </c:pt>
                <c:pt idx="1676">
                  <c:v>511.15</c:v>
                </c:pt>
                <c:pt idx="1677">
                  <c:v>511.13</c:v>
                </c:pt>
                <c:pt idx="1678">
                  <c:v>510.95</c:v>
                </c:pt>
                <c:pt idx="1679">
                  <c:v>510.83</c:v>
                </c:pt>
                <c:pt idx="1680">
                  <c:v>510.72</c:v>
                </c:pt>
                <c:pt idx="1681">
                  <c:v>510.69</c:v>
                </c:pt>
                <c:pt idx="1682">
                  <c:v>510.67</c:v>
                </c:pt>
                <c:pt idx="1683">
                  <c:v>510.23</c:v>
                </c:pt>
                <c:pt idx="1684">
                  <c:v>510.12</c:v>
                </c:pt>
                <c:pt idx="1685">
                  <c:v>509.71</c:v>
                </c:pt>
                <c:pt idx="1686">
                  <c:v>509.67</c:v>
                </c:pt>
                <c:pt idx="1687">
                  <c:v>508.85</c:v>
                </c:pt>
                <c:pt idx="1688">
                  <c:v>507.74</c:v>
                </c:pt>
                <c:pt idx="1689">
                  <c:v>507.58</c:v>
                </c:pt>
                <c:pt idx="1690">
                  <c:v>507.49</c:v>
                </c:pt>
                <c:pt idx="1691">
                  <c:v>507.43</c:v>
                </c:pt>
                <c:pt idx="1692">
                  <c:v>506.99</c:v>
                </c:pt>
                <c:pt idx="1693">
                  <c:v>506.4</c:v>
                </c:pt>
                <c:pt idx="1694">
                  <c:v>506.18</c:v>
                </c:pt>
                <c:pt idx="1695">
                  <c:v>506.08</c:v>
                </c:pt>
                <c:pt idx="1696">
                  <c:v>505.6</c:v>
                </c:pt>
                <c:pt idx="1697">
                  <c:v>505.59</c:v>
                </c:pt>
                <c:pt idx="1698">
                  <c:v>505.4</c:v>
                </c:pt>
                <c:pt idx="1699">
                  <c:v>505.4</c:v>
                </c:pt>
                <c:pt idx="1700">
                  <c:v>504.82</c:v>
                </c:pt>
                <c:pt idx="1701">
                  <c:v>504.66</c:v>
                </c:pt>
                <c:pt idx="1702">
                  <c:v>504.62</c:v>
                </c:pt>
                <c:pt idx="1703">
                  <c:v>504.34</c:v>
                </c:pt>
                <c:pt idx="1704">
                  <c:v>503.99</c:v>
                </c:pt>
                <c:pt idx="1705">
                  <c:v>503.3</c:v>
                </c:pt>
                <c:pt idx="1706">
                  <c:v>503.22</c:v>
                </c:pt>
                <c:pt idx="1707">
                  <c:v>503.04</c:v>
                </c:pt>
                <c:pt idx="1708">
                  <c:v>502.7</c:v>
                </c:pt>
                <c:pt idx="1709">
                  <c:v>502.65</c:v>
                </c:pt>
                <c:pt idx="1710">
                  <c:v>502.56</c:v>
                </c:pt>
                <c:pt idx="1711">
                  <c:v>502.39</c:v>
                </c:pt>
                <c:pt idx="1712">
                  <c:v>501.92</c:v>
                </c:pt>
                <c:pt idx="1713">
                  <c:v>501.89</c:v>
                </c:pt>
                <c:pt idx="1714">
                  <c:v>501.87</c:v>
                </c:pt>
                <c:pt idx="1715">
                  <c:v>501.64</c:v>
                </c:pt>
                <c:pt idx="1716">
                  <c:v>501.5</c:v>
                </c:pt>
                <c:pt idx="1717">
                  <c:v>500.83</c:v>
                </c:pt>
                <c:pt idx="1718">
                  <c:v>500.45</c:v>
                </c:pt>
                <c:pt idx="1719">
                  <c:v>499.97</c:v>
                </c:pt>
                <c:pt idx="1720">
                  <c:v>499.86</c:v>
                </c:pt>
                <c:pt idx="1721">
                  <c:v>499.48</c:v>
                </c:pt>
                <c:pt idx="1722">
                  <c:v>498.19</c:v>
                </c:pt>
                <c:pt idx="1723">
                  <c:v>497.54</c:v>
                </c:pt>
                <c:pt idx="1724">
                  <c:v>497.09</c:v>
                </c:pt>
                <c:pt idx="1725">
                  <c:v>496.85</c:v>
                </c:pt>
                <c:pt idx="1726">
                  <c:v>496.31</c:v>
                </c:pt>
                <c:pt idx="1727">
                  <c:v>494.96</c:v>
                </c:pt>
                <c:pt idx="1728">
                  <c:v>494.29</c:v>
                </c:pt>
                <c:pt idx="1729">
                  <c:v>494.19</c:v>
                </c:pt>
                <c:pt idx="1730">
                  <c:v>494.03</c:v>
                </c:pt>
                <c:pt idx="1731">
                  <c:v>494.02</c:v>
                </c:pt>
                <c:pt idx="1732">
                  <c:v>493.98</c:v>
                </c:pt>
                <c:pt idx="1733">
                  <c:v>493.72</c:v>
                </c:pt>
                <c:pt idx="1734">
                  <c:v>492.39</c:v>
                </c:pt>
                <c:pt idx="1735">
                  <c:v>492.21</c:v>
                </c:pt>
                <c:pt idx="1736">
                  <c:v>492.2</c:v>
                </c:pt>
                <c:pt idx="1737">
                  <c:v>491.99</c:v>
                </c:pt>
                <c:pt idx="1738">
                  <c:v>491.87</c:v>
                </c:pt>
                <c:pt idx="1739">
                  <c:v>491.71</c:v>
                </c:pt>
                <c:pt idx="1740">
                  <c:v>490.33</c:v>
                </c:pt>
                <c:pt idx="1741">
                  <c:v>490.26</c:v>
                </c:pt>
                <c:pt idx="1742">
                  <c:v>489.69</c:v>
                </c:pt>
                <c:pt idx="1743">
                  <c:v>489.29</c:v>
                </c:pt>
                <c:pt idx="1744">
                  <c:v>489.02</c:v>
                </c:pt>
                <c:pt idx="1745">
                  <c:v>488.94</c:v>
                </c:pt>
                <c:pt idx="1746">
                  <c:v>488.68</c:v>
                </c:pt>
                <c:pt idx="1747">
                  <c:v>488.66</c:v>
                </c:pt>
                <c:pt idx="1748">
                  <c:v>488.05</c:v>
                </c:pt>
                <c:pt idx="1749">
                  <c:v>487.66</c:v>
                </c:pt>
                <c:pt idx="1750">
                  <c:v>487.4</c:v>
                </c:pt>
                <c:pt idx="1751">
                  <c:v>487.27</c:v>
                </c:pt>
                <c:pt idx="1752">
                  <c:v>486.63</c:v>
                </c:pt>
                <c:pt idx="1753">
                  <c:v>486.43</c:v>
                </c:pt>
                <c:pt idx="1754">
                  <c:v>486.01</c:v>
                </c:pt>
                <c:pt idx="1755">
                  <c:v>485.84</c:v>
                </c:pt>
                <c:pt idx="1756">
                  <c:v>485.73</c:v>
                </c:pt>
                <c:pt idx="1757">
                  <c:v>485.44</c:v>
                </c:pt>
                <c:pt idx="1758">
                  <c:v>485.39</c:v>
                </c:pt>
                <c:pt idx="1759">
                  <c:v>485.39</c:v>
                </c:pt>
                <c:pt idx="1760">
                  <c:v>485.29</c:v>
                </c:pt>
                <c:pt idx="1761">
                  <c:v>485.2</c:v>
                </c:pt>
                <c:pt idx="1762">
                  <c:v>485.17</c:v>
                </c:pt>
                <c:pt idx="1763">
                  <c:v>485.05</c:v>
                </c:pt>
                <c:pt idx="1764">
                  <c:v>484.19</c:v>
                </c:pt>
                <c:pt idx="1765">
                  <c:v>484.08</c:v>
                </c:pt>
                <c:pt idx="1766">
                  <c:v>484.02</c:v>
                </c:pt>
                <c:pt idx="1767">
                  <c:v>483.99</c:v>
                </c:pt>
                <c:pt idx="1768">
                  <c:v>483.82</c:v>
                </c:pt>
                <c:pt idx="1769">
                  <c:v>483.54</c:v>
                </c:pt>
                <c:pt idx="1770">
                  <c:v>483.49</c:v>
                </c:pt>
                <c:pt idx="1771">
                  <c:v>483.43</c:v>
                </c:pt>
                <c:pt idx="1772">
                  <c:v>483.26</c:v>
                </c:pt>
                <c:pt idx="1773">
                  <c:v>483.07</c:v>
                </c:pt>
                <c:pt idx="1774">
                  <c:v>482.47</c:v>
                </c:pt>
                <c:pt idx="1775">
                  <c:v>482.47</c:v>
                </c:pt>
                <c:pt idx="1776">
                  <c:v>482.23</c:v>
                </c:pt>
                <c:pt idx="1777">
                  <c:v>482.09</c:v>
                </c:pt>
                <c:pt idx="1778">
                  <c:v>480.87</c:v>
                </c:pt>
                <c:pt idx="1779">
                  <c:v>480.2</c:v>
                </c:pt>
                <c:pt idx="1780">
                  <c:v>480.17</c:v>
                </c:pt>
                <c:pt idx="1781">
                  <c:v>479</c:v>
                </c:pt>
                <c:pt idx="1782">
                  <c:v>478.95</c:v>
                </c:pt>
                <c:pt idx="1783">
                  <c:v>478.88</c:v>
                </c:pt>
                <c:pt idx="1784">
                  <c:v>478.73</c:v>
                </c:pt>
                <c:pt idx="1785">
                  <c:v>478.07</c:v>
                </c:pt>
                <c:pt idx="1786">
                  <c:v>477.78</c:v>
                </c:pt>
                <c:pt idx="1787">
                  <c:v>477.46</c:v>
                </c:pt>
                <c:pt idx="1788">
                  <c:v>477.12</c:v>
                </c:pt>
                <c:pt idx="1789">
                  <c:v>476.39</c:v>
                </c:pt>
                <c:pt idx="1790">
                  <c:v>475.91</c:v>
                </c:pt>
                <c:pt idx="1791">
                  <c:v>475.8</c:v>
                </c:pt>
                <c:pt idx="1792">
                  <c:v>475.75</c:v>
                </c:pt>
                <c:pt idx="1793">
                  <c:v>475.32</c:v>
                </c:pt>
                <c:pt idx="1794">
                  <c:v>475.26</c:v>
                </c:pt>
                <c:pt idx="1795">
                  <c:v>475.04</c:v>
                </c:pt>
                <c:pt idx="1796">
                  <c:v>475.03</c:v>
                </c:pt>
                <c:pt idx="1797">
                  <c:v>474.95</c:v>
                </c:pt>
                <c:pt idx="1798">
                  <c:v>474.36</c:v>
                </c:pt>
                <c:pt idx="1799">
                  <c:v>474.23</c:v>
                </c:pt>
                <c:pt idx="1800">
                  <c:v>474.15</c:v>
                </c:pt>
                <c:pt idx="1801">
                  <c:v>474.09</c:v>
                </c:pt>
                <c:pt idx="1802">
                  <c:v>473.77</c:v>
                </c:pt>
                <c:pt idx="1803">
                  <c:v>473.23</c:v>
                </c:pt>
                <c:pt idx="1804">
                  <c:v>473.1</c:v>
                </c:pt>
                <c:pt idx="1805">
                  <c:v>473.02</c:v>
                </c:pt>
                <c:pt idx="1806">
                  <c:v>472.64</c:v>
                </c:pt>
                <c:pt idx="1807">
                  <c:v>472.18</c:v>
                </c:pt>
                <c:pt idx="1808">
                  <c:v>471.89</c:v>
                </c:pt>
                <c:pt idx="1809">
                  <c:v>471.5</c:v>
                </c:pt>
                <c:pt idx="1810">
                  <c:v>471.42</c:v>
                </c:pt>
                <c:pt idx="1811">
                  <c:v>470.62</c:v>
                </c:pt>
                <c:pt idx="1812">
                  <c:v>470.24</c:v>
                </c:pt>
                <c:pt idx="1813">
                  <c:v>469.03</c:v>
                </c:pt>
                <c:pt idx="1814">
                  <c:v>468.78</c:v>
                </c:pt>
                <c:pt idx="1815">
                  <c:v>468.59</c:v>
                </c:pt>
                <c:pt idx="1816">
                  <c:v>466.81</c:v>
                </c:pt>
                <c:pt idx="1817">
                  <c:v>466.32</c:v>
                </c:pt>
                <c:pt idx="1818">
                  <c:v>465.96</c:v>
                </c:pt>
                <c:pt idx="1819">
                  <c:v>465.72</c:v>
                </c:pt>
                <c:pt idx="1820">
                  <c:v>465.54</c:v>
                </c:pt>
                <c:pt idx="1821">
                  <c:v>465.3</c:v>
                </c:pt>
                <c:pt idx="1822">
                  <c:v>464.49</c:v>
                </c:pt>
                <c:pt idx="1823">
                  <c:v>463.57</c:v>
                </c:pt>
                <c:pt idx="1824">
                  <c:v>462.98</c:v>
                </c:pt>
                <c:pt idx="1825">
                  <c:v>462.45</c:v>
                </c:pt>
                <c:pt idx="1826">
                  <c:v>461.79</c:v>
                </c:pt>
                <c:pt idx="1827">
                  <c:v>461.57</c:v>
                </c:pt>
                <c:pt idx="1828">
                  <c:v>461.06</c:v>
                </c:pt>
                <c:pt idx="1829">
                  <c:v>460.62</c:v>
                </c:pt>
                <c:pt idx="1830">
                  <c:v>460.59</c:v>
                </c:pt>
                <c:pt idx="1831">
                  <c:v>460.53</c:v>
                </c:pt>
                <c:pt idx="1832">
                  <c:v>460.39</c:v>
                </c:pt>
                <c:pt idx="1833">
                  <c:v>459.59</c:v>
                </c:pt>
                <c:pt idx="1834">
                  <c:v>459.53</c:v>
                </c:pt>
                <c:pt idx="1835">
                  <c:v>459.39</c:v>
                </c:pt>
                <c:pt idx="1836">
                  <c:v>459.27</c:v>
                </c:pt>
                <c:pt idx="1837">
                  <c:v>458.81</c:v>
                </c:pt>
                <c:pt idx="1838">
                  <c:v>458.8</c:v>
                </c:pt>
                <c:pt idx="1839">
                  <c:v>458.78</c:v>
                </c:pt>
                <c:pt idx="1840">
                  <c:v>458.37</c:v>
                </c:pt>
                <c:pt idx="1841">
                  <c:v>457.74</c:v>
                </c:pt>
                <c:pt idx="1842">
                  <c:v>457.71</c:v>
                </c:pt>
                <c:pt idx="1843">
                  <c:v>457.4</c:v>
                </c:pt>
                <c:pt idx="1844">
                  <c:v>457.17</c:v>
                </c:pt>
                <c:pt idx="1845">
                  <c:v>456.95</c:v>
                </c:pt>
                <c:pt idx="1846">
                  <c:v>456.65</c:v>
                </c:pt>
                <c:pt idx="1847">
                  <c:v>456.3</c:v>
                </c:pt>
                <c:pt idx="1848">
                  <c:v>456.02</c:v>
                </c:pt>
                <c:pt idx="1849">
                  <c:v>455.68</c:v>
                </c:pt>
                <c:pt idx="1850">
                  <c:v>455.52</c:v>
                </c:pt>
                <c:pt idx="1851">
                  <c:v>455.1</c:v>
                </c:pt>
                <c:pt idx="1852">
                  <c:v>454.92</c:v>
                </c:pt>
                <c:pt idx="1853">
                  <c:v>454.55</c:v>
                </c:pt>
                <c:pt idx="1854">
                  <c:v>454.55</c:v>
                </c:pt>
                <c:pt idx="1855">
                  <c:v>454.23</c:v>
                </c:pt>
                <c:pt idx="1856">
                  <c:v>453.86</c:v>
                </c:pt>
                <c:pt idx="1857">
                  <c:v>453.51</c:v>
                </c:pt>
                <c:pt idx="1858">
                  <c:v>453.4</c:v>
                </c:pt>
                <c:pt idx="1859">
                  <c:v>452.38</c:v>
                </c:pt>
                <c:pt idx="1860">
                  <c:v>451.56</c:v>
                </c:pt>
                <c:pt idx="1861">
                  <c:v>451.18</c:v>
                </c:pt>
                <c:pt idx="1862">
                  <c:v>451.03</c:v>
                </c:pt>
                <c:pt idx="1863">
                  <c:v>450.94</c:v>
                </c:pt>
                <c:pt idx="1864">
                  <c:v>450.81</c:v>
                </c:pt>
                <c:pt idx="1865">
                  <c:v>450.65</c:v>
                </c:pt>
                <c:pt idx="1866">
                  <c:v>450.64</c:v>
                </c:pt>
                <c:pt idx="1867">
                  <c:v>450.2</c:v>
                </c:pt>
                <c:pt idx="1868">
                  <c:v>449.84</c:v>
                </c:pt>
                <c:pt idx="1869">
                  <c:v>449.66</c:v>
                </c:pt>
                <c:pt idx="1870">
                  <c:v>449.65</c:v>
                </c:pt>
                <c:pt idx="1871">
                  <c:v>449.35</c:v>
                </c:pt>
                <c:pt idx="1872">
                  <c:v>448.93</c:v>
                </c:pt>
                <c:pt idx="1873">
                  <c:v>448.57</c:v>
                </c:pt>
                <c:pt idx="1874">
                  <c:v>448.48</c:v>
                </c:pt>
                <c:pt idx="1875">
                  <c:v>448.38</c:v>
                </c:pt>
                <c:pt idx="1876">
                  <c:v>448.21</c:v>
                </c:pt>
                <c:pt idx="1877">
                  <c:v>447.67</c:v>
                </c:pt>
                <c:pt idx="1878">
                  <c:v>447.66</c:v>
                </c:pt>
                <c:pt idx="1879">
                  <c:v>446.22</c:v>
                </c:pt>
                <c:pt idx="1880">
                  <c:v>446.07</c:v>
                </c:pt>
                <c:pt idx="1881">
                  <c:v>445.34</c:v>
                </c:pt>
                <c:pt idx="1882">
                  <c:v>445.28</c:v>
                </c:pt>
                <c:pt idx="1883">
                  <c:v>445.04</c:v>
                </c:pt>
                <c:pt idx="1884">
                  <c:v>444.96</c:v>
                </c:pt>
                <c:pt idx="1885">
                  <c:v>444.4</c:v>
                </c:pt>
                <c:pt idx="1886">
                  <c:v>444.23</c:v>
                </c:pt>
                <c:pt idx="1887">
                  <c:v>444.22</c:v>
                </c:pt>
                <c:pt idx="1888">
                  <c:v>443.99</c:v>
                </c:pt>
                <c:pt idx="1889">
                  <c:v>443.56</c:v>
                </c:pt>
                <c:pt idx="1890">
                  <c:v>443.55</c:v>
                </c:pt>
                <c:pt idx="1891">
                  <c:v>443.46</c:v>
                </c:pt>
                <c:pt idx="1892">
                  <c:v>443.45</c:v>
                </c:pt>
                <c:pt idx="1893">
                  <c:v>443.13</c:v>
                </c:pt>
                <c:pt idx="1894">
                  <c:v>443.04</c:v>
                </c:pt>
                <c:pt idx="1895">
                  <c:v>442.86</c:v>
                </c:pt>
                <c:pt idx="1896">
                  <c:v>442.56</c:v>
                </c:pt>
                <c:pt idx="1897">
                  <c:v>442.48</c:v>
                </c:pt>
                <c:pt idx="1898">
                  <c:v>442.39</c:v>
                </c:pt>
                <c:pt idx="1899">
                  <c:v>442.1</c:v>
                </c:pt>
                <c:pt idx="1900">
                  <c:v>442.06</c:v>
                </c:pt>
                <c:pt idx="1901">
                  <c:v>441.79</c:v>
                </c:pt>
                <c:pt idx="1902">
                  <c:v>441.43</c:v>
                </c:pt>
                <c:pt idx="1903">
                  <c:v>440.54</c:v>
                </c:pt>
                <c:pt idx="1904">
                  <c:v>440.35</c:v>
                </c:pt>
                <c:pt idx="1905">
                  <c:v>440.28</c:v>
                </c:pt>
                <c:pt idx="1906">
                  <c:v>440.24</c:v>
                </c:pt>
                <c:pt idx="1907">
                  <c:v>440.14</c:v>
                </c:pt>
                <c:pt idx="1908">
                  <c:v>439.65</c:v>
                </c:pt>
                <c:pt idx="1909">
                  <c:v>439.63</c:v>
                </c:pt>
                <c:pt idx="1910">
                  <c:v>439.3</c:v>
                </c:pt>
                <c:pt idx="1911">
                  <c:v>439.17</c:v>
                </c:pt>
                <c:pt idx="1912">
                  <c:v>438.44</c:v>
                </c:pt>
                <c:pt idx="1913">
                  <c:v>438.31</c:v>
                </c:pt>
                <c:pt idx="1914">
                  <c:v>437.7</c:v>
                </c:pt>
                <c:pt idx="1915">
                  <c:v>437.36</c:v>
                </c:pt>
                <c:pt idx="1916">
                  <c:v>437.26</c:v>
                </c:pt>
                <c:pt idx="1917">
                  <c:v>436.98</c:v>
                </c:pt>
                <c:pt idx="1918">
                  <c:v>436.86</c:v>
                </c:pt>
                <c:pt idx="1919">
                  <c:v>436.63</c:v>
                </c:pt>
                <c:pt idx="1920">
                  <c:v>436.47</c:v>
                </c:pt>
                <c:pt idx="1921">
                  <c:v>436.23</c:v>
                </c:pt>
                <c:pt idx="1922">
                  <c:v>435.18</c:v>
                </c:pt>
                <c:pt idx="1923">
                  <c:v>434.39</c:v>
                </c:pt>
                <c:pt idx="1924">
                  <c:v>433.85</c:v>
                </c:pt>
                <c:pt idx="1925">
                  <c:v>433.69</c:v>
                </c:pt>
                <c:pt idx="1926">
                  <c:v>433.67</c:v>
                </c:pt>
                <c:pt idx="1927">
                  <c:v>433.14</c:v>
                </c:pt>
                <c:pt idx="1928">
                  <c:v>433.03</c:v>
                </c:pt>
                <c:pt idx="1929">
                  <c:v>431.57</c:v>
                </c:pt>
                <c:pt idx="1930">
                  <c:v>431.12</c:v>
                </c:pt>
                <c:pt idx="1931">
                  <c:v>430.92</c:v>
                </c:pt>
                <c:pt idx="1932">
                  <c:v>430.46</c:v>
                </c:pt>
                <c:pt idx="1933">
                  <c:v>430.35</c:v>
                </c:pt>
                <c:pt idx="1934">
                  <c:v>430.3</c:v>
                </c:pt>
                <c:pt idx="1935">
                  <c:v>430.09</c:v>
                </c:pt>
                <c:pt idx="1936">
                  <c:v>429.89</c:v>
                </c:pt>
                <c:pt idx="1937">
                  <c:v>429.49</c:v>
                </c:pt>
                <c:pt idx="1938">
                  <c:v>429.48</c:v>
                </c:pt>
                <c:pt idx="1939">
                  <c:v>429.38</c:v>
                </c:pt>
                <c:pt idx="1940">
                  <c:v>428.9</c:v>
                </c:pt>
                <c:pt idx="1941">
                  <c:v>428.51</c:v>
                </c:pt>
                <c:pt idx="1942">
                  <c:v>428.44</c:v>
                </c:pt>
                <c:pt idx="1943">
                  <c:v>428.33</c:v>
                </c:pt>
                <c:pt idx="1944">
                  <c:v>428.13</c:v>
                </c:pt>
                <c:pt idx="1945">
                  <c:v>427.99</c:v>
                </c:pt>
                <c:pt idx="1946">
                  <c:v>427.12</c:v>
                </c:pt>
                <c:pt idx="1947">
                  <c:v>426.97</c:v>
                </c:pt>
                <c:pt idx="1948">
                  <c:v>426.82</c:v>
                </c:pt>
                <c:pt idx="1949">
                  <c:v>426.55</c:v>
                </c:pt>
                <c:pt idx="1950">
                  <c:v>426.45</c:v>
                </c:pt>
                <c:pt idx="1951">
                  <c:v>426.26</c:v>
                </c:pt>
                <c:pt idx="1952">
                  <c:v>425.59</c:v>
                </c:pt>
                <c:pt idx="1953">
                  <c:v>425.34</c:v>
                </c:pt>
                <c:pt idx="1954">
                  <c:v>424.44</c:v>
                </c:pt>
                <c:pt idx="1955">
                  <c:v>424.19</c:v>
                </c:pt>
                <c:pt idx="1956">
                  <c:v>423.81</c:v>
                </c:pt>
                <c:pt idx="1957">
                  <c:v>423.71</c:v>
                </c:pt>
                <c:pt idx="1958">
                  <c:v>423.31</c:v>
                </c:pt>
                <c:pt idx="1959">
                  <c:v>422.63</c:v>
                </c:pt>
                <c:pt idx="1960">
                  <c:v>422.27</c:v>
                </c:pt>
                <c:pt idx="1961">
                  <c:v>421.93</c:v>
                </c:pt>
                <c:pt idx="1962">
                  <c:v>421.07</c:v>
                </c:pt>
                <c:pt idx="1963">
                  <c:v>420.72</c:v>
                </c:pt>
                <c:pt idx="1964">
                  <c:v>420.06</c:v>
                </c:pt>
                <c:pt idx="1965">
                  <c:v>419.83</c:v>
                </c:pt>
                <c:pt idx="1966">
                  <c:v>419.79</c:v>
                </c:pt>
                <c:pt idx="1967">
                  <c:v>419.09</c:v>
                </c:pt>
                <c:pt idx="1968">
                  <c:v>418.4</c:v>
                </c:pt>
                <c:pt idx="1969">
                  <c:v>418.25</c:v>
                </c:pt>
                <c:pt idx="1970">
                  <c:v>418.08</c:v>
                </c:pt>
                <c:pt idx="1971">
                  <c:v>416.76</c:v>
                </c:pt>
                <c:pt idx="1972">
                  <c:v>416.37</c:v>
                </c:pt>
                <c:pt idx="1973">
                  <c:v>415.45</c:v>
                </c:pt>
                <c:pt idx="1974">
                  <c:v>415.18</c:v>
                </c:pt>
                <c:pt idx="1975">
                  <c:v>414.75</c:v>
                </c:pt>
                <c:pt idx="1976">
                  <c:v>414.55</c:v>
                </c:pt>
                <c:pt idx="1977">
                  <c:v>414.08</c:v>
                </c:pt>
                <c:pt idx="1978">
                  <c:v>413.66</c:v>
                </c:pt>
                <c:pt idx="1979">
                  <c:v>413.42</c:v>
                </c:pt>
                <c:pt idx="1980">
                  <c:v>413.28</c:v>
                </c:pt>
                <c:pt idx="1981">
                  <c:v>413.08</c:v>
                </c:pt>
                <c:pt idx="1982">
                  <c:v>412.58</c:v>
                </c:pt>
                <c:pt idx="1983">
                  <c:v>412.34</c:v>
                </c:pt>
                <c:pt idx="1984">
                  <c:v>412.09</c:v>
                </c:pt>
                <c:pt idx="1985">
                  <c:v>411.94</c:v>
                </c:pt>
                <c:pt idx="1986">
                  <c:v>411.52</c:v>
                </c:pt>
                <c:pt idx="1987">
                  <c:v>411.17</c:v>
                </c:pt>
                <c:pt idx="1988">
                  <c:v>410.54</c:v>
                </c:pt>
                <c:pt idx="1989">
                  <c:v>410.36</c:v>
                </c:pt>
                <c:pt idx="1990">
                  <c:v>410.04</c:v>
                </c:pt>
                <c:pt idx="1991">
                  <c:v>409.99</c:v>
                </c:pt>
                <c:pt idx="1992">
                  <c:v>409.66</c:v>
                </c:pt>
                <c:pt idx="1993">
                  <c:v>409.27</c:v>
                </c:pt>
                <c:pt idx="1994">
                  <c:v>409.16</c:v>
                </c:pt>
                <c:pt idx="1995">
                  <c:v>408.39</c:v>
                </c:pt>
                <c:pt idx="1996">
                  <c:v>407.99</c:v>
                </c:pt>
                <c:pt idx="1997">
                  <c:v>407.96</c:v>
                </c:pt>
                <c:pt idx="1998">
                  <c:v>407.29</c:v>
                </c:pt>
                <c:pt idx="1999">
                  <c:v>406.68</c:v>
                </c:pt>
                <c:pt idx="2000">
                  <c:v>406.19</c:v>
                </c:pt>
                <c:pt idx="2001">
                  <c:v>406.1</c:v>
                </c:pt>
                <c:pt idx="2002">
                  <c:v>405.48</c:v>
                </c:pt>
                <c:pt idx="2003">
                  <c:v>405.4</c:v>
                </c:pt>
                <c:pt idx="2004">
                  <c:v>405.13</c:v>
                </c:pt>
                <c:pt idx="2005">
                  <c:v>405.08</c:v>
                </c:pt>
                <c:pt idx="2006">
                  <c:v>404.78</c:v>
                </c:pt>
                <c:pt idx="2007">
                  <c:v>404.06</c:v>
                </c:pt>
                <c:pt idx="2008">
                  <c:v>403.42</c:v>
                </c:pt>
                <c:pt idx="2009">
                  <c:v>403</c:v>
                </c:pt>
                <c:pt idx="2010">
                  <c:v>402.77</c:v>
                </c:pt>
                <c:pt idx="2011">
                  <c:v>402.13</c:v>
                </c:pt>
                <c:pt idx="2012">
                  <c:v>401.97</c:v>
                </c:pt>
                <c:pt idx="2013">
                  <c:v>401.9</c:v>
                </c:pt>
                <c:pt idx="2014">
                  <c:v>401.53</c:v>
                </c:pt>
                <c:pt idx="2015">
                  <c:v>401.35</c:v>
                </c:pt>
                <c:pt idx="2016">
                  <c:v>400.95</c:v>
                </c:pt>
                <c:pt idx="2017">
                  <c:v>400.81</c:v>
                </c:pt>
                <c:pt idx="2018">
                  <c:v>400.73</c:v>
                </c:pt>
                <c:pt idx="2019">
                  <c:v>400.62</c:v>
                </c:pt>
                <c:pt idx="2020">
                  <c:v>399.97</c:v>
                </c:pt>
                <c:pt idx="2021">
                  <c:v>399.81</c:v>
                </c:pt>
                <c:pt idx="2022">
                  <c:v>399.63</c:v>
                </c:pt>
                <c:pt idx="2023">
                  <c:v>399.55</c:v>
                </c:pt>
                <c:pt idx="2024">
                  <c:v>399.26</c:v>
                </c:pt>
                <c:pt idx="2025">
                  <c:v>399.23</c:v>
                </c:pt>
                <c:pt idx="2026">
                  <c:v>399.05</c:v>
                </c:pt>
                <c:pt idx="2027">
                  <c:v>399.03</c:v>
                </c:pt>
                <c:pt idx="2028">
                  <c:v>398.98</c:v>
                </c:pt>
                <c:pt idx="2029">
                  <c:v>398.65</c:v>
                </c:pt>
                <c:pt idx="2030">
                  <c:v>398.36</c:v>
                </c:pt>
                <c:pt idx="2031">
                  <c:v>398.23</c:v>
                </c:pt>
                <c:pt idx="2032">
                  <c:v>397.48</c:v>
                </c:pt>
                <c:pt idx="2033">
                  <c:v>397.27</c:v>
                </c:pt>
                <c:pt idx="2034">
                  <c:v>397.18</c:v>
                </c:pt>
                <c:pt idx="2035">
                  <c:v>397.08</c:v>
                </c:pt>
                <c:pt idx="2036">
                  <c:v>397.01</c:v>
                </c:pt>
                <c:pt idx="2037">
                  <c:v>396.81</c:v>
                </c:pt>
                <c:pt idx="2038">
                  <c:v>396.28</c:v>
                </c:pt>
                <c:pt idx="2039">
                  <c:v>395.52</c:v>
                </c:pt>
                <c:pt idx="2040">
                  <c:v>395.22</c:v>
                </c:pt>
                <c:pt idx="2041">
                  <c:v>395.1</c:v>
                </c:pt>
                <c:pt idx="2042">
                  <c:v>394.74</c:v>
                </c:pt>
                <c:pt idx="2043">
                  <c:v>394.54</c:v>
                </c:pt>
                <c:pt idx="2044">
                  <c:v>394.1</c:v>
                </c:pt>
                <c:pt idx="2045">
                  <c:v>394.04</c:v>
                </c:pt>
                <c:pt idx="2046">
                  <c:v>393.88</c:v>
                </c:pt>
                <c:pt idx="2047">
                  <c:v>393.54</c:v>
                </c:pt>
                <c:pt idx="2048">
                  <c:v>392.14</c:v>
                </c:pt>
                <c:pt idx="2049">
                  <c:v>391.88</c:v>
                </c:pt>
                <c:pt idx="2050">
                  <c:v>391.85</c:v>
                </c:pt>
                <c:pt idx="2051">
                  <c:v>391.4</c:v>
                </c:pt>
                <c:pt idx="2052">
                  <c:v>391.39</c:v>
                </c:pt>
                <c:pt idx="2053">
                  <c:v>391.31</c:v>
                </c:pt>
                <c:pt idx="2054">
                  <c:v>391.22</c:v>
                </c:pt>
                <c:pt idx="2055">
                  <c:v>390.96</c:v>
                </c:pt>
                <c:pt idx="2056">
                  <c:v>389.63</c:v>
                </c:pt>
                <c:pt idx="2057">
                  <c:v>389.59</c:v>
                </c:pt>
                <c:pt idx="2058">
                  <c:v>388.84</c:v>
                </c:pt>
                <c:pt idx="2059">
                  <c:v>388.61</c:v>
                </c:pt>
                <c:pt idx="2060">
                  <c:v>388.07</c:v>
                </c:pt>
                <c:pt idx="2061">
                  <c:v>388.02</c:v>
                </c:pt>
                <c:pt idx="2062">
                  <c:v>387.35</c:v>
                </c:pt>
                <c:pt idx="2063">
                  <c:v>387.11</c:v>
                </c:pt>
                <c:pt idx="2064">
                  <c:v>386.95</c:v>
                </c:pt>
                <c:pt idx="2065">
                  <c:v>386.89</c:v>
                </c:pt>
                <c:pt idx="2066">
                  <c:v>386.87</c:v>
                </c:pt>
                <c:pt idx="2067">
                  <c:v>386.55</c:v>
                </c:pt>
                <c:pt idx="2068">
                  <c:v>386.26</c:v>
                </c:pt>
                <c:pt idx="2069">
                  <c:v>386.07</c:v>
                </c:pt>
                <c:pt idx="2070">
                  <c:v>385.82</c:v>
                </c:pt>
                <c:pt idx="2071">
                  <c:v>385.68</c:v>
                </c:pt>
                <c:pt idx="2072">
                  <c:v>385.62</c:v>
                </c:pt>
                <c:pt idx="2073">
                  <c:v>384.43</c:v>
                </c:pt>
                <c:pt idx="2074">
                  <c:v>384.28</c:v>
                </c:pt>
                <c:pt idx="2075">
                  <c:v>383.95</c:v>
                </c:pt>
                <c:pt idx="2076">
                  <c:v>383.84</c:v>
                </c:pt>
                <c:pt idx="2077">
                  <c:v>382</c:v>
                </c:pt>
                <c:pt idx="2078">
                  <c:v>381.94</c:v>
                </c:pt>
                <c:pt idx="2079">
                  <c:v>381.88</c:v>
                </c:pt>
                <c:pt idx="2080">
                  <c:v>381.36</c:v>
                </c:pt>
                <c:pt idx="2081">
                  <c:v>381.33</c:v>
                </c:pt>
                <c:pt idx="2082">
                  <c:v>381.09</c:v>
                </c:pt>
                <c:pt idx="2083">
                  <c:v>380.61</c:v>
                </c:pt>
                <c:pt idx="2084">
                  <c:v>380.3</c:v>
                </c:pt>
                <c:pt idx="2085">
                  <c:v>380.24</c:v>
                </c:pt>
                <c:pt idx="2086">
                  <c:v>380.22</c:v>
                </c:pt>
                <c:pt idx="2087">
                  <c:v>379.68</c:v>
                </c:pt>
                <c:pt idx="2088">
                  <c:v>379.57</c:v>
                </c:pt>
                <c:pt idx="2089">
                  <c:v>379.25</c:v>
                </c:pt>
                <c:pt idx="2090">
                  <c:v>378.6</c:v>
                </c:pt>
                <c:pt idx="2091">
                  <c:v>378.51</c:v>
                </c:pt>
                <c:pt idx="2092">
                  <c:v>378.39</c:v>
                </c:pt>
                <c:pt idx="2093">
                  <c:v>377.64</c:v>
                </c:pt>
                <c:pt idx="2094">
                  <c:v>376.96</c:v>
                </c:pt>
                <c:pt idx="2095">
                  <c:v>376.59</c:v>
                </c:pt>
                <c:pt idx="2096">
                  <c:v>376</c:v>
                </c:pt>
                <c:pt idx="2097">
                  <c:v>375.86</c:v>
                </c:pt>
                <c:pt idx="2098">
                  <c:v>374.9</c:v>
                </c:pt>
                <c:pt idx="2099">
                  <c:v>374.73</c:v>
                </c:pt>
                <c:pt idx="2100">
                  <c:v>374.69</c:v>
                </c:pt>
                <c:pt idx="2101">
                  <c:v>374.58</c:v>
                </c:pt>
                <c:pt idx="2102">
                  <c:v>374.13</c:v>
                </c:pt>
                <c:pt idx="2103">
                  <c:v>374.1</c:v>
                </c:pt>
                <c:pt idx="2104">
                  <c:v>374.02</c:v>
                </c:pt>
                <c:pt idx="2105">
                  <c:v>373.87</c:v>
                </c:pt>
                <c:pt idx="2106">
                  <c:v>373.67</c:v>
                </c:pt>
                <c:pt idx="2107">
                  <c:v>372.99</c:v>
                </c:pt>
                <c:pt idx="2108">
                  <c:v>372.76</c:v>
                </c:pt>
                <c:pt idx="2109">
                  <c:v>372.55</c:v>
                </c:pt>
                <c:pt idx="2110">
                  <c:v>372.08</c:v>
                </c:pt>
                <c:pt idx="2111">
                  <c:v>371.76</c:v>
                </c:pt>
                <c:pt idx="2112">
                  <c:v>371.27</c:v>
                </c:pt>
                <c:pt idx="2113">
                  <c:v>370.79</c:v>
                </c:pt>
                <c:pt idx="2114">
                  <c:v>370.64</c:v>
                </c:pt>
                <c:pt idx="2115">
                  <c:v>370.26</c:v>
                </c:pt>
                <c:pt idx="2116">
                  <c:v>369.94</c:v>
                </c:pt>
                <c:pt idx="2117">
                  <c:v>369.68</c:v>
                </c:pt>
                <c:pt idx="2118">
                  <c:v>368.8</c:v>
                </c:pt>
                <c:pt idx="2119">
                  <c:v>368.55</c:v>
                </c:pt>
                <c:pt idx="2120">
                  <c:v>367.76</c:v>
                </c:pt>
                <c:pt idx="2121">
                  <c:v>367.74</c:v>
                </c:pt>
                <c:pt idx="2122">
                  <c:v>367.56</c:v>
                </c:pt>
                <c:pt idx="2123">
                  <c:v>366.82</c:v>
                </c:pt>
                <c:pt idx="2124">
                  <c:v>366.78</c:v>
                </c:pt>
                <c:pt idx="2125">
                  <c:v>365.03</c:v>
                </c:pt>
                <c:pt idx="2126">
                  <c:v>364.55</c:v>
                </c:pt>
                <c:pt idx="2127">
                  <c:v>364.41</c:v>
                </c:pt>
                <c:pt idx="2128">
                  <c:v>364.36</c:v>
                </c:pt>
                <c:pt idx="2129">
                  <c:v>363.8</c:v>
                </c:pt>
                <c:pt idx="2130">
                  <c:v>363.35</c:v>
                </c:pt>
                <c:pt idx="2131">
                  <c:v>363.11</c:v>
                </c:pt>
                <c:pt idx="2132">
                  <c:v>363.02</c:v>
                </c:pt>
                <c:pt idx="2133">
                  <c:v>361.52</c:v>
                </c:pt>
                <c:pt idx="2134">
                  <c:v>361.28</c:v>
                </c:pt>
                <c:pt idx="2135">
                  <c:v>360.65</c:v>
                </c:pt>
                <c:pt idx="2136">
                  <c:v>360.61</c:v>
                </c:pt>
                <c:pt idx="2137">
                  <c:v>360.5</c:v>
                </c:pt>
                <c:pt idx="2138">
                  <c:v>360.38</c:v>
                </c:pt>
                <c:pt idx="2139">
                  <c:v>360.08</c:v>
                </c:pt>
                <c:pt idx="2140">
                  <c:v>360.02</c:v>
                </c:pt>
                <c:pt idx="2141">
                  <c:v>359.87</c:v>
                </c:pt>
                <c:pt idx="2142">
                  <c:v>359.08</c:v>
                </c:pt>
                <c:pt idx="2143">
                  <c:v>358.81</c:v>
                </c:pt>
                <c:pt idx="2144">
                  <c:v>358.73</c:v>
                </c:pt>
                <c:pt idx="2145">
                  <c:v>358.65</c:v>
                </c:pt>
                <c:pt idx="2146">
                  <c:v>357.94</c:v>
                </c:pt>
                <c:pt idx="2147">
                  <c:v>357.69</c:v>
                </c:pt>
                <c:pt idx="2148">
                  <c:v>357.58</c:v>
                </c:pt>
                <c:pt idx="2149">
                  <c:v>357.57</c:v>
                </c:pt>
                <c:pt idx="2150">
                  <c:v>357.52</c:v>
                </c:pt>
                <c:pt idx="2151">
                  <c:v>356.98</c:v>
                </c:pt>
                <c:pt idx="2152">
                  <c:v>355.84</c:v>
                </c:pt>
                <c:pt idx="2153">
                  <c:v>355.83</c:v>
                </c:pt>
                <c:pt idx="2154">
                  <c:v>355.8</c:v>
                </c:pt>
                <c:pt idx="2155">
                  <c:v>355.75</c:v>
                </c:pt>
                <c:pt idx="2156">
                  <c:v>355.34</c:v>
                </c:pt>
                <c:pt idx="2157">
                  <c:v>355.3</c:v>
                </c:pt>
                <c:pt idx="2158">
                  <c:v>354.82</c:v>
                </c:pt>
                <c:pt idx="2159">
                  <c:v>354.28</c:v>
                </c:pt>
                <c:pt idx="2160">
                  <c:v>354.22</c:v>
                </c:pt>
                <c:pt idx="2161">
                  <c:v>354.21</c:v>
                </c:pt>
                <c:pt idx="2162">
                  <c:v>354.19</c:v>
                </c:pt>
                <c:pt idx="2163">
                  <c:v>353.71</c:v>
                </c:pt>
                <c:pt idx="2164">
                  <c:v>353.7</c:v>
                </c:pt>
                <c:pt idx="2165">
                  <c:v>353.58</c:v>
                </c:pt>
                <c:pt idx="2166">
                  <c:v>353.21</c:v>
                </c:pt>
                <c:pt idx="2167">
                  <c:v>352.75</c:v>
                </c:pt>
                <c:pt idx="2168">
                  <c:v>352.54</c:v>
                </c:pt>
                <c:pt idx="2169">
                  <c:v>352.45</c:v>
                </c:pt>
                <c:pt idx="2170">
                  <c:v>351.35</c:v>
                </c:pt>
                <c:pt idx="2171">
                  <c:v>350.88</c:v>
                </c:pt>
                <c:pt idx="2172">
                  <c:v>350.68</c:v>
                </c:pt>
                <c:pt idx="2173">
                  <c:v>350.59</c:v>
                </c:pt>
                <c:pt idx="2174">
                  <c:v>350.26</c:v>
                </c:pt>
                <c:pt idx="2175">
                  <c:v>350.22</c:v>
                </c:pt>
                <c:pt idx="2176">
                  <c:v>350.21</c:v>
                </c:pt>
                <c:pt idx="2177">
                  <c:v>349.86</c:v>
                </c:pt>
                <c:pt idx="2178">
                  <c:v>349.8</c:v>
                </c:pt>
                <c:pt idx="2179">
                  <c:v>349.75</c:v>
                </c:pt>
                <c:pt idx="2180">
                  <c:v>349.48</c:v>
                </c:pt>
                <c:pt idx="2181">
                  <c:v>349.46</c:v>
                </c:pt>
                <c:pt idx="2182">
                  <c:v>348.89</c:v>
                </c:pt>
                <c:pt idx="2183">
                  <c:v>348.84</c:v>
                </c:pt>
                <c:pt idx="2184">
                  <c:v>348.3</c:v>
                </c:pt>
                <c:pt idx="2185">
                  <c:v>348.22</c:v>
                </c:pt>
                <c:pt idx="2186">
                  <c:v>347.4</c:v>
                </c:pt>
                <c:pt idx="2187">
                  <c:v>347.29</c:v>
                </c:pt>
                <c:pt idx="2188">
                  <c:v>346.93</c:v>
                </c:pt>
                <c:pt idx="2189">
                  <c:v>346.28</c:v>
                </c:pt>
                <c:pt idx="2190">
                  <c:v>344.8</c:v>
                </c:pt>
                <c:pt idx="2191">
                  <c:v>344.74</c:v>
                </c:pt>
                <c:pt idx="2192">
                  <c:v>344.55</c:v>
                </c:pt>
                <c:pt idx="2193">
                  <c:v>344.44</c:v>
                </c:pt>
                <c:pt idx="2194">
                  <c:v>344.06</c:v>
                </c:pt>
                <c:pt idx="2195">
                  <c:v>343.76</c:v>
                </c:pt>
                <c:pt idx="2196">
                  <c:v>343.6</c:v>
                </c:pt>
                <c:pt idx="2197">
                  <c:v>343.52</c:v>
                </c:pt>
                <c:pt idx="2198">
                  <c:v>343.22</c:v>
                </c:pt>
                <c:pt idx="2199">
                  <c:v>343.07</c:v>
                </c:pt>
                <c:pt idx="2200">
                  <c:v>342.57</c:v>
                </c:pt>
                <c:pt idx="2201">
                  <c:v>342.26</c:v>
                </c:pt>
                <c:pt idx="2202">
                  <c:v>341.94</c:v>
                </c:pt>
                <c:pt idx="2203">
                  <c:v>341.78</c:v>
                </c:pt>
                <c:pt idx="2204">
                  <c:v>341.74</c:v>
                </c:pt>
                <c:pt idx="2205">
                  <c:v>341.65</c:v>
                </c:pt>
                <c:pt idx="2206">
                  <c:v>340.07</c:v>
                </c:pt>
                <c:pt idx="2207">
                  <c:v>340.01</c:v>
                </c:pt>
                <c:pt idx="2208">
                  <c:v>339.84</c:v>
                </c:pt>
                <c:pt idx="2209">
                  <c:v>339.73</c:v>
                </c:pt>
                <c:pt idx="2210">
                  <c:v>339.01</c:v>
                </c:pt>
                <c:pt idx="2211">
                  <c:v>338.48</c:v>
                </c:pt>
                <c:pt idx="2212">
                  <c:v>338.36</c:v>
                </c:pt>
                <c:pt idx="2213">
                  <c:v>338.16</c:v>
                </c:pt>
                <c:pt idx="2214">
                  <c:v>337.94</c:v>
                </c:pt>
                <c:pt idx="2215">
                  <c:v>337.52</c:v>
                </c:pt>
                <c:pt idx="2216">
                  <c:v>337.15</c:v>
                </c:pt>
                <c:pt idx="2217">
                  <c:v>337.08</c:v>
                </c:pt>
                <c:pt idx="2218">
                  <c:v>337.06</c:v>
                </c:pt>
                <c:pt idx="2219">
                  <c:v>336.98</c:v>
                </c:pt>
                <c:pt idx="2220">
                  <c:v>336.82</c:v>
                </c:pt>
                <c:pt idx="2221">
                  <c:v>336.69</c:v>
                </c:pt>
                <c:pt idx="2222">
                  <c:v>336.64</c:v>
                </c:pt>
                <c:pt idx="2223">
                  <c:v>336.33</c:v>
                </c:pt>
                <c:pt idx="2224">
                  <c:v>336.08</c:v>
                </c:pt>
                <c:pt idx="2225">
                  <c:v>334.08</c:v>
                </c:pt>
                <c:pt idx="2226">
                  <c:v>333.8</c:v>
                </c:pt>
                <c:pt idx="2227">
                  <c:v>333.8</c:v>
                </c:pt>
                <c:pt idx="2228">
                  <c:v>333.78</c:v>
                </c:pt>
                <c:pt idx="2229">
                  <c:v>333.27</c:v>
                </c:pt>
                <c:pt idx="2230">
                  <c:v>333.08</c:v>
                </c:pt>
                <c:pt idx="2231">
                  <c:v>333.03</c:v>
                </c:pt>
                <c:pt idx="2232">
                  <c:v>332.9</c:v>
                </c:pt>
                <c:pt idx="2233">
                  <c:v>332.51</c:v>
                </c:pt>
                <c:pt idx="2234">
                  <c:v>332.25</c:v>
                </c:pt>
                <c:pt idx="2235">
                  <c:v>332.12</c:v>
                </c:pt>
                <c:pt idx="2236">
                  <c:v>331.8</c:v>
                </c:pt>
                <c:pt idx="2237">
                  <c:v>331.66</c:v>
                </c:pt>
                <c:pt idx="2238">
                  <c:v>331.52</c:v>
                </c:pt>
                <c:pt idx="2239">
                  <c:v>331.46</c:v>
                </c:pt>
                <c:pt idx="2240">
                  <c:v>330.68</c:v>
                </c:pt>
                <c:pt idx="2241">
                  <c:v>330.04</c:v>
                </c:pt>
                <c:pt idx="2242">
                  <c:v>329.83</c:v>
                </c:pt>
                <c:pt idx="2243">
                  <c:v>329.65</c:v>
                </c:pt>
                <c:pt idx="2244">
                  <c:v>329.3</c:v>
                </c:pt>
                <c:pt idx="2245">
                  <c:v>328.89</c:v>
                </c:pt>
                <c:pt idx="2246">
                  <c:v>328.74</c:v>
                </c:pt>
                <c:pt idx="2247">
                  <c:v>328.06</c:v>
                </c:pt>
                <c:pt idx="2248">
                  <c:v>327.82</c:v>
                </c:pt>
                <c:pt idx="2249">
                  <c:v>327.66000000000003</c:v>
                </c:pt>
                <c:pt idx="2250">
                  <c:v>327.37</c:v>
                </c:pt>
                <c:pt idx="2251">
                  <c:v>326.98</c:v>
                </c:pt>
                <c:pt idx="2252">
                  <c:v>326.7</c:v>
                </c:pt>
                <c:pt idx="2253">
                  <c:v>326.54000000000002</c:v>
                </c:pt>
                <c:pt idx="2254">
                  <c:v>326.37</c:v>
                </c:pt>
                <c:pt idx="2255">
                  <c:v>325.77999999999997</c:v>
                </c:pt>
                <c:pt idx="2256">
                  <c:v>325.7</c:v>
                </c:pt>
                <c:pt idx="2257">
                  <c:v>325.19</c:v>
                </c:pt>
                <c:pt idx="2258">
                  <c:v>324.81</c:v>
                </c:pt>
                <c:pt idx="2259">
                  <c:v>323.79000000000002</c:v>
                </c:pt>
                <c:pt idx="2260">
                  <c:v>323.25</c:v>
                </c:pt>
                <c:pt idx="2261">
                  <c:v>323.12</c:v>
                </c:pt>
                <c:pt idx="2262">
                  <c:v>322.45</c:v>
                </c:pt>
                <c:pt idx="2263">
                  <c:v>322.33</c:v>
                </c:pt>
                <c:pt idx="2264">
                  <c:v>322.3</c:v>
                </c:pt>
                <c:pt idx="2265">
                  <c:v>321.91000000000003</c:v>
                </c:pt>
                <c:pt idx="2266">
                  <c:v>321.61</c:v>
                </c:pt>
                <c:pt idx="2267">
                  <c:v>321.25</c:v>
                </c:pt>
                <c:pt idx="2268">
                  <c:v>321.08</c:v>
                </c:pt>
                <c:pt idx="2269">
                  <c:v>321.02999999999997</c:v>
                </c:pt>
                <c:pt idx="2270">
                  <c:v>320.87</c:v>
                </c:pt>
                <c:pt idx="2271">
                  <c:v>320.38</c:v>
                </c:pt>
                <c:pt idx="2272">
                  <c:v>320.33999999999997</c:v>
                </c:pt>
                <c:pt idx="2273">
                  <c:v>320.26</c:v>
                </c:pt>
                <c:pt idx="2274">
                  <c:v>320.01</c:v>
                </c:pt>
                <c:pt idx="2275">
                  <c:v>319.94</c:v>
                </c:pt>
                <c:pt idx="2276">
                  <c:v>319.39</c:v>
                </c:pt>
                <c:pt idx="2277">
                  <c:v>318.38</c:v>
                </c:pt>
                <c:pt idx="2278">
                  <c:v>318.33999999999997</c:v>
                </c:pt>
                <c:pt idx="2279">
                  <c:v>318.19</c:v>
                </c:pt>
                <c:pt idx="2280">
                  <c:v>317.55</c:v>
                </c:pt>
                <c:pt idx="2281">
                  <c:v>317.31</c:v>
                </c:pt>
                <c:pt idx="2282">
                  <c:v>317.26</c:v>
                </c:pt>
                <c:pt idx="2283">
                  <c:v>317.06</c:v>
                </c:pt>
                <c:pt idx="2284">
                  <c:v>316.61</c:v>
                </c:pt>
                <c:pt idx="2285">
                  <c:v>316.38</c:v>
                </c:pt>
                <c:pt idx="2286">
                  <c:v>316.02999999999997</c:v>
                </c:pt>
                <c:pt idx="2287">
                  <c:v>315.39</c:v>
                </c:pt>
                <c:pt idx="2288">
                  <c:v>315.08999999999997</c:v>
                </c:pt>
                <c:pt idx="2289">
                  <c:v>314.51</c:v>
                </c:pt>
                <c:pt idx="2290">
                  <c:v>314</c:v>
                </c:pt>
                <c:pt idx="2291">
                  <c:v>313.5</c:v>
                </c:pt>
                <c:pt idx="2292">
                  <c:v>312.91000000000003</c:v>
                </c:pt>
                <c:pt idx="2293">
                  <c:v>312.8</c:v>
                </c:pt>
                <c:pt idx="2294">
                  <c:v>312.56</c:v>
                </c:pt>
                <c:pt idx="2295">
                  <c:v>312.42</c:v>
                </c:pt>
                <c:pt idx="2296">
                  <c:v>311.92</c:v>
                </c:pt>
                <c:pt idx="2297">
                  <c:v>311.27999999999997</c:v>
                </c:pt>
                <c:pt idx="2298">
                  <c:v>310.44</c:v>
                </c:pt>
                <c:pt idx="2299">
                  <c:v>310.41000000000003</c:v>
                </c:pt>
                <c:pt idx="2300">
                  <c:v>310.27999999999997</c:v>
                </c:pt>
                <c:pt idx="2301">
                  <c:v>309.86</c:v>
                </c:pt>
                <c:pt idx="2302">
                  <c:v>309.74</c:v>
                </c:pt>
                <c:pt idx="2303">
                  <c:v>309.56</c:v>
                </c:pt>
                <c:pt idx="2304">
                  <c:v>309.24</c:v>
                </c:pt>
                <c:pt idx="2305">
                  <c:v>308.77</c:v>
                </c:pt>
                <c:pt idx="2306">
                  <c:v>308.20999999999998</c:v>
                </c:pt>
                <c:pt idx="2307">
                  <c:v>308.19</c:v>
                </c:pt>
                <c:pt idx="2308">
                  <c:v>308.10000000000002</c:v>
                </c:pt>
                <c:pt idx="2309">
                  <c:v>308.08999999999997</c:v>
                </c:pt>
                <c:pt idx="2310">
                  <c:v>307.13</c:v>
                </c:pt>
                <c:pt idx="2311">
                  <c:v>306.3</c:v>
                </c:pt>
                <c:pt idx="2312">
                  <c:v>306.01</c:v>
                </c:pt>
                <c:pt idx="2313">
                  <c:v>305.98</c:v>
                </c:pt>
                <c:pt idx="2314">
                  <c:v>305.31</c:v>
                </c:pt>
                <c:pt idx="2315">
                  <c:v>305.08999999999997</c:v>
                </c:pt>
                <c:pt idx="2316">
                  <c:v>305.05</c:v>
                </c:pt>
                <c:pt idx="2317">
                  <c:v>304.89999999999998</c:v>
                </c:pt>
                <c:pt idx="2318">
                  <c:v>304.35000000000002</c:v>
                </c:pt>
                <c:pt idx="2319">
                  <c:v>304.06</c:v>
                </c:pt>
                <c:pt idx="2320">
                  <c:v>303.8</c:v>
                </c:pt>
                <c:pt idx="2321">
                  <c:v>303.44</c:v>
                </c:pt>
                <c:pt idx="2322">
                  <c:v>303.01</c:v>
                </c:pt>
                <c:pt idx="2323">
                  <c:v>302.97000000000003</c:v>
                </c:pt>
                <c:pt idx="2324">
                  <c:v>302.62</c:v>
                </c:pt>
                <c:pt idx="2325">
                  <c:v>302.52</c:v>
                </c:pt>
                <c:pt idx="2326">
                  <c:v>301.42</c:v>
                </c:pt>
                <c:pt idx="2327">
                  <c:v>301.39</c:v>
                </c:pt>
                <c:pt idx="2328">
                  <c:v>301.14999999999998</c:v>
                </c:pt>
                <c:pt idx="2329">
                  <c:v>301.02999999999997</c:v>
                </c:pt>
                <c:pt idx="2330">
                  <c:v>301.02</c:v>
                </c:pt>
                <c:pt idx="2331">
                  <c:v>300.95</c:v>
                </c:pt>
                <c:pt idx="2332">
                  <c:v>300.52</c:v>
                </c:pt>
                <c:pt idx="2333">
                  <c:v>300.33</c:v>
                </c:pt>
                <c:pt idx="2334">
                  <c:v>300.20999999999998</c:v>
                </c:pt>
                <c:pt idx="2335">
                  <c:v>300.12</c:v>
                </c:pt>
                <c:pt idx="2336">
                  <c:v>299.97000000000003</c:v>
                </c:pt>
                <c:pt idx="2337">
                  <c:v>299.75</c:v>
                </c:pt>
                <c:pt idx="2338">
                  <c:v>299.74</c:v>
                </c:pt>
                <c:pt idx="2339">
                  <c:v>299.7</c:v>
                </c:pt>
                <c:pt idx="2340">
                  <c:v>299.68</c:v>
                </c:pt>
                <c:pt idx="2341">
                  <c:v>299.58999999999997</c:v>
                </c:pt>
                <c:pt idx="2342">
                  <c:v>299.55</c:v>
                </c:pt>
                <c:pt idx="2343">
                  <c:v>299.13</c:v>
                </c:pt>
                <c:pt idx="2344">
                  <c:v>298.3</c:v>
                </c:pt>
                <c:pt idx="2345">
                  <c:v>298.10000000000002</c:v>
                </c:pt>
                <c:pt idx="2346">
                  <c:v>297.94</c:v>
                </c:pt>
                <c:pt idx="2347">
                  <c:v>297.12</c:v>
                </c:pt>
                <c:pt idx="2348">
                  <c:v>296.24</c:v>
                </c:pt>
                <c:pt idx="2349">
                  <c:v>295.67</c:v>
                </c:pt>
                <c:pt idx="2350">
                  <c:v>295.39999999999998</c:v>
                </c:pt>
                <c:pt idx="2351">
                  <c:v>295.08</c:v>
                </c:pt>
                <c:pt idx="2352">
                  <c:v>294.91000000000003</c:v>
                </c:pt>
                <c:pt idx="2353">
                  <c:v>294.74</c:v>
                </c:pt>
                <c:pt idx="2354">
                  <c:v>294.55</c:v>
                </c:pt>
                <c:pt idx="2355">
                  <c:v>294.23</c:v>
                </c:pt>
                <c:pt idx="2356">
                  <c:v>293.85000000000002</c:v>
                </c:pt>
                <c:pt idx="2357">
                  <c:v>293.64</c:v>
                </c:pt>
                <c:pt idx="2358">
                  <c:v>293.55</c:v>
                </c:pt>
                <c:pt idx="2359">
                  <c:v>293.33999999999997</c:v>
                </c:pt>
                <c:pt idx="2360">
                  <c:v>292.85000000000002</c:v>
                </c:pt>
                <c:pt idx="2361">
                  <c:v>292.8</c:v>
                </c:pt>
                <c:pt idx="2362">
                  <c:v>292.36</c:v>
                </c:pt>
                <c:pt idx="2363">
                  <c:v>291.89999999999998</c:v>
                </c:pt>
                <c:pt idx="2364">
                  <c:v>290.99</c:v>
                </c:pt>
                <c:pt idx="2365">
                  <c:v>290.8</c:v>
                </c:pt>
                <c:pt idx="2366">
                  <c:v>290.75</c:v>
                </c:pt>
                <c:pt idx="2367">
                  <c:v>290.47000000000003</c:v>
                </c:pt>
                <c:pt idx="2368">
                  <c:v>290.13</c:v>
                </c:pt>
                <c:pt idx="2369">
                  <c:v>289.93</c:v>
                </c:pt>
                <c:pt idx="2370">
                  <c:v>289.68</c:v>
                </c:pt>
                <c:pt idx="2371">
                  <c:v>289.37</c:v>
                </c:pt>
                <c:pt idx="2372">
                  <c:v>288.93</c:v>
                </c:pt>
                <c:pt idx="2373">
                  <c:v>288.88</c:v>
                </c:pt>
                <c:pt idx="2374">
                  <c:v>288.16000000000003</c:v>
                </c:pt>
                <c:pt idx="2375">
                  <c:v>288.08999999999997</c:v>
                </c:pt>
                <c:pt idx="2376">
                  <c:v>287.70999999999998</c:v>
                </c:pt>
                <c:pt idx="2377">
                  <c:v>287.58999999999997</c:v>
                </c:pt>
                <c:pt idx="2378">
                  <c:v>287.33999999999997</c:v>
                </c:pt>
                <c:pt idx="2379">
                  <c:v>287.3</c:v>
                </c:pt>
                <c:pt idx="2380">
                  <c:v>287.18</c:v>
                </c:pt>
                <c:pt idx="2381">
                  <c:v>286.88</c:v>
                </c:pt>
                <c:pt idx="2382">
                  <c:v>286.87</c:v>
                </c:pt>
                <c:pt idx="2383">
                  <c:v>286.12</c:v>
                </c:pt>
                <c:pt idx="2384">
                  <c:v>285.83</c:v>
                </c:pt>
                <c:pt idx="2385">
                  <c:v>285.56</c:v>
                </c:pt>
                <c:pt idx="2386">
                  <c:v>285.55</c:v>
                </c:pt>
                <c:pt idx="2387">
                  <c:v>285.54000000000002</c:v>
                </c:pt>
                <c:pt idx="2388">
                  <c:v>285.5</c:v>
                </c:pt>
                <c:pt idx="2389">
                  <c:v>284.61</c:v>
                </c:pt>
                <c:pt idx="2390">
                  <c:v>284.38</c:v>
                </c:pt>
                <c:pt idx="2391">
                  <c:v>284.29000000000002</c:v>
                </c:pt>
                <c:pt idx="2392">
                  <c:v>284.05</c:v>
                </c:pt>
                <c:pt idx="2393">
                  <c:v>283.86</c:v>
                </c:pt>
                <c:pt idx="2394">
                  <c:v>283.64999999999998</c:v>
                </c:pt>
                <c:pt idx="2395">
                  <c:v>283.57</c:v>
                </c:pt>
                <c:pt idx="2396">
                  <c:v>283.33</c:v>
                </c:pt>
                <c:pt idx="2397">
                  <c:v>283.29000000000002</c:v>
                </c:pt>
                <c:pt idx="2398">
                  <c:v>283.06</c:v>
                </c:pt>
                <c:pt idx="2399">
                  <c:v>283.05</c:v>
                </c:pt>
                <c:pt idx="2400">
                  <c:v>282.85000000000002</c:v>
                </c:pt>
                <c:pt idx="2401">
                  <c:v>282.37</c:v>
                </c:pt>
                <c:pt idx="2402">
                  <c:v>282.26</c:v>
                </c:pt>
                <c:pt idx="2403">
                  <c:v>282.20999999999998</c:v>
                </c:pt>
                <c:pt idx="2404">
                  <c:v>281.94</c:v>
                </c:pt>
                <c:pt idx="2405">
                  <c:v>281.7</c:v>
                </c:pt>
                <c:pt idx="2406">
                  <c:v>281.27</c:v>
                </c:pt>
                <c:pt idx="2407">
                  <c:v>280.45999999999998</c:v>
                </c:pt>
                <c:pt idx="2408">
                  <c:v>280.06</c:v>
                </c:pt>
                <c:pt idx="2409">
                  <c:v>279.38</c:v>
                </c:pt>
                <c:pt idx="2410">
                  <c:v>278.95999999999998</c:v>
                </c:pt>
                <c:pt idx="2411">
                  <c:v>278.7</c:v>
                </c:pt>
                <c:pt idx="2412">
                  <c:v>278.62</c:v>
                </c:pt>
                <c:pt idx="2413">
                  <c:v>278.33</c:v>
                </c:pt>
                <c:pt idx="2414">
                  <c:v>278.16000000000003</c:v>
                </c:pt>
                <c:pt idx="2415">
                  <c:v>278.04000000000002</c:v>
                </c:pt>
                <c:pt idx="2416">
                  <c:v>277.31</c:v>
                </c:pt>
                <c:pt idx="2417">
                  <c:v>277.22000000000003</c:v>
                </c:pt>
                <c:pt idx="2418">
                  <c:v>276.47000000000003</c:v>
                </c:pt>
                <c:pt idx="2419">
                  <c:v>275.94</c:v>
                </c:pt>
                <c:pt idx="2420">
                  <c:v>275.62</c:v>
                </c:pt>
                <c:pt idx="2421">
                  <c:v>275.36</c:v>
                </c:pt>
                <c:pt idx="2422">
                  <c:v>274.98</c:v>
                </c:pt>
                <c:pt idx="2423">
                  <c:v>274.97000000000003</c:v>
                </c:pt>
                <c:pt idx="2424">
                  <c:v>274.85000000000002</c:v>
                </c:pt>
                <c:pt idx="2425">
                  <c:v>274.33</c:v>
                </c:pt>
                <c:pt idx="2426">
                  <c:v>274.22000000000003</c:v>
                </c:pt>
                <c:pt idx="2427">
                  <c:v>273.94</c:v>
                </c:pt>
                <c:pt idx="2428">
                  <c:v>273.88</c:v>
                </c:pt>
                <c:pt idx="2429">
                  <c:v>273.83999999999997</c:v>
                </c:pt>
                <c:pt idx="2430">
                  <c:v>272.77</c:v>
                </c:pt>
                <c:pt idx="2431">
                  <c:v>272.76</c:v>
                </c:pt>
                <c:pt idx="2432">
                  <c:v>272.58999999999997</c:v>
                </c:pt>
                <c:pt idx="2433">
                  <c:v>272.58</c:v>
                </c:pt>
                <c:pt idx="2434">
                  <c:v>272.22000000000003</c:v>
                </c:pt>
                <c:pt idx="2435">
                  <c:v>271.89999999999998</c:v>
                </c:pt>
                <c:pt idx="2436">
                  <c:v>271.69</c:v>
                </c:pt>
                <c:pt idx="2437">
                  <c:v>271.68</c:v>
                </c:pt>
                <c:pt idx="2438">
                  <c:v>271.49</c:v>
                </c:pt>
                <c:pt idx="2439">
                  <c:v>271.37</c:v>
                </c:pt>
                <c:pt idx="2440">
                  <c:v>270.92</c:v>
                </c:pt>
                <c:pt idx="2441">
                  <c:v>269.88</c:v>
                </c:pt>
                <c:pt idx="2442">
                  <c:v>269.02999999999997</c:v>
                </c:pt>
                <c:pt idx="2443">
                  <c:v>268.77999999999997</c:v>
                </c:pt>
                <c:pt idx="2444">
                  <c:v>267.76</c:v>
                </c:pt>
                <c:pt idx="2445">
                  <c:v>267.72000000000003</c:v>
                </c:pt>
                <c:pt idx="2446">
                  <c:v>267.60000000000002</c:v>
                </c:pt>
                <c:pt idx="2447">
                  <c:v>266.62</c:v>
                </c:pt>
                <c:pt idx="2448">
                  <c:v>266.42</c:v>
                </c:pt>
                <c:pt idx="2449">
                  <c:v>265.73</c:v>
                </c:pt>
                <c:pt idx="2450">
                  <c:v>265.55</c:v>
                </c:pt>
                <c:pt idx="2451">
                  <c:v>265.45999999999998</c:v>
                </c:pt>
                <c:pt idx="2452">
                  <c:v>265.22000000000003</c:v>
                </c:pt>
                <c:pt idx="2453">
                  <c:v>264.88</c:v>
                </c:pt>
                <c:pt idx="2454">
                  <c:v>264.83999999999997</c:v>
                </c:pt>
                <c:pt idx="2455">
                  <c:v>264.74</c:v>
                </c:pt>
                <c:pt idx="2456">
                  <c:v>263.8</c:v>
                </c:pt>
                <c:pt idx="2457">
                  <c:v>263.3</c:v>
                </c:pt>
                <c:pt idx="2458">
                  <c:v>263.20999999999998</c:v>
                </c:pt>
                <c:pt idx="2459">
                  <c:v>263.04000000000002</c:v>
                </c:pt>
                <c:pt idx="2460">
                  <c:v>261.81</c:v>
                </c:pt>
                <c:pt idx="2461">
                  <c:v>261.25</c:v>
                </c:pt>
                <c:pt idx="2462">
                  <c:v>261.17</c:v>
                </c:pt>
                <c:pt idx="2463">
                  <c:v>261.13</c:v>
                </c:pt>
                <c:pt idx="2464">
                  <c:v>260.97000000000003</c:v>
                </c:pt>
                <c:pt idx="2465">
                  <c:v>260.83999999999997</c:v>
                </c:pt>
                <c:pt idx="2466">
                  <c:v>259.70999999999998</c:v>
                </c:pt>
                <c:pt idx="2467">
                  <c:v>258.73</c:v>
                </c:pt>
                <c:pt idx="2468">
                  <c:v>258.38</c:v>
                </c:pt>
                <c:pt idx="2469">
                  <c:v>258.08</c:v>
                </c:pt>
                <c:pt idx="2470">
                  <c:v>258.07</c:v>
                </c:pt>
                <c:pt idx="2471">
                  <c:v>257.87</c:v>
                </c:pt>
                <c:pt idx="2472">
                  <c:v>257.8</c:v>
                </c:pt>
                <c:pt idx="2473">
                  <c:v>257.39999999999998</c:v>
                </c:pt>
                <c:pt idx="2474">
                  <c:v>257.2</c:v>
                </c:pt>
                <c:pt idx="2475">
                  <c:v>256.82</c:v>
                </c:pt>
                <c:pt idx="2476">
                  <c:v>256.57</c:v>
                </c:pt>
                <c:pt idx="2477">
                  <c:v>256.20999999999998</c:v>
                </c:pt>
                <c:pt idx="2478">
                  <c:v>255.74</c:v>
                </c:pt>
                <c:pt idx="2479">
                  <c:v>255.61</c:v>
                </c:pt>
                <c:pt idx="2480">
                  <c:v>255.6</c:v>
                </c:pt>
                <c:pt idx="2481">
                  <c:v>255.55</c:v>
                </c:pt>
                <c:pt idx="2482">
                  <c:v>255.54</c:v>
                </c:pt>
                <c:pt idx="2483">
                  <c:v>255.16</c:v>
                </c:pt>
                <c:pt idx="2484">
                  <c:v>255.02</c:v>
                </c:pt>
                <c:pt idx="2485">
                  <c:v>254.85</c:v>
                </c:pt>
                <c:pt idx="2486">
                  <c:v>254.68</c:v>
                </c:pt>
                <c:pt idx="2487">
                  <c:v>254.38</c:v>
                </c:pt>
                <c:pt idx="2488">
                  <c:v>254.35</c:v>
                </c:pt>
                <c:pt idx="2489">
                  <c:v>254.26</c:v>
                </c:pt>
                <c:pt idx="2490">
                  <c:v>253.86</c:v>
                </c:pt>
                <c:pt idx="2491">
                  <c:v>253.51</c:v>
                </c:pt>
                <c:pt idx="2492">
                  <c:v>253.14</c:v>
                </c:pt>
                <c:pt idx="2493">
                  <c:v>252.88</c:v>
                </c:pt>
                <c:pt idx="2494">
                  <c:v>252.59</c:v>
                </c:pt>
                <c:pt idx="2495">
                  <c:v>252.53</c:v>
                </c:pt>
                <c:pt idx="2496">
                  <c:v>252.22</c:v>
                </c:pt>
                <c:pt idx="2497">
                  <c:v>251.83</c:v>
                </c:pt>
                <c:pt idx="2498">
                  <c:v>251.78</c:v>
                </c:pt>
                <c:pt idx="2499">
                  <c:v>250.51</c:v>
                </c:pt>
                <c:pt idx="2500">
                  <c:v>250.41</c:v>
                </c:pt>
                <c:pt idx="2501">
                  <c:v>250.11</c:v>
                </c:pt>
                <c:pt idx="2502">
                  <c:v>249.88</c:v>
                </c:pt>
                <c:pt idx="2503">
                  <c:v>249.77</c:v>
                </c:pt>
                <c:pt idx="2504">
                  <c:v>249.76</c:v>
                </c:pt>
                <c:pt idx="2505">
                  <c:v>249.66</c:v>
                </c:pt>
                <c:pt idx="2506">
                  <c:v>248.85</c:v>
                </c:pt>
                <c:pt idx="2507">
                  <c:v>248.83</c:v>
                </c:pt>
                <c:pt idx="2508">
                  <c:v>248.66</c:v>
                </c:pt>
                <c:pt idx="2509">
                  <c:v>247.81</c:v>
                </c:pt>
                <c:pt idx="2510">
                  <c:v>247.58</c:v>
                </c:pt>
                <c:pt idx="2511">
                  <c:v>247.11</c:v>
                </c:pt>
                <c:pt idx="2512">
                  <c:v>247.01</c:v>
                </c:pt>
                <c:pt idx="2513">
                  <c:v>246.16</c:v>
                </c:pt>
                <c:pt idx="2514">
                  <c:v>246.13</c:v>
                </c:pt>
                <c:pt idx="2515">
                  <c:v>245</c:v>
                </c:pt>
                <c:pt idx="2516">
                  <c:v>244.84</c:v>
                </c:pt>
                <c:pt idx="2517">
                  <c:v>244.5</c:v>
                </c:pt>
                <c:pt idx="2518">
                  <c:v>244.25</c:v>
                </c:pt>
                <c:pt idx="2519">
                  <c:v>244.22</c:v>
                </c:pt>
                <c:pt idx="2520">
                  <c:v>243.63</c:v>
                </c:pt>
                <c:pt idx="2521">
                  <c:v>243.07</c:v>
                </c:pt>
                <c:pt idx="2522">
                  <c:v>242.87</c:v>
                </c:pt>
                <c:pt idx="2523">
                  <c:v>242.71</c:v>
                </c:pt>
                <c:pt idx="2524">
                  <c:v>242.55</c:v>
                </c:pt>
                <c:pt idx="2525">
                  <c:v>242.36</c:v>
                </c:pt>
                <c:pt idx="2526">
                  <c:v>242.28</c:v>
                </c:pt>
                <c:pt idx="2527">
                  <c:v>242.25</c:v>
                </c:pt>
                <c:pt idx="2528">
                  <c:v>242.22</c:v>
                </c:pt>
                <c:pt idx="2529">
                  <c:v>242.21</c:v>
                </c:pt>
                <c:pt idx="2530">
                  <c:v>242.18</c:v>
                </c:pt>
                <c:pt idx="2531">
                  <c:v>241.25</c:v>
                </c:pt>
                <c:pt idx="2532">
                  <c:v>241.19</c:v>
                </c:pt>
                <c:pt idx="2533">
                  <c:v>240.94</c:v>
                </c:pt>
                <c:pt idx="2534">
                  <c:v>240.77</c:v>
                </c:pt>
                <c:pt idx="2535">
                  <c:v>240.57</c:v>
                </c:pt>
                <c:pt idx="2536">
                  <c:v>239.16</c:v>
                </c:pt>
                <c:pt idx="2537">
                  <c:v>238.27</c:v>
                </c:pt>
                <c:pt idx="2538">
                  <c:v>238.23</c:v>
                </c:pt>
                <c:pt idx="2539">
                  <c:v>238.12</c:v>
                </c:pt>
                <c:pt idx="2540">
                  <c:v>237.75</c:v>
                </c:pt>
                <c:pt idx="2541">
                  <c:v>237.3</c:v>
                </c:pt>
                <c:pt idx="2542">
                  <c:v>237.14</c:v>
                </c:pt>
                <c:pt idx="2543">
                  <c:v>236.69</c:v>
                </c:pt>
                <c:pt idx="2544">
                  <c:v>236.34</c:v>
                </c:pt>
                <c:pt idx="2545">
                  <c:v>236.27</c:v>
                </c:pt>
                <c:pt idx="2546">
                  <c:v>235.82</c:v>
                </c:pt>
                <c:pt idx="2547">
                  <c:v>235.15</c:v>
                </c:pt>
                <c:pt idx="2548">
                  <c:v>234.77</c:v>
                </c:pt>
                <c:pt idx="2549">
                  <c:v>234.76</c:v>
                </c:pt>
                <c:pt idx="2550">
                  <c:v>234.74</c:v>
                </c:pt>
                <c:pt idx="2551">
                  <c:v>234.26</c:v>
                </c:pt>
                <c:pt idx="2552">
                  <c:v>234.05</c:v>
                </c:pt>
                <c:pt idx="2553">
                  <c:v>233.67</c:v>
                </c:pt>
                <c:pt idx="2554">
                  <c:v>233.42</c:v>
                </c:pt>
                <c:pt idx="2555">
                  <c:v>233.22</c:v>
                </c:pt>
                <c:pt idx="2556">
                  <c:v>233.12</c:v>
                </c:pt>
                <c:pt idx="2557">
                  <c:v>232.5</c:v>
                </c:pt>
                <c:pt idx="2558">
                  <c:v>232.39</c:v>
                </c:pt>
                <c:pt idx="2559">
                  <c:v>231.96</c:v>
                </c:pt>
                <c:pt idx="2560">
                  <c:v>231.76</c:v>
                </c:pt>
                <c:pt idx="2561">
                  <c:v>231.65</c:v>
                </c:pt>
                <c:pt idx="2562">
                  <c:v>231.34</c:v>
                </c:pt>
                <c:pt idx="2563">
                  <c:v>231.28</c:v>
                </c:pt>
                <c:pt idx="2564">
                  <c:v>230.77</c:v>
                </c:pt>
                <c:pt idx="2565">
                  <c:v>230.6</c:v>
                </c:pt>
                <c:pt idx="2566">
                  <c:v>230.57</c:v>
                </c:pt>
                <c:pt idx="2567">
                  <c:v>229.87</c:v>
                </c:pt>
                <c:pt idx="2568">
                  <c:v>229.18</c:v>
                </c:pt>
                <c:pt idx="2569">
                  <c:v>229.05</c:v>
                </c:pt>
                <c:pt idx="2570">
                  <c:v>229.03</c:v>
                </c:pt>
                <c:pt idx="2571">
                  <c:v>229</c:v>
                </c:pt>
                <c:pt idx="2572">
                  <c:v>228.41</c:v>
                </c:pt>
                <c:pt idx="2573">
                  <c:v>228.11</c:v>
                </c:pt>
                <c:pt idx="2574">
                  <c:v>227.91</c:v>
                </c:pt>
                <c:pt idx="2575">
                  <c:v>227.9</c:v>
                </c:pt>
                <c:pt idx="2576">
                  <c:v>227.51</c:v>
                </c:pt>
                <c:pt idx="2577">
                  <c:v>227.13</c:v>
                </c:pt>
                <c:pt idx="2578">
                  <c:v>227</c:v>
                </c:pt>
                <c:pt idx="2579">
                  <c:v>226.93</c:v>
                </c:pt>
                <c:pt idx="2580">
                  <c:v>226.92</c:v>
                </c:pt>
                <c:pt idx="2581">
                  <c:v>226.7</c:v>
                </c:pt>
                <c:pt idx="2582">
                  <c:v>224.58</c:v>
                </c:pt>
                <c:pt idx="2583">
                  <c:v>224.09</c:v>
                </c:pt>
                <c:pt idx="2584">
                  <c:v>223.6</c:v>
                </c:pt>
                <c:pt idx="2585">
                  <c:v>223.34</c:v>
                </c:pt>
                <c:pt idx="2586">
                  <c:v>223.29</c:v>
                </c:pt>
                <c:pt idx="2587">
                  <c:v>222.99</c:v>
                </c:pt>
                <c:pt idx="2588">
                  <c:v>222.88</c:v>
                </c:pt>
                <c:pt idx="2589">
                  <c:v>222.56</c:v>
                </c:pt>
                <c:pt idx="2590">
                  <c:v>222.11</c:v>
                </c:pt>
                <c:pt idx="2591">
                  <c:v>222.04</c:v>
                </c:pt>
                <c:pt idx="2592">
                  <c:v>220.95</c:v>
                </c:pt>
                <c:pt idx="2593">
                  <c:v>220.41</c:v>
                </c:pt>
                <c:pt idx="2594">
                  <c:v>220.32</c:v>
                </c:pt>
                <c:pt idx="2595">
                  <c:v>220.2</c:v>
                </c:pt>
                <c:pt idx="2596">
                  <c:v>220.14</c:v>
                </c:pt>
                <c:pt idx="2597">
                  <c:v>220.06</c:v>
                </c:pt>
                <c:pt idx="2598">
                  <c:v>219.78</c:v>
                </c:pt>
                <c:pt idx="2599">
                  <c:v>218.93</c:v>
                </c:pt>
                <c:pt idx="2600">
                  <c:v>218.61</c:v>
                </c:pt>
                <c:pt idx="2601">
                  <c:v>218.31</c:v>
                </c:pt>
                <c:pt idx="2602">
                  <c:v>218.13</c:v>
                </c:pt>
                <c:pt idx="2603">
                  <c:v>217.86</c:v>
                </c:pt>
                <c:pt idx="2604">
                  <c:v>217.57</c:v>
                </c:pt>
                <c:pt idx="2605">
                  <c:v>217.33</c:v>
                </c:pt>
                <c:pt idx="2606">
                  <c:v>216.73</c:v>
                </c:pt>
                <c:pt idx="2607">
                  <c:v>214.12</c:v>
                </c:pt>
                <c:pt idx="2608">
                  <c:v>213.91</c:v>
                </c:pt>
                <c:pt idx="2609">
                  <c:v>213.38</c:v>
                </c:pt>
                <c:pt idx="2610">
                  <c:v>213.06</c:v>
                </c:pt>
                <c:pt idx="2611">
                  <c:v>211.39</c:v>
                </c:pt>
                <c:pt idx="2612">
                  <c:v>211.17</c:v>
                </c:pt>
                <c:pt idx="2613">
                  <c:v>210.44</c:v>
                </c:pt>
                <c:pt idx="2614">
                  <c:v>210.38</c:v>
                </c:pt>
                <c:pt idx="2615">
                  <c:v>210.15</c:v>
                </c:pt>
                <c:pt idx="2616">
                  <c:v>209.99</c:v>
                </c:pt>
                <c:pt idx="2617">
                  <c:v>209.86</c:v>
                </c:pt>
                <c:pt idx="2618">
                  <c:v>209.47</c:v>
                </c:pt>
                <c:pt idx="2619">
                  <c:v>208.43</c:v>
                </c:pt>
                <c:pt idx="2620">
                  <c:v>208.17</c:v>
                </c:pt>
                <c:pt idx="2621">
                  <c:v>208.13</c:v>
                </c:pt>
                <c:pt idx="2622">
                  <c:v>207.17</c:v>
                </c:pt>
                <c:pt idx="2623">
                  <c:v>206.93</c:v>
                </c:pt>
                <c:pt idx="2624">
                  <c:v>206.75</c:v>
                </c:pt>
                <c:pt idx="2625">
                  <c:v>206.73</c:v>
                </c:pt>
                <c:pt idx="2626">
                  <c:v>206.72</c:v>
                </c:pt>
                <c:pt idx="2627">
                  <c:v>206.53</c:v>
                </c:pt>
                <c:pt idx="2628">
                  <c:v>206.44</c:v>
                </c:pt>
                <c:pt idx="2629">
                  <c:v>206.16</c:v>
                </c:pt>
                <c:pt idx="2630">
                  <c:v>205.92</c:v>
                </c:pt>
                <c:pt idx="2631">
                  <c:v>205.64</c:v>
                </c:pt>
                <c:pt idx="2632">
                  <c:v>205.35</c:v>
                </c:pt>
                <c:pt idx="2633">
                  <c:v>205.24</c:v>
                </c:pt>
                <c:pt idx="2634">
                  <c:v>205.22</c:v>
                </c:pt>
                <c:pt idx="2635">
                  <c:v>204.1</c:v>
                </c:pt>
                <c:pt idx="2636">
                  <c:v>203.97</c:v>
                </c:pt>
                <c:pt idx="2637">
                  <c:v>203.44</c:v>
                </c:pt>
                <c:pt idx="2638">
                  <c:v>203.34</c:v>
                </c:pt>
                <c:pt idx="2639">
                  <c:v>203.06</c:v>
                </c:pt>
                <c:pt idx="2640">
                  <c:v>203.04</c:v>
                </c:pt>
                <c:pt idx="2641">
                  <c:v>202.97</c:v>
                </c:pt>
                <c:pt idx="2642">
                  <c:v>202.91</c:v>
                </c:pt>
                <c:pt idx="2643">
                  <c:v>202.81</c:v>
                </c:pt>
                <c:pt idx="2644">
                  <c:v>202.74</c:v>
                </c:pt>
                <c:pt idx="2645">
                  <c:v>202.62</c:v>
                </c:pt>
                <c:pt idx="2646">
                  <c:v>202.35</c:v>
                </c:pt>
                <c:pt idx="2647">
                  <c:v>202.09</c:v>
                </c:pt>
                <c:pt idx="2648">
                  <c:v>201.83</c:v>
                </c:pt>
                <c:pt idx="2649">
                  <c:v>201.76</c:v>
                </c:pt>
                <c:pt idx="2650">
                  <c:v>200.34</c:v>
                </c:pt>
                <c:pt idx="2651">
                  <c:v>200.27</c:v>
                </c:pt>
                <c:pt idx="2652">
                  <c:v>200.23</c:v>
                </c:pt>
                <c:pt idx="2653">
                  <c:v>200.13</c:v>
                </c:pt>
                <c:pt idx="2654">
                  <c:v>199.82</c:v>
                </c:pt>
                <c:pt idx="2655">
                  <c:v>199.55</c:v>
                </c:pt>
                <c:pt idx="2656">
                  <c:v>199.14</c:v>
                </c:pt>
                <c:pt idx="2657">
                  <c:v>198.58</c:v>
                </c:pt>
                <c:pt idx="2658">
                  <c:v>198.56</c:v>
                </c:pt>
                <c:pt idx="2659">
                  <c:v>198.55</c:v>
                </c:pt>
                <c:pt idx="2660">
                  <c:v>198.45</c:v>
                </c:pt>
                <c:pt idx="2661">
                  <c:v>198.35</c:v>
                </c:pt>
                <c:pt idx="2662">
                  <c:v>198.08</c:v>
                </c:pt>
                <c:pt idx="2663">
                  <c:v>197.96</c:v>
                </c:pt>
                <c:pt idx="2664">
                  <c:v>197.78</c:v>
                </c:pt>
                <c:pt idx="2665">
                  <c:v>197.73</c:v>
                </c:pt>
                <c:pt idx="2666">
                  <c:v>197.34</c:v>
                </c:pt>
                <c:pt idx="2667">
                  <c:v>197.3</c:v>
                </c:pt>
                <c:pt idx="2668">
                  <c:v>196.94</c:v>
                </c:pt>
                <c:pt idx="2669">
                  <c:v>196.31</c:v>
                </c:pt>
                <c:pt idx="2670">
                  <c:v>196.27</c:v>
                </c:pt>
                <c:pt idx="2671">
                  <c:v>196.03</c:v>
                </c:pt>
                <c:pt idx="2672">
                  <c:v>195.95</c:v>
                </c:pt>
                <c:pt idx="2673">
                  <c:v>195.63</c:v>
                </c:pt>
                <c:pt idx="2674">
                  <c:v>195.29</c:v>
                </c:pt>
                <c:pt idx="2675">
                  <c:v>194.13</c:v>
                </c:pt>
                <c:pt idx="2676">
                  <c:v>194.06</c:v>
                </c:pt>
                <c:pt idx="2677">
                  <c:v>193.99</c:v>
                </c:pt>
                <c:pt idx="2678">
                  <c:v>193.58</c:v>
                </c:pt>
                <c:pt idx="2679">
                  <c:v>193.51</c:v>
                </c:pt>
                <c:pt idx="2680">
                  <c:v>193.48</c:v>
                </c:pt>
                <c:pt idx="2681">
                  <c:v>192.73</c:v>
                </c:pt>
                <c:pt idx="2682">
                  <c:v>192.61</c:v>
                </c:pt>
                <c:pt idx="2683">
                  <c:v>192.39</c:v>
                </c:pt>
                <c:pt idx="2684">
                  <c:v>191.99</c:v>
                </c:pt>
                <c:pt idx="2685">
                  <c:v>191.49</c:v>
                </c:pt>
                <c:pt idx="2686">
                  <c:v>190.55</c:v>
                </c:pt>
                <c:pt idx="2687">
                  <c:v>190.51</c:v>
                </c:pt>
                <c:pt idx="2688">
                  <c:v>190.49</c:v>
                </c:pt>
                <c:pt idx="2689">
                  <c:v>190.1</c:v>
                </c:pt>
                <c:pt idx="2690">
                  <c:v>190.07</c:v>
                </c:pt>
                <c:pt idx="2691">
                  <c:v>190.07</c:v>
                </c:pt>
                <c:pt idx="2692">
                  <c:v>189.91</c:v>
                </c:pt>
                <c:pt idx="2693">
                  <c:v>189.7</c:v>
                </c:pt>
                <c:pt idx="2694">
                  <c:v>189.64</c:v>
                </c:pt>
                <c:pt idx="2695">
                  <c:v>188.56</c:v>
                </c:pt>
                <c:pt idx="2696">
                  <c:v>188.07</c:v>
                </c:pt>
                <c:pt idx="2697">
                  <c:v>187.85</c:v>
                </c:pt>
                <c:pt idx="2698">
                  <c:v>187.65</c:v>
                </c:pt>
                <c:pt idx="2699">
                  <c:v>187.35</c:v>
                </c:pt>
                <c:pt idx="2700">
                  <c:v>187.31</c:v>
                </c:pt>
                <c:pt idx="2701">
                  <c:v>186.77</c:v>
                </c:pt>
                <c:pt idx="2702">
                  <c:v>186.57</c:v>
                </c:pt>
                <c:pt idx="2703">
                  <c:v>186.07</c:v>
                </c:pt>
                <c:pt idx="2704">
                  <c:v>185.58</c:v>
                </c:pt>
                <c:pt idx="2705">
                  <c:v>184.9</c:v>
                </c:pt>
                <c:pt idx="2706">
                  <c:v>184.66</c:v>
                </c:pt>
                <c:pt idx="2707">
                  <c:v>184.63</c:v>
                </c:pt>
                <c:pt idx="2708">
                  <c:v>184.59</c:v>
                </c:pt>
                <c:pt idx="2709">
                  <c:v>184.27</c:v>
                </c:pt>
                <c:pt idx="2710">
                  <c:v>184.21</c:v>
                </c:pt>
                <c:pt idx="2711">
                  <c:v>183.88</c:v>
                </c:pt>
                <c:pt idx="2712">
                  <c:v>183.85</c:v>
                </c:pt>
                <c:pt idx="2713">
                  <c:v>183.77</c:v>
                </c:pt>
                <c:pt idx="2714">
                  <c:v>183.63</c:v>
                </c:pt>
                <c:pt idx="2715">
                  <c:v>182.84</c:v>
                </c:pt>
                <c:pt idx="2716">
                  <c:v>181.23</c:v>
                </c:pt>
                <c:pt idx="2717">
                  <c:v>180.73</c:v>
                </c:pt>
                <c:pt idx="2718">
                  <c:v>180.63</c:v>
                </c:pt>
                <c:pt idx="2719">
                  <c:v>180.61</c:v>
                </c:pt>
                <c:pt idx="2720">
                  <c:v>180.44</c:v>
                </c:pt>
                <c:pt idx="2721">
                  <c:v>179.91</c:v>
                </c:pt>
                <c:pt idx="2722">
                  <c:v>179.85</c:v>
                </c:pt>
                <c:pt idx="2723">
                  <c:v>179.21</c:v>
                </c:pt>
                <c:pt idx="2724">
                  <c:v>178.4</c:v>
                </c:pt>
                <c:pt idx="2725">
                  <c:v>177.99</c:v>
                </c:pt>
                <c:pt idx="2726">
                  <c:v>177.66</c:v>
                </c:pt>
                <c:pt idx="2727">
                  <c:v>177.63</c:v>
                </c:pt>
                <c:pt idx="2728">
                  <c:v>176.82</c:v>
                </c:pt>
                <c:pt idx="2729">
                  <c:v>176.63</c:v>
                </c:pt>
                <c:pt idx="2730">
                  <c:v>176.6</c:v>
                </c:pt>
                <c:pt idx="2731">
                  <c:v>176.2</c:v>
                </c:pt>
                <c:pt idx="2732">
                  <c:v>176.13</c:v>
                </c:pt>
                <c:pt idx="2733">
                  <c:v>175.75</c:v>
                </c:pt>
                <c:pt idx="2734">
                  <c:v>175.63</c:v>
                </c:pt>
                <c:pt idx="2735">
                  <c:v>175.5</c:v>
                </c:pt>
                <c:pt idx="2736">
                  <c:v>174.85</c:v>
                </c:pt>
                <c:pt idx="2737">
                  <c:v>174.03</c:v>
                </c:pt>
                <c:pt idx="2738">
                  <c:v>173.96</c:v>
                </c:pt>
                <c:pt idx="2739">
                  <c:v>173.66</c:v>
                </c:pt>
                <c:pt idx="2740">
                  <c:v>173.54</c:v>
                </c:pt>
                <c:pt idx="2741">
                  <c:v>173.45</c:v>
                </c:pt>
                <c:pt idx="2742">
                  <c:v>172.82</c:v>
                </c:pt>
                <c:pt idx="2743">
                  <c:v>172.72</c:v>
                </c:pt>
                <c:pt idx="2744">
                  <c:v>172.19</c:v>
                </c:pt>
                <c:pt idx="2745">
                  <c:v>171.46</c:v>
                </c:pt>
                <c:pt idx="2746">
                  <c:v>171.03</c:v>
                </c:pt>
                <c:pt idx="2747">
                  <c:v>170.62</c:v>
                </c:pt>
                <c:pt idx="2748">
                  <c:v>170.61</c:v>
                </c:pt>
                <c:pt idx="2749">
                  <c:v>170.61</c:v>
                </c:pt>
                <c:pt idx="2750">
                  <c:v>169.85</c:v>
                </c:pt>
                <c:pt idx="2751">
                  <c:v>169.79</c:v>
                </c:pt>
                <c:pt idx="2752">
                  <c:v>169.71</c:v>
                </c:pt>
                <c:pt idx="2753">
                  <c:v>169.46</c:v>
                </c:pt>
                <c:pt idx="2754">
                  <c:v>168.79</c:v>
                </c:pt>
                <c:pt idx="2755">
                  <c:v>168.71</c:v>
                </c:pt>
                <c:pt idx="2756">
                  <c:v>168.47</c:v>
                </c:pt>
                <c:pt idx="2757">
                  <c:v>168.32</c:v>
                </c:pt>
                <c:pt idx="2758">
                  <c:v>168.1</c:v>
                </c:pt>
                <c:pt idx="2759">
                  <c:v>167.69</c:v>
                </c:pt>
                <c:pt idx="2760">
                  <c:v>167.34</c:v>
                </c:pt>
                <c:pt idx="2761">
                  <c:v>166.78</c:v>
                </c:pt>
                <c:pt idx="2762">
                  <c:v>166.35</c:v>
                </c:pt>
                <c:pt idx="2763">
                  <c:v>166.28</c:v>
                </c:pt>
                <c:pt idx="2764">
                  <c:v>166.1</c:v>
                </c:pt>
                <c:pt idx="2765">
                  <c:v>166.08</c:v>
                </c:pt>
                <c:pt idx="2766">
                  <c:v>165.67</c:v>
                </c:pt>
                <c:pt idx="2767">
                  <c:v>165.05</c:v>
                </c:pt>
                <c:pt idx="2768">
                  <c:v>164.41</c:v>
                </c:pt>
                <c:pt idx="2769">
                  <c:v>164.35</c:v>
                </c:pt>
                <c:pt idx="2770">
                  <c:v>164.22</c:v>
                </c:pt>
                <c:pt idx="2771">
                  <c:v>163.79</c:v>
                </c:pt>
                <c:pt idx="2772">
                  <c:v>163.61000000000001</c:v>
                </c:pt>
                <c:pt idx="2773">
                  <c:v>163.16999999999999</c:v>
                </c:pt>
                <c:pt idx="2774">
                  <c:v>162.93</c:v>
                </c:pt>
                <c:pt idx="2775">
                  <c:v>162.62</c:v>
                </c:pt>
                <c:pt idx="2776">
                  <c:v>162.46</c:v>
                </c:pt>
                <c:pt idx="2777">
                  <c:v>161.47</c:v>
                </c:pt>
                <c:pt idx="2778">
                  <c:v>161.4</c:v>
                </c:pt>
                <c:pt idx="2779">
                  <c:v>161.15</c:v>
                </c:pt>
                <c:pt idx="2780">
                  <c:v>160.86000000000001</c:v>
                </c:pt>
                <c:pt idx="2781">
                  <c:v>160.81</c:v>
                </c:pt>
                <c:pt idx="2782">
                  <c:v>159.41999999999999</c:v>
                </c:pt>
                <c:pt idx="2783">
                  <c:v>159.37</c:v>
                </c:pt>
                <c:pt idx="2784">
                  <c:v>158.97</c:v>
                </c:pt>
                <c:pt idx="2785">
                  <c:v>158.86000000000001</c:v>
                </c:pt>
                <c:pt idx="2786">
                  <c:v>158.79</c:v>
                </c:pt>
                <c:pt idx="2787">
                  <c:v>157.94</c:v>
                </c:pt>
                <c:pt idx="2788">
                  <c:v>157.85</c:v>
                </c:pt>
                <c:pt idx="2789">
                  <c:v>157.80000000000001</c:v>
                </c:pt>
                <c:pt idx="2790">
                  <c:v>157.78</c:v>
                </c:pt>
                <c:pt idx="2791">
                  <c:v>157.4</c:v>
                </c:pt>
                <c:pt idx="2792">
                  <c:v>157.16999999999999</c:v>
                </c:pt>
                <c:pt idx="2793">
                  <c:v>157.04</c:v>
                </c:pt>
                <c:pt idx="2794">
                  <c:v>155.61000000000001</c:v>
                </c:pt>
                <c:pt idx="2795">
                  <c:v>155.51</c:v>
                </c:pt>
                <c:pt idx="2796">
                  <c:v>155.46</c:v>
                </c:pt>
                <c:pt idx="2797">
                  <c:v>155.13999999999999</c:v>
                </c:pt>
                <c:pt idx="2798">
                  <c:v>155.13999999999999</c:v>
                </c:pt>
                <c:pt idx="2799">
                  <c:v>154.71</c:v>
                </c:pt>
                <c:pt idx="2800">
                  <c:v>153.15</c:v>
                </c:pt>
                <c:pt idx="2801">
                  <c:v>152.86000000000001</c:v>
                </c:pt>
                <c:pt idx="2802">
                  <c:v>152.85</c:v>
                </c:pt>
                <c:pt idx="2803">
                  <c:v>152.78</c:v>
                </c:pt>
                <c:pt idx="2804">
                  <c:v>152.69</c:v>
                </c:pt>
                <c:pt idx="2805">
                  <c:v>152.66</c:v>
                </c:pt>
                <c:pt idx="2806">
                  <c:v>151.43</c:v>
                </c:pt>
                <c:pt idx="2807">
                  <c:v>150.96</c:v>
                </c:pt>
                <c:pt idx="2808">
                  <c:v>150.58000000000001</c:v>
                </c:pt>
                <c:pt idx="2809">
                  <c:v>150.04</c:v>
                </c:pt>
                <c:pt idx="2810">
                  <c:v>149.66999999999999</c:v>
                </c:pt>
                <c:pt idx="2811">
                  <c:v>149.65</c:v>
                </c:pt>
                <c:pt idx="2812">
                  <c:v>149.24</c:v>
                </c:pt>
                <c:pt idx="2813">
                  <c:v>149.09</c:v>
                </c:pt>
                <c:pt idx="2814">
                  <c:v>148.97</c:v>
                </c:pt>
                <c:pt idx="2815">
                  <c:v>148.69</c:v>
                </c:pt>
                <c:pt idx="2816">
                  <c:v>148.29</c:v>
                </c:pt>
                <c:pt idx="2817">
                  <c:v>147.59</c:v>
                </c:pt>
                <c:pt idx="2818">
                  <c:v>147.4</c:v>
                </c:pt>
                <c:pt idx="2819">
                  <c:v>147.35</c:v>
                </c:pt>
                <c:pt idx="2820">
                  <c:v>147.28</c:v>
                </c:pt>
                <c:pt idx="2821">
                  <c:v>147.08000000000001</c:v>
                </c:pt>
                <c:pt idx="2822">
                  <c:v>146.47999999999999</c:v>
                </c:pt>
                <c:pt idx="2823">
                  <c:v>146.18</c:v>
                </c:pt>
                <c:pt idx="2824">
                  <c:v>145.99</c:v>
                </c:pt>
                <c:pt idx="2825">
                  <c:v>145.76</c:v>
                </c:pt>
                <c:pt idx="2826">
                  <c:v>145.69999999999999</c:v>
                </c:pt>
                <c:pt idx="2827">
                  <c:v>145.68</c:v>
                </c:pt>
                <c:pt idx="2828">
                  <c:v>145.47</c:v>
                </c:pt>
                <c:pt idx="2829">
                  <c:v>145.38999999999999</c:v>
                </c:pt>
                <c:pt idx="2830">
                  <c:v>145.13</c:v>
                </c:pt>
                <c:pt idx="2831">
                  <c:v>145.08000000000001</c:v>
                </c:pt>
                <c:pt idx="2832">
                  <c:v>144.84</c:v>
                </c:pt>
                <c:pt idx="2833">
                  <c:v>144.83000000000001</c:v>
                </c:pt>
                <c:pt idx="2834">
                  <c:v>144.74</c:v>
                </c:pt>
                <c:pt idx="2835">
                  <c:v>144.68</c:v>
                </c:pt>
                <c:pt idx="2836">
                  <c:v>144.66</c:v>
                </c:pt>
                <c:pt idx="2837">
                  <c:v>144.38999999999999</c:v>
                </c:pt>
                <c:pt idx="2838">
                  <c:v>144.25</c:v>
                </c:pt>
                <c:pt idx="2839">
                  <c:v>143.96</c:v>
                </c:pt>
                <c:pt idx="2840">
                  <c:v>143.32</c:v>
                </c:pt>
                <c:pt idx="2841">
                  <c:v>143.28</c:v>
                </c:pt>
                <c:pt idx="2842">
                  <c:v>143.21</c:v>
                </c:pt>
                <c:pt idx="2843">
                  <c:v>143.08000000000001</c:v>
                </c:pt>
                <c:pt idx="2844">
                  <c:v>142.69999999999999</c:v>
                </c:pt>
                <c:pt idx="2845">
                  <c:v>142.57</c:v>
                </c:pt>
                <c:pt idx="2846">
                  <c:v>142.41999999999999</c:v>
                </c:pt>
                <c:pt idx="2847">
                  <c:v>142.21</c:v>
                </c:pt>
                <c:pt idx="2848">
                  <c:v>141.91</c:v>
                </c:pt>
                <c:pt idx="2849">
                  <c:v>141.88</c:v>
                </c:pt>
                <c:pt idx="2850">
                  <c:v>141.38</c:v>
                </c:pt>
                <c:pt idx="2851">
                  <c:v>141.25</c:v>
                </c:pt>
                <c:pt idx="2852">
                  <c:v>141.13999999999999</c:v>
                </c:pt>
                <c:pt idx="2853">
                  <c:v>141.07</c:v>
                </c:pt>
                <c:pt idx="2854">
                  <c:v>140.91</c:v>
                </c:pt>
                <c:pt idx="2855">
                  <c:v>140.83000000000001</c:v>
                </c:pt>
                <c:pt idx="2856">
                  <c:v>140.82</c:v>
                </c:pt>
                <c:pt idx="2857">
                  <c:v>140.78</c:v>
                </c:pt>
                <c:pt idx="2858">
                  <c:v>140.72</c:v>
                </c:pt>
                <c:pt idx="2859">
                  <c:v>140.61000000000001</c:v>
                </c:pt>
                <c:pt idx="2860">
                  <c:v>140.27000000000001</c:v>
                </c:pt>
                <c:pt idx="2861">
                  <c:v>140.03</c:v>
                </c:pt>
                <c:pt idx="2862">
                  <c:v>139.71</c:v>
                </c:pt>
                <c:pt idx="2863">
                  <c:v>138.66999999999999</c:v>
                </c:pt>
                <c:pt idx="2864">
                  <c:v>138.4</c:v>
                </c:pt>
                <c:pt idx="2865">
                  <c:v>137.96</c:v>
                </c:pt>
                <c:pt idx="2866">
                  <c:v>137.87</c:v>
                </c:pt>
                <c:pt idx="2867">
                  <c:v>136.94</c:v>
                </c:pt>
                <c:pt idx="2868">
                  <c:v>136.81</c:v>
                </c:pt>
                <c:pt idx="2869">
                  <c:v>136.76</c:v>
                </c:pt>
                <c:pt idx="2870">
                  <c:v>136.6</c:v>
                </c:pt>
                <c:pt idx="2871">
                  <c:v>136.47999999999999</c:v>
                </c:pt>
                <c:pt idx="2872">
                  <c:v>136.33000000000001</c:v>
                </c:pt>
                <c:pt idx="2873">
                  <c:v>136.22999999999999</c:v>
                </c:pt>
                <c:pt idx="2874">
                  <c:v>136.15</c:v>
                </c:pt>
                <c:pt idx="2875">
                  <c:v>135.94999999999999</c:v>
                </c:pt>
                <c:pt idx="2876">
                  <c:v>135.18</c:v>
                </c:pt>
                <c:pt idx="2877">
                  <c:v>134.99</c:v>
                </c:pt>
                <c:pt idx="2878">
                  <c:v>134.93</c:v>
                </c:pt>
                <c:pt idx="2879">
                  <c:v>134.91999999999999</c:v>
                </c:pt>
                <c:pt idx="2880">
                  <c:v>134.44</c:v>
                </c:pt>
                <c:pt idx="2881">
                  <c:v>134.11000000000001</c:v>
                </c:pt>
                <c:pt idx="2882">
                  <c:v>134.05000000000001</c:v>
                </c:pt>
                <c:pt idx="2883">
                  <c:v>133.88</c:v>
                </c:pt>
                <c:pt idx="2884">
                  <c:v>133.56</c:v>
                </c:pt>
                <c:pt idx="2885">
                  <c:v>133.4</c:v>
                </c:pt>
                <c:pt idx="2886">
                  <c:v>132.97</c:v>
                </c:pt>
                <c:pt idx="2887">
                  <c:v>132.75</c:v>
                </c:pt>
                <c:pt idx="2888">
                  <c:v>132.52000000000001</c:v>
                </c:pt>
                <c:pt idx="2889">
                  <c:v>132.09</c:v>
                </c:pt>
                <c:pt idx="2890">
                  <c:v>131.97999999999999</c:v>
                </c:pt>
                <c:pt idx="2891">
                  <c:v>131.91999999999999</c:v>
                </c:pt>
                <c:pt idx="2892">
                  <c:v>131.78</c:v>
                </c:pt>
                <c:pt idx="2893">
                  <c:v>131.41</c:v>
                </c:pt>
                <c:pt idx="2894">
                  <c:v>130.81</c:v>
                </c:pt>
                <c:pt idx="2895">
                  <c:v>130.59</c:v>
                </c:pt>
                <c:pt idx="2896">
                  <c:v>130.29</c:v>
                </c:pt>
                <c:pt idx="2897">
                  <c:v>129.49</c:v>
                </c:pt>
                <c:pt idx="2898">
                  <c:v>129.32</c:v>
                </c:pt>
                <c:pt idx="2899">
                  <c:v>128.88999999999999</c:v>
                </c:pt>
                <c:pt idx="2900">
                  <c:v>128.80000000000001</c:v>
                </c:pt>
                <c:pt idx="2901">
                  <c:v>128.25</c:v>
                </c:pt>
                <c:pt idx="2902">
                  <c:v>128.06</c:v>
                </c:pt>
                <c:pt idx="2903">
                  <c:v>127.93</c:v>
                </c:pt>
                <c:pt idx="2904">
                  <c:v>125.88</c:v>
                </c:pt>
                <c:pt idx="2905">
                  <c:v>125.7</c:v>
                </c:pt>
                <c:pt idx="2906">
                  <c:v>125.34</c:v>
                </c:pt>
                <c:pt idx="2907">
                  <c:v>125.06</c:v>
                </c:pt>
                <c:pt idx="2908">
                  <c:v>124.93</c:v>
                </c:pt>
                <c:pt idx="2909">
                  <c:v>124.77</c:v>
                </c:pt>
                <c:pt idx="2910">
                  <c:v>124.65</c:v>
                </c:pt>
                <c:pt idx="2911">
                  <c:v>124.54</c:v>
                </c:pt>
                <c:pt idx="2912">
                  <c:v>123.83</c:v>
                </c:pt>
                <c:pt idx="2913">
                  <c:v>123.81</c:v>
                </c:pt>
                <c:pt idx="2914">
                  <c:v>123.64</c:v>
                </c:pt>
                <c:pt idx="2915">
                  <c:v>123.32</c:v>
                </c:pt>
                <c:pt idx="2916">
                  <c:v>123.26</c:v>
                </c:pt>
                <c:pt idx="2917">
                  <c:v>122.81</c:v>
                </c:pt>
                <c:pt idx="2918">
                  <c:v>122.43</c:v>
                </c:pt>
                <c:pt idx="2919">
                  <c:v>122.07</c:v>
                </c:pt>
                <c:pt idx="2920">
                  <c:v>121.88</c:v>
                </c:pt>
                <c:pt idx="2921">
                  <c:v>121.62</c:v>
                </c:pt>
                <c:pt idx="2922">
                  <c:v>121.45</c:v>
                </c:pt>
                <c:pt idx="2923">
                  <c:v>121.05</c:v>
                </c:pt>
                <c:pt idx="2924">
                  <c:v>120.79</c:v>
                </c:pt>
                <c:pt idx="2925">
                  <c:v>120.37</c:v>
                </c:pt>
                <c:pt idx="2926">
                  <c:v>120.14</c:v>
                </c:pt>
                <c:pt idx="2927">
                  <c:v>119.82</c:v>
                </c:pt>
                <c:pt idx="2928">
                  <c:v>119.71</c:v>
                </c:pt>
                <c:pt idx="2929">
                  <c:v>119.62</c:v>
                </c:pt>
                <c:pt idx="2930">
                  <c:v>119.5</c:v>
                </c:pt>
                <c:pt idx="2931">
                  <c:v>119.48</c:v>
                </c:pt>
                <c:pt idx="2932">
                  <c:v>119.24</c:v>
                </c:pt>
                <c:pt idx="2933">
                  <c:v>118.94</c:v>
                </c:pt>
                <c:pt idx="2934">
                  <c:v>118.68</c:v>
                </c:pt>
                <c:pt idx="2935">
                  <c:v>118.43</c:v>
                </c:pt>
                <c:pt idx="2936">
                  <c:v>117.83</c:v>
                </c:pt>
                <c:pt idx="2937">
                  <c:v>116.9</c:v>
                </c:pt>
                <c:pt idx="2938">
                  <c:v>116.4</c:v>
                </c:pt>
                <c:pt idx="2939">
                  <c:v>115.55</c:v>
                </c:pt>
                <c:pt idx="2940">
                  <c:v>115.27</c:v>
                </c:pt>
                <c:pt idx="2941">
                  <c:v>115.06</c:v>
                </c:pt>
                <c:pt idx="2942">
                  <c:v>114.81</c:v>
                </c:pt>
                <c:pt idx="2943">
                  <c:v>114.45</c:v>
                </c:pt>
                <c:pt idx="2944">
                  <c:v>114.28</c:v>
                </c:pt>
                <c:pt idx="2945">
                  <c:v>113.89</c:v>
                </c:pt>
                <c:pt idx="2946">
                  <c:v>113.48</c:v>
                </c:pt>
                <c:pt idx="2947">
                  <c:v>113.47</c:v>
                </c:pt>
                <c:pt idx="2948">
                  <c:v>113.43</c:v>
                </c:pt>
                <c:pt idx="2949">
                  <c:v>113.42</c:v>
                </c:pt>
                <c:pt idx="2950">
                  <c:v>112.64</c:v>
                </c:pt>
                <c:pt idx="2951">
                  <c:v>111.96</c:v>
                </c:pt>
                <c:pt idx="2952">
                  <c:v>111.94</c:v>
                </c:pt>
                <c:pt idx="2953">
                  <c:v>109.98</c:v>
                </c:pt>
                <c:pt idx="2954">
                  <c:v>109.96</c:v>
                </c:pt>
                <c:pt idx="2955">
                  <c:v>109.33</c:v>
                </c:pt>
                <c:pt idx="2956">
                  <c:v>109.14</c:v>
                </c:pt>
                <c:pt idx="2957">
                  <c:v>108.99</c:v>
                </c:pt>
                <c:pt idx="2958">
                  <c:v>108.95</c:v>
                </c:pt>
                <c:pt idx="2959">
                  <c:v>108.2</c:v>
                </c:pt>
                <c:pt idx="2960">
                  <c:v>108.04</c:v>
                </c:pt>
                <c:pt idx="2961">
                  <c:v>108.02</c:v>
                </c:pt>
                <c:pt idx="2962">
                  <c:v>107.77</c:v>
                </c:pt>
                <c:pt idx="2963">
                  <c:v>107.64</c:v>
                </c:pt>
                <c:pt idx="2964">
                  <c:v>107.48</c:v>
                </c:pt>
                <c:pt idx="2965">
                  <c:v>107.48</c:v>
                </c:pt>
                <c:pt idx="2966">
                  <c:v>107.47</c:v>
                </c:pt>
                <c:pt idx="2967">
                  <c:v>107.29</c:v>
                </c:pt>
                <c:pt idx="2968">
                  <c:v>107.25</c:v>
                </c:pt>
                <c:pt idx="2969">
                  <c:v>107.14</c:v>
                </c:pt>
                <c:pt idx="2970">
                  <c:v>106.91</c:v>
                </c:pt>
                <c:pt idx="2971">
                  <c:v>106.88</c:v>
                </c:pt>
                <c:pt idx="2972">
                  <c:v>106.54</c:v>
                </c:pt>
                <c:pt idx="2973">
                  <c:v>106.21</c:v>
                </c:pt>
                <c:pt idx="2974">
                  <c:v>106.14</c:v>
                </c:pt>
                <c:pt idx="2975">
                  <c:v>105.61</c:v>
                </c:pt>
                <c:pt idx="2976">
                  <c:v>105.41</c:v>
                </c:pt>
                <c:pt idx="2977">
                  <c:v>105.18</c:v>
                </c:pt>
                <c:pt idx="2978">
                  <c:v>104.95</c:v>
                </c:pt>
                <c:pt idx="2979">
                  <c:v>104.8</c:v>
                </c:pt>
                <c:pt idx="2980">
                  <c:v>104.66</c:v>
                </c:pt>
                <c:pt idx="2981">
                  <c:v>104.48</c:v>
                </c:pt>
                <c:pt idx="2982">
                  <c:v>104.34</c:v>
                </c:pt>
                <c:pt idx="2983">
                  <c:v>103.42</c:v>
                </c:pt>
                <c:pt idx="2984">
                  <c:v>103.35</c:v>
                </c:pt>
                <c:pt idx="2985">
                  <c:v>103.07</c:v>
                </c:pt>
                <c:pt idx="2986">
                  <c:v>103.04</c:v>
                </c:pt>
                <c:pt idx="2987">
                  <c:v>102.96</c:v>
                </c:pt>
                <c:pt idx="2988">
                  <c:v>102.92</c:v>
                </c:pt>
                <c:pt idx="2989">
                  <c:v>102.77</c:v>
                </c:pt>
                <c:pt idx="2990">
                  <c:v>102.7</c:v>
                </c:pt>
                <c:pt idx="2991">
                  <c:v>102.19</c:v>
                </c:pt>
                <c:pt idx="2992">
                  <c:v>102.16</c:v>
                </c:pt>
                <c:pt idx="2993">
                  <c:v>101.56</c:v>
                </c:pt>
                <c:pt idx="2994">
                  <c:v>101.26</c:v>
                </c:pt>
                <c:pt idx="2995">
                  <c:v>101.21</c:v>
                </c:pt>
                <c:pt idx="2996">
                  <c:v>100.55</c:v>
                </c:pt>
                <c:pt idx="2997">
                  <c:v>100.45</c:v>
                </c:pt>
                <c:pt idx="2998">
                  <c:v>100.17</c:v>
                </c:pt>
                <c:pt idx="2999">
                  <c:v>100.04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978584"/>
        <c:axId val="497979368"/>
      </c:scatterChart>
      <c:valAx>
        <c:axId val="497978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</a:t>
                </a:r>
                <a:r>
                  <a:rPr lang="en-US" baseline="0"/>
                  <a:t> Duration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79368"/>
        <c:crosses val="autoZero"/>
        <c:crossBetween val="midCat"/>
      </c:valAx>
      <c:valAx>
        <c:axId val="497979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</a:t>
                </a:r>
                <a:r>
                  <a:rPr lang="en-US" baseline="0"/>
                  <a:t> Cost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78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[employee_data.xlsx]pivot table2!PivotTable1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Count of employees by "RaceDesc" and "GenderCode"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hade val="51000"/>
                  <a:satMod val="130000"/>
                </a:schemeClr>
              </a:gs>
              <a:gs pos="80000">
                <a:schemeClr val="accent2">
                  <a:shade val="93000"/>
                  <a:satMod val="130000"/>
                </a:schemeClr>
              </a:gs>
              <a:gs pos="100000">
                <a:schemeClr val="accent2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table2'!$C$2:$C$3</c:f>
              <c:strCache>
                <c:ptCount val="1"/>
                <c:pt idx="0">
                  <c:v>Female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table2'!$B$4:$B$9</c:f>
              <c:strCache>
                <c:ptCount val="5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Other</c:v>
                </c:pt>
                <c:pt idx="4">
                  <c:v>White</c:v>
                </c:pt>
              </c:strCache>
            </c:strRef>
          </c:cat>
          <c:val>
            <c:numRef>
              <c:f>'pivot table2'!$C$4:$C$9</c:f>
              <c:numCache>
                <c:formatCode>General</c:formatCode>
                <c:ptCount val="5"/>
                <c:pt idx="0">
                  <c:v>346</c:v>
                </c:pt>
                <c:pt idx="1">
                  <c:v>346</c:v>
                </c:pt>
                <c:pt idx="2">
                  <c:v>325</c:v>
                </c:pt>
                <c:pt idx="3">
                  <c:v>318</c:v>
                </c:pt>
                <c:pt idx="4">
                  <c:v>347</c:v>
                </c:pt>
              </c:numCache>
            </c:numRef>
          </c:val>
        </c:ser>
        <c:ser>
          <c:idx val="1"/>
          <c:order val="1"/>
          <c:tx>
            <c:strRef>
              <c:f>'pivot table2'!$D$2:$D$3</c:f>
              <c:strCache>
                <c:ptCount val="1"/>
                <c:pt idx="0">
                  <c:v>Male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table2'!$B$4:$B$9</c:f>
              <c:strCache>
                <c:ptCount val="5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Other</c:v>
                </c:pt>
                <c:pt idx="4">
                  <c:v>White</c:v>
                </c:pt>
              </c:strCache>
            </c:strRef>
          </c:cat>
          <c:val>
            <c:numRef>
              <c:f>'pivot table2'!$D$4:$D$9</c:f>
              <c:numCache>
                <c:formatCode>General</c:formatCode>
                <c:ptCount val="5"/>
                <c:pt idx="0">
                  <c:v>283</c:v>
                </c:pt>
                <c:pt idx="1">
                  <c:v>272</c:v>
                </c:pt>
                <c:pt idx="2">
                  <c:v>247</c:v>
                </c:pt>
                <c:pt idx="3">
                  <c:v>264</c:v>
                </c:pt>
                <c:pt idx="4">
                  <c:v>252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5542592"/>
        <c:axId val="315542984"/>
      </c:barChart>
      <c:catAx>
        <c:axId val="31554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RaceDesc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42984"/>
        <c:crosses val="autoZero"/>
        <c:auto val="1"/>
        <c:lblAlgn val="ctr"/>
        <c:lblOffset val="100"/>
        <c:noMultiLvlLbl val="0"/>
      </c:catAx>
      <c:valAx>
        <c:axId val="3155429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4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[employee_data.xlsx]pivot table2!PivotTable2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"Performance Score" by "BusinessUnit"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table2'!$C$21:$C$22</c:f>
              <c:strCache>
                <c:ptCount val="1"/>
                <c:pt idx="0">
                  <c:v>BPC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table2'!$C$23:$C$27</c:f>
              <c:numCache>
                <c:formatCode>General</c:formatCode>
                <c:ptCount val="4"/>
                <c:pt idx="0">
                  <c:v>36</c:v>
                </c:pt>
                <c:pt idx="1">
                  <c:v>235</c:v>
                </c:pt>
                <c:pt idx="2">
                  <c:v>24</c:v>
                </c:pt>
                <c:pt idx="3">
                  <c:v>8</c:v>
                </c:pt>
              </c:numCache>
            </c:numRef>
          </c:val>
        </c:ser>
        <c:ser>
          <c:idx val="1"/>
          <c:order val="1"/>
          <c:tx>
            <c:strRef>
              <c:f>'pivot table2'!$D$21:$D$22</c:f>
              <c:strCache>
                <c:ptCount val="1"/>
                <c:pt idx="0">
                  <c:v>CCDR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table2'!$D$23:$D$27</c:f>
              <c:numCache>
                <c:formatCode>General</c:formatCode>
                <c:ptCount val="4"/>
                <c:pt idx="0">
                  <c:v>39</c:v>
                </c:pt>
                <c:pt idx="1">
                  <c:v>234</c:v>
                </c:pt>
                <c:pt idx="2">
                  <c:v>17</c:v>
                </c:pt>
                <c:pt idx="3">
                  <c:v>10</c:v>
                </c:pt>
              </c:numCache>
            </c:numRef>
          </c:val>
        </c:ser>
        <c:ser>
          <c:idx val="2"/>
          <c:order val="2"/>
          <c:tx>
            <c:strRef>
              <c:f>'pivot table2'!$E$21:$E$22</c:f>
              <c:strCache>
                <c:ptCount val="1"/>
                <c:pt idx="0">
                  <c:v>EW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table2'!$E$23:$E$27</c:f>
              <c:numCache>
                <c:formatCode>General</c:formatCode>
                <c:ptCount val="4"/>
                <c:pt idx="0">
                  <c:v>39</c:v>
                </c:pt>
                <c:pt idx="1">
                  <c:v>240</c:v>
                </c:pt>
                <c:pt idx="2">
                  <c:v>16</c:v>
                </c:pt>
                <c:pt idx="3">
                  <c:v>7</c:v>
                </c:pt>
              </c:numCache>
            </c:numRef>
          </c:val>
        </c:ser>
        <c:ser>
          <c:idx val="3"/>
          <c:order val="3"/>
          <c:tx>
            <c:strRef>
              <c:f>'pivot table2'!$F$21:$F$22</c:f>
              <c:strCache>
                <c:ptCount val="1"/>
                <c:pt idx="0">
                  <c:v>MSC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table2'!$F$23:$F$27</c:f>
              <c:numCache>
                <c:formatCode>General</c:formatCode>
                <c:ptCount val="4"/>
                <c:pt idx="0">
                  <c:v>39</c:v>
                </c:pt>
                <c:pt idx="1">
                  <c:v>226</c:v>
                </c:pt>
                <c:pt idx="2">
                  <c:v>20</c:v>
                </c:pt>
                <c:pt idx="3">
                  <c:v>11</c:v>
                </c:pt>
              </c:numCache>
            </c:numRef>
          </c:val>
        </c:ser>
        <c:ser>
          <c:idx val="4"/>
          <c:order val="4"/>
          <c:tx>
            <c:strRef>
              <c:f>'pivot table2'!$G$21:$G$22</c:f>
              <c:strCache>
                <c:ptCount val="1"/>
                <c:pt idx="0">
                  <c:v>NEL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table2'!$G$23:$G$27</c:f>
              <c:numCache>
                <c:formatCode>General</c:formatCode>
                <c:ptCount val="4"/>
                <c:pt idx="0">
                  <c:v>30</c:v>
                </c:pt>
                <c:pt idx="1">
                  <c:v>251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</c:ser>
        <c:ser>
          <c:idx val="5"/>
          <c:order val="5"/>
          <c:tx>
            <c:strRef>
              <c:f>'pivot table2'!$H$21:$H$22</c:f>
              <c:strCache>
                <c:ptCount val="1"/>
                <c:pt idx="0">
                  <c:v>PL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table2'!$H$23:$H$27</c:f>
              <c:numCache>
                <c:formatCode>General</c:formatCode>
                <c:ptCount val="4"/>
                <c:pt idx="0">
                  <c:v>34</c:v>
                </c:pt>
                <c:pt idx="1">
                  <c:v>241</c:v>
                </c:pt>
                <c:pt idx="2">
                  <c:v>16</c:v>
                </c:pt>
                <c:pt idx="3">
                  <c:v>10</c:v>
                </c:pt>
              </c:numCache>
            </c:numRef>
          </c:val>
        </c:ser>
        <c:ser>
          <c:idx val="6"/>
          <c:order val="6"/>
          <c:tx>
            <c:strRef>
              <c:f>'pivot table2'!$I$21:$I$22</c:f>
              <c:strCache>
                <c:ptCount val="1"/>
                <c:pt idx="0">
                  <c:v>PYZ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table2'!$I$23:$I$27</c:f>
              <c:numCache>
                <c:formatCode>General</c:formatCode>
                <c:ptCount val="4"/>
                <c:pt idx="0">
                  <c:v>35</c:v>
                </c:pt>
                <c:pt idx="1">
                  <c:v>228</c:v>
                </c:pt>
                <c:pt idx="2">
                  <c:v>23</c:v>
                </c:pt>
                <c:pt idx="3">
                  <c:v>13</c:v>
                </c:pt>
              </c:numCache>
            </c:numRef>
          </c:val>
        </c:ser>
        <c:ser>
          <c:idx val="7"/>
          <c:order val="7"/>
          <c:tx>
            <c:strRef>
              <c:f>'pivot table2'!$J$21:$J$22</c:f>
              <c:strCache>
                <c:ptCount val="1"/>
                <c:pt idx="0">
                  <c:v>SVG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table2'!$J$23:$J$27</c:f>
              <c:numCache>
                <c:formatCode>General</c:formatCode>
                <c:ptCount val="4"/>
                <c:pt idx="0">
                  <c:v>46</c:v>
                </c:pt>
                <c:pt idx="1">
                  <c:v>233</c:v>
                </c:pt>
                <c:pt idx="2">
                  <c:v>20</c:v>
                </c:pt>
                <c:pt idx="3">
                  <c:v>5</c:v>
                </c:pt>
              </c:numCache>
            </c:numRef>
          </c:val>
        </c:ser>
        <c:ser>
          <c:idx val="8"/>
          <c:order val="8"/>
          <c:tx>
            <c:strRef>
              <c:f>'pivot table2'!$K$21:$K$22</c:f>
              <c:strCache>
                <c:ptCount val="1"/>
                <c:pt idx="0">
                  <c:v>TNS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table2'!$K$23:$K$27</c:f>
              <c:numCache>
                <c:formatCode>General</c:formatCode>
                <c:ptCount val="4"/>
                <c:pt idx="0">
                  <c:v>41</c:v>
                </c:pt>
                <c:pt idx="1">
                  <c:v>233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</c:ser>
        <c:ser>
          <c:idx val="9"/>
          <c:order val="9"/>
          <c:tx>
            <c:strRef>
              <c:f>'pivot table2'!$L$21:$L$22</c:f>
              <c:strCache>
                <c:ptCount val="1"/>
                <c:pt idx="0">
                  <c:v>WBL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table2'!$B$23:$B$27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table2'!$L$23:$L$27</c:f>
              <c:numCache>
                <c:formatCode>General</c:formatCode>
                <c:ptCount val="4"/>
                <c:pt idx="0">
                  <c:v>30</c:v>
                </c:pt>
                <c:pt idx="1">
                  <c:v>240</c:v>
                </c:pt>
                <c:pt idx="2">
                  <c:v>15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429248"/>
        <c:axId val="405430816"/>
      </c:barChart>
      <c:catAx>
        <c:axId val="40542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Performance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30816"/>
        <c:crosses val="autoZero"/>
        <c:auto val="1"/>
        <c:lblAlgn val="ctr"/>
        <c:lblOffset val="100"/>
        <c:noMultiLvlLbl val="0"/>
      </c:catAx>
      <c:valAx>
        <c:axId val="405430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2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490258896117131"/>
          <c:y val="0"/>
          <c:w val="0.1475649426099265"/>
          <c:h val="0.98961697964699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[employee_data.xlsx]pivot table2!PivotTable3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baseline="0">
                <a:effectLst/>
              </a:rPr>
              <a:t>"Performance Score" by "JobFunctionDescription</a:t>
            </a:r>
            <a:r>
              <a:rPr lang="en-US" sz="1400" b="0" i="0" u="none" strike="noStrike" baseline="0">
                <a:effectLst/>
              </a:rPr>
              <a:t>"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table2'!$C$29:$C$30</c:f>
              <c:strCache>
                <c:ptCount val="1"/>
                <c:pt idx="0">
                  <c:v>Accountant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table2'!$C$31:$C$35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'pivot table2'!$D$29:$D$30</c:f>
              <c:strCache>
                <c:ptCount val="1"/>
                <c:pt idx="0">
                  <c:v>Accounting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table2'!$D$31:$D$35</c:f>
              <c:numCache>
                <c:formatCode>General</c:formatCode>
                <c:ptCount val="4"/>
                <c:pt idx="1">
                  <c:v>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'pivot table2'!$E$29:$E$30</c:f>
              <c:strCache>
                <c:ptCount val="1"/>
                <c:pt idx="0">
                  <c:v>Administration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table2'!$E$31:$E$35</c:f>
              <c:numCache>
                <c:formatCode>General</c:formatCode>
                <c:ptCount val="4"/>
                <c:pt idx="0">
                  <c:v>3</c:v>
                </c:pt>
                <c:pt idx="1">
                  <c:v>17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'pivot table2'!$F$29:$F$30</c:f>
              <c:strCache>
                <c:ptCount val="1"/>
                <c:pt idx="0">
                  <c:v>Administrative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table2'!$F$31:$F$35</c:f>
              <c:numCache>
                <c:formatCode>General</c:formatCode>
                <c:ptCount val="4"/>
                <c:pt idx="0">
                  <c:v>5</c:v>
                </c:pt>
                <c:pt idx="1">
                  <c:v>43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'pivot table2'!$G$29:$G$30</c:f>
              <c:strCache>
                <c:ptCount val="1"/>
                <c:pt idx="0">
                  <c:v>Administrator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table2'!$G$31:$G$35</c:f>
              <c:numCache>
                <c:formatCode>General</c:formatCode>
                <c:ptCount val="4"/>
                <c:pt idx="0">
                  <c:v>6</c:v>
                </c:pt>
                <c:pt idx="1">
                  <c:v>39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'pivot table2'!$H$29:$H$30</c:f>
              <c:strCache>
                <c:ptCount val="1"/>
                <c:pt idx="0">
                  <c:v>Analyst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table2'!$H$31:$H$35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'pivot table2'!$I$29:$I$30</c:f>
              <c:strCache>
                <c:ptCount val="1"/>
                <c:pt idx="0">
                  <c:v>Apprentice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table2'!$I$31:$I$35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'pivot table2'!$J$29:$J$30</c:f>
              <c:strCache>
                <c:ptCount val="1"/>
                <c:pt idx="0">
                  <c:v>Assistant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table2'!$J$31:$J$35</c:f>
              <c:numCache>
                <c:formatCode>General</c:formatCode>
                <c:ptCount val="4"/>
                <c:pt idx="0">
                  <c:v>2</c:v>
                </c:pt>
                <c:pt idx="1">
                  <c:v>20</c:v>
                </c:pt>
                <c:pt idx="3">
                  <c:v>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'pivot table2'!$K$29:$K$30</c:f>
              <c:strCache>
                <c:ptCount val="1"/>
                <c:pt idx="0">
                  <c:v>Associate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table2'!$K$31:$K$35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'pivot table2'!$L$29:$L$30</c:f>
              <c:strCache>
                <c:ptCount val="1"/>
                <c:pt idx="0">
                  <c:v>Attendant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table2'!$L$31:$L$35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'pivot table2'!$M$29:$M$30</c:f>
              <c:strCache>
                <c:ptCount val="1"/>
                <c:pt idx="0">
                  <c:v>Billing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table2'!$M$31:$M$35</c:f>
              <c:numCache>
                <c:formatCode>General</c:formatCode>
                <c:ptCount val="4"/>
                <c:pt idx="0">
                  <c:v>1</c:v>
                </c:pt>
                <c:pt idx="1">
                  <c:v>12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'pivot table2'!$N$29:$N$30</c:f>
              <c:strCache>
                <c:ptCount val="1"/>
                <c:pt idx="0">
                  <c:v>Business Development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table2'!$N$31:$N$35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'pivot table2'!$O$29:$O$30</c:f>
              <c:strCache>
                <c:ptCount val="1"/>
                <c:pt idx="0">
                  <c:v>Ceo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table2'!$O$31:$O$35</c:f>
              <c:numCache>
                <c:formatCode>General</c:formatCode>
                <c:ptCount val="4"/>
                <c:pt idx="1">
                  <c:v>4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'pivot table2'!$P$29:$P$30</c:f>
              <c:strCache>
                <c:ptCount val="1"/>
                <c:pt idx="0">
                  <c:v>Cfo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table2'!$P$31:$P$35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'pivot table2'!$Q$29:$Q$30</c:f>
              <c:strCache>
                <c:ptCount val="1"/>
                <c:pt idx="0">
                  <c:v>Chief Operating Officer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table2'!$Q$31:$Q$35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'pivot table2'!$R$29:$R$30</c:f>
              <c:strCache>
                <c:ptCount val="1"/>
                <c:pt idx="0">
                  <c:v>Cio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table2'!$R$31:$R$35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'pivot table2'!$S$29:$S$30</c:f>
              <c:strCache>
                <c:ptCount val="1"/>
                <c:pt idx="0">
                  <c:v>Civil Hand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table2'!$S$31:$S$35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'pivot table2'!$T$29:$T$30</c:f>
              <c:strCache>
                <c:ptCount val="1"/>
                <c:pt idx="0">
                  <c:v>Clerical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table2'!$T$31:$T$35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'pivot table2'!$U$29:$U$30</c:f>
              <c:strCache>
                <c:ptCount val="1"/>
                <c:pt idx="0">
                  <c:v>Clerk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table2'!$U$31:$U$35</c:f>
              <c:numCache>
                <c:formatCode>General</c:formatCode>
                <c:ptCount val="4"/>
                <c:pt idx="0">
                  <c:v>1</c:v>
                </c:pt>
                <c:pt idx="1">
                  <c:v>33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'pivot table2'!$V$29:$V$30</c:f>
              <c:strCache>
                <c:ptCount val="1"/>
                <c:pt idx="0">
                  <c:v>Construction Manager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table2'!$V$31:$V$35</c:f>
              <c:numCache>
                <c:formatCode>General</c:formatCode>
                <c:ptCount val="4"/>
                <c:pt idx="0">
                  <c:v>3</c:v>
                </c:pt>
                <c:pt idx="1">
                  <c:v>13</c:v>
                </c:pt>
                <c:pt idx="2">
                  <c:v>1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'pivot table2'!$W$29:$W$30</c:f>
              <c:strCache>
                <c:ptCount val="1"/>
                <c:pt idx="0">
                  <c:v>Contracts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table2'!$W$31:$W$35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'pivot table2'!$X$29:$X$30</c:f>
              <c:strCache>
                <c:ptCount val="1"/>
                <c:pt idx="0">
                  <c:v>Controller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table2'!$X$31:$X$35</c:f>
              <c:numCache>
                <c:formatCode>General</c:formatCode>
                <c:ptCount val="4"/>
                <c:pt idx="1">
                  <c:v>7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'pivot table2'!$Y$29:$Y$30</c:f>
              <c:strCache>
                <c:ptCount val="1"/>
                <c:pt idx="0">
                  <c:v>Coordinator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table2'!$Y$31:$Y$35</c:f>
              <c:numCache>
                <c:formatCode>General</c:formatCode>
                <c:ptCount val="4"/>
                <c:pt idx="0">
                  <c:v>14</c:v>
                </c:pt>
                <c:pt idx="1">
                  <c:v>78</c:v>
                </c:pt>
                <c:pt idx="2">
                  <c:v>4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'pivot table2'!$Z$29:$Z$30</c:f>
              <c:strCache>
                <c:ptCount val="1"/>
                <c:pt idx="0">
                  <c:v>Cpo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table2'!$Z$31:$Z$35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'pivot table2'!$AA$29:$AA$30</c:f>
              <c:strCache>
                <c:ptCount val="1"/>
                <c:pt idx="0">
                  <c:v>Crew Leader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table2'!$AA$31:$AA$35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'pivot table2'!$AB$29:$AB$30</c:f>
              <c:strCache>
                <c:ptCount val="1"/>
                <c:pt idx="0">
                  <c:v>Director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table2'!$AB$31:$AB$35</c:f>
              <c:numCache>
                <c:formatCode>General</c:formatCode>
                <c:ptCount val="4"/>
                <c:pt idx="0">
                  <c:v>8</c:v>
                </c:pt>
                <c:pt idx="1">
                  <c:v>33</c:v>
                </c:pt>
                <c:pt idx="2">
                  <c:v>4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'pivot table2'!$AC$29:$AC$30</c:f>
              <c:strCache>
                <c:ptCount val="1"/>
                <c:pt idx="0">
                  <c:v>Drafter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table2'!$AC$31:$AC$35</c:f>
              <c:numCache>
                <c:formatCode>General</c:formatCode>
                <c:ptCount val="4"/>
                <c:pt idx="0">
                  <c:v>1</c:v>
                </c:pt>
                <c:pt idx="1">
                  <c:v>16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'pivot table2'!$AD$29:$AD$30</c:f>
              <c:strCache>
                <c:ptCount val="1"/>
                <c:pt idx="0">
                  <c:v>Driller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table2'!$AD$31:$AD$35</c:f>
              <c:numCache>
                <c:formatCode>General</c:formatCode>
                <c:ptCount val="4"/>
                <c:pt idx="0">
                  <c:v>5</c:v>
                </c:pt>
                <c:pt idx="1">
                  <c:v>32</c:v>
                </c:pt>
                <c:pt idx="2">
                  <c:v>1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'pivot table2'!$AE$29:$AE$30</c:f>
              <c:strCache>
                <c:ptCount val="1"/>
                <c:pt idx="0">
                  <c:v>Driver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table2'!$AE$31:$AE$35</c:f>
              <c:numCache>
                <c:formatCode>General</c:formatCode>
                <c:ptCount val="4"/>
                <c:pt idx="0">
                  <c:v>2</c:v>
                </c:pt>
                <c:pt idx="1">
                  <c:v>28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'pivot table2'!$AF$29:$AF$30</c:f>
              <c:strCache>
                <c:ptCount val="1"/>
                <c:pt idx="0">
                  <c:v>Electrician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table2'!$AF$31:$AF$35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'pivot table2'!$AG$29:$AG$30</c:f>
              <c:strCache>
                <c:ptCount val="1"/>
                <c:pt idx="0">
                  <c:v>Engineer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table2'!$AG$31:$AG$35</c:f>
              <c:numCache>
                <c:formatCode>General</c:formatCode>
                <c:ptCount val="4"/>
                <c:pt idx="0">
                  <c:v>33</c:v>
                </c:pt>
                <c:pt idx="1">
                  <c:v>255</c:v>
                </c:pt>
                <c:pt idx="2">
                  <c:v>14</c:v>
                </c:pt>
                <c:pt idx="3">
                  <c:v>11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'pivot table2'!$AH$29:$AH$30</c:f>
              <c:strCache>
                <c:ptCount val="1"/>
                <c:pt idx="0">
                  <c:v>Estimator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table2'!$AH$31:$AH$35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'pivot table2'!$AI$29:$AI$30</c:f>
              <c:strCache>
                <c:ptCount val="1"/>
                <c:pt idx="0">
                  <c:v>Evp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table2'!$AI$31:$AI$35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'pivot table2'!$AJ$29:$AJ$30</c:f>
              <c:strCache>
                <c:ptCount val="1"/>
                <c:pt idx="0">
                  <c:v>Executive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table2'!$AJ$31:$AJ$35</c:f>
              <c:numCache>
                <c:formatCode>General</c:formatCode>
                <c:ptCount val="4"/>
                <c:pt idx="1">
                  <c:v>3</c:v>
                </c:pt>
                <c:pt idx="2">
                  <c:v>1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'pivot table2'!$AK$29:$AK$30</c:f>
              <c:strCache>
                <c:ptCount val="1"/>
                <c:pt idx="0">
                  <c:v>Executive Assistant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table2'!$AK$31:$AK$35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'pivot table2'!$AL$29:$AL$30</c:f>
              <c:strCache>
                <c:ptCount val="1"/>
                <c:pt idx="0">
                  <c:v>Field Project Manager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table2'!$AL$31:$AL$35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'pivot table2'!$AM$29:$AM$30</c:f>
              <c:strCache>
                <c:ptCount val="1"/>
                <c:pt idx="0">
                  <c:v>Field Technician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table2'!$AM$31:$AM$35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'pivot table2'!$AN$29:$AN$30</c:f>
              <c:strCache>
                <c:ptCount val="1"/>
                <c:pt idx="0">
                  <c:v>Flagger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table2'!$AN$31:$AN$35</c:f>
              <c:numCache>
                <c:formatCode>General</c:formatCode>
                <c:ptCount val="4"/>
                <c:pt idx="0">
                  <c:v>5</c:v>
                </c:pt>
                <c:pt idx="1">
                  <c:v>24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'pivot table2'!$AO$29:$AO$30</c:f>
              <c:strCache>
                <c:ptCount val="1"/>
                <c:pt idx="0">
                  <c:v>Foreman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table2'!$AO$31:$AO$35</c:f>
              <c:numCache>
                <c:formatCode>General</c:formatCode>
                <c:ptCount val="4"/>
                <c:pt idx="0">
                  <c:v>32</c:v>
                </c:pt>
                <c:pt idx="1">
                  <c:v>207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'pivot table2'!$AP$29:$AP$30</c:f>
              <c:strCache>
                <c:ptCount val="1"/>
                <c:pt idx="0">
                  <c:v>General Manager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table2'!$AP$31:$AP$35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'pivot table2'!$AQ$29:$AQ$30</c:f>
              <c:strCache>
                <c:ptCount val="1"/>
                <c:pt idx="0">
                  <c:v>Generalist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table2'!$AQ$31:$AQ$35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'pivot table2'!$AR$29:$AR$30</c:f>
              <c:strCache>
                <c:ptCount val="1"/>
                <c:pt idx="0">
                  <c:v>Groundman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table2'!$AR$31:$AR$35</c:f>
              <c:numCache>
                <c:formatCode>General</c:formatCode>
                <c:ptCount val="4"/>
                <c:pt idx="0">
                  <c:v>3</c:v>
                </c:pt>
                <c:pt idx="1">
                  <c:v>42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'pivot table2'!$AS$29:$AS$30</c:f>
              <c:strCache>
                <c:ptCount val="1"/>
                <c:pt idx="0">
                  <c:v>Helpdesk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table2'!$AS$31:$AS$35</c:f>
              <c:numCache>
                <c:formatCode>General</c:formatCode>
                <c:ptCount val="4"/>
                <c:pt idx="0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'pivot table2'!$AT$29:$AT$30</c:f>
              <c:strCache>
                <c:ptCount val="1"/>
                <c:pt idx="0">
                  <c:v>Helper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table2'!$AT$31:$AT$35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'pivot table2'!$AU$29:$AU$30</c:f>
              <c:strCache>
                <c:ptCount val="1"/>
                <c:pt idx="0">
                  <c:v>Inspector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table2'!$AU$31:$AU$35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'pivot table2'!$AV$29:$AV$30</c:f>
              <c:strCache>
                <c:ptCount val="1"/>
                <c:pt idx="0">
                  <c:v>Intern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table2'!$AV$31:$AV$35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'pivot table2'!$AW$29:$AW$30</c:f>
              <c:strCache>
                <c:ptCount val="1"/>
                <c:pt idx="0">
                  <c:v>Labor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table2'!$AW$31:$AW$35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'pivot table2'!$AX$29:$AX$30</c:f>
              <c:strCache>
                <c:ptCount val="1"/>
                <c:pt idx="0">
                  <c:v>Laborer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table2'!$AX$31:$AX$35</c:f>
              <c:numCache>
                <c:formatCode>General</c:formatCode>
                <c:ptCount val="4"/>
                <c:pt idx="0">
                  <c:v>62</c:v>
                </c:pt>
                <c:pt idx="1">
                  <c:v>413</c:v>
                </c:pt>
                <c:pt idx="2">
                  <c:v>29</c:v>
                </c:pt>
                <c:pt idx="3">
                  <c:v>18</c:v>
                </c:pt>
              </c:numCache>
            </c:numRef>
          </c:val>
          <c:smooth val="0"/>
        </c:ser>
        <c:ser>
          <c:idx val="48"/>
          <c:order val="48"/>
          <c:tx>
            <c:strRef>
              <c:f>'pivot table2'!$AY$29:$AY$30</c:f>
              <c:strCache>
                <c:ptCount val="1"/>
                <c:pt idx="0">
                  <c:v>Lineman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table2'!$AY$31:$AY$35</c:f>
              <c:numCache>
                <c:formatCode>General</c:formatCode>
                <c:ptCount val="4"/>
                <c:pt idx="0">
                  <c:v>21</c:v>
                </c:pt>
                <c:pt idx="1">
                  <c:v>130</c:v>
                </c:pt>
                <c:pt idx="2">
                  <c:v>11</c:v>
                </c:pt>
                <c:pt idx="3">
                  <c:v>7</c:v>
                </c:pt>
              </c:numCache>
            </c:numRef>
          </c:val>
          <c:smooth val="0"/>
        </c:ser>
        <c:ser>
          <c:idx val="49"/>
          <c:order val="49"/>
          <c:tx>
            <c:strRef>
              <c:f>'pivot table2'!$AZ$29:$AZ$30</c:f>
              <c:strCache>
                <c:ptCount val="1"/>
                <c:pt idx="0">
                  <c:v>Locator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table2'!$AZ$31:$AZ$35</c:f>
              <c:numCache>
                <c:formatCode>General</c:formatCode>
                <c:ptCount val="4"/>
                <c:pt idx="0">
                  <c:v>6</c:v>
                </c:pt>
                <c:pt idx="1">
                  <c:v>16</c:v>
                </c:pt>
                <c:pt idx="2">
                  <c:v>1</c:v>
                </c:pt>
              </c:numCache>
            </c:numRef>
          </c:val>
          <c:smooth val="0"/>
        </c:ser>
        <c:ser>
          <c:idx val="50"/>
          <c:order val="50"/>
          <c:tx>
            <c:strRef>
              <c:f>'pivot table2'!$BA$29:$BA$30</c:f>
              <c:strCache>
                <c:ptCount val="1"/>
                <c:pt idx="0">
                  <c:v>Manager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table2'!$BA$31:$BA$35</c:f>
              <c:numCache>
                <c:formatCode>General</c:formatCode>
                <c:ptCount val="4"/>
                <c:pt idx="0">
                  <c:v>18</c:v>
                </c:pt>
                <c:pt idx="1">
                  <c:v>99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smooth val="0"/>
        </c:ser>
        <c:ser>
          <c:idx val="51"/>
          <c:order val="51"/>
          <c:tx>
            <c:strRef>
              <c:f>'pivot table2'!$BB$29:$BB$30</c:f>
              <c:strCache>
                <c:ptCount val="1"/>
                <c:pt idx="0">
                  <c:v>Mechanic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table2'!$BB$31:$BB$35</c:f>
              <c:numCache>
                <c:formatCode>General</c:formatCode>
                <c:ptCount val="4"/>
                <c:pt idx="0">
                  <c:v>1</c:v>
                </c:pt>
                <c:pt idx="1">
                  <c:v>23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</c:ser>
        <c:ser>
          <c:idx val="52"/>
          <c:order val="52"/>
          <c:tx>
            <c:strRef>
              <c:f>'pivot table2'!$BC$29:$BC$30</c:f>
              <c:strCache>
                <c:ptCount val="1"/>
                <c:pt idx="0">
                  <c:v>Model Assistant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table2'!$BC$31:$BC$35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</c:numCache>
            </c:numRef>
          </c:val>
          <c:smooth val="0"/>
        </c:ser>
        <c:ser>
          <c:idx val="53"/>
          <c:order val="53"/>
          <c:tx>
            <c:strRef>
              <c:f>'pivot table2'!$BD$29:$BD$30</c:f>
              <c:strCache>
                <c:ptCount val="1"/>
                <c:pt idx="0">
                  <c:v>Operator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table2'!$BD$31:$BD$35</c:f>
              <c:numCache>
                <c:formatCode>General</c:formatCode>
                <c:ptCount val="4"/>
                <c:pt idx="0">
                  <c:v>6</c:v>
                </c:pt>
                <c:pt idx="1">
                  <c:v>51</c:v>
                </c:pt>
                <c:pt idx="2">
                  <c:v>5</c:v>
                </c:pt>
              </c:numCache>
            </c:numRef>
          </c:val>
          <c:smooth val="0"/>
        </c:ser>
        <c:ser>
          <c:idx val="54"/>
          <c:order val="54"/>
          <c:tx>
            <c:strRef>
              <c:f>'pivot table2'!$BE$29:$BE$30</c:f>
              <c:strCache>
                <c:ptCount val="1"/>
                <c:pt idx="0">
                  <c:v>Planner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table2'!$BE$31:$BE$35</c:f>
              <c:numCache>
                <c:formatCode>General</c:formatCode>
                <c:ptCount val="4"/>
                <c:pt idx="1">
                  <c:v>6</c:v>
                </c:pt>
                <c:pt idx="3">
                  <c:v>1</c:v>
                </c:pt>
              </c:numCache>
            </c:numRef>
          </c:val>
          <c:smooth val="0"/>
        </c:ser>
        <c:ser>
          <c:idx val="55"/>
          <c:order val="55"/>
          <c:tx>
            <c:strRef>
              <c:f>'pivot table2'!$BF$29:$BF$30</c:f>
              <c:strCache>
                <c:ptCount val="1"/>
                <c:pt idx="0">
                  <c:v>Principal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table2'!$BF$31:$BF$35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smooth val="0"/>
        </c:ser>
        <c:ser>
          <c:idx val="56"/>
          <c:order val="56"/>
          <c:tx>
            <c:strRef>
              <c:f>'pivot table2'!$BG$29:$BG$30</c:f>
              <c:strCache>
                <c:ptCount val="1"/>
                <c:pt idx="0">
                  <c:v>Program Manager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table2'!$BG$31:$BG$35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</c:numCache>
            </c:numRef>
          </c:val>
          <c:smooth val="0"/>
        </c:ser>
        <c:ser>
          <c:idx val="57"/>
          <c:order val="57"/>
          <c:tx>
            <c:strRef>
              <c:f>'pivot table2'!$BH$29:$BH$30</c:f>
              <c:strCache>
                <c:ptCount val="1"/>
                <c:pt idx="0">
                  <c:v>Project Controls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table2'!$BH$31:$BH$35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58"/>
          <c:order val="58"/>
          <c:tx>
            <c:strRef>
              <c:f>'pivot table2'!$BI$29:$BI$30</c:f>
              <c:strCache>
                <c:ptCount val="1"/>
                <c:pt idx="0">
                  <c:v>Project Coordinator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table2'!$BI$31:$BI$35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59"/>
          <c:order val="59"/>
          <c:tx>
            <c:strRef>
              <c:f>'pivot table2'!$BJ$29:$BJ$30</c:f>
              <c:strCache>
                <c:ptCount val="1"/>
                <c:pt idx="0">
                  <c:v>Project Manager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table2'!$BJ$31:$BJ$35</c:f>
              <c:numCache>
                <c:formatCode>General</c:formatCode>
                <c:ptCount val="4"/>
                <c:pt idx="0">
                  <c:v>16</c:v>
                </c:pt>
                <c:pt idx="1">
                  <c:v>72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</c:ser>
        <c:ser>
          <c:idx val="60"/>
          <c:order val="60"/>
          <c:tx>
            <c:strRef>
              <c:f>'pivot table2'!$BK$29:$BK$30</c:f>
              <c:strCache>
                <c:ptCount val="1"/>
                <c:pt idx="0">
                  <c:v>Purchasing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table2'!$BK$31:$BK$35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61"/>
          <c:order val="61"/>
          <c:tx>
            <c:strRef>
              <c:f>'pivot table2'!$BL$29:$BL$30</c:f>
              <c:strCache>
                <c:ptCount val="1"/>
                <c:pt idx="0">
                  <c:v>Recruiter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table2'!$BL$31:$BL$35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62"/>
          <c:order val="62"/>
          <c:tx>
            <c:strRef>
              <c:f>'pivot table2'!$BM$29:$BM$30</c:f>
              <c:strCache>
                <c:ptCount val="1"/>
                <c:pt idx="0">
                  <c:v>Recruiting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table2'!$BM$31:$BM$35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63"/>
          <c:order val="63"/>
          <c:tx>
            <c:strRef>
              <c:f>'pivot table2'!$BN$29:$BN$30</c:f>
              <c:strCache>
                <c:ptCount val="1"/>
                <c:pt idx="0">
                  <c:v>Runner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table2'!$BN$31:$BN$35</c:f>
              <c:numCache>
                <c:formatCode>General</c:formatCode>
                <c:ptCount val="4"/>
                <c:pt idx="1">
                  <c:v>11</c:v>
                </c:pt>
                <c:pt idx="2">
                  <c:v>1</c:v>
                </c:pt>
              </c:numCache>
            </c:numRef>
          </c:val>
          <c:smooth val="0"/>
        </c:ser>
        <c:ser>
          <c:idx val="64"/>
          <c:order val="64"/>
          <c:tx>
            <c:strRef>
              <c:f>'pivot table2'!$BO$29:$BO$30</c:f>
              <c:strCache>
                <c:ptCount val="1"/>
                <c:pt idx="0">
                  <c:v>Safety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table2'!$BO$31:$BO$35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smooth val="0"/>
        </c:ser>
        <c:ser>
          <c:idx val="65"/>
          <c:order val="65"/>
          <c:tx>
            <c:strRef>
              <c:f>'pivot table2'!$BP$29:$BP$30</c:f>
              <c:strCache>
                <c:ptCount val="1"/>
                <c:pt idx="0">
                  <c:v>Safety Manager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table2'!$BP$31:$BP$35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66"/>
          <c:order val="66"/>
          <c:tx>
            <c:strRef>
              <c:f>'pivot table2'!$BQ$29:$BQ$30</c:f>
              <c:strCache>
                <c:ptCount val="1"/>
                <c:pt idx="0">
                  <c:v>Services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table2'!$BQ$31:$BQ$35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67"/>
          <c:order val="67"/>
          <c:tx>
            <c:strRef>
              <c:f>'pivot table2'!$BR$29:$BR$30</c:f>
              <c:strCache>
                <c:ptCount val="1"/>
                <c:pt idx="0">
                  <c:v>Shop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table2'!$BR$31:$BR$35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3</c:v>
                </c:pt>
              </c:numCache>
            </c:numRef>
          </c:val>
          <c:smooth val="0"/>
        </c:ser>
        <c:ser>
          <c:idx val="68"/>
          <c:order val="68"/>
          <c:tx>
            <c:strRef>
              <c:f>'pivot table2'!$BS$29:$BS$30</c:f>
              <c:strCache>
                <c:ptCount val="1"/>
                <c:pt idx="0">
                  <c:v>Specialist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table2'!$BS$31:$BS$35</c:f>
              <c:numCache>
                <c:formatCode>General</c:formatCode>
                <c:ptCount val="4"/>
                <c:pt idx="0">
                  <c:v>1</c:v>
                </c:pt>
                <c:pt idx="1">
                  <c:v>13</c:v>
                </c:pt>
                <c:pt idx="3">
                  <c:v>1</c:v>
                </c:pt>
              </c:numCache>
            </c:numRef>
          </c:val>
          <c:smooth val="0"/>
        </c:ser>
        <c:ser>
          <c:idx val="69"/>
          <c:order val="69"/>
          <c:tx>
            <c:strRef>
              <c:f>'pivot table2'!$BT$29:$BT$30</c:f>
              <c:strCache>
                <c:ptCount val="1"/>
                <c:pt idx="0">
                  <c:v>Splicer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table2'!$BT$31:$BT$35</c:f>
              <c:numCache>
                <c:formatCode>General</c:formatCode>
                <c:ptCount val="4"/>
                <c:pt idx="0">
                  <c:v>9</c:v>
                </c:pt>
                <c:pt idx="1">
                  <c:v>53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</c:ser>
        <c:ser>
          <c:idx val="70"/>
          <c:order val="70"/>
          <c:tx>
            <c:strRef>
              <c:f>'pivot table2'!$BU$29:$BU$30</c:f>
              <c:strCache>
                <c:ptCount val="1"/>
                <c:pt idx="0">
                  <c:v>Supervisor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table2'!$BU$31:$BU$35</c:f>
              <c:numCache>
                <c:formatCode>General</c:formatCode>
                <c:ptCount val="4"/>
                <c:pt idx="0">
                  <c:v>20</c:v>
                </c:pt>
                <c:pt idx="1">
                  <c:v>84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  <c:smooth val="0"/>
        </c:ser>
        <c:ser>
          <c:idx val="71"/>
          <c:order val="71"/>
          <c:tx>
            <c:strRef>
              <c:f>'pivot table2'!$BV$29:$BV$30</c:f>
              <c:strCache>
                <c:ptCount val="1"/>
                <c:pt idx="0">
                  <c:v>Support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table2'!$BV$31:$BV$35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72"/>
          <c:order val="72"/>
          <c:tx>
            <c:strRef>
              <c:f>'pivot table2'!$BW$29:$BW$30</c:f>
              <c:strCache>
                <c:ptCount val="1"/>
                <c:pt idx="0">
                  <c:v>Svp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table2'!$BW$31:$BW$35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73"/>
          <c:order val="73"/>
          <c:tx>
            <c:strRef>
              <c:f>'pivot table2'!$BX$29:$BX$30</c:f>
              <c:strCache>
                <c:ptCount val="1"/>
                <c:pt idx="0">
                  <c:v>Technician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table2'!$BX$31:$BX$35</c:f>
              <c:numCache>
                <c:formatCode>General</c:formatCode>
                <c:ptCount val="4"/>
                <c:pt idx="0">
                  <c:v>49</c:v>
                </c:pt>
                <c:pt idx="1">
                  <c:v>281</c:v>
                </c:pt>
                <c:pt idx="2">
                  <c:v>27</c:v>
                </c:pt>
                <c:pt idx="3">
                  <c:v>11</c:v>
                </c:pt>
              </c:numCache>
            </c:numRef>
          </c:val>
          <c:smooth val="0"/>
        </c:ser>
        <c:ser>
          <c:idx val="74"/>
          <c:order val="74"/>
          <c:tx>
            <c:strRef>
              <c:f>'pivot table2'!$BY$29:$BY$30</c:f>
              <c:strCache>
                <c:ptCount val="1"/>
                <c:pt idx="0">
                  <c:v>Tester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table2'!$BY$31:$BY$35</c:f>
              <c:numCache>
                <c:formatCode>General</c:formatCode>
                <c:ptCount val="4"/>
                <c:pt idx="1">
                  <c:v>6</c:v>
                </c:pt>
              </c:numCache>
            </c:numRef>
          </c:val>
          <c:smooth val="0"/>
        </c:ser>
        <c:ser>
          <c:idx val="75"/>
          <c:order val="75"/>
          <c:tx>
            <c:strRef>
              <c:f>'pivot table2'!$BZ$29:$BZ$30</c:f>
              <c:strCache>
                <c:ptCount val="1"/>
                <c:pt idx="0">
                  <c:v>Top Hand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table2'!$BZ$31:$BZ$35</c:f>
              <c:numCache>
                <c:formatCode>General</c:formatCode>
                <c:ptCount val="4"/>
                <c:pt idx="1">
                  <c:v>10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76"/>
          <c:order val="76"/>
          <c:tx>
            <c:strRef>
              <c:f>'pivot table2'!$CA$29:$CA$30</c:f>
              <c:strCache>
                <c:ptCount val="1"/>
                <c:pt idx="0">
                  <c:v>Tower Hand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table2'!$CA$31:$CA$35</c:f>
              <c:numCache>
                <c:formatCode>General</c:formatCode>
                <c:ptCount val="4"/>
                <c:pt idx="0">
                  <c:v>3</c:v>
                </c:pt>
                <c:pt idx="1">
                  <c:v>30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ser>
          <c:idx val="77"/>
          <c:order val="77"/>
          <c:tx>
            <c:strRef>
              <c:f>'pivot table2'!$CB$29:$CB$30</c:f>
              <c:strCache>
                <c:ptCount val="1"/>
                <c:pt idx="0">
                  <c:v>Traffic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table2'!$CB$31:$CB$35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78"/>
          <c:order val="78"/>
          <c:tx>
            <c:strRef>
              <c:f>'pivot table2'!$CC$29:$CC$30</c:f>
              <c:strCache>
                <c:ptCount val="1"/>
                <c:pt idx="0">
                  <c:v>Vp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table2'!$CC$31:$CC$35</c:f>
              <c:numCache>
                <c:formatCode>General</c:formatCode>
                <c:ptCount val="4"/>
                <c:pt idx="0">
                  <c:v>6</c:v>
                </c:pt>
                <c:pt idx="1">
                  <c:v>29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79"/>
          <c:order val="79"/>
          <c:tx>
            <c:strRef>
              <c:f>'pivot table2'!$CD$29:$CD$30</c:f>
              <c:strCache>
                <c:ptCount val="1"/>
                <c:pt idx="0">
                  <c:v>Warehouse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table2'!$CD$31:$CD$35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smooth val="0"/>
        </c:ser>
        <c:ser>
          <c:idx val="80"/>
          <c:order val="80"/>
          <c:tx>
            <c:strRef>
              <c:f>'pivot table2'!$CE$29:$CE$30</c:f>
              <c:strCache>
                <c:ptCount val="1"/>
                <c:pt idx="0">
                  <c:v>Warehouse Manager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table2'!$CE$31:$CE$35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smooth val="0"/>
        </c:ser>
        <c:ser>
          <c:idx val="81"/>
          <c:order val="81"/>
          <c:tx>
            <c:strRef>
              <c:f>'pivot table2'!$CF$29:$CF$30</c:f>
              <c:strCache>
                <c:ptCount val="1"/>
                <c:pt idx="0">
                  <c:v>Warehouse Technician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table2'!$CF$31:$CF$35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82"/>
          <c:order val="82"/>
          <c:tx>
            <c:strRef>
              <c:f>'pivot table2'!$CG$29:$CG$30</c:f>
              <c:strCache>
                <c:ptCount val="1"/>
                <c:pt idx="0">
                  <c:v>Welder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table2'!$B$31:$B$35</c:f>
              <c:strCache>
                <c:ptCount val="4"/>
                <c:pt idx="0">
                  <c:v>Exceeds</c:v>
                </c:pt>
                <c:pt idx="1">
                  <c:v>Fully Meets</c:v>
                </c:pt>
                <c:pt idx="2">
                  <c:v>Needs Improvement</c:v>
                </c:pt>
                <c:pt idx="3">
                  <c:v>PIP</c:v>
                </c:pt>
              </c:strCache>
            </c:strRef>
          </c:cat>
          <c:val>
            <c:numRef>
              <c:f>'pivot table2'!$CG$31:$CG$35</c:f>
              <c:numCache>
                <c:formatCode>General</c:formatCode>
                <c:ptCount val="4"/>
                <c:pt idx="1">
                  <c:v>4</c:v>
                </c:pt>
                <c:pt idx="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427288"/>
        <c:axId val="405430032"/>
      </c:lineChart>
      <c:catAx>
        <c:axId val="405427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Performance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30032"/>
        <c:crosses val="autoZero"/>
        <c:auto val="1"/>
        <c:lblAlgn val="ctr"/>
        <c:lblOffset val="100"/>
        <c:noMultiLvlLbl val="0"/>
      </c:catAx>
      <c:valAx>
        <c:axId val="405430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JobFunctionDescription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27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445713035870515"/>
          <c:y val="1.6174932520083389E-2"/>
          <c:w val="0.28887620297462818"/>
          <c:h val="0.976302794119767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BF7</dc:creator>
  <cp:lastModifiedBy>Microsoft account</cp:lastModifiedBy>
  <cp:revision>166</cp:revision>
  <dcterms:created xsi:type="dcterms:W3CDTF">2023-08-25T10:12:00Z</dcterms:created>
  <dcterms:modified xsi:type="dcterms:W3CDTF">2023-12-27T21:16:00Z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2b98671ef337a80001e70419de143b0a941c9294d2261018ca2c8b366963d9f0</vt:lpwstr>
  </property>
</Properties>
</file>