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AD888" w14:textId="77777777" w:rsidR="00DB1B52" w:rsidRDefault="00DB1B52" w:rsidP="00DB1B52">
      <w:pPr>
        <w:pStyle w:val="Heading1"/>
      </w:pPr>
      <w:r>
        <w:t>SECTION 9</w:t>
      </w:r>
    </w:p>
    <w:p w14:paraId="5C91AFCC" w14:textId="77777777" w:rsidR="00DB1B52" w:rsidRDefault="00DB1B52" w:rsidP="00DB1B52">
      <w:pPr>
        <w:pStyle w:val="Heading1"/>
      </w:pPr>
      <w:r>
        <w:t>THE VIEWING OF THE REPLACEMENT CARAVAN, THE SNAGGING INSPECTION AND THE AGREEMENT REACHED</w:t>
      </w:r>
    </w:p>
    <w:p w14:paraId="5C120F82" w14:textId="77777777" w:rsidR="00DB1B52" w:rsidRDefault="00DB1B52" w:rsidP="00DB1B52">
      <w:pPr>
        <w:pStyle w:val="Heading2"/>
      </w:pPr>
      <w:r>
        <w:t>Introduction</w:t>
      </w:r>
    </w:p>
    <w:p w14:paraId="3BE9C55E" w14:textId="77777777" w:rsidR="00DB1B52" w:rsidRDefault="00DB1B52" w:rsidP="00DB1B52">
      <w:pPr>
        <w:pStyle w:val="isselectedend"/>
      </w:pPr>
      <w:r>
        <w:t>The viewing of the replacement caravan represents one of the most important factual events in this litigation.</w:t>
      </w:r>
    </w:p>
    <w:p w14:paraId="12458A82" w14:textId="77777777" w:rsidR="00DB1B52" w:rsidRDefault="00DB1B52" w:rsidP="00DB1B52">
      <w:pPr>
        <w:pStyle w:val="isselectedend"/>
      </w:pPr>
      <w:r>
        <w:t>The Claimant respectfully submits that this meeting was not simply an opportunity to inspect a caravan before purchase.</w:t>
      </w:r>
    </w:p>
    <w:p w14:paraId="10DF4B29" w14:textId="77777777" w:rsidR="00DB1B52" w:rsidRDefault="00DB1B52" w:rsidP="00DB1B52">
      <w:pPr>
        <w:pStyle w:val="isselectedend"/>
      </w:pPr>
      <w:r>
        <w:t>It became a detailed pre-contract inspection during which defects were identified, discussed and, according to the Claimant's evidence, accepted by Haven's representative as requiring rectification before handover.</w:t>
      </w:r>
    </w:p>
    <w:p w14:paraId="615324A2" w14:textId="77777777" w:rsidR="00DB1B52" w:rsidRDefault="00DB1B52" w:rsidP="00DB1B52">
      <w:pPr>
        <w:pStyle w:val="isselectedend"/>
      </w:pPr>
      <w:r>
        <w:t>The outcome of that meeting forms one of the principal issues in dispute.</w:t>
      </w:r>
    </w:p>
    <w:p w14:paraId="4DB1324B" w14:textId="77777777" w:rsidR="00DB1B52" w:rsidRDefault="00DD7933" w:rsidP="00DB1B52">
      <w:r>
        <w:rPr>
          <w:noProof/>
        </w:rPr>
        <w:pict w14:anchorId="4C3A84A9">
          <v:rect id="_x0000_i1032" alt="" style="width:431.9pt;height:.05pt;mso-width-percent:0;mso-height-percent:0;mso-width-percent:0;mso-height-percent:0" o:hrpct="957" o:hralign="center" o:hrstd="t" o:hr="t" fillcolor="#a0a0a0" stroked="f"/>
        </w:pict>
      </w:r>
    </w:p>
    <w:p w14:paraId="21E3401D" w14:textId="77777777" w:rsidR="00DB1B52" w:rsidRDefault="00DB1B52" w:rsidP="00DB1B52">
      <w:pPr>
        <w:pStyle w:val="Heading1"/>
      </w:pPr>
      <w:r>
        <w:t>The Inspection</w:t>
      </w:r>
    </w:p>
    <w:p w14:paraId="261F5C59" w14:textId="77777777" w:rsidR="00DB1B52" w:rsidRDefault="00DB1B52" w:rsidP="00DB1B52">
      <w:pPr>
        <w:pStyle w:val="isselectedend"/>
      </w:pPr>
      <w:r>
        <w:t>Upon viewing the replacement caravan, the Claimant and Mrs Vaughan carried out a careful inspection of both the interior and exterior.</w:t>
      </w:r>
    </w:p>
    <w:p w14:paraId="1C268492" w14:textId="77777777" w:rsidR="00DB1B52" w:rsidRDefault="00DB1B52" w:rsidP="00DB1B52">
      <w:pPr>
        <w:pStyle w:val="isselectedend"/>
      </w:pPr>
      <w:r>
        <w:t>The inspection was undertaken before any contractual documentation was signed.</w:t>
      </w:r>
    </w:p>
    <w:p w14:paraId="0CB89E66" w14:textId="77777777" w:rsidR="00DB1B52" w:rsidRDefault="00DB1B52" w:rsidP="00DB1B52">
      <w:pPr>
        <w:pStyle w:val="isselectedend"/>
      </w:pPr>
      <w:r>
        <w:t>The purpose of the inspection was to satisfy themselves that the caravan was suitable for purchase.</w:t>
      </w:r>
    </w:p>
    <w:p w14:paraId="21A15BDD" w14:textId="77777777" w:rsidR="00DB1B52" w:rsidRDefault="00DB1B52" w:rsidP="00DB1B52">
      <w:pPr>
        <w:pStyle w:val="isselectedend"/>
      </w:pPr>
      <w:r>
        <w:t>Rather than finding a caravan in the condition they expected, they identified numerous defects throughout the unit.</w:t>
      </w:r>
    </w:p>
    <w:p w14:paraId="464DF897" w14:textId="77777777" w:rsidR="00DB1B52" w:rsidRDefault="00DB1B52" w:rsidP="00DB1B52">
      <w:pPr>
        <w:pStyle w:val="isselectedend"/>
      </w:pPr>
      <w:r>
        <w:t>The Claimant's evidence is that these defects were not hidden.</w:t>
      </w:r>
    </w:p>
    <w:p w14:paraId="38468163" w14:textId="77777777" w:rsidR="00DB1B52" w:rsidRDefault="00DB1B52" w:rsidP="00DB1B52">
      <w:pPr>
        <w:pStyle w:val="isselectedend"/>
      </w:pPr>
      <w:r>
        <w:t>They were openly identified and discussed with Aaron during the inspection.</w:t>
      </w:r>
    </w:p>
    <w:p w14:paraId="03DE8637" w14:textId="77777777" w:rsidR="00DB1B52" w:rsidRDefault="00DD7933" w:rsidP="00DB1B52">
      <w:r>
        <w:rPr>
          <w:noProof/>
        </w:rPr>
        <w:pict w14:anchorId="7C00316A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0ACF97E4" w14:textId="77777777" w:rsidR="00DB1B52" w:rsidRDefault="00DB1B52" w:rsidP="00DB1B52">
      <w:pPr>
        <w:pStyle w:val="Heading1"/>
      </w:pPr>
      <w:r>
        <w:lastRenderedPageBreak/>
        <w:t>The Defects Were Identified Before Contract</w:t>
      </w:r>
    </w:p>
    <w:p w14:paraId="5902CA3D" w14:textId="77777777" w:rsidR="00DB1B52" w:rsidRDefault="00DB1B52" w:rsidP="00DB1B52">
      <w:pPr>
        <w:pStyle w:val="isselectedend"/>
      </w:pPr>
      <w:r>
        <w:t>This point is of fundamental importance.</w:t>
      </w:r>
    </w:p>
    <w:p w14:paraId="5B1559C7" w14:textId="77777777" w:rsidR="00DB1B52" w:rsidRDefault="00DB1B52" w:rsidP="00DB1B52">
      <w:pPr>
        <w:pStyle w:val="isselectedend"/>
      </w:pPr>
      <w:r>
        <w:t xml:space="preserve">The defects relied upon within these proceedings were </w:t>
      </w:r>
      <w:r>
        <w:rPr>
          <w:rStyle w:val="Strong"/>
        </w:rPr>
        <w:t>not</w:t>
      </w:r>
      <w:r>
        <w:t xml:space="preserve"> discovered for the first time after handover.</w:t>
      </w:r>
    </w:p>
    <w:p w14:paraId="5D221C68" w14:textId="77777777" w:rsidR="00DB1B52" w:rsidRDefault="00DB1B52" w:rsidP="00DB1B52">
      <w:pPr>
        <w:pStyle w:val="isselectedend"/>
      </w:pPr>
      <w:r>
        <w:t>Many of them had already been identified before the agreement was signed.</w:t>
      </w:r>
    </w:p>
    <w:p w14:paraId="00A897F4" w14:textId="77777777" w:rsidR="00DB1B52" w:rsidRDefault="00DB1B52" w:rsidP="00DB1B52">
      <w:pPr>
        <w:pStyle w:val="isselectedend"/>
      </w:pPr>
      <w:r>
        <w:t>The Claimant respectfully submits that Haven therefore had knowledge of these matters before the contract was concluded.</w:t>
      </w:r>
    </w:p>
    <w:p w14:paraId="5EDA1AC5" w14:textId="77777777" w:rsidR="00DB1B52" w:rsidRDefault="00DB1B52" w:rsidP="00DB1B52">
      <w:pPr>
        <w:pStyle w:val="isselectedend"/>
      </w:pPr>
      <w:r>
        <w:t>This distinguishes the present case from one in which defects only became apparent after purchase.</w:t>
      </w:r>
    </w:p>
    <w:p w14:paraId="7041DB12" w14:textId="77777777" w:rsidR="00DB1B52" w:rsidRDefault="00DD7933" w:rsidP="00DB1B52">
      <w:r>
        <w:rPr>
          <w:noProof/>
        </w:rPr>
        <w:pict w14:anchorId="2E74B089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297E2F3C" w14:textId="77777777" w:rsidR="00DB1B52" w:rsidRDefault="00DB1B52" w:rsidP="00DB1B52">
      <w:pPr>
        <w:pStyle w:val="Heading1"/>
      </w:pPr>
      <w:r>
        <w:t>The Agreement Reached During the Inspection</w:t>
      </w:r>
    </w:p>
    <w:p w14:paraId="68E6E7A3" w14:textId="77777777" w:rsidR="00DB1B52" w:rsidRDefault="00DB1B52" w:rsidP="00DB1B52">
      <w:pPr>
        <w:pStyle w:val="isselectedend"/>
      </w:pPr>
      <w:r>
        <w:t xml:space="preserve">The Claimant's evidence is that, after discussing each defect, Aaron repeatedly assured Mr and Mrs Vaughan that </w:t>
      </w:r>
      <w:r>
        <w:rPr>
          <w:rStyle w:val="Strong"/>
        </w:rPr>
        <w:t>every item identified during the inspection would be rectified before the caravan was handed over</w:t>
      </w:r>
      <w:r>
        <w:t>.</w:t>
      </w:r>
    </w:p>
    <w:p w14:paraId="7D51460E" w14:textId="77777777" w:rsidR="00DB1B52" w:rsidRDefault="00DB1B52" w:rsidP="00DB1B52">
      <w:pPr>
        <w:pStyle w:val="isselectedend"/>
      </w:pPr>
      <w:r>
        <w:t>The Claimant understood this to be an agreement reached before the purchase documentation was signed.</w:t>
      </w:r>
    </w:p>
    <w:p w14:paraId="31F9923B" w14:textId="77777777" w:rsidR="00DB1B52" w:rsidRDefault="00DB1B52" w:rsidP="00DB1B52">
      <w:pPr>
        <w:pStyle w:val="isselectedend"/>
      </w:pPr>
      <w:r>
        <w:t>The Claimant did not regard these assurances as vague promises or expressions of intention.</w:t>
      </w:r>
    </w:p>
    <w:p w14:paraId="4E6BA0BF" w14:textId="77777777" w:rsidR="00DB1B52" w:rsidRDefault="00DB1B52" w:rsidP="00DB1B52">
      <w:pPr>
        <w:pStyle w:val="isselectedend"/>
      </w:pPr>
      <w:r>
        <w:t>He understood them to be clear commitments forming part of the overall agreement between the parties.</w:t>
      </w:r>
    </w:p>
    <w:p w14:paraId="1202ABE3" w14:textId="77777777" w:rsidR="00DB1B52" w:rsidRDefault="00DD7933" w:rsidP="00DB1B52">
      <w:r>
        <w:rPr>
          <w:noProof/>
        </w:rPr>
        <w:pict w14:anchorId="4DA54984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0B88D78B" w14:textId="77777777" w:rsidR="00DB1B52" w:rsidRDefault="00DB1B52" w:rsidP="00DB1B52">
      <w:pPr>
        <w:pStyle w:val="Heading1"/>
      </w:pPr>
      <w:r>
        <w:t>Why the Claimant Proceeded</w:t>
      </w:r>
    </w:p>
    <w:p w14:paraId="1BC1AC31" w14:textId="77777777" w:rsidR="00DB1B52" w:rsidRDefault="00DB1B52" w:rsidP="00DB1B52">
      <w:pPr>
        <w:pStyle w:val="isselectedend"/>
      </w:pPr>
      <w:r>
        <w:t>The Claimant respectfully submits that this point cannot be overstated.</w:t>
      </w:r>
    </w:p>
    <w:p w14:paraId="6FF78C38" w14:textId="77777777" w:rsidR="00DB1B52" w:rsidRDefault="00DB1B52" w:rsidP="00DB1B52">
      <w:pPr>
        <w:pStyle w:val="isselectedend"/>
      </w:pPr>
      <w:r>
        <w:t>Had Aaron responded by stating that the caravan was being sold in its existing condition, or that only selected defects would be repaired, the Claimant would not have proceeded.</w:t>
      </w:r>
    </w:p>
    <w:p w14:paraId="06CB37EF" w14:textId="77777777" w:rsidR="00DB1B52" w:rsidRDefault="00DB1B52" w:rsidP="00DB1B52">
      <w:pPr>
        <w:pStyle w:val="isselectedend"/>
      </w:pPr>
      <w:r>
        <w:t>Instead, the Claimant signed because he believed that Haven had accepted responsibility for completing every item raised during the inspection.</w:t>
      </w:r>
    </w:p>
    <w:p w14:paraId="3D2D7B67" w14:textId="77777777" w:rsidR="00DB1B52" w:rsidRDefault="00DB1B52" w:rsidP="00DB1B52">
      <w:pPr>
        <w:pStyle w:val="isselectedend"/>
      </w:pPr>
      <w:r>
        <w:lastRenderedPageBreak/>
        <w:t>The agreement to purchase was therefore conditional, in the Claimant's mind, upon Haven honouring those commitments before handover.</w:t>
      </w:r>
    </w:p>
    <w:p w14:paraId="14E4055F" w14:textId="77777777" w:rsidR="00DB1B52" w:rsidRDefault="00DD7933" w:rsidP="00DB1B52">
      <w:r>
        <w:rPr>
          <w:noProof/>
        </w:rPr>
        <w:pict w14:anchorId="59022D4F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0AAED705" w14:textId="77777777" w:rsidR="00DB1B52" w:rsidRDefault="00DB1B52" w:rsidP="00DB1B52">
      <w:pPr>
        <w:pStyle w:val="Heading1"/>
      </w:pPr>
      <w:r>
        <w:t>What Happened Afterwards</w:t>
      </w:r>
    </w:p>
    <w:p w14:paraId="707B958F" w14:textId="77777777" w:rsidR="00DB1B52" w:rsidRDefault="00DB1B52" w:rsidP="00DB1B52">
      <w:pPr>
        <w:pStyle w:val="isselectedend"/>
      </w:pPr>
      <w:r>
        <w:t>Following completion of the purchase, the position described during the inspection did not materialise.</w:t>
      </w:r>
    </w:p>
    <w:p w14:paraId="5025785F" w14:textId="77777777" w:rsidR="00DB1B52" w:rsidRDefault="00DB1B52" w:rsidP="00DB1B52">
      <w:pPr>
        <w:pStyle w:val="isselectedend"/>
      </w:pPr>
      <w:r>
        <w:t>The Claimant's evidence is that many of the agreed repairs were never carried out.</w:t>
      </w:r>
    </w:p>
    <w:p w14:paraId="4887C43B" w14:textId="77777777" w:rsidR="00DB1B52" w:rsidRDefault="00DB1B52" w:rsidP="00DB1B52">
      <w:pPr>
        <w:pStyle w:val="isselectedend"/>
      </w:pPr>
      <w:r>
        <w:t xml:space="preserve">Instead of receiving a caravan in the promised condition, the Claimant became involved in an extended process of reporting defects, requesting </w:t>
      </w:r>
      <w:proofErr w:type="gramStart"/>
      <w:r>
        <w:t>repairs</w:t>
      </w:r>
      <w:proofErr w:type="gramEnd"/>
      <w:r>
        <w:t xml:space="preserve"> and pursuing complaints.</w:t>
      </w:r>
    </w:p>
    <w:p w14:paraId="1B7FDE9B" w14:textId="77777777" w:rsidR="00DB1B52" w:rsidRDefault="00DB1B52" w:rsidP="00DB1B52">
      <w:pPr>
        <w:pStyle w:val="isselectedend"/>
      </w:pPr>
      <w:r>
        <w:t xml:space="preserve">The Claimant ultimately documented approximately </w:t>
      </w:r>
      <w:r>
        <w:rPr>
          <w:rStyle w:val="Strong"/>
        </w:rPr>
        <w:t>71 separate defects</w:t>
      </w:r>
      <w:r>
        <w:t>, many of which he says should already have been resolved before the caravan was delivered.</w:t>
      </w:r>
    </w:p>
    <w:p w14:paraId="138BAB9D" w14:textId="77777777" w:rsidR="00DB1B52" w:rsidRDefault="00DD7933" w:rsidP="00DB1B52">
      <w:r>
        <w:rPr>
          <w:noProof/>
        </w:rPr>
        <w:pict w14:anchorId="4391202B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70436E90" w14:textId="77777777" w:rsidR="00DB1B52" w:rsidRDefault="00DB1B52" w:rsidP="00DB1B52">
      <w:pPr>
        <w:pStyle w:val="Heading1"/>
      </w:pPr>
      <w:r>
        <w:t>Why This Meeting Is Central to the Claim</w:t>
      </w:r>
    </w:p>
    <w:p w14:paraId="65F583EB" w14:textId="77777777" w:rsidR="00DB1B52" w:rsidRDefault="00DB1B52" w:rsidP="00DB1B52">
      <w:pPr>
        <w:pStyle w:val="isselectedend"/>
      </w:pPr>
      <w:r>
        <w:t>The Claimant respectfully submits that this inspection represents the moment at which the agreement between the parties was formed.</w:t>
      </w:r>
    </w:p>
    <w:p w14:paraId="16D2C715" w14:textId="77777777" w:rsidR="00DB1B52" w:rsidRDefault="00DB1B52" w:rsidP="00DB1B52">
      <w:pPr>
        <w:pStyle w:val="isselectedend"/>
      </w:pPr>
      <w:r>
        <w:t>It was during this meeting that:</w:t>
      </w:r>
    </w:p>
    <w:p w14:paraId="2F2C3C02" w14:textId="77777777" w:rsidR="00DB1B52" w:rsidRDefault="00DB1B52" w:rsidP="00DB1B5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defects were </w:t>
      </w:r>
      <w:proofErr w:type="gramStart"/>
      <w:r>
        <w:t>identified;</w:t>
      </w:r>
      <w:proofErr w:type="gramEnd"/>
    </w:p>
    <w:p w14:paraId="4F06E83A" w14:textId="77777777" w:rsidR="00DB1B52" w:rsidRDefault="00DB1B52" w:rsidP="00DB1B5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Haven became aware of those </w:t>
      </w:r>
      <w:proofErr w:type="gramStart"/>
      <w:r>
        <w:t>defects;</w:t>
      </w:r>
      <w:proofErr w:type="gramEnd"/>
    </w:p>
    <w:p w14:paraId="5707C832" w14:textId="77777777" w:rsidR="00DB1B52" w:rsidRDefault="00DB1B52" w:rsidP="00DB1B5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assurances were given that every defect would be </w:t>
      </w:r>
      <w:proofErr w:type="gramStart"/>
      <w:r>
        <w:t>rectified;</w:t>
      </w:r>
      <w:proofErr w:type="gramEnd"/>
    </w:p>
    <w:p w14:paraId="6097F8CF" w14:textId="77777777" w:rsidR="00DB1B52" w:rsidRDefault="00DB1B52" w:rsidP="00DB1B5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the Claimant decided to proceed with the purchase.</w:t>
      </w:r>
    </w:p>
    <w:p w14:paraId="41310473" w14:textId="77777777" w:rsidR="00DB1B52" w:rsidRDefault="00DB1B52" w:rsidP="00DB1B52">
      <w:pPr>
        <w:pStyle w:val="isselectedend"/>
      </w:pPr>
      <w:r>
        <w:t>The Claimant therefore respectfully submits that this meeting lies at the heart of these proceedings.</w:t>
      </w:r>
    </w:p>
    <w:p w14:paraId="10849529" w14:textId="77777777" w:rsidR="00DB1B52" w:rsidRDefault="00DD7933" w:rsidP="00DB1B52">
      <w:r>
        <w:rPr>
          <w:noProof/>
        </w:rPr>
        <w:pict w14:anchorId="318BDDC0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495AF027" w14:textId="77777777" w:rsidR="00DB1B52" w:rsidRDefault="00DB1B52" w:rsidP="00DB1B52">
      <w:pPr>
        <w:pStyle w:val="Heading1"/>
      </w:pPr>
      <w:r>
        <w:t>Evidence Supporting This Section</w:t>
      </w:r>
    </w:p>
    <w:p w14:paraId="40BBF317" w14:textId="77777777" w:rsidR="00DB1B52" w:rsidRDefault="00DB1B52" w:rsidP="00DB1B52">
      <w:pPr>
        <w:pStyle w:val="isselectedend"/>
      </w:pPr>
      <w:r>
        <w:t>The Claimant will rely upon the following evidence in support of this section:</w:t>
      </w:r>
    </w:p>
    <w:p w14:paraId="05699AEA" w14:textId="77777777" w:rsidR="00DB1B52" w:rsidRDefault="00DB1B52" w:rsidP="00DB1B5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Witness evidence from </w:t>
      </w:r>
      <w:proofErr w:type="spellStart"/>
      <w:r>
        <w:t>Mr</w:t>
      </w:r>
      <w:proofErr w:type="spellEnd"/>
      <w:r>
        <w:t xml:space="preserve"> Vaughan.</w:t>
      </w:r>
    </w:p>
    <w:p w14:paraId="3F68C984" w14:textId="77777777" w:rsidR="00DB1B52" w:rsidRDefault="00DB1B52" w:rsidP="00DB1B5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Witness evidence from </w:t>
      </w:r>
      <w:proofErr w:type="spellStart"/>
      <w:r>
        <w:t>Mrs</w:t>
      </w:r>
      <w:proofErr w:type="spellEnd"/>
      <w:r>
        <w:t xml:space="preserve"> Vaughan.</w:t>
      </w:r>
    </w:p>
    <w:p w14:paraId="3207A3DF" w14:textId="77777777" w:rsidR="00DB1B52" w:rsidRDefault="00DB1B52" w:rsidP="00DB1B5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lastRenderedPageBreak/>
        <w:t>Snagging records prepared following the inspection.</w:t>
      </w:r>
    </w:p>
    <w:p w14:paraId="6A267076" w14:textId="77777777" w:rsidR="00DB1B52" w:rsidRDefault="00DB1B52" w:rsidP="00DB1B5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Photographs of the defects.</w:t>
      </w:r>
    </w:p>
    <w:p w14:paraId="5FB53F86" w14:textId="77777777" w:rsidR="00DB1B52" w:rsidRDefault="00DB1B52" w:rsidP="00DB1B5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Subsequent email correspondence requesting completion of the agreed works.</w:t>
      </w:r>
    </w:p>
    <w:p w14:paraId="4752DDA8" w14:textId="77777777" w:rsidR="00DB1B52" w:rsidRDefault="00DB1B52" w:rsidP="00DB1B5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Haven's internal documentation disclosed under the Subject Access Request.</w:t>
      </w:r>
    </w:p>
    <w:p w14:paraId="510E5809" w14:textId="77777777" w:rsidR="00DB1B52" w:rsidRDefault="00DB1B52" w:rsidP="00DB1B5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Complaint correspondence extending over the following years.</w:t>
      </w:r>
    </w:p>
    <w:p w14:paraId="2E544197" w14:textId="77777777" w:rsidR="00DB1B52" w:rsidRDefault="00DB1B52" w:rsidP="00DB1B52">
      <w:pPr>
        <w:pStyle w:val="isselectedend"/>
      </w:pPr>
      <w:r>
        <w:t>When considered together, the Claimant respectfully submits that this evidence demonstrates that the agreement reached during the inspection was fundamentally different from the outcome that was ultimately delivered.</w:t>
      </w:r>
    </w:p>
    <w:p w14:paraId="7164FC0B" w14:textId="77777777" w:rsidR="00DB1B52" w:rsidRDefault="00DD7933" w:rsidP="00DB1B52">
      <w:r>
        <w:rPr>
          <w:noProof/>
        </w:rPr>
        <w:pict w14:anchorId="5DC6D734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4A26290F" w14:textId="77777777" w:rsidR="00DB1B52" w:rsidRDefault="00DB1B52" w:rsidP="00DB1B52">
      <w:pPr>
        <w:pStyle w:val="Heading1"/>
      </w:pPr>
      <w:r>
        <w:t>Conclusion</w:t>
      </w:r>
    </w:p>
    <w:p w14:paraId="3501F00E" w14:textId="77777777" w:rsidR="00DB1B52" w:rsidRDefault="00DB1B52" w:rsidP="00DB1B52">
      <w:pPr>
        <w:pStyle w:val="isselectedend"/>
      </w:pPr>
      <w:r>
        <w:t>The Claimant respectfully submits that the Court should regard the inspection meeting as the defining event in this litigation.</w:t>
      </w:r>
    </w:p>
    <w:p w14:paraId="26630721" w14:textId="77777777" w:rsidR="00DB1B52" w:rsidRDefault="00DB1B52" w:rsidP="00DB1B52">
      <w:pPr>
        <w:pStyle w:val="isselectedend"/>
      </w:pPr>
      <w:r>
        <w:t>It explains why the Claimant entered into the agreement, why he believed the caravan would be delivered in a satisfactory condition and why the subsequent failure to complete the agreed works forms the foundation of the present claim.</w:t>
      </w:r>
    </w:p>
    <w:p w14:paraId="40153FC0" w14:textId="77777777" w:rsidR="00DB1B52" w:rsidRDefault="00DB1B52" w:rsidP="00DB1B52">
      <w:pPr>
        <w:pStyle w:val="isselectedend"/>
      </w:pPr>
      <w:r>
        <w:t>The Claimant's case is that the caravan was not purchased in the condition in which it was viewed.</w:t>
      </w:r>
    </w:p>
    <w:p w14:paraId="0A3B7C86" w14:textId="77777777" w:rsidR="00DB1B52" w:rsidRDefault="00DB1B52" w:rsidP="00DB1B52">
      <w:pPr>
        <w:pStyle w:val="NormalWeb"/>
      </w:pPr>
      <w:r>
        <w:t>It was purchased because Haven's representative assured the Claimant that the condition in which it would ultimately be delivered would be materially different following completion of all agreed remedial works.</w:t>
      </w:r>
    </w:p>
    <w:p w14:paraId="7C9C10D5" w14:textId="53C0F765" w:rsidR="00065652" w:rsidRPr="00E869D6" w:rsidRDefault="00065652" w:rsidP="00D12CE6">
      <w:pPr>
        <w:pStyle w:val="Heading1"/>
        <w:rPr>
          <w:lang w:val="en-GB"/>
        </w:rPr>
      </w:pPr>
    </w:p>
    <w:sectPr w:rsidR="00065652" w:rsidRPr="00E86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9028E"/>
    <w:multiLevelType w:val="multilevel"/>
    <w:tmpl w:val="80B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2519D"/>
    <w:multiLevelType w:val="multilevel"/>
    <w:tmpl w:val="5222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36550"/>
    <w:multiLevelType w:val="multilevel"/>
    <w:tmpl w:val="F33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C3018"/>
    <w:multiLevelType w:val="multilevel"/>
    <w:tmpl w:val="9F3C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65D9C"/>
    <w:multiLevelType w:val="multilevel"/>
    <w:tmpl w:val="C8EC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B7B22"/>
    <w:multiLevelType w:val="multilevel"/>
    <w:tmpl w:val="0FF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27C0B"/>
    <w:multiLevelType w:val="multilevel"/>
    <w:tmpl w:val="F5AC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D5887"/>
    <w:multiLevelType w:val="multilevel"/>
    <w:tmpl w:val="E30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C12AF"/>
    <w:multiLevelType w:val="multilevel"/>
    <w:tmpl w:val="0AE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C6A20"/>
    <w:multiLevelType w:val="multilevel"/>
    <w:tmpl w:val="45E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77B14"/>
    <w:multiLevelType w:val="multilevel"/>
    <w:tmpl w:val="F61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E45B29"/>
    <w:multiLevelType w:val="multilevel"/>
    <w:tmpl w:val="057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0A0BC0"/>
    <w:multiLevelType w:val="multilevel"/>
    <w:tmpl w:val="E62C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A5E01"/>
    <w:multiLevelType w:val="multilevel"/>
    <w:tmpl w:val="24B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A021C"/>
    <w:multiLevelType w:val="multilevel"/>
    <w:tmpl w:val="16A0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C04E3"/>
    <w:multiLevelType w:val="multilevel"/>
    <w:tmpl w:val="359A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048C9"/>
    <w:multiLevelType w:val="multilevel"/>
    <w:tmpl w:val="124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3F224D"/>
    <w:multiLevelType w:val="multilevel"/>
    <w:tmpl w:val="134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A5BFE"/>
    <w:multiLevelType w:val="multilevel"/>
    <w:tmpl w:val="C79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47597"/>
    <w:multiLevelType w:val="multilevel"/>
    <w:tmpl w:val="F79E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962C2"/>
    <w:multiLevelType w:val="multilevel"/>
    <w:tmpl w:val="EAD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1283C"/>
    <w:multiLevelType w:val="multilevel"/>
    <w:tmpl w:val="7DF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A5683B"/>
    <w:multiLevelType w:val="multilevel"/>
    <w:tmpl w:val="BD0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415C7"/>
    <w:multiLevelType w:val="multilevel"/>
    <w:tmpl w:val="6B5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0B3748"/>
    <w:multiLevelType w:val="multilevel"/>
    <w:tmpl w:val="18C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4361A1"/>
    <w:multiLevelType w:val="multilevel"/>
    <w:tmpl w:val="3FA8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4F1433"/>
    <w:multiLevelType w:val="multilevel"/>
    <w:tmpl w:val="2622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41F18"/>
    <w:multiLevelType w:val="multilevel"/>
    <w:tmpl w:val="3A8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4E7308"/>
    <w:multiLevelType w:val="multilevel"/>
    <w:tmpl w:val="AB1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6A1CEE"/>
    <w:multiLevelType w:val="multilevel"/>
    <w:tmpl w:val="1BB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187089"/>
    <w:multiLevelType w:val="multilevel"/>
    <w:tmpl w:val="14E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5149F3"/>
    <w:multiLevelType w:val="multilevel"/>
    <w:tmpl w:val="7D0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753141"/>
    <w:multiLevelType w:val="multilevel"/>
    <w:tmpl w:val="B47A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7840ED"/>
    <w:multiLevelType w:val="multilevel"/>
    <w:tmpl w:val="08F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160FE"/>
    <w:multiLevelType w:val="multilevel"/>
    <w:tmpl w:val="922E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5474FA"/>
    <w:multiLevelType w:val="multilevel"/>
    <w:tmpl w:val="F72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94582"/>
    <w:multiLevelType w:val="multilevel"/>
    <w:tmpl w:val="9F6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41BDD"/>
    <w:multiLevelType w:val="multilevel"/>
    <w:tmpl w:val="24F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5635AE"/>
    <w:multiLevelType w:val="multilevel"/>
    <w:tmpl w:val="4AC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1E2F2D"/>
    <w:multiLevelType w:val="multilevel"/>
    <w:tmpl w:val="2642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530921">
    <w:abstractNumId w:val="8"/>
  </w:num>
  <w:num w:numId="2" w16cid:durableId="1257327802">
    <w:abstractNumId w:val="6"/>
  </w:num>
  <w:num w:numId="3" w16cid:durableId="131681552">
    <w:abstractNumId w:val="5"/>
  </w:num>
  <w:num w:numId="4" w16cid:durableId="1141768692">
    <w:abstractNumId w:val="4"/>
  </w:num>
  <w:num w:numId="5" w16cid:durableId="677733482">
    <w:abstractNumId w:val="7"/>
  </w:num>
  <w:num w:numId="6" w16cid:durableId="254217502">
    <w:abstractNumId w:val="3"/>
  </w:num>
  <w:num w:numId="7" w16cid:durableId="315570899">
    <w:abstractNumId w:val="2"/>
  </w:num>
  <w:num w:numId="8" w16cid:durableId="1989550323">
    <w:abstractNumId w:val="1"/>
  </w:num>
  <w:num w:numId="9" w16cid:durableId="1168518883">
    <w:abstractNumId w:val="0"/>
  </w:num>
  <w:num w:numId="10" w16cid:durableId="1255045538">
    <w:abstractNumId w:val="16"/>
  </w:num>
  <w:num w:numId="11" w16cid:durableId="1589925946">
    <w:abstractNumId w:val="14"/>
  </w:num>
  <w:num w:numId="12" w16cid:durableId="737902588">
    <w:abstractNumId w:val="47"/>
  </w:num>
  <w:num w:numId="13" w16cid:durableId="838159827">
    <w:abstractNumId w:val="30"/>
  </w:num>
  <w:num w:numId="14" w16cid:durableId="1504320268">
    <w:abstractNumId w:val="41"/>
  </w:num>
  <w:num w:numId="15" w16cid:durableId="1014579565">
    <w:abstractNumId w:val="27"/>
  </w:num>
  <w:num w:numId="16" w16cid:durableId="458645626">
    <w:abstractNumId w:val="44"/>
  </w:num>
  <w:num w:numId="17" w16cid:durableId="1175419064">
    <w:abstractNumId w:val="40"/>
  </w:num>
  <w:num w:numId="18" w16cid:durableId="490295175">
    <w:abstractNumId w:val="9"/>
  </w:num>
  <w:num w:numId="19" w16cid:durableId="1865898292">
    <w:abstractNumId w:val="34"/>
  </w:num>
  <w:num w:numId="20" w16cid:durableId="649362460">
    <w:abstractNumId w:val="18"/>
  </w:num>
  <w:num w:numId="21" w16cid:durableId="241912166">
    <w:abstractNumId w:val="37"/>
  </w:num>
  <w:num w:numId="22" w16cid:durableId="665135896">
    <w:abstractNumId w:val="21"/>
  </w:num>
  <w:num w:numId="23" w16cid:durableId="1547332273">
    <w:abstractNumId w:val="19"/>
  </w:num>
  <w:num w:numId="24" w16cid:durableId="1963414123">
    <w:abstractNumId w:val="26"/>
  </w:num>
  <w:num w:numId="25" w16cid:durableId="1221743859">
    <w:abstractNumId w:val="22"/>
  </w:num>
  <w:num w:numId="26" w16cid:durableId="917790561">
    <w:abstractNumId w:val="48"/>
  </w:num>
  <w:num w:numId="27" w16cid:durableId="959993196">
    <w:abstractNumId w:val="12"/>
  </w:num>
  <w:num w:numId="28" w16cid:durableId="2126579604">
    <w:abstractNumId w:val="17"/>
  </w:num>
  <w:num w:numId="29" w16cid:durableId="777992683">
    <w:abstractNumId w:val="15"/>
  </w:num>
  <w:num w:numId="30" w16cid:durableId="704451991">
    <w:abstractNumId w:val="35"/>
  </w:num>
  <w:num w:numId="31" w16cid:durableId="2087918919">
    <w:abstractNumId w:val="29"/>
  </w:num>
  <w:num w:numId="32" w16cid:durableId="1992171367">
    <w:abstractNumId w:val="31"/>
  </w:num>
  <w:num w:numId="33" w16cid:durableId="2089686549">
    <w:abstractNumId w:val="25"/>
  </w:num>
  <w:num w:numId="34" w16cid:durableId="1906066301">
    <w:abstractNumId w:val="42"/>
  </w:num>
  <w:num w:numId="35" w16cid:durableId="2100978689">
    <w:abstractNumId w:val="10"/>
  </w:num>
  <w:num w:numId="36" w16cid:durableId="1302614813">
    <w:abstractNumId w:val="28"/>
  </w:num>
  <w:num w:numId="37" w16cid:durableId="1186943014">
    <w:abstractNumId w:val="46"/>
  </w:num>
  <w:num w:numId="38" w16cid:durableId="1251112537">
    <w:abstractNumId w:val="23"/>
  </w:num>
  <w:num w:numId="39" w16cid:durableId="1660647025">
    <w:abstractNumId w:val="11"/>
  </w:num>
  <w:num w:numId="40" w16cid:durableId="1191186061">
    <w:abstractNumId w:val="33"/>
  </w:num>
  <w:num w:numId="41" w16cid:durableId="1999379411">
    <w:abstractNumId w:val="45"/>
  </w:num>
  <w:num w:numId="42" w16cid:durableId="1556772685">
    <w:abstractNumId w:val="38"/>
  </w:num>
  <w:num w:numId="43" w16cid:durableId="31004509">
    <w:abstractNumId w:val="24"/>
  </w:num>
  <w:num w:numId="44" w16cid:durableId="120345026">
    <w:abstractNumId w:val="39"/>
  </w:num>
  <w:num w:numId="45" w16cid:durableId="456336299">
    <w:abstractNumId w:val="32"/>
  </w:num>
  <w:num w:numId="46" w16cid:durableId="271976452">
    <w:abstractNumId w:val="20"/>
  </w:num>
  <w:num w:numId="47" w16cid:durableId="1887720713">
    <w:abstractNumId w:val="13"/>
  </w:num>
  <w:num w:numId="48" w16cid:durableId="511838341">
    <w:abstractNumId w:val="36"/>
  </w:num>
  <w:num w:numId="49" w16cid:durableId="125227539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086"/>
    <w:rsid w:val="0006063C"/>
    <w:rsid w:val="00065652"/>
    <w:rsid w:val="00100AB0"/>
    <w:rsid w:val="00101FD5"/>
    <w:rsid w:val="00115299"/>
    <w:rsid w:val="00121F56"/>
    <w:rsid w:val="00123C14"/>
    <w:rsid w:val="0015074B"/>
    <w:rsid w:val="00151F0D"/>
    <w:rsid w:val="00270C93"/>
    <w:rsid w:val="0029639D"/>
    <w:rsid w:val="00326F90"/>
    <w:rsid w:val="00463B81"/>
    <w:rsid w:val="004E14A4"/>
    <w:rsid w:val="00654169"/>
    <w:rsid w:val="006B79A3"/>
    <w:rsid w:val="007B5F5A"/>
    <w:rsid w:val="009C4568"/>
    <w:rsid w:val="009D5F4F"/>
    <w:rsid w:val="00AA1D8D"/>
    <w:rsid w:val="00B25513"/>
    <w:rsid w:val="00B47730"/>
    <w:rsid w:val="00BE7191"/>
    <w:rsid w:val="00CB0664"/>
    <w:rsid w:val="00CB2CC0"/>
    <w:rsid w:val="00CC4CEF"/>
    <w:rsid w:val="00CF0D65"/>
    <w:rsid w:val="00D12CE6"/>
    <w:rsid w:val="00DB1B52"/>
    <w:rsid w:val="00DD7933"/>
    <w:rsid w:val="00E23B18"/>
    <w:rsid w:val="00E869D6"/>
    <w:rsid w:val="00F86316"/>
    <w:rsid w:val="00FC693F"/>
    <w:rsid w:val="00FF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00328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D12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NormalWeb">
    <w:name w:val="Normal (Web)"/>
    <w:basedOn w:val="Normal"/>
    <w:uiPriority w:val="99"/>
    <w:semiHidden/>
    <w:unhideWhenUsed/>
    <w:rsid w:val="00151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9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2026-06-29T16:55:00Z</dcterms:created>
  <dcterms:modified xsi:type="dcterms:W3CDTF">2026-06-29T16:55:00Z</dcterms:modified>
  <cp:category/>
</cp:coreProperties>
</file>