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551EC" w14:textId="00CF1B7D" w:rsidR="00BE7191" w:rsidRDefault="00BE7191" w:rsidP="00151F0D">
      <w:pPr>
        <w:pStyle w:val="Heading1"/>
      </w:pPr>
    </w:p>
    <w:p w14:paraId="3BDB3146" w14:textId="77777777" w:rsidR="00151F0D" w:rsidRDefault="00151F0D" w:rsidP="00151F0D">
      <w:pPr>
        <w:pStyle w:val="Heading1"/>
      </w:pPr>
      <w:r>
        <w:t>SECTION 14</w:t>
      </w:r>
    </w:p>
    <w:p w14:paraId="62FE0DDD" w14:textId="77777777" w:rsidR="00151F0D" w:rsidRDefault="00151F0D" w:rsidP="00151F0D">
      <w:pPr>
        <w:pStyle w:val="Heading1"/>
      </w:pPr>
      <w:r>
        <w:t>CONSUMER RIGHTS ACT 2015 – GOODS NOT OF SATISFACTORY QUALITY AND FAILURE TO MATCH PRE-CONTRACT INFORMATION</w:t>
      </w:r>
    </w:p>
    <w:p w14:paraId="4766C368" w14:textId="77777777" w:rsidR="00151F0D" w:rsidRDefault="00151F0D" w:rsidP="00151F0D">
      <w:pPr>
        <w:pStyle w:val="Heading2"/>
      </w:pPr>
      <w:r>
        <w:t>Introduction</w:t>
      </w:r>
    </w:p>
    <w:p w14:paraId="4C634ABE" w14:textId="77777777" w:rsidR="00151F0D" w:rsidRDefault="00151F0D" w:rsidP="00151F0D">
      <w:pPr>
        <w:pStyle w:val="isselectedend"/>
      </w:pPr>
      <w:r>
        <w:t>The Claimant contends that the replacement caravan supplied by Haven Holidays Limited failed to meet the standard that a reasonable consumer would expect, having regard to the representations made before purchase, the agreed remedial works and the condition in which the caravan was ultimately handed over.</w:t>
      </w:r>
    </w:p>
    <w:p w14:paraId="18372C53" w14:textId="77777777" w:rsidR="00151F0D" w:rsidRDefault="00151F0D" w:rsidP="00151F0D">
      <w:pPr>
        <w:pStyle w:val="isselectedend"/>
      </w:pPr>
      <w:r>
        <w:t>This section identifies the principal statutory issues that arise from the evidence currently available.</w:t>
      </w:r>
    </w:p>
    <w:p w14:paraId="17AC22B4" w14:textId="77777777" w:rsidR="00151F0D" w:rsidRDefault="009901C8" w:rsidP="00151F0D">
      <w:r>
        <w:rPr>
          <w:noProof/>
        </w:rPr>
        <w:pict w14:anchorId="65B615F6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41BC0FDC" w14:textId="77777777" w:rsidR="00151F0D" w:rsidRDefault="00151F0D" w:rsidP="00151F0D">
      <w:pPr>
        <w:pStyle w:val="Heading2"/>
      </w:pPr>
      <w:r>
        <w:t>Condition of the Caravan</w:t>
      </w:r>
    </w:p>
    <w:p w14:paraId="66B934CD" w14:textId="77777777" w:rsidR="00151F0D" w:rsidRDefault="00151F0D" w:rsidP="00151F0D">
      <w:pPr>
        <w:pStyle w:val="isselectedend"/>
      </w:pPr>
      <w:r>
        <w:t>Prior to entering into the agreement, Mr and Mrs Vaughan carried out a careful inspection of the caravan.</w:t>
      </w:r>
    </w:p>
    <w:p w14:paraId="6A2B7A0E" w14:textId="77777777" w:rsidR="00151F0D" w:rsidRDefault="00151F0D" w:rsidP="00151F0D">
      <w:pPr>
        <w:pStyle w:val="isselectedend"/>
      </w:pPr>
      <w:r>
        <w:t>That inspection identified numerous defects affecting various parts of the caravan.</w:t>
      </w:r>
    </w:p>
    <w:p w14:paraId="20F66645" w14:textId="77777777" w:rsidR="00151F0D" w:rsidRDefault="00151F0D" w:rsidP="00151F0D">
      <w:pPr>
        <w:pStyle w:val="isselectedend"/>
      </w:pPr>
      <w:r>
        <w:t>Rather than refusing to proceed immediately, the Claimant discussed each issue with Haven's sales representative.</w:t>
      </w:r>
    </w:p>
    <w:p w14:paraId="27BE3039" w14:textId="77777777" w:rsidR="00151F0D" w:rsidRDefault="00151F0D" w:rsidP="00151F0D">
      <w:pPr>
        <w:pStyle w:val="isselectedend"/>
      </w:pPr>
      <w:r>
        <w:t>The Claimant's evidence is that he received repeated assurances that every identified defect would be rectified before completion of the sale.</w:t>
      </w:r>
    </w:p>
    <w:p w14:paraId="464CB54D" w14:textId="77777777" w:rsidR="00151F0D" w:rsidRDefault="00151F0D" w:rsidP="00151F0D">
      <w:pPr>
        <w:pStyle w:val="isselectedend"/>
      </w:pPr>
      <w:r>
        <w:t>Those assurances materially influenced his decision to proceed.</w:t>
      </w:r>
    </w:p>
    <w:p w14:paraId="07D42677" w14:textId="77777777" w:rsidR="00151F0D" w:rsidRDefault="009901C8" w:rsidP="00151F0D">
      <w:r>
        <w:rPr>
          <w:noProof/>
        </w:rPr>
        <w:pict w14:anchorId="15757535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70D44E63" w14:textId="77777777" w:rsidR="00151F0D" w:rsidRDefault="00151F0D" w:rsidP="00151F0D">
      <w:pPr>
        <w:pStyle w:val="Heading2"/>
      </w:pPr>
      <w:r>
        <w:t>Reasonable Expectations</w:t>
      </w:r>
    </w:p>
    <w:p w14:paraId="1BD01DC9" w14:textId="77777777" w:rsidR="00151F0D" w:rsidRDefault="00151F0D" w:rsidP="00151F0D">
      <w:pPr>
        <w:pStyle w:val="isselectedend"/>
      </w:pPr>
      <w:r>
        <w:t>The Claimant respectfully submits that a reasonable consumer purchasing a caravan at this price would expect:</w:t>
      </w:r>
    </w:p>
    <w:p w14:paraId="1A135833" w14:textId="77777777" w:rsidR="00151F0D" w:rsidRDefault="00151F0D" w:rsidP="00151F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the caravan to be delivered in the condition represented during the sales process;</w:t>
      </w:r>
    </w:p>
    <w:p w14:paraId="732B6E7F" w14:textId="77777777" w:rsidR="00151F0D" w:rsidRDefault="00151F0D" w:rsidP="00151F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agreed remedial works to have been completed before handover;</w:t>
      </w:r>
    </w:p>
    <w:p w14:paraId="643AF366" w14:textId="77777777" w:rsidR="00151F0D" w:rsidRDefault="00151F0D" w:rsidP="00151F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any remaining defects to be minimal and promptly rectified;</w:t>
      </w:r>
    </w:p>
    <w:p w14:paraId="4498743C" w14:textId="77777777" w:rsidR="00151F0D" w:rsidRDefault="00151F0D" w:rsidP="00151F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the supplier to respond effectively when defects were reported.</w:t>
      </w:r>
    </w:p>
    <w:p w14:paraId="27AFF605" w14:textId="77777777" w:rsidR="00151F0D" w:rsidRDefault="00151F0D" w:rsidP="00151F0D">
      <w:pPr>
        <w:pStyle w:val="isselectedend"/>
      </w:pPr>
      <w:r>
        <w:t>The Claimant's position is that those expectations were not met.</w:t>
      </w:r>
    </w:p>
    <w:p w14:paraId="247DD797" w14:textId="77777777" w:rsidR="00151F0D" w:rsidRDefault="009901C8" w:rsidP="00151F0D">
      <w:r>
        <w:rPr>
          <w:noProof/>
        </w:rPr>
        <w:pict w14:anchorId="561E28E0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0AC4710F" w14:textId="77777777" w:rsidR="00151F0D" w:rsidRDefault="00151F0D" w:rsidP="00151F0D">
      <w:pPr>
        <w:pStyle w:val="Heading2"/>
      </w:pPr>
      <w:r>
        <w:t>Failure to Match the Representations Made</w:t>
      </w:r>
    </w:p>
    <w:p w14:paraId="2D31FE94" w14:textId="77777777" w:rsidR="00151F0D" w:rsidRDefault="00151F0D" w:rsidP="00151F0D">
      <w:pPr>
        <w:pStyle w:val="isselectedend"/>
      </w:pPr>
      <w:r>
        <w:t>The Claimant's case is not limited to the physical defects themselves.</w:t>
      </w:r>
    </w:p>
    <w:p w14:paraId="72003B18" w14:textId="77777777" w:rsidR="00151F0D" w:rsidRDefault="00151F0D" w:rsidP="00151F0D">
      <w:pPr>
        <w:pStyle w:val="isselectedend"/>
      </w:pPr>
      <w:r>
        <w:t>It also concerns the difference between what was represented before purchase and what was ultimately delivered.</w:t>
      </w:r>
    </w:p>
    <w:p w14:paraId="0DE804ED" w14:textId="77777777" w:rsidR="00151F0D" w:rsidRDefault="00151F0D" w:rsidP="00151F0D">
      <w:pPr>
        <w:pStyle w:val="isselectedend"/>
      </w:pPr>
      <w:r>
        <w:t>The Claimant maintains that the caravan delivered following completion of the transaction did not correspond with the condition that had been described during the sales process.</w:t>
      </w:r>
    </w:p>
    <w:p w14:paraId="1911BFA8" w14:textId="77777777" w:rsidR="00151F0D" w:rsidRDefault="00151F0D" w:rsidP="00151F0D">
      <w:pPr>
        <w:pStyle w:val="isselectedend"/>
      </w:pPr>
      <w:r>
        <w:t>That distinction is central to this claim.</w:t>
      </w:r>
    </w:p>
    <w:p w14:paraId="58F2556A" w14:textId="77777777" w:rsidR="00151F0D" w:rsidRDefault="009901C8" w:rsidP="00151F0D">
      <w:r>
        <w:rPr>
          <w:noProof/>
        </w:rPr>
        <w:pict w14:anchorId="5E13032C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63C3A4FD" w14:textId="77777777" w:rsidR="00151F0D" w:rsidRDefault="00151F0D" w:rsidP="00151F0D">
      <w:pPr>
        <w:pStyle w:val="Heading2"/>
      </w:pPr>
      <w:r>
        <w:t>Continuing Defects</w:t>
      </w:r>
    </w:p>
    <w:p w14:paraId="639D63D0" w14:textId="77777777" w:rsidR="00151F0D" w:rsidRDefault="00151F0D" w:rsidP="00151F0D">
      <w:pPr>
        <w:pStyle w:val="isselectedend"/>
      </w:pPr>
      <w:r>
        <w:t>Following occupation of the caravan, the Claimant continued to identify defects that, in his view, should already have been resolved.</w:t>
      </w:r>
    </w:p>
    <w:p w14:paraId="280AFD9A" w14:textId="77777777" w:rsidR="00151F0D" w:rsidRDefault="00151F0D" w:rsidP="00151F0D">
      <w:pPr>
        <w:pStyle w:val="isselectedend"/>
      </w:pPr>
      <w:r>
        <w:t>These included matters previously identified during the inspection process together with additional issues discovered during normal use.</w:t>
      </w:r>
    </w:p>
    <w:p w14:paraId="48AFCB05" w14:textId="77777777" w:rsidR="00151F0D" w:rsidRDefault="00151F0D" w:rsidP="00151F0D">
      <w:pPr>
        <w:pStyle w:val="isselectedend"/>
      </w:pPr>
      <w:r>
        <w:t>The existence of an extensive snagging history forms part of the factual evidence relied upon throughout these proceedings.</w:t>
      </w:r>
    </w:p>
    <w:p w14:paraId="1B0C6300" w14:textId="77777777" w:rsidR="00151F0D" w:rsidRDefault="009901C8" w:rsidP="00151F0D">
      <w:r>
        <w:rPr>
          <w:noProof/>
        </w:rPr>
        <w:pict w14:anchorId="1A6D9B1C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453EA4DB" w14:textId="77777777" w:rsidR="00151F0D" w:rsidRDefault="00151F0D" w:rsidP="00151F0D">
      <w:pPr>
        <w:pStyle w:val="Heading2"/>
      </w:pPr>
      <w:r>
        <w:t>Attempts to Secure Compliance</w:t>
      </w:r>
    </w:p>
    <w:p w14:paraId="0F4745B2" w14:textId="77777777" w:rsidR="00151F0D" w:rsidRDefault="00151F0D" w:rsidP="00151F0D">
      <w:pPr>
        <w:pStyle w:val="isselectedend"/>
      </w:pPr>
      <w:r>
        <w:t>Rather than immediately seeking legal advice, the Claimant repeatedly contacted Haven requesting that the agreed works be completed.</w:t>
      </w:r>
    </w:p>
    <w:p w14:paraId="3C4972DD" w14:textId="77777777" w:rsidR="00151F0D" w:rsidRDefault="00151F0D" w:rsidP="00151F0D">
      <w:pPr>
        <w:pStyle w:val="isselectedend"/>
      </w:pPr>
      <w:r>
        <w:t>The documentary evidence demonstrates a sustained effort by the Claimant to resolve matters directly.</w:t>
      </w:r>
    </w:p>
    <w:p w14:paraId="68C860C6" w14:textId="77777777" w:rsidR="00151F0D" w:rsidRDefault="00151F0D" w:rsidP="00151F0D">
      <w:pPr>
        <w:pStyle w:val="isselectedend"/>
      </w:pPr>
      <w:r>
        <w:lastRenderedPageBreak/>
        <w:t>Despite those efforts, the Claimant's evidence is that the fundamental issues remained unresolved for a prolonged period.</w:t>
      </w:r>
    </w:p>
    <w:p w14:paraId="6A35799F" w14:textId="77777777" w:rsidR="00151F0D" w:rsidRDefault="009901C8" w:rsidP="00151F0D">
      <w:r>
        <w:rPr>
          <w:noProof/>
        </w:rPr>
        <w:pict w14:anchorId="79E438C4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2087C5F8" w14:textId="77777777" w:rsidR="00151F0D" w:rsidRDefault="00151F0D" w:rsidP="00151F0D">
      <w:pPr>
        <w:pStyle w:val="Heading2"/>
      </w:pPr>
      <w:r>
        <w:t>Legal Significance</w:t>
      </w:r>
    </w:p>
    <w:p w14:paraId="13C28294" w14:textId="77777777" w:rsidR="00151F0D" w:rsidRDefault="00151F0D" w:rsidP="00151F0D">
      <w:pPr>
        <w:pStyle w:val="isselectedend"/>
      </w:pPr>
      <w:r>
        <w:t>The Consumer Rights Act 2015 exists to ensure that consumers receive goods that meet the standards reasonably expected and correspond with the information provided before purchase.</w:t>
      </w:r>
    </w:p>
    <w:p w14:paraId="2818262F" w14:textId="77777777" w:rsidR="00151F0D" w:rsidRDefault="00151F0D" w:rsidP="00151F0D">
      <w:pPr>
        <w:pStyle w:val="isselectedend"/>
      </w:pPr>
      <w:r>
        <w:t>The Claimant respectfully invites the Court to consider:</w:t>
      </w:r>
    </w:p>
    <w:p w14:paraId="417D9850" w14:textId="77777777" w:rsidR="00151F0D" w:rsidRDefault="00151F0D" w:rsidP="00151F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the condition of the caravan at the point of delivery;</w:t>
      </w:r>
    </w:p>
    <w:p w14:paraId="0A491A98" w14:textId="77777777" w:rsidR="00151F0D" w:rsidRDefault="00151F0D" w:rsidP="00151F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the assurances given before the agreement was signed;</w:t>
      </w:r>
    </w:p>
    <w:p w14:paraId="318DF16B" w14:textId="77777777" w:rsidR="00151F0D" w:rsidRDefault="00151F0D" w:rsidP="00151F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the extent of the outstanding defects;</w:t>
      </w:r>
    </w:p>
    <w:p w14:paraId="2D735231" w14:textId="77777777" w:rsidR="00151F0D" w:rsidRDefault="00151F0D" w:rsidP="00151F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the actions taken by Haven following notification of those defects;</w:t>
      </w:r>
    </w:p>
    <w:p w14:paraId="3C24DDBE" w14:textId="77777777" w:rsidR="00151F0D" w:rsidRDefault="00151F0D" w:rsidP="00151F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the overall quality of the goods supplied when viewed against the representations made during the sales process.</w:t>
      </w:r>
    </w:p>
    <w:p w14:paraId="6D5BA7D9" w14:textId="77777777" w:rsidR="00151F0D" w:rsidRDefault="009901C8" w:rsidP="00151F0D">
      <w:pPr>
        <w:spacing w:after="0"/>
      </w:pPr>
      <w:r>
        <w:rPr>
          <w:noProof/>
        </w:rPr>
        <w:pict w14:anchorId="4362AEDD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70432A43" w14:textId="77777777" w:rsidR="00151F0D" w:rsidRDefault="00151F0D" w:rsidP="00151F0D">
      <w:pPr>
        <w:pStyle w:val="Heading2"/>
      </w:pPr>
      <w:r>
        <w:t>Supporting Evidence</w:t>
      </w:r>
    </w:p>
    <w:p w14:paraId="5BB9450C" w14:textId="77777777" w:rsidR="00151F0D" w:rsidRDefault="00151F0D" w:rsidP="00151F0D">
      <w:pPr>
        <w:pStyle w:val="isselectedend"/>
      </w:pPr>
      <w:r>
        <w:t>The Claimant relies upon:</w:t>
      </w:r>
    </w:p>
    <w:p w14:paraId="6D9ACF2C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pre-handover snagging records;</w:t>
      </w:r>
    </w:p>
    <w:p w14:paraId="670AC7D0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photographs of the caravan;</w:t>
      </w:r>
    </w:p>
    <w:p w14:paraId="23A06815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correspondence requesting repairs;</w:t>
      </w:r>
    </w:p>
    <w:p w14:paraId="5BC5A839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Haven's responses;</w:t>
      </w:r>
    </w:p>
    <w:p w14:paraId="48D36E32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Subject Access Request documentation;</w:t>
      </w:r>
    </w:p>
    <w:p w14:paraId="723745AF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internal sales records;</w:t>
      </w:r>
    </w:p>
    <w:p w14:paraId="4D793C64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witness evidence from the Claimant and Mrs Vaughan;</w:t>
      </w:r>
    </w:p>
    <w:p w14:paraId="3F0E9EDF" w14:textId="77777777" w:rsidR="00151F0D" w:rsidRDefault="00151F0D" w:rsidP="00151F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the complete chronology contained within this litigation bundle.</w:t>
      </w:r>
    </w:p>
    <w:p w14:paraId="2EF1A2FC" w14:textId="77777777" w:rsidR="00151F0D" w:rsidRDefault="00151F0D" w:rsidP="00151F0D">
      <w:pPr>
        <w:pStyle w:val="NormalWeb"/>
      </w:pPr>
      <w:r>
        <w:t>This evidence will be cross-referenced and exhibited within the final indexed bundle.</w:t>
      </w:r>
    </w:p>
    <w:p w14:paraId="1C75824F" w14:textId="36EE6B8C" w:rsidR="00D12CE6" w:rsidRPr="00151F0D" w:rsidRDefault="00D12CE6" w:rsidP="00BE7191">
      <w:pPr>
        <w:pStyle w:val="Heading1"/>
        <w:rPr>
          <w:lang w:val="en-GB"/>
        </w:rPr>
      </w:pPr>
    </w:p>
    <w:p w14:paraId="7C9C10D5" w14:textId="53C0F765" w:rsidR="00065652" w:rsidRDefault="00065652" w:rsidP="00D12CE6">
      <w:pPr>
        <w:pStyle w:val="Heading1"/>
      </w:pPr>
    </w:p>
    <w:sectPr w:rsidR="000656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028E"/>
    <w:multiLevelType w:val="multilevel"/>
    <w:tmpl w:val="80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B7B22"/>
    <w:multiLevelType w:val="multilevel"/>
    <w:tmpl w:val="0FF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D5887"/>
    <w:multiLevelType w:val="multilevel"/>
    <w:tmpl w:val="E3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5BFE"/>
    <w:multiLevelType w:val="multilevel"/>
    <w:tmpl w:val="C79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1283C"/>
    <w:multiLevelType w:val="multilevel"/>
    <w:tmpl w:val="7DF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149F3"/>
    <w:multiLevelType w:val="multilevel"/>
    <w:tmpl w:val="7D0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53141"/>
    <w:multiLevelType w:val="multilevel"/>
    <w:tmpl w:val="B47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5474FA"/>
    <w:multiLevelType w:val="multilevel"/>
    <w:tmpl w:val="F72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635AE"/>
    <w:multiLevelType w:val="multilevel"/>
    <w:tmpl w:val="4AC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0921">
    <w:abstractNumId w:val="8"/>
  </w:num>
  <w:num w:numId="2" w16cid:durableId="1257327802">
    <w:abstractNumId w:val="6"/>
  </w:num>
  <w:num w:numId="3" w16cid:durableId="131681552">
    <w:abstractNumId w:val="5"/>
  </w:num>
  <w:num w:numId="4" w16cid:durableId="1141768692">
    <w:abstractNumId w:val="4"/>
  </w:num>
  <w:num w:numId="5" w16cid:durableId="677733482">
    <w:abstractNumId w:val="7"/>
  </w:num>
  <w:num w:numId="6" w16cid:durableId="254217502">
    <w:abstractNumId w:val="3"/>
  </w:num>
  <w:num w:numId="7" w16cid:durableId="315570899">
    <w:abstractNumId w:val="2"/>
  </w:num>
  <w:num w:numId="8" w16cid:durableId="1989550323">
    <w:abstractNumId w:val="1"/>
  </w:num>
  <w:num w:numId="9" w16cid:durableId="1168518883">
    <w:abstractNumId w:val="0"/>
  </w:num>
  <w:num w:numId="10" w16cid:durableId="1255045538">
    <w:abstractNumId w:val="11"/>
  </w:num>
  <w:num w:numId="11" w16cid:durableId="1589925946">
    <w:abstractNumId w:val="10"/>
  </w:num>
  <w:num w:numId="12" w16cid:durableId="737902588">
    <w:abstractNumId w:val="17"/>
  </w:num>
  <w:num w:numId="13" w16cid:durableId="838159827">
    <w:abstractNumId w:val="13"/>
  </w:num>
  <w:num w:numId="14" w16cid:durableId="1504320268">
    <w:abstractNumId w:val="15"/>
  </w:num>
  <w:num w:numId="15" w16cid:durableId="1014579565">
    <w:abstractNumId w:val="12"/>
  </w:num>
  <w:num w:numId="16" w16cid:durableId="458645626">
    <w:abstractNumId w:val="16"/>
  </w:num>
  <w:num w:numId="17" w16cid:durableId="1175419064">
    <w:abstractNumId w:val="14"/>
  </w:num>
  <w:num w:numId="18" w16cid:durableId="490295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52"/>
    <w:rsid w:val="00101FD5"/>
    <w:rsid w:val="0015074B"/>
    <w:rsid w:val="00151F0D"/>
    <w:rsid w:val="0029639D"/>
    <w:rsid w:val="00326F90"/>
    <w:rsid w:val="00654169"/>
    <w:rsid w:val="009901C8"/>
    <w:rsid w:val="00AA1D8D"/>
    <w:rsid w:val="00B47730"/>
    <w:rsid w:val="00BE7191"/>
    <w:rsid w:val="00CB0664"/>
    <w:rsid w:val="00D12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003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D1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NormalWeb">
    <w:name w:val="Normal (Web)"/>
    <w:basedOn w:val="Normal"/>
    <w:uiPriority w:val="99"/>
    <w:semiHidden/>
    <w:unhideWhenUsed/>
    <w:rsid w:val="0015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2026-06-29T15:24:00Z</dcterms:created>
  <dcterms:modified xsi:type="dcterms:W3CDTF">2026-06-29T15:24:00Z</dcterms:modified>
  <cp:category/>
</cp:coreProperties>
</file>