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90091" w14:textId="77777777" w:rsidR="00D726BE" w:rsidRDefault="00000000">
      <w:pPr>
        <w:pStyle w:val="Title"/>
      </w:pPr>
      <w:r>
        <w:t>VAUGHAN v HAVEN HOLIDAYS LTD</w:t>
      </w:r>
    </w:p>
    <w:p w14:paraId="0F476CF5" w14:textId="77777777" w:rsidR="00D726BE" w:rsidRDefault="00000000">
      <w:pPr>
        <w:pStyle w:val="Heading1"/>
      </w:pPr>
      <w:r>
        <w:t>EXHIBIT INDEX</w:t>
      </w:r>
    </w:p>
    <w:p w14:paraId="422BA1E9" w14:textId="77777777" w:rsidR="00D726BE" w:rsidRDefault="00000000">
      <w:r>
        <w:t>Version 1 – Foundation Draft</w:t>
      </w:r>
      <w:r>
        <w:br/>
      </w:r>
    </w:p>
    <w:p w14:paraId="1EEF363F" w14:textId="77777777" w:rsidR="00D726BE" w:rsidRDefault="00000000">
      <w:pPr>
        <w:pStyle w:val="Heading2"/>
      </w:pPr>
      <w:r>
        <w:t>Purpose</w:t>
      </w:r>
    </w:p>
    <w:p w14:paraId="5A00D71E" w14:textId="77777777" w:rsidR="00D726BE" w:rsidRDefault="00000000">
      <w:r>
        <w:t>This index will catalogue every document relied upon in the litigation. Each exhibit will receive a unique reference and be cross-referenced to the witness statement, chronology and master bundle.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8"/>
        <w:gridCol w:w="1724"/>
        <w:gridCol w:w="1728"/>
        <w:gridCol w:w="1725"/>
      </w:tblGrid>
      <w:tr w:rsidR="00D726BE" w14:paraId="5E2F1E84" w14:textId="77777777">
        <w:tc>
          <w:tcPr>
            <w:tcW w:w="1728" w:type="dxa"/>
          </w:tcPr>
          <w:p w14:paraId="6D4977A2" w14:textId="77777777" w:rsidR="00D726BE" w:rsidRDefault="00000000">
            <w:r>
              <w:t>Exhibit</w:t>
            </w:r>
          </w:p>
        </w:tc>
        <w:tc>
          <w:tcPr>
            <w:tcW w:w="1728" w:type="dxa"/>
          </w:tcPr>
          <w:p w14:paraId="367F649C" w14:textId="77777777" w:rsidR="00D726BE" w:rsidRDefault="00000000">
            <w:r>
              <w:t>Document</w:t>
            </w:r>
          </w:p>
        </w:tc>
        <w:tc>
          <w:tcPr>
            <w:tcW w:w="1728" w:type="dxa"/>
          </w:tcPr>
          <w:p w14:paraId="504377BB" w14:textId="77777777" w:rsidR="00D726BE" w:rsidRDefault="00000000">
            <w:r>
              <w:t>Date</w:t>
            </w:r>
          </w:p>
        </w:tc>
        <w:tc>
          <w:tcPr>
            <w:tcW w:w="1728" w:type="dxa"/>
          </w:tcPr>
          <w:p w14:paraId="47553094" w14:textId="77777777" w:rsidR="00D726BE" w:rsidRDefault="00000000">
            <w:r>
              <w:t>Purpose</w:t>
            </w:r>
          </w:p>
        </w:tc>
        <w:tc>
          <w:tcPr>
            <w:tcW w:w="1728" w:type="dxa"/>
          </w:tcPr>
          <w:p w14:paraId="2A3569F8" w14:textId="77777777" w:rsidR="00D726BE" w:rsidRDefault="00000000">
            <w:r>
              <w:t>Status</w:t>
            </w:r>
          </w:p>
        </w:tc>
      </w:tr>
      <w:tr w:rsidR="00D726BE" w14:paraId="01DD4C03" w14:textId="77777777">
        <w:tc>
          <w:tcPr>
            <w:tcW w:w="1728" w:type="dxa"/>
          </w:tcPr>
          <w:p w14:paraId="50B29C79" w14:textId="77777777" w:rsidR="00D726BE" w:rsidRDefault="00000000">
            <w:r>
              <w:t>A1</w:t>
            </w:r>
          </w:p>
        </w:tc>
        <w:tc>
          <w:tcPr>
            <w:tcW w:w="1728" w:type="dxa"/>
          </w:tcPr>
          <w:p w14:paraId="6F29A4B9" w14:textId="77777777" w:rsidR="00D726BE" w:rsidRDefault="00000000">
            <w:r>
              <w:t>Purchase Agreement</w:t>
            </w:r>
          </w:p>
        </w:tc>
        <w:tc>
          <w:tcPr>
            <w:tcW w:w="1728" w:type="dxa"/>
          </w:tcPr>
          <w:p w14:paraId="2BA13416" w14:textId="77777777" w:rsidR="00D726BE" w:rsidRDefault="00000000">
            <w:r>
              <w:t>TBC</w:t>
            </w:r>
          </w:p>
        </w:tc>
        <w:tc>
          <w:tcPr>
            <w:tcW w:w="1728" w:type="dxa"/>
          </w:tcPr>
          <w:p w14:paraId="6257F29A" w14:textId="77777777" w:rsidR="00D726BE" w:rsidRDefault="00000000">
            <w:r>
              <w:t>Contract documentation</w:t>
            </w:r>
          </w:p>
        </w:tc>
        <w:tc>
          <w:tcPr>
            <w:tcW w:w="1728" w:type="dxa"/>
          </w:tcPr>
          <w:p w14:paraId="6302EA24" w14:textId="77777777" w:rsidR="00D726BE" w:rsidRDefault="00000000">
            <w:r>
              <w:t>To be added</w:t>
            </w:r>
          </w:p>
        </w:tc>
      </w:tr>
      <w:tr w:rsidR="00D726BE" w14:paraId="280DFE32" w14:textId="77777777">
        <w:tc>
          <w:tcPr>
            <w:tcW w:w="1728" w:type="dxa"/>
          </w:tcPr>
          <w:p w14:paraId="21B9B5E8" w14:textId="77777777" w:rsidR="00D726BE" w:rsidRDefault="00000000">
            <w:r>
              <w:t>A2</w:t>
            </w:r>
          </w:p>
        </w:tc>
        <w:tc>
          <w:tcPr>
            <w:tcW w:w="1728" w:type="dxa"/>
          </w:tcPr>
          <w:p w14:paraId="6C843C34" w14:textId="77777777" w:rsidR="00D726BE" w:rsidRDefault="00000000">
            <w:r>
              <w:t>Upgrade Agreement</w:t>
            </w:r>
          </w:p>
        </w:tc>
        <w:tc>
          <w:tcPr>
            <w:tcW w:w="1728" w:type="dxa"/>
          </w:tcPr>
          <w:p w14:paraId="28068D34" w14:textId="77777777" w:rsidR="00D726BE" w:rsidRDefault="00000000">
            <w:r>
              <w:t>TBC</w:t>
            </w:r>
          </w:p>
        </w:tc>
        <w:tc>
          <w:tcPr>
            <w:tcW w:w="1728" w:type="dxa"/>
          </w:tcPr>
          <w:p w14:paraId="1E63D68A" w14:textId="77777777" w:rsidR="00D726BE" w:rsidRDefault="00000000">
            <w:r>
              <w:t>Contract documentation</w:t>
            </w:r>
          </w:p>
        </w:tc>
        <w:tc>
          <w:tcPr>
            <w:tcW w:w="1728" w:type="dxa"/>
          </w:tcPr>
          <w:p w14:paraId="772A2D05" w14:textId="77777777" w:rsidR="00D726BE" w:rsidRDefault="00000000">
            <w:r>
              <w:t>To be added</w:t>
            </w:r>
          </w:p>
        </w:tc>
      </w:tr>
      <w:tr w:rsidR="00D726BE" w14:paraId="2E821559" w14:textId="77777777">
        <w:tc>
          <w:tcPr>
            <w:tcW w:w="1728" w:type="dxa"/>
          </w:tcPr>
          <w:p w14:paraId="3BDD94DD" w14:textId="77777777" w:rsidR="00D726BE" w:rsidRDefault="00000000">
            <w:r>
              <w:t>B1</w:t>
            </w:r>
          </w:p>
        </w:tc>
        <w:tc>
          <w:tcPr>
            <w:tcW w:w="1728" w:type="dxa"/>
          </w:tcPr>
          <w:p w14:paraId="3EA4ADD0" w14:textId="77777777" w:rsidR="00D726BE" w:rsidRDefault="00000000">
            <w:r>
              <w:t>Email correspondence</w:t>
            </w:r>
          </w:p>
        </w:tc>
        <w:tc>
          <w:tcPr>
            <w:tcW w:w="1728" w:type="dxa"/>
          </w:tcPr>
          <w:p w14:paraId="4EACE1FF" w14:textId="77777777" w:rsidR="00D726BE" w:rsidRDefault="00000000">
            <w:r>
              <w:t>TBC</w:t>
            </w:r>
          </w:p>
        </w:tc>
        <w:tc>
          <w:tcPr>
            <w:tcW w:w="1728" w:type="dxa"/>
          </w:tcPr>
          <w:p w14:paraId="5966E0E2" w14:textId="77777777" w:rsidR="00D726BE" w:rsidRDefault="00000000">
            <w:r>
              <w:t>Representations / complaints</w:t>
            </w:r>
          </w:p>
        </w:tc>
        <w:tc>
          <w:tcPr>
            <w:tcW w:w="1728" w:type="dxa"/>
          </w:tcPr>
          <w:p w14:paraId="5ACE117F" w14:textId="77777777" w:rsidR="00D726BE" w:rsidRDefault="00000000">
            <w:r>
              <w:t>To be indexed</w:t>
            </w:r>
          </w:p>
        </w:tc>
      </w:tr>
      <w:tr w:rsidR="00D726BE" w14:paraId="407782CB" w14:textId="77777777">
        <w:tc>
          <w:tcPr>
            <w:tcW w:w="1728" w:type="dxa"/>
          </w:tcPr>
          <w:p w14:paraId="4F79B380" w14:textId="77777777" w:rsidR="00D726BE" w:rsidRDefault="00000000">
            <w:r>
              <w:t>B2</w:t>
            </w:r>
          </w:p>
        </w:tc>
        <w:tc>
          <w:tcPr>
            <w:tcW w:w="1728" w:type="dxa"/>
          </w:tcPr>
          <w:p w14:paraId="0AE809DF" w14:textId="77777777" w:rsidR="00D726BE" w:rsidRDefault="00000000">
            <w:r>
              <w:t>Haven letters</w:t>
            </w:r>
          </w:p>
        </w:tc>
        <w:tc>
          <w:tcPr>
            <w:tcW w:w="1728" w:type="dxa"/>
          </w:tcPr>
          <w:p w14:paraId="02CF77B9" w14:textId="77777777" w:rsidR="00D726BE" w:rsidRDefault="00000000">
            <w:r>
              <w:t>TBC</w:t>
            </w:r>
          </w:p>
        </w:tc>
        <w:tc>
          <w:tcPr>
            <w:tcW w:w="1728" w:type="dxa"/>
          </w:tcPr>
          <w:p w14:paraId="6C30A129" w14:textId="77777777" w:rsidR="00D726BE" w:rsidRDefault="00000000">
            <w:r>
              <w:t>Complaint handling</w:t>
            </w:r>
          </w:p>
        </w:tc>
        <w:tc>
          <w:tcPr>
            <w:tcW w:w="1728" w:type="dxa"/>
          </w:tcPr>
          <w:p w14:paraId="20A3A181" w14:textId="77777777" w:rsidR="00D726BE" w:rsidRDefault="00000000">
            <w:r>
              <w:t>To be indexed</w:t>
            </w:r>
          </w:p>
        </w:tc>
      </w:tr>
      <w:tr w:rsidR="00D726BE" w14:paraId="55474F91" w14:textId="77777777">
        <w:tc>
          <w:tcPr>
            <w:tcW w:w="1728" w:type="dxa"/>
          </w:tcPr>
          <w:p w14:paraId="43E170AD" w14:textId="77777777" w:rsidR="00D726BE" w:rsidRDefault="00000000">
            <w:r>
              <w:t>C1</w:t>
            </w:r>
          </w:p>
        </w:tc>
        <w:tc>
          <w:tcPr>
            <w:tcW w:w="1728" w:type="dxa"/>
          </w:tcPr>
          <w:p w14:paraId="3AAC68E7" w14:textId="77777777" w:rsidR="00D726BE" w:rsidRDefault="00000000">
            <w:r>
              <w:t>Repair records</w:t>
            </w:r>
          </w:p>
        </w:tc>
        <w:tc>
          <w:tcPr>
            <w:tcW w:w="1728" w:type="dxa"/>
          </w:tcPr>
          <w:p w14:paraId="03412769" w14:textId="77777777" w:rsidR="00D726BE" w:rsidRDefault="00000000">
            <w:r>
              <w:t>TBC</w:t>
            </w:r>
          </w:p>
        </w:tc>
        <w:tc>
          <w:tcPr>
            <w:tcW w:w="1728" w:type="dxa"/>
          </w:tcPr>
          <w:p w14:paraId="7591912D" w14:textId="77777777" w:rsidR="00D726BE" w:rsidRDefault="00000000">
            <w:r>
              <w:t>Defects / repairs</w:t>
            </w:r>
          </w:p>
        </w:tc>
        <w:tc>
          <w:tcPr>
            <w:tcW w:w="1728" w:type="dxa"/>
          </w:tcPr>
          <w:p w14:paraId="6C7B67BB" w14:textId="77777777" w:rsidR="00D726BE" w:rsidRDefault="00000000">
            <w:r>
              <w:t>To be indexed</w:t>
            </w:r>
          </w:p>
        </w:tc>
      </w:tr>
      <w:tr w:rsidR="00D726BE" w14:paraId="1AFE8260" w14:textId="77777777">
        <w:tc>
          <w:tcPr>
            <w:tcW w:w="1728" w:type="dxa"/>
          </w:tcPr>
          <w:p w14:paraId="2BC45767" w14:textId="77777777" w:rsidR="00D726BE" w:rsidRDefault="00000000">
            <w:r>
              <w:t>D1</w:t>
            </w:r>
          </w:p>
        </w:tc>
        <w:tc>
          <w:tcPr>
            <w:tcW w:w="1728" w:type="dxa"/>
          </w:tcPr>
          <w:p w14:paraId="2659C936" w14:textId="77777777" w:rsidR="00D726BE" w:rsidRDefault="00000000">
            <w:r>
              <w:t>Subject Access Request</w:t>
            </w:r>
          </w:p>
        </w:tc>
        <w:tc>
          <w:tcPr>
            <w:tcW w:w="1728" w:type="dxa"/>
          </w:tcPr>
          <w:p w14:paraId="5D88D855" w14:textId="77777777" w:rsidR="00D726BE" w:rsidRDefault="00000000">
            <w:r>
              <w:t>TBC</w:t>
            </w:r>
          </w:p>
        </w:tc>
        <w:tc>
          <w:tcPr>
            <w:tcW w:w="1728" w:type="dxa"/>
          </w:tcPr>
          <w:p w14:paraId="65E02C2A" w14:textId="77777777" w:rsidR="00D726BE" w:rsidRDefault="00000000">
            <w:r>
              <w:t>Disclosure</w:t>
            </w:r>
          </w:p>
        </w:tc>
        <w:tc>
          <w:tcPr>
            <w:tcW w:w="1728" w:type="dxa"/>
          </w:tcPr>
          <w:p w14:paraId="640B27B0" w14:textId="77777777" w:rsidR="00D726BE" w:rsidRDefault="00000000">
            <w:r>
              <w:t>To be indexed</w:t>
            </w:r>
          </w:p>
        </w:tc>
      </w:tr>
      <w:tr w:rsidR="00D726BE" w14:paraId="58F40CB0" w14:textId="77777777">
        <w:tc>
          <w:tcPr>
            <w:tcW w:w="1728" w:type="dxa"/>
          </w:tcPr>
          <w:p w14:paraId="30DC64E2" w14:textId="77777777" w:rsidR="00D726BE" w:rsidRDefault="00000000">
            <w:r>
              <w:t>E1</w:t>
            </w:r>
          </w:p>
        </w:tc>
        <w:tc>
          <w:tcPr>
            <w:tcW w:w="1728" w:type="dxa"/>
          </w:tcPr>
          <w:p w14:paraId="1216FAEF" w14:textId="77777777" w:rsidR="00D726BE" w:rsidRDefault="00000000">
            <w:r>
              <w:t>Financial documents</w:t>
            </w:r>
          </w:p>
        </w:tc>
        <w:tc>
          <w:tcPr>
            <w:tcW w:w="1728" w:type="dxa"/>
          </w:tcPr>
          <w:p w14:paraId="16A56B95" w14:textId="77777777" w:rsidR="00D726BE" w:rsidRDefault="00000000">
            <w:r>
              <w:t>TBC</w:t>
            </w:r>
          </w:p>
        </w:tc>
        <w:tc>
          <w:tcPr>
            <w:tcW w:w="1728" w:type="dxa"/>
          </w:tcPr>
          <w:p w14:paraId="631CF4EA" w14:textId="77777777" w:rsidR="00D726BE" w:rsidRDefault="00000000">
            <w:r>
              <w:t>Loss evidence</w:t>
            </w:r>
          </w:p>
        </w:tc>
        <w:tc>
          <w:tcPr>
            <w:tcW w:w="1728" w:type="dxa"/>
          </w:tcPr>
          <w:p w14:paraId="68ECA147" w14:textId="77777777" w:rsidR="00D726BE" w:rsidRDefault="00000000">
            <w:r>
              <w:t>To be indexed</w:t>
            </w:r>
          </w:p>
        </w:tc>
      </w:tr>
    </w:tbl>
    <w:p w14:paraId="2597AB5C" w14:textId="77777777" w:rsidR="008B0735" w:rsidRDefault="008B0735"/>
    <w:sectPr w:rsidR="008B07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378601">
    <w:abstractNumId w:val="8"/>
  </w:num>
  <w:num w:numId="2" w16cid:durableId="961959343">
    <w:abstractNumId w:val="6"/>
  </w:num>
  <w:num w:numId="3" w16cid:durableId="791366973">
    <w:abstractNumId w:val="5"/>
  </w:num>
  <w:num w:numId="4" w16cid:durableId="792753866">
    <w:abstractNumId w:val="4"/>
  </w:num>
  <w:num w:numId="5" w16cid:durableId="984047249">
    <w:abstractNumId w:val="7"/>
  </w:num>
  <w:num w:numId="6" w16cid:durableId="359816461">
    <w:abstractNumId w:val="3"/>
  </w:num>
  <w:num w:numId="7" w16cid:durableId="1968391380">
    <w:abstractNumId w:val="2"/>
  </w:num>
  <w:num w:numId="8" w16cid:durableId="1443259218">
    <w:abstractNumId w:val="1"/>
  </w:num>
  <w:num w:numId="9" w16cid:durableId="76692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0735"/>
    <w:rsid w:val="009A0CF5"/>
    <w:rsid w:val="00AA1D8D"/>
    <w:rsid w:val="00B30BD5"/>
    <w:rsid w:val="00B47730"/>
    <w:rsid w:val="00CB0664"/>
    <w:rsid w:val="00D72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D31A1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2026-07-02T10:04:00Z</dcterms:created>
  <dcterms:modified xsi:type="dcterms:W3CDTF">2026-07-02T10:04:00Z</dcterms:modified>
  <cp:category/>
</cp:coreProperties>
</file>