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VAUGHAN v HAVEN HOLIDAYS LTD</w:t>
      </w:r>
    </w:p>
    <w:p>
      <w:pPr>
        <w:pStyle w:val="Heading1"/>
      </w:pPr>
      <w:r>
        <w:t>CASE STATUS REPORT</w:t>
      </w:r>
    </w:p>
    <w:p>
      <w:r>
        <w:t>Version 1 – Progress Report</w:t>
        <w:br/>
      </w:r>
    </w:p>
    <w:p>
      <w:pPr>
        <w:pStyle w:val="Heading2"/>
      </w:pPr>
      <w:r>
        <w:t>Purpose</w:t>
      </w:r>
    </w:p>
    <w:p>
      <w:r>
        <w:t>This report provides a snapshot of the current status of the litigation file, identifying completed work, work in progress and outstanding tasks.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Comments</w:t>
            </w:r>
          </w:p>
        </w:tc>
      </w:tr>
      <w:tr>
        <w:tc>
          <w:tcPr>
            <w:tcW w:type="dxa" w:w="2880"/>
          </w:tcPr>
          <w:p>
            <w:r>
              <w:t>Master Bundle</w:t>
            </w:r>
          </w:p>
        </w:tc>
        <w:tc>
          <w:tcPr>
            <w:tcW w:type="dxa" w:w="2880"/>
          </w:tcPr>
          <w:p>
            <w:r>
              <w:t>In Progress</w:t>
            </w:r>
          </w:p>
        </w:tc>
        <w:tc>
          <w:tcPr>
            <w:tcW w:type="dxa" w:w="2880"/>
          </w:tcPr>
          <w:p>
            <w:r>
              <w:t>Foundation created</w:t>
            </w:r>
          </w:p>
        </w:tc>
      </w:tr>
      <w:tr>
        <w:tc>
          <w:tcPr>
            <w:tcW w:type="dxa" w:w="2880"/>
          </w:tcPr>
          <w:p>
            <w:r>
              <w:t>Witness Statement</w:t>
            </w:r>
          </w:p>
        </w:tc>
        <w:tc>
          <w:tcPr>
            <w:tcW w:type="dxa" w:w="2880"/>
          </w:tcPr>
          <w:p>
            <w:r>
              <w:t>Draft</w:t>
            </w:r>
          </w:p>
        </w:tc>
        <w:tc>
          <w:tcPr>
            <w:tcW w:type="dxa" w:w="2880"/>
          </w:tcPr>
          <w:p>
            <w:r>
              <w:t>To be expanded</w:t>
            </w:r>
          </w:p>
        </w:tc>
      </w:tr>
      <w:tr>
        <w:tc>
          <w:tcPr>
            <w:tcW w:type="dxa" w:w="2880"/>
          </w:tcPr>
          <w:p>
            <w:r>
              <w:t>Chronology</w:t>
            </w:r>
          </w:p>
        </w:tc>
        <w:tc>
          <w:tcPr>
            <w:tcW w:type="dxa" w:w="2880"/>
          </w:tcPr>
          <w:p>
            <w:r>
              <w:t>Draft</w:t>
            </w:r>
          </w:p>
        </w:tc>
        <w:tc>
          <w:tcPr>
            <w:tcW w:type="dxa" w:w="2880"/>
          </w:tcPr>
          <w:p>
            <w:r>
              <w:t>To be populated</w:t>
            </w:r>
          </w:p>
        </w:tc>
      </w:tr>
      <w:tr>
        <w:tc>
          <w:tcPr>
            <w:tcW w:type="dxa" w:w="2880"/>
          </w:tcPr>
          <w:p>
            <w:r>
              <w:t>Documentary Evidence</w:t>
            </w:r>
          </w:p>
        </w:tc>
        <w:tc>
          <w:tcPr>
            <w:tcW w:type="dxa" w:w="2880"/>
          </w:tcPr>
          <w:p>
            <w:r>
              <w:t>In Progress</w:t>
            </w:r>
          </w:p>
        </w:tc>
        <w:tc>
          <w:tcPr>
            <w:tcW w:type="dxa" w:w="2880"/>
          </w:tcPr>
          <w:p>
            <w:r>
              <w:t>Registers established</w:t>
            </w:r>
          </w:p>
        </w:tc>
      </w:tr>
      <w:tr>
        <w:tc>
          <w:tcPr>
            <w:tcW w:type="dxa" w:w="2880"/>
          </w:tcPr>
          <w:p>
            <w:r>
              <w:t>Schedule of Loss</w:t>
            </w:r>
          </w:p>
        </w:tc>
        <w:tc>
          <w:tcPr>
            <w:tcW w:type="dxa" w:w="2880"/>
          </w:tcPr>
          <w:p>
            <w:r>
              <w:t>Draft</w:t>
            </w:r>
          </w:p>
        </w:tc>
        <w:tc>
          <w:tcPr>
            <w:tcW w:type="dxa" w:w="2880"/>
          </w:tcPr>
          <w:p>
            <w:r>
              <w:t>Figures to be completed</w:t>
            </w:r>
          </w:p>
        </w:tc>
      </w:tr>
      <w:tr>
        <w:tc>
          <w:tcPr>
            <w:tcW w:type="dxa" w:w="2880"/>
          </w:tcPr>
          <w:p>
            <w:r>
              <w:t>Trial Preparation</w:t>
            </w:r>
          </w:p>
        </w:tc>
        <w:tc>
          <w:tcPr>
            <w:tcW w:type="dxa" w:w="2880"/>
          </w:tcPr>
          <w:p>
            <w:r>
              <w:t>In Progress</w:t>
            </w:r>
          </w:p>
        </w:tc>
        <w:tc>
          <w:tcPr>
            <w:tcW w:type="dxa" w:w="2880"/>
          </w:tcPr>
          <w:p>
            <w:r>
              <w:t>Core documents created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