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0DA6F" w14:textId="77777777" w:rsidR="008C1451" w:rsidRDefault="00000000">
      <w:pPr>
        <w:pStyle w:val="Heading1"/>
        <w:jc w:val="center"/>
      </w:pPr>
      <w:r>
        <w:t>HAVEN / HOPTON HOLIDAY VILLAGE</w:t>
      </w:r>
      <w:r>
        <w:br/>
        <w:t>Edition 2 – Chapter 1</w:t>
      </w:r>
      <w:r>
        <w:br/>
        <w:t>Comprehensive Witness Statement (Foundation Draft)</w:t>
      </w:r>
    </w:p>
    <w:p w14:paraId="38A8CDC9" w14:textId="77777777" w:rsidR="008C1451" w:rsidRDefault="00000000">
      <w:r>
        <w:t>Prepared for: Kennedy Vaughan</w:t>
      </w:r>
    </w:p>
    <w:p w14:paraId="3EEB5C5B" w14:textId="77777777" w:rsidR="008C1451" w:rsidRDefault="00000000">
      <w:pPr>
        <w:pStyle w:val="Heading2"/>
      </w:pPr>
      <w:r>
        <w:t>Purpose</w:t>
      </w:r>
    </w:p>
    <w:p w14:paraId="6642DBB5" w14:textId="77777777" w:rsidR="008C1451" w:rsidRDefault="00000000">
      <w:r>
        <w:t>This is the first chapter of Edition 2. Unlike the earlier working volumes, this document starts replacing summaries with a fuller court-style narrative. It remains a working draft but is intended to become part of the final master bundle.</w:t>
      </w:r>
    </w:p>
    <w:p w14:paraId="2DF3A7FD" w14:textId="77777777" w:rsidR="008C1451" w:rsidRDefault="00000000">
      <w:pPr>
        <w:pStyle w:val="Heading2"/>
      </w:pPr>
      <w:r>
        <w:t>1. Introduction</w:t>
      </w:r>
    </w:p>
    <w:p w14:paraId="77806AB3" w14:textId="77777777" w:rsidR="008C1451" w:rsidRDefault="00000000">
      <w:r>
        <w:t>I make this statement from my own knowledge. Where matters are based on documents or records, those documents will ultimately be exhibited to this statement.</w:t>
      </w:r>
    </w:p>
    <w:p w14:paraId="148A5469" w14:textId="77777777" w:rsidR="008C1451" w:rsidRDefault="00000000">
      <w:pPr>
        <w:pStyle w:val="Heading2"/>
      </w:pPr>
      <w:r>
        <w:t>2. Why We Bought the Caravan</w:t>
      </w:r>
    </w:p>
    <w:p w14:paraId="19D4EB88" w14:textId="77777777" w:rsidR="008C1451" w:rsidRDefault="00000000">
      <w:r>
        <w:t>My family was experiencing one of the most difficult periods of our lives because our son was undergoing treatment for lymphoma. The caravan was intended to provide a place where we could spend valuable time together away from hospitals and treatment.</w:t>
      </w:r>
    </w:p>
    <w:p w14:paraId="185C7A67" w14:textId="77777777" w:rsidR="008C1451" w:rsidRDefault="00000000">
      <w:pPr>
        <w:pStyle w:val="Heading2"/>
      </w:pPr>
      <w:r>
        <w:t>3. Trust in Haven</w:t>
      </w:r>
    </w:p>
    <w:p w14:paraId="2ED08B86" w14:textId="77777777" w:rsidR="008C1451" w:rsidRDefault="00000000">
      <w:r>
        <w:t>We chose Haven because we believed we were dealing with a reputable national holiday company. We expected that commitments made by Haven's representatives would be honoured.</w:t>
      </w:r>
    </w:p>
    <w:p w14:paraId="11855FCF" w14:textId="77777777" w:rsidR="008C1451" w:rsidRDefault="00000000">
      <w:pPr>
        <w:pStyle w:val="Heading2"/>
      </w:pPr>
      <w:r>
        <w:t>4. The Upgrade</w:t>
      </w:r>
    </w:p>
    <w:p w14:paraId="44B950A8" w14:textId="77777777" w:rsidR="008C1451" w:rsidRDefault="00000000">
      <w:r>
        <w:t>We were encouraged to upgrade. Before accepting that proposal, assurances were given regarding the quality and condition of the replacement caravan and the work that would be completed before occupation.</w:t>
      </w:r>
    </w:p>
    <w:p w14:paraId="14580950" w14:textId="77777777" w:rsidR="008C1451" w:rsidRDefault="00000000">
      <w:pPr>
        <w:pStyle w:val="Heading2"/>
      </w:pPr>
      <w:r>
        <w:t>5. Inspection Before Occupation</w:t>
      </w:r>
    </w:p>
    <w:p w14:paraId="1069F218" w14:textId="77777777" w:rsidR="008C1451" w:rsidRDefault="00000000">
      <w:r>
        <w:t>My wife and I inspected the replacement caravan with Aaron. We pointed out numerous defects. We were assured that the snagging items would be completed before we moved in. Those assurances influenced our decision to proceed.</w:t>
      </w:r>
    </w:p>
    <w:p w14:paraId="4B7946C1" w14:textId="77777777" w:rsidR="008C1451" w:rsidRDefault="00000000">
      <w:pPr>
        <w:pStyle w:val="Heading2"/>
      </w:pPr>
      <w:r>
        <w:t>6. Handover</w:t>
      </w:r>
    </w:p>
    <w:p w14:paraId="069C3142" w14:textId="77777777" w:rsidR="008C1451" w:rsidRDefault="00000000">
      <w:r>
        <w:t>When we returned, our original caravan had already been removed. We were effectively committed to the replacement caravan despite the promised work remaining incomplete. We say that the caravan did not reflect the condition we had been promised.</w:t>
      </w:r>
    </w:p>
    <w:p w14:paraId="311A6DF8" w14:textId="77777777" w:rsidR="008C1451" w:rsidRDefault="00000000">
      <w:pPr>
        <w:pStyle w:val="Heading2"/>
      </w:pPr>
      <w:r>
        <w:lastRenderedPageBreak/>
        <w:t>7. Continuing Problems</w:t>
      </w:r>
    </w:p>
    <w:p w14:paraId="5DF99763" w14:textId="77777777" w:rsidR="008C1451" w:rsidRDefault="00000000">
      <w:r>
        <w:t>We continued to report defects over an extended period. Approximately 71 snagging items were identified. In our view, only limited remedial work was completed and many defects remained unresolved.</w:t>
      </w:r>
    </w:p>
    <w:p w14:paraId="4B319811" w14:textId="77777777" w:rsidR="008C1451" w:rsidRDefault="00000000">
      <w:pPr>
        <w:pStyle w:val="Heading2"/>
      </w:pPr>
      <w:r>
        <w:t>8. Attempts to Resolve the Dispute</w:t>
      </w:r>
    </w:p>
    <w:p w14:paraId="48A39B9E" w14:textId="77777777" w:rsidR="008C1451" w:rsidRDefault="00000000">
      <w:r>
        <w:t>Our objective throughout was to have the caravan brought to the standard that had been promised. We repeatedly contacted Haven and gave opportunities for matters to be resolved without litigation.</w:t>
      </w:r>
    </w:p>
    <w:p w14:paraId="4795D543" w14:textId="77777777" w:rsidR="008C1451" w:rsidRDefault="00000000">
      <w:pPr>
        <w:pStyle w:val="Heading2"/>
      </w:pPr>
      <w:r>
        <w:t>9. Lasting Impact</w:t>
      </w:r>
    </w:p>
    <w:p w14:paraId="5A235583" w14:textId="77777777" w:rsidR="008C1451" w:rsidRDefault="00000000">
      <w:r>
        <w:t>The dispute affected our family's enjoyment of the caravan and resulted in considerable time, inconvenience and financial consequences. Instead of creating positive family memories, much of our time became focused on reporting defects and pursuing complaints.</w:t>
      </w:r>
    </w:p>
    <w:p w14:paraId="18946B31" w14:textId="77777777" w:rsidR="008C1451" w:rsidRDefault="00000000">
      <w:pPr>
        <w:pStyle w:val="Heading2"/>
      </w:pPr>
      <w:r>
        <w:t>10. Statement</w:t>
      </w:r>
    </w:p>
    <w:p w14:paraId="10E10029" w14:textId="77777777" w:rsidR="008C1451" w:rsidRDefault="00000000">
      <w:r>
        <w:t>I respectfully ask that this statement be read together with the chronology, documentary evidence and supporting exhibits contained within the final bundle.</w:t>
      </w:r>
    </w:p>
    <w:p w14:paraId="22CFD1B4" w14:textId="77777777" w:rsidR="008C1451" w:rsidRDefault="00000000">
      <w:pPr>
        <w:pStyle w:val="Heading2"/>
      </w:pPr>
      <w:r>
        <w:t>Next Chapters in Edition 2</w:t>
      </w:r>
    </w:p>
    <w:p w14:paraId="19ACB1B2" w14:textId="77777777" w:rsidR="008C1451" w:rsidRDefault="00000000">
      <w:pPr>
        <w:pStyle w:val="ListBullet"/>
      </w:pPr>
      <w:r>
        <w:t>Chapter 2 – Detailed Chronology with numbered paragraphs</w:t>
      </w:r>
    </w:p>
    <w:p w14:paraId="1129C233" w14:textId="77777777" w:rsidR="008C1451" w:rsidRDefault="00000000">
      <w:pPr>
        <w:pStyle w:val="ListBullet"/>
      </w:pPr>
      <w:r>
        <w:t>Chapter 3 – Representations and Misrepresentation Analysis</w:t>
      </w:r>
    </w:p>
    <w:p w14:paraId="0A0BCB6A" w14:textId="77777777" w:rsidR="008C1451" w:rsidRDefault="00000000">
      <w:pPr>
        <w:pStyle w:val="ListBullet"/>
      </w:pPr>
      <w:r>
        <w:t>Chapter 4 – Snagging Evidence and Technical Defects</w:t>
      </w:r>
    </w:p>
    <w:p w14:paraId="01874D6C" w14:textId="77777777" w:rsidR="008C1451" w:rsidRDefault="00000000">
      <w:pPr>
        <w:pStyle w:val="ListBullet"/>
      </w:pPr>
      <w:r>
        <w:t>Chapter 5 – Complaint History and SAR Analysis</w:t>
      </w:r>
    </w:p>
    <w:sectPr w:rsidR="008C14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8491046">
    <w:abstractNumId w:val="8"/>
  </w:num>
  <w:num w:numId="2" w16cid:durableId="233663649">
    <w:abstractNumId w:val="6"/>
  </w:num>
  <w:num w:numId="3" w16cid:durableId="1069230244">
    <w:abstractNumId w:val="5"/>
  </w:num>
  <w:num w:numId="4" w16cid:durableId="1498375406">
    <w:abstractNumId w:val="4"/>
  </w:num>
  <w:num w:numId="5" w16cid:durableId="1649355836">
    <w:abstractNumId w:val="7"/>
  </w:num>
  <w:num w:numId="6" w16cid:durableId="251624187">
    <w:abstractNumId w:val="3"/>
  </w:num>
  <w:num w:numId="7" w16cid:durableId="545065834">
    <w:abstractNumId w:val="2"/>
  </w:num>
  <w:num w:numId="8" w16cid:durableId="1065639183">
    <w:abstractNumId w:val="1"/>
  </w:num>
  <w:num w:numId="9" w16cid:durableId="1495217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258"/>
    <w:rsid w:val="0006063C"/>
    <w:rsid w:val="0015074B"/>
    <w:rsid w:val="0029639D"/>
    <w:rsid w:val="00326F90"/>
    <w:rsid w:val="008C14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08BC7"/>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2026-07-02T09:49:00Z</dcterms:created>
  <dcterms:modified xsi:type="dcterms:W3CDTF">2026-07-02T09:49:00Z</dcterms:modified>
  <cp:category/>
</cp:coreProperties>
</file>