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8D694" w14:textId="77777777" w:rsidR="0087047A" w:rsidRDefault="0087047A" w:rsidP="0087047A">
      <w:pPr>
        <w:pStyle w:val="Heading1"/>
      </w:pPr>
      <w:r>
        <w:t>VAUGHAN v HAVEN HOLIDAYS LTD</w:t>
      </w:r>
    </w:p>
    <w:p w14:paraId="5E2C9D24" w14:textId="77777777" w:rsidR="0087047A" w:rsidRDefault="0087047A" w:rsidP="0087047A">
      <w:pPr>
        <w:pStyle w:val="Heading2"/>
      </w:pPr>
      <w:r>
        <w:t>Volume 3.12 – Sources of Documents Register</w:t>
      </w:r>
    </w:p>
    <w:p w14:paraId="709562D0" w14:textId="77777777" w:rsidR="0087047A" w:rsidRDefault="0087047A" w:rsidP="0087047A">
      <w:r>
        <w:t>Master Trial Bundle</w:t>
      </w:r>
      <w:r>
        <w:br/>
        <w:t>Version 1.0</w:t>
      </w:r>
    </w:p>
    <w:p w14:paraId="2DFCC59E" w14:textId="77777777" w:rsidR="0087047A" w:rsidRDefault="0087047A" w:rsidP="0087047A">
      <w:pPr>
        <w:pStyle w:val="Heading2"/>
      </w:pPr>
      <w:r>
        <w:t>Purpose</w:t>
      </w:r>
    </w:p>
    <w:p w14:paraId="55360235" w14:textId="77777777" w:rsidR="0087047A" w:rsidRDefault="0087047A" w:rsidP="0087047A">
      <w:r>
        <w:t>This register identifies the source of every category of documentary evidence included within the litigation bundle. It assists the Court and legal representatives in understanding where each document originated and how it was obtained.</w:t>
      </w:r>
    </w:p>
    <w:tbl>
      <w:tblPr>
        <w:tblStyle w:val="TableGrid"/>
        <w:tblW w:w="0" w:type="auto"/>
        <w:tblLook w:val="04A0" w:firstRow="1" w:lastRow="0" w:firstColumn="1" w:lastColumn="0" w:noHBand="0" w:noVBand="1"/>
      </w:tblPr>
      <w:tblGrid>
        <w:gridCol w:w="2158"/>
        <w:gridCol w:w="2156"/>
        <w:gridCol w:w="2158"/>
        <w:gridCol w:w="2158"/>
      </w:tblGrid>
      <w:tr w:rsidR="0087047A" w14:paraId="4B425AFC" w14:textId="77777777" w:rsidTr="00CA70A9">
        <w:tc>
          <w:tcPr>
            <w:tcW w:w="2160" w:type="dxa"/>
          </w:tcPr>
          <w:p w14:paraId="13FF93DB" w14:textId="77777777" w:rsidR="0087047A" w:rsidRDefault="0087047A" w:rsidP="00CA70A9">
            <w:r>
              <w:t>Document Category</w:t>
            </w:r>
          </w:p>
        </w:tc>
        <w:tc>
          <w:tcPr>
            <w:tcW w:w="2160" w:type="dxa"/>
          </w:tcPr>
          <w:p w14:paraId="4ED801EA" w14:textId="77777777" w:rsidR="0087047A" w:rsidRDefault="0087047A" w:rsidP="00CA70A9">
            <w:r>
              <w:t>Primary Source</w:t>
            </w:r>
          </w:p>
        </w:tc>
        <w:tc>
          <w:tcPr>
            <w:tcW w:w="2160" w:type="dxa"/>
          </w:tcPr>
          <w:p w14:paraId="4FCE412D" w14:textId="77777777" w:rsidR="0087047A" w:rsidRDefault="0087047A" w:rsidP="00CA70A9">
            <w:r>
              <w:t>Secondary Source</w:t>
            </w:r>
          </w:p>
        </w:tc>
        <w:tc>
          <w:tcPr>
            <w:tcW w:w="2160" w:type="dxa"/>
          </w:tcPr>
          <w:p w14:paraId="36A74D04" w14:textId="77777777" w:rsidR="0087047A" w:rsidRDefault="0087047A" w:rsidP="00CA70A9">
            <w:r>
              <w:t>Purpose</w:t>
            </w:r>
          </w:p>
        </w:tc>
      </w:tr>
      <w:tr w:rsidR="0087047A" w14:paraId="2314EB0D" w14:textId="77777777" w:rsidTr="00CA70A9">
        <w:tc>
          <w:tcPr>
            <w:tcW w:w="2160" w:type="dxa"/>
          </w:tcPr>
          <w:p w14:paraId="4BA948CB" w14:textId="77777777" w:rsidR="0087047A" w:rsidRDefault="0087047A" w:rsidP="00CA70A9">
            <w:r>
              <w:t>Purchase Documents</w:t>
            </w:r>
          </w:p>
        </w:tc>
        <w:tc>
          <w:tcPr>
            <w:tcW w:w="2160" w:type="dxa"/>
          </w:tcPr>
          <w:p w14:paraId="385A6605" w14:textId="77777777" w:rsidR="0087047A" w:rsidRDefault="0087047A" w:rsidP="00CA70A9">
            <w:r>
              <w:t>Purchase Agreement</w:t>
            </w:r>
          </w:p>
        </w:tc>
        <w:tc>
          <w:tcPr>
            <w:tcW w:w="2160" w:type="dxa"/>
          </w:tcPr>
          <w:p w14:paraId="7F089239" w14:textId="77777777" w:rsidR="0087047A" w:rsidRDefault="0087047A" w:rsidP="00CA70A9">
            <w:r>
              <w:t>Subject Access Request (SAR)</w:t>
            </w:r>
          </w:p>
        </w:tc>
        <w:tc>
          <w:tcPr>
            <w:tcW w:w="2160" w:type="dxa"/>
          </w:tcPr>
          <w:p w14:paraId="06DE8EB2" w14:textId="77777777" w:rsidR="0087047A" w:rsidRDefault="0087047A" w:rsidP="00CA70A9">
            <w:r>
              <w:t>Contract formation</w:t>
            </w:r>
          </w:p>
        </w:tc>
      </w:tr>
      <w:tr w:rsidR="0087047A" w14:paraId="4028DFF1" w14:textId="77777777" w:rsidTr="00CA70A9">
        <w:tc>
          <w:tcPr>
            <w:tcW w:w="2160" w:type="dxa"/>
          </w:tcPr>
          <w:p w14:paraId="748A27E3" w14:textId="77777777" w:rsidR="0087047A" w:rsidRDefault="0087047A" w:rsidP="00CA70A9">
            <w:r>
              <w:t>Upgrade Documents</w:t>
            </w:r>
          </w:p>
        </w:tc>
        <w:tc>
          <w:tcPr>
            <w:tcW w:w="2160" w:type="dxa"/>
          </w:tcPr>
          <w:p w14:paraId="73292B52" w14:textId="77777777" w:rsidR="0087047A" w:rsidRDefault="0087047A" w:rsidP="00CA70A9">
            <w:r>
              <w:t>Upgrade Agreement</w:t>
            </w:r>
          </w:p>
        </w:tc>
        <w:tc>
          <w:tcPr>
            <w:tcW w:w="2160" w:type="dxa"/>
          </w:tcPr>
          <w:p w14:paraId="0D6FCC5F" w14:textId="77777777" w:rsidR="0087047A" w:rsidRDefault="0087047A" w:rsidP="00CA70A9">
            <w:r>
              <w:t>SAR</w:t>
            </w:r>
          </w:p>
        </w:tc>
        <w:tc>
          <w:tcPr>
            <w:tcW w:w="2160" w:type="dxa"/>
          </w:tcPr>
          <w:p w14:paraId="15001B6D" w14:textId="77777777" w:rsidR="0087047A" w:rsidRDefault="0087047A" w:rsidP="00CA70A9">
            <w:r>
              <w:t>Replacement transaction</w:t>
            </w:r>
          </w:p>
        </w:tc>
      </w:tr>
      <w:tr w:rsidR="0087047A" w14:paraId="0042378E" w14:textId="77777777" w:rsidTr="00CA70A9">
        <w:tc>
          <w:tcPr>
            <w:tcW w:w="2160" w:type="dxa"/>
          </w:tcPr>
          <w:p w14:paraId="7B23F4FE" w14:textId="77777777" w:rsidR="0087047A" w:rsidRDefault="0087047A" w:rsidP="00CA70A9">
            <w:r>
              <w:t>Finance Documents</w:t>
            </w:r>
          </w:p>
        </w:tc>
        <w:tc>
          <w:tcPr>
            <w:tcW w:w="2160" w:type="dxa"/>
          </w:tcPr>
          <w:p w14:paraId="2D7AA950" w14:textId="77777777" w:rsidR="0087047A" w:rsidRDefault="0087047A" w:rsidP="00CA70A9">
            <w:r>
              <w:t>Evergreen Finance</w:t>
            </w:r>
          </w:p>
        </w:tc>
        <w:tc>
          <w:tcPr>
            <w:tcW w:w="2160" w:type="dxa"/>
          </w:tcPr>
          <w:p w14:paraId="55BE3169" w14:textId="77777777" w:rsidR="0087047A" w:rsidRDefault="0087047A" w:rsidP="00CA70A9">
            <w:r>
              <w:t>SAR</w:t>
            </w:r>
          </w:p>
        </w:tc>
        <w:tc>
          <w:tcPr>
            <w:tcW w:w="2160" w:type="dxa"/>
          </w:tcPr>
          <w:p w14:paraId="7C7A70B1" w14:textId="77777777" w:rsidR="0087047A" w:rsidRDefault="0087047A" w:rsidP="00CA70A9">
            <w:r>
              <w:t>Financial liability</w:t>
            </w:r>
          </w:p>
        </w:tc>
      </w:tr>
      <w:tr w:rsidR="0087047A" w14:paraId="2A9CA03F" w14:textId="77777777" w:rsidTr="00CA70A9">
        <w:tc>
          <w:tcPr>
            <w:tcW w:w="2160" w:type="dxa"/>
          </w:tcPr>
          <w:p w14:paraId="075A02CE" w14:textId="77777777" w:rsidR="0087047A" w:rsidRDefault="0087047A" w:rsidP="00CA70A9">
            <w:r>
              <w:t>Payment Records</w:t>
            </w:r>
          </w:p>
        </w:tc>
        <w:tc>
          <w:tcPr>
            <w:tcW w:w="2160" w:type="dxa"/>
          </w:tcPr>
          <w:p w14:paraId="232A3F81" w14:textId="77777777" w:rsidR="0087047A" w:rsidRDefault="0087047A" w:rsidP="00CA70A9">
            <w:r>
              <w:t>Bank Statements / Receipts</w:t>
            </w:r>
          </w:p>
        </w:tc>
        <w:tc>
          <w:tcPr>
            <w:tcW w:w="2160" w:type="dxa"/>
          </w:tcPr>
          <w:p w14:paraId="26D2EF3A" w14:textId="77777777" w:rsidR="0087047A" w:rsidRDefault="0087047A" w:rsidP="00CA70A9">
            <w:r>
              <w:t>SAR</w:t>
            </w:r>
          </w:p>
        </w:tc>
        <w:tc>
          <w:tcPr>
            <w:tcW w:w="2160" w:type="dxa"/>
          </w:tcPr>
          <w:p w14:paraId="05305795" w14:textId="77777777" w:rsidR="0087047A" w:rsidRDefault="0087047A" w:rsidP="00CA70A9">
            <w:r>
              <w:t>Financial proof</w:t>
            </w:r>
          </w:p>
        </w:tc>
      </w:tr>
      <w:tr w:rsidR="0087047A" w14:paraId="1869E201" w14:textId="77777777" w:rsidTr="00CA70A9">
        <w:tc>
          <w:tcPr>
            <w:tcW w:w="2160" w:type="dxa"/>
          </w:tcPr>
          <w:p w14:paraId="55BC5A0E" w14:textId="77777777" w:rsidR="0087047A" w:rsidRDefault="0087047A" w:rsidP="00CA70A9">
            <w:r>
              <w:t>Ownership Records</w:t>
            </w:r>
          </w:p>
        </w:tc>
        <w:tc>
          <w:tcPr>
            <w:tcW w:w="2160" w:type="dxa"/>
          </w:tcPr>
          <w:p w14:paraId="35D7A005" w14:textId="77777777" w:rsidR="0087047A" w:rsidRDefault="0087047A" w:rsidP="00CA70A9">
            <w:r>
              <w:t>SAR</w:t>
            </w:r>
          </w:p>
        </w:tc>
        <w:tc>
          <w:tcPr>
            <w:tcW w:w="2160" w:type="dxa"/>
          </w:tcPr>
          <w:p w14:paraId="2C22A234" w14:textId="77777777" w:rsidR="0087047A" w:rsidRDefault="0087047A" w:rsidP="00CA70A9">
            <w:r>
              <w:t>Purchase Documents</w:t>
            </w:r>
          </w:p>
        </w:tc>
        <w:tc>
          <w:tcPr>
            <w:tcW w:w="2160" w:type="dxa"/>
          </w:tcPr>
          <w:p w14:paraId="47B57C2F" w14:textId="77777777" w:rsidR="0087047A" w:rsidRDefault="0087047A" w:rsidP="00CA70A9">
            <w:r>
              <w:t>Ownership history</w:t>
            </w:r>
          </w:p>
        </w:tc>
      </w:tr>
      <w:tr w:rsidR="0087047A" w14:paraId="25E9D342" w14:textId="77777777" w:rsidTr="00CA70A9">
        <w:tc>
          <w:tcPr>
            <w:tcW w:w="2160" w:type="dxa"/>
          </w:tcPr>
          <w:p w14:paraId="31100C6B" w14:textId="77777777" w:rsidR="0087047A" w:rsidRDefault="0087047A" w:rsidP="00CA70A9">
            <w:r>
              <w:t>Insurance Records</w:t>
            </w:r>
          </w:p>
        </w:tc>
        <w:tc>
          <w:tcPr>
            <w:tcW w:w="2160" w:type="dxa"/>
          </w:tcPr>
          <w:p w14:paraId="4FB9265C" w14:textId="77777777" w:rsidR="0087047A" w:rsidRDefault="0087047A" w:rsidP="00CA70A9">
            <w:r>
              <w:t>Insurance Documents</w:t>
            </w:r>
          </w:p>
        </w:tc>
        <w:tc>
          <w:tcPr>
            <w:tcW w:w="2160" w:type="dxa"/>
          </w:tcPr>
          <w:p w14:paraId="0D0167D3" w14:textId="77777777" w:rsidR="0087047A" w:rsidRDefault="0087047A" w:rsidP="00CA70A9">
            <w:r>
              <w:t>SAR</w:t>
            </w:r>
          </w:p>
        </w:tc>
        <w:tc>
          <w:tcPr>
            <w:tcW w:w="2160" w:type="dxa"/>
          </w:tcPr>
          <w:p w14:paraId="09F8B94F" w14:textId="77777777" w:rsidR="0087047A" w:rsidRDefault="0087047A" w:rsidP="00CA70A9">
            <w:r>
              <w:t>Ownership costs</w:t>
            </w:r>
          </w:p>
        </w:tc>
      </w:tr>
      <w:tr w:rsidR="0087047A" w14:paraId="47CB0897" w14:textId="77777777" w:rsidTr="00CA70A9">
        <w:tc>
          <w:tcPr>
            <w:tcW w:w="2160" w:type="dxa"/>
          </w:tcPr>
          <w:p w14:paraId="165A505D" w14:textId="77777777" w:rsidR="0087047A" w:rsidRDefault="0087047A" w:rsidP="00CA70A9">
            <w:r>
              <w:t xml:space="preserve">Pitch </w:t>
            </w:r>
            <w:proofErr w:type="spellStart"/>
            <w:r>
              <w:t>Licence</w:t>
            </w:r>
            <w:proofErr w:type="spellEnd"/>
            <w:r>
              <w:t xml:space="preserve"> Documents</w:t>
            </w:r>
          </w:p>
        </w:tc>
        <w:tc>
          <w:tcPr>
            <w:tcW w:w="2160" w:type="dxa"/>
          </w:tcPr>
          <w:p w14:paraId="21C9BAE8" w14:textId="77777777" w:rsidR="0087047A" w:rsidRDefault="0087047A" w:rsidP="00CA70A9">
            <w:proofErr w:type="spellStart"/>
            <w:r>
              <w:t>Licence</w:t>
            </w:r>
            <w:proofErr w:type="spellEnd"/>
            <w:r>
              <w:t xml:space="preserve"> Agreement</w:t>
            </w:r>
          </w:p>
        </w:tc>
        <w:tc>
          <w:tcPr>
            <w:tcW w:w="2160" w:type="dxa"/>
          </w:tcPr>
          <w:p w14:paraId="531415D2" w14:textId="77777777" w:rsidR="0087047A" w:rsidRDefault="0087047A" w:rsidP="00CA70A9">
            <w:r>
              <w:t>SAR</w:t>
            </w:r>
          </w:p>
        </w:tc>
        <w:tc>
          <w:tcPr>
            <w:tcW w:w="2160" w:type="dxa"/>
          </w:tcPr>
          <w:p w14:paraId="4495F454" w14:textId="77777777" w:rsidR="0087047A" w:rsidRDefault="0087047A" w:rsidP="00CA70A9">
            <w:r>
              <w:t>Contractual terms</w:t>
            </w:r>
          </w:p>
        </w:tc>
      </w:tr>
      <w:tr w:rsidR="0087047A" w14:paraId="017678D0" w14:textId="77777777" w:rsidTr="00CA70A9">
        <w:tc>
          <w:tcPr>
            <w:tcW w:w="2160" w:type="dxa"/>
          </w:tcPr>
          <w:p w14:paraId="53156D09" w14:textId="77777777" w:rsidR="0087047A" w:rsidRDefault="0087047A" w:rsidP="00CA70A9">
            <w:r>
              <w:t>Sales Notes</w:t>
            </w:r>
          </w:p>
        </w:tc>
        <w:tc>
          <w:tcPr>
            <w:tcW w:w="2160" w:type="dxa"/>
          </w:tcPr>
          <w:p w14:paraId="7804C67C" w14:textId="77777777" w:rsidR="0087047A" w:rsidRDefault="0087047A" w:rsidP="00CA70A9">
            <w:r>
              <w:t>SAR</w:t>
            </w:r>
          </w:p>
        </w:tc>
        <w:tc>
          <w:tcPr>
            <w:tcW w:w="2160" w:type="dxa"/>
          </w:tcPr>
          <w:p w14:paraId="6A3F898A" w14:textId="77777777" w:rsidR="0087047A" w:rsidRDefault="0087047A" w:rsidP="00CA70A9">
            <w:r>
              <w:t>Internal Records</w:t>
            </w:r>
          </w:p>
        </w:tc>
        <w:tc>
          <w:tcPr>
            <w:tcW w:w="2160" w:type="dxa"/>
          </w:tcPr>
          <w:p w14:paraId="228C7523" w14:textId="77777777" w:rsidR="0087047A" w:rsidRDefault="0087047A" w:rsidP="00CA70A9">
            <w:r>
              <w:t>Representations</w:t>
            </w:r>
          </w:p>
        </w:tc>
      </w:tr>
      <w:tr w:rsidR="0087047A" w14:paraId="0EF578A0" w14:textId="77777777" w:rsidTr="00CA70A9">
        <w:tc>
          <w:tcPr>
            <w:tcW w:w="2160" w:type="dxa"/>
          </w:tcPr>
          <w:p w14:paraId="390586C6" w14:textId="77777777" w:rsidR="0087047A" w:rsidRDefault="0087047A" w:rsidP="00CA70A9">
            <w:r>
              <w:t>CRM Records</w:t>
            </w:r>
          </w:p>
        </w:tc>
        <w:tc>
          <w:tcPr>
            <w:tcW w:w="2160" w:type="dxa"/>
          </w:tcPr>
          <w:p w14:paraId="24103126" w14:textId="77777777" w:rsidR="0087047A" w:rsidRDefault="0087047A" w:rsidP="00CA70A9">
            <w:r>
              <w:t>SAR</w:t>
            </w:r>
          </w:p>
        </w:tc>
        <w:tc>
          <w:tcPr>
            <w:tcW w:w="2160" w:type="dxa"/>
          </w:tcPr>
          <w:p w14:paraId="1C3A4E3B" w14:textId="77777777" w:rsidR="0087047A" w:rsidRDefault="0087047A" w:rsidP="00CA70A9">
            <w:r>
              <w:t>Internal Systems</w:t>
            </w:r>
          </w:p>
        </w:tc>
        <w:tc>
          <w:tcPr>
            <w:tcW w:w="2160" w:type="dxa"/>
          </w:tcPr>
          <w:p w14:paraId="03D7F598" w14:textId="77777777" w:rsidR="0087047A" w:rsidRDefault="0087047A" w:rsidP="00CA70A9">
            <w:r>
              <w:t>Complaint history</w:t>
            </w:r>
          </w:p>
        </w:tc>
      </w:tr>
      <w:tr w:rsidR="0087047A" w14:paraId="2A145981" w14:textId="77777777" w:rsidTr="00CA70A9">
        <w:tc>
          <w:tcPr>
            <w:tcW w:w="2160" w:type="dxa"/>
          </w:tcPr>
          <w:p w14:paraId="7A2152A3" w14:textId="77777777" w:rsidR="0087047A" w:rsidRDefault="0087047A" w:rsidP="00CA70A9">
            <w:r>
              <w:t>Staff Notes</w:t>
            </w:r>
          </w:p>
        </w:tc>
        <w:tc>
          <w:tcPr>
            <w:tcW w:w="2160" w:type="dxa"/>
          </w:tcPr>
          <w:p w14:paraId="6B6C201D" w14:textId="77777777" w:rsidR="0087047A" w:rsidRDefault="0087047A" w:rsidP="00CA70A9">
            <w:r>
              <w:t>SAR</w:t>
            </w:r>
          </w:p>
        </w:tc>
        <w:tc>
          <w:tcPr>
            <w:tcW w:w="2160" w:type="dxa"/>
          </w:tcPr>
          <w:p w14:paraId="2E18DDC4" w14:textId="77777777" w:rsidR="0087047A" w:rsidRDefault="0087047A" w:rsidP="00CA70A9">
            <w:r>
              <w:t>Internal Communications</w:t>
            </w:r>
          </w:p>
        </w:tc>
        <w:tc>
          <w:tcPr>
            <w:tcW w:w="2160" w:type="dxa"/>
          </w:tcPr>
          <w:p w14:paraId="0B006AF8" w14:textId="77777777" w:rsidR="0087047A" w:rsidRDefault="0087047A" w:rsidP="00CA70A9">
            <w:r>
              <w:t>Knowledge of defects</w:t>
            </w:r>
          </w:p>
        </w:tc>
      </w:tr>
      <w:tr w:rsidR="0087047A" w14:paraId="67487BBF" w14:textId="77777777" w:rsidTr="00CA70A9">
        <w:tc>
          <w:tcPr>
            <w:tcW w:w="2160" w:type="dxa"/>
          </w:tcPr>
          <w:p w14:paraId="69BA602F" w14:textId="77777777" w:rsidR="0087047A" w:rsidRDefault="0087047A" w:rsidP="00CA70A9">
            <w:r>
              <w:t>Complaint Records</w:t>
            </w:r>
          </w:p>
        </w:tc>
        <w:tc>
          <w:tcPr>
            <w:tcW w:w="2160" w:type="dxa"/>
          </w:tcPr>
          <w:p w14:paraId="2E08DF5D" w14:textId="77777777" w:rsidR="0087047A" w:rsidRDefault="0087047A" w:rsidP="00CA70A9">
            <w:r>
              <w:t>SAR</w:t>
            </w:r>
          </w:p>
        </w:tc>
        <w:tc>
          <w:tcPr>
            <w:tcW w:w="2160" w:type="dxa"/>
          </w:tcPr>
          <w:p w14:paraId="256DC908" w14:textId="77777777" w:rsidR="0087047A" w:rsidRDefault="0087047A" w:rsidP="00CA70A9">
            <w:r>
              <w:t>Correspondence</w:t>
            </w:r>
          </w:p>
        </w:tc>
        <w:tc>
          <w:tcPr>
            <w:tcW w:w="2160" w:type="dxa"/>
          </w:tcPr>
          <w:p w14:paraId="7FC5EE00" w14:textId="77777777" w:rsidR="0087047A" w:rsidRDefault="0087047A" w:rsidP="00CA70A9">
            <w:r>
              <w:t>Notice to Haven</w:t>
            </w:r>
          </w:p>
        </w:tc>
      </w:tr>
      <w:tr w:rsidR="0087047A" w14:paraId="31C7D898" w14:textId="77777777" w:rsidTr="00CA70A9">
        <w:tc>
          <w:tcPr>
            <w:tcW w:w="2160" w:type="dxa"/>
          </w:tcPr>
          <w:p w14:paraId="62C03111" w14:textId="77777777" w:rsidR="0087047A" w:rsidRDefault="0087047A" w:rsidP="00CA70A9">
            <w:r>
              <w:t>Snagging Records</w:t>
            </w:r>
          </w:p>
        </w:tc>
        <w:tc>
          <w:tcPr>
            <w:tcW w:w="2160" w:type="dxa"/>
          </w:tcPr>
          <w:p w14:paraId="02273B7C" w14:textId="77777777" w:rsidR="0087047A" w:rsidRDefault="0087047A" w:rsidP="00CA70A9">
            <w:r>
              <w:t>Claimant Records</w:t>
            </w:r>
          </w:p>
        </w:tc>
        <w:tc>
          <w:tcPr>
            <w:tcW w:w="2160" w:type="dxa"/>
          </w:tcPr>
          <w:p w14:paraId="3621C383" w14:textId="77777777" w:rsidR="0087047A" w:rsidRDefault="0087047A" w:rsidP="00CA70A9">
            <w:r>
              <w:t>SAR</w:t>
            </w:r>
          </w:p>
        </w:tc>
        <w:tc>
          <w:tcPr>
            <w:tcW w:w="2160" w:type="dxa"/>
          </w:tcPr>
          <w:p w14:paraId="48564CA9" w14:textId="77777777" w:rsidR="0087047A" w:rsidRDefault="0087047A" w:rsidP="00CA70A9">
            <w:r>
              <w:t>Defects</w:t>
            </w:r>
          </w:p>
        </w:tc>
      </w:tr>
      <w:tr w:rsidR="0087047A" w14:paraId="27C4E560" w14:textId="77777777" w:rsidTr="00CA70A9">
        <w:tc>
          <w:tcPr>
            <w:tcW w:w="2160" w:type="dxa"/>
          </w:tcPr>
          <w:p w14:paraId="5ACD19F5" w14:textId="77777777" w:rsidR="0087047A" w:rsidRDefault="0087047A" w:rsidP="00CA70A9">
            <w:r>
              <w:t>Photographs</w:t>
            </w:r>
          </w:p>
        </w:tc>
        <w:tc>
          <w:tcPr>
            <w:tcW w:w="2160" w:type="dxa"/>
          </w:tcPr>
          <w:p w14:paraId="0969A493" w14:textId="77777777" w:rsidR="0087047A" w:rsidRDefault="0087047A" w:rsidP="00CA70A9">
            <w:r>
              <w:t>Claimant</w:t>
            </w:r>
          </w:p>
        </w:tc>
        <w:tc>
          <w:tcPr>
            <w:tcW w:w="2160" w:type="dxa"/>
          </w:tcPr>
          <w:p w14:paraId="34DB4357" w14:textId="77777777" w:rsidR="0087047A" w:rsidRDefault="0087047A" w:rsidP="00CA70A9">
            <w:r>
              <w:t>Inspection Records</w:t>
            </w:r>
          </w:p>
        </w:tc>
        <w:tc>
          <w:tcPr>
            <w:tcW w:w="2160" w:type="dxa"/>
          </w:tcPr>
          <w:p w14:paraId="5AB33353" w14:textId="77777777" w:rsidR="0087047A" w:rsidRDefault="0087047A" w:rsidP="00CA70A9">
            <w:r>
              <w:t>Condition</w:t>
            </w:r>
          </w:p>
        </w:tc>
      </w:tr>
      <w:tr w:rsidR="0087047A" w14:paraId="2F570EB5" w14:textId="77777777" w:rsidTr="00CA70A9">
        <w:tc>
          <w:tcPr>
            <w:tcW w:w="2160" w:type="dxa"/>
          </w:tcPr>
          <w:p w14:paraId="47A04EC5" w14:textId="77777777" w:rsidR="0087047A" w:rsidRDefault="0087047A" w:rsidP="00CA70A9">
            <w:r>
              <w:t>Witness Statements</w:t>
            </w:r>
          </w:p>
        </w:tc>
        <w:tc>
          <w:tcPr>
            <w:tcW w:w="2160" w:type="dxa"/>
          </w:tcPr>
          <w:p w14:paraId="6BFAAC90" w14:textId="77777777" w:rsidR="0087047A" w:rsidRDefault="0087047A" w:rsidP="00CA70A9">
            <w:r>
              <w:t>Claimant / Witnesses</w:t>
            </w:r>
          </w:p>
        </w:tc>
        <w:tc>
          <w:tcPr>
            <w:tcW w:w="2160" w:type="dxa"/>
          </w:tcPr>
          <w:p w14:paraId="0ABAF7B8" w14:textId="77777777" w:rsidR="0087047A" w:rsidRDefault="0087047A" w:rsidP="00CA70A9">
            <w:r>
              <w:t>Supporting Evidence</w:t>
            </w:r>
          </w:p>
        </w:tc>
        <w:tc>
          <w:tcPr>
            <w:tcW w:w="2160" w:type="dxa"/>
          </w:tcPr>
          <w:p w14:paraId="41BDF46F" w14:textId="77777777" w:rsidR="0087047A" w:rsidRDefault="0087047A" w:rsidP="00CA70A9">
            <w:r>
              <w:t>Facts</w:t>
            </w:r>
          </w:p>
        </w:tc>
      </w:tr>
      <w:tr w:rsidR="0087047A" w14:paraId="4E1CAEB0" w14:textId="77777777" w:rsidTr="00CA70A9">
        <w:tc>
          <w:tcPr>
            <w:tcW w:w="2160" w:type="dxa"/>
          </w:tcPr>
          <w:p w14:paraId="39DBFB10" w14:textId="77777777" w:rsidR="0087047A" w:rsidRDefault="0087047A" w:rsidP="00CA70A9">
            <w:r>
              <w:t>Correspondence</w:t>
            </w:r>
          </w:p>
        </w:tc>
        <w:tc>
          <w:tcPr>
            <w:tcW w:w="2160" w:type="dxa"/>
          </w:tcPr>
          <w:p w14:paraId="473B6F53" w14:textId="77777777" w:rsidR="0087047A" w:rsidRDefault="0087047A" w:rsidP="00CA70A9">
            <w:r>
              <w:t>Emails and Letters</w:t>
            </w:r>
          </w:p>
        </w:tc>
        <w:tc>
          <w:tcPr>
            <w:tcW w:w="2160" w:type="dxa"/>
          </w:tcPr>
          <w:p w14:paraId="4E2AAD2D" w14:textId="77777777" w:rsidR="0087047A" w:rsidRDefault="0087047A" w:rsidP="00CA70A9">
            <w:r>
              <w:t>SAR</w:t>
            </w:r>
          </w:p>
        </w:tc>
        <w:tc>
          <w:tcPr>
            <w:tcW w:w="2160" w:type="dxa"/>
          </w:tcPr>
          <w:p w14:paraId="56427203" w14:textId="77777777" w:rsidR="0087047A" w:rsidRDefault="0087047A" w:rsidP="00CA70A9">
            <w:r>
              <w:t>Communications</w:t>
            </w:r>
          </w:p>
        </w:tc>
      </w:tr>
      <w:tr w:rsidR="0087047A" w14:paraId="6C1B57A1" w14:textId="77777777" w:rsidTr="00CA70A9">
        <w:tc>
          <w:tcPr>
            <w:tcW w:w="2160" w:type="dxa"/>
          </w:tcPr>
          <w:p w14:paraId="3D66685C" w14:textId="77777777" w:rsidR="0087047A" w:rsidRDefault="0087047A" w:rsidP="00CA70A9">
            <w:r>
              <w:t>Schedule of Loss</w:t>
            </w:r>
          </w:p>
        </w:tc>
        <w:tc>
          <w:tcPr>
            <w:tcW w:w="2160" w:type="dxa"/>
          </w:tcPr>
          <w:p w14:paraId="1CBE63C5" w14:textId="77777777" w:rsidR="0087047A" w:rsidRDefault="0087047A" w:rsidP="00CA70A9">
            <w:r>
              <w:t>Claimant</w:t>
            </w:r>
          </w:p>
        </w:tc>
        <w:tc>
          <w:tcPr>
            <w:tcW w:w="2160" w:type="dxa"/>
          </w:tcPr>
          <w:p w14:paraId="4F0647F2" w14:textId="77777777" w:rsidR="0087047A" w:rsidRDefault="0087047A" w:rsidP="00CA70A9">
            <w:r>
              <w:t>Financial Records</w:t>
            </w:r>
          </w:p>
        </w:tc>
        <w:tc>
          <w:tcPr>
            <w:tcW w:w="2160" w:type="dxa"/>
          </w:tcPr>
          <w:p w14:paraId="3F02DE6A" w14:textId="77777777" w:rsidR="0087047A" w:rsidRDefault="0087047A" w:rsidP="00CA70A9">
            <w:r>
              <w:t>Damages</w:t>
            </w:r>
          </w:p>
        </w:tc>
      </w:tr>
    </w:tbl>
    <w:p w14:paraId="6FFDB47F" w14:textId="77777777" w:rsidR="0087047A" w:rsidRDefault="0087047A" w:rsidP="0087047A">
      <w:pPr>
        <w:pStyle w:val="Heading2"/>
      </w:pPr>
      <w:r>
        <w:t>Document Control</w:t>
      </w:r>
    </w:p>
    <w:p w14:paraId="73025376" w14:textId="77777777" w:rsidR="0087047A" w:rsidRDefault="0087047A" w:rsidP="0087047A">
      <w:r>
        <w:t>Every document included within the litigation bundle should be capable of being traced back to its original source. This register assists in maintaining document integrity and evidential continuity.</w:t>
      </w:r>
    </w:p>
    <w:p w14:paraId="623BA54F" w14:textId="30F3A0F9" w:rsidR="001A403A" w:rsidRDefault="001A403A" w:rsidP="00257C5B">
      <w:pPr>
        <w:pStyle w:val="Heading1"/>
      </w:pPr>
    </w:p>
    <w:p w14:paraId="2B11B9AB" w14:textId="77777777" w:rsidR="00292FE4" w:rsidRDefault="00292FE4"/>
    <w:sectPr w:rsidR="00292F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166525">
    <w:abstractNumId w:val="8"/>
  </w:num>
  <w:num w:numId="2" w16cid:durableId="1537815002">
    <w:abstractNumId w:val="6"/>
  </w:num>
  <w:num w:numId="3" w16cid:durableId="1898585713">
    <w:abstractNumId w:val="5"/>
  </w:num>
  <w:num w:numId="4" w16cid:durableId="799689820">
    <w:abstractNumId w:val="4"/>
  </w:num>
  <w:num w:numId="5" w16cid:durableId="650254759">
    <w:abstractNumId w:val="7"/>
  </w:num>
  <w:num w:numId="6" w16cid:durableId="777258126">
    <w:abstractNumId w:val="3"/>
  </w:num>
  <w:num w:numId="7" w16cid:durableId="1418593739">
    <w:abstractNumId w:val="2"/>
  </w:num>
  <w:num w:numId="8" w16cid:durableId="10962736">
    <w:abstractNumId w:val="1"/>
  </w:num>
  <w:num w:numId="9" w16cid:durableId="54572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03A"/>
    <w:rsid w:val="001B002F"/>
    <w:rsid w:val="00257C5B"/>
    <w:rsid w:val="00282D81"/>
    <w:rsid w:val="00292FE4"/>
    <w:rsid w:val="0029639D"/>
    <w:rsid w:val="00326F90"/>
    <w:rsid w:val="00354C56"/>
    <w:rsid w:val="0087047A"/>
    <w:rsid w:val="00AA1D8D"/>
    <w:rsid w:val="00B47730"/>
    <w:rsid w:val="00C61CFF"/>
    <w:rsid w:val="00CB0664"/>
    <w:rsid w:val="00F343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97A40"/>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B002F"/>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2026-07-05T08:36:00Z</dcterms:created>
  <dcterms:modified xsi:type="dcterms:W3CDTF">2026-07-05T08:36:00Z</dcterms:modified>
  <cp:category/>
</cp:coreProperties>
</file>