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8C7A5" w14:textId="77777777" w:rsidR="005C1DC3" w:rsidRDefault="005C1DC3" w:rsidP="005C1DC3">
      <w:pPr>
        <w:pStyle w:val="Heading1"/>
      </w:pPr>
      <w:r>
        <w:t>VAUGHAN v HAVEN HOLIDAYS LTD</w:t>
      </w:r>
    </w:p>
    <w:p w14:paraId="47FFF1AA" w14:textId="77777777" w:rsidR="005C1DC3" w:rsidRDefault="005C1DC3" w:rsidP="005C1DC3">
      <w:pPr>
        <w:pStyle w:val="Heading2"/>
      </w:pPr>
      <w:r>
        <w:t>Volume 3.1E – Sales Completion Record</w:t>
      </w:r>
    </w:p>
    <w:p w14:paraId="40E6CFBD" w14:textId="77777777" w:rsidR="005C1DC3" w:rsidRDefault="005C1DC3" w:rsidP="005C1DC3">
      <w:r>
        <w:t>Master Trial Bundle</w:t>
      </w:r>
      <w:r>
        <w:br/>
        <w:t>Version 1.0</w:t>
      </w:r>
      <w:r>
        <w:br/>
      </w:r>
    </w:p>
    <w:p w14:paraId="71BC5C59" w14:textId="77777777" w:rsidR="005C1DC3" w:rsidRDefault="005C1DC3" w:rsidP="005C1DC3">
      <w:pPr>
        <w:pStyle w:val="Heading2"/>
      </w:pPr>
      <w:r>
        <w:t>Purpose</w:t>
      </w:r>
    </w:p>
    <w:p w14:paraId="622FC89A" w14:textId="77777777" w:rsidR="005C1DC3" w:rsidRDefault="005C1DC3" w:rsidP="005C1DC3">
      <w:r>
        <w:t>This document records the completion of the caravan purchase transactions identified from the Subject Access Request (SAR) and related sales records. It forms part of the documentary evidence supporting the contractual history.</w:t>
      </w:r>
    </w:p>
    <w:tbl>
      <w:tblPr>
        <w:tblStyle w:val="TableGrid"/>
        <w:tblW w:w="0" w:type="auto"/>
        <w:tblLook w:val="04A0" w:firstRow="1" w:lastRow="0" w:firstColumn="1" w:lastColumn="0" w:noHBand="0" w:noVBand="1"/>
      </w:tblPr>
      <w:tblGrid>
        <w:gridCol w:w="4315"/>
        <w:gridCol w:w="4315"/>
      </w:tblGrid>
      <w:tr w:rsidR="005C1DC3" w14:paraId="5F2770B3" w14:textId="77777777" w:rsidTr="00CA70A9">
        <w:tc>
          <w:tcPr>
            <w:tcW w:w="4320" w:type="dxa"/>
          </w:tcPr>
          <w:p w14:paraId="5E2FA8F7" w14:textId="77777777" w:rsidR="005C1DC3" w:rsidRDefault="005C1DC3" w:rsidP="00CA70A9">
            <w:r>
              <w:t>Completion Item</w:t>
            </w:r>
          </w:p>
        </w:tc>
        <w:tc>
          <w:tcPr>
            <w:tcW w:w="4320" w:type="dxa"/>
          </w:tcPr>
          <w:p w14:paraId="6571F095" w14:textId="77777777" w:rsidR="005C1DC3" w:rsidRDefault="005C1DC3" w:rsidP="00CA70A9">
            <w:r>
              <w:t>Recorded Information</w:t>
            </w:r>
          </w:p>
        </w:tc>
      </w:tr>
      <w:tr w:rsidR="005C1DC3" w14:paraId="3F4A2423" w14:textId="77777777" w:rsidTr="00CA70A9">
        <w:tc>
          <w:tcPr>
            <w:tcW w:w="4320" w:type="dxa"/>
          </w:tcPr>
          <w:p w14:paraId="071B6470" w14:textId="77777777" w:rsidR="005C1DC3" w:rsidRDefault="005C1DC3" w:rsidP="00CA70A9">
            <w:r>
              <w:t>Customer Account</w:t>
            </w:r>
          </w:p>
        </w:tc>
        <w:tc>
          <w:tcPr>
            <w:tcW w:w="4320" w:type="dxa"/>
          </w:tcPr>
          <w:p w14:paraId="40E8D542" w14:textId="77777777" w:rsidR="005C1DC3" w:rsidRDefault="005C1DC3" w:rsidP="00CA70A9">
            <w:r>
              <w:t>HO055639</w:t>
            </w:r>
          </w:p>
        </w:tc>
      </w:tr>
      <w:tr w:rsidR="005C1DC3" w14:paraId="17205C15" w14:textId="77777777" w:rsidTr="00CA70A9">
        <w:tc>
          <w:tcPr>
            <w:tcW w:w="4320" w:type="dxa"/>
          </w:tcPr>
          <w:p w14:paraId="1A59206B" w14:textId="77777777" w:rsidR="005C1DC3" w:rsidRDefault="005C1DC3" w:rsidP="00CA70A9">
            <w:r>
              <w:t>Original Sale Completion</w:t>
            </w:r>
          </w:p>
        </w:tc>
        <w:tc>
          <w:tcPr>
            <w:tcW w:w="4320" w:type="dxa"/>
          </w:tcPr>
          <w:p w14:paraId="683D6A35" w14:textId="77777777" w:rsidR="005C1DC3" w:rsidRDefault="005C1DC3" w:rsidP="00CA70A9">
            <w:r>
              <w:t>01 May 2017</w:t>
            </w:r>
          </w:p>
        </w:tc>
      </w:tr>
      <w:tr w:rsidR="005C1DC3" w14:paraId="4470259F" w14:textId="77777777" w:rsidTr="00CA70A9">
        <w:tc>
          <w:tcPr>
            <w:tcW w:w="4320" w:type="dxa"/>
          </w:tcPr>
          <w:p w14:paraId="4F794986" w14:textId="77777777" w:rsidR="005C1DC3" w:rsidRDefault="005C1DC3" w:rsidP="00CA70A9">
            <w:r>
              <w:t>Replacement / Upgrade Completion</w:t>
            </w:r>
          </w:p>
        </w:tc>
        <w:tc>
          <w:tcPr>
            <w:tcW w:w="4320" w:type="dxa"/>
          </w:tcPr>
          <w:p w14:paraId="7B0686D9" w14:textId="77777777" w:rsidR="005C1DC3" w:rsidRDefault="005C1DC3" w:rsidP="00CA70A9">
            <w:r>
              <w:t>07 May 2018</w:t>
            </w:r>
          </w:p>
        </w:tc>
      </w:tr>
      <w:tr w:rsidR="005C1DC3" w14:paraId="024C2E7C" w14:textId="77777777" w:rsidTr="00CA70A9">
        <w:tc>
          <w:tcPr>
            <w:tcW w:w="4320" w:type="dxa"/>
          </w:tcPr>
          <w:p w14:paraId="1D602918" w14:textId="77777777" w:rsidR="005C1DC3" w:rsidRDefault="005C1DC3" w:rsidP="00CA70A9">
            <w:r>
              <w:t>Original Caravan Stock</w:t>
            </w:r>
          </w:p>
        </w:tc>
        <w:tc>
          <w:tcPr>
            <w:tcW w:w="4320" w:type="dxa"/>
          </w:tcPr>
          <w:p w14:paraId="0D153984" w14:textId="77777777" w:rsidR="005C1DC3" w:rsidRDefault="005C1DC3" w:rsidP="00CA70A9">
            <w:r>
              <w:t>XC8881</w:t>
            </w:r>
          </w:p>
        </w:tc>
      </w:tr>
      <w:tr w:rsidR="005C1DC3" w14:paraId="246A0F7B" w14:textId="77777777" w:rsidTr="00CA70A9">
        <w:tc>
          <w:tcPr>
            <w:tcW w:w="4320" w:type="dxa"/>
          </w:tcPr>
          <w:p w14:paraId="3FA000FF" w14:textId="77777777" w:rsidR="005C1DC3" w:rsidRDefault="005C1DC3" w:rsidP="00CA70A9">
            <w:r>
              <w:t>Replacement Caravan Stock</w:t>
            </w:r>
          </w:p>
        </w:tc>
        <w:tc>
          <w:tcPr>
            <w:tcW w:w="4320" w:type="dxa"/>
          </w:tcPr>
          <w:p w14:paraId="78530815" w14:textId="77777777" w:rsidR="005C1DC3" w:rsidRDefault="005C1DC3" w:rsidP="00CA70A9">
            <w:r>
              <w:t>XA5988</w:t>
            </w:r>
          </w:p>
        </w:tc>
      </w:tr>
      <w:tr w:rsidR="005C1DC3" w14:paraId="0072371E" w14:textId="77777777" w:rsidTr="00CA70A9">
        <w:tc>
          <w:tcPr>
            <w:tcW w:w="4320" w:type="dxa"/>
          </w:tcPr>
          <w:p w14:paraId="13E0B349" w14:textId="77777777" w:rsidR="005C1DC3" w:rsidRDefault="005C1DC3" w:rsidP="00CA70A9">
            <w:r>
              <w:t>Finance Provider</w:t>
            </w:r>
          </w:p>
        </w:tc>
        <w:tc>
          <w:tcPr>
            <w:tcW w:w="4320" w:type="dxa"/>
          </w:tcPr>
          <w:p w14:paraId="2E4AA394" w14:textId="77777777" w:rsidR="005C1DC3" w:rsidRDefault="005C1DC3" w:rsidP="00CA70A9">
            <w:r>
              <w:t>Evergreen Finance Ltd</w:t>
            </w:r>
          </w:p>
        </w:tc>
      </w:tr>
      <w:tr w:rsidR="005C1DC3" w14:paraId="2D4343D1" w14:textId="77777777" w:rsidTr="00CA70A9">
        <w:tc>
          <w:tcPr>
            <w:tcW w:w="4320" w:type="dxa"/>
          </w:tcPr>
          <w:p w14:paraId="38B91EEA" w14:textId="77777777" w:rsidR="005C1DC3" w:rsidRDefault="005C1DC3" w:rsidP="00CA70A9">
            <w:r>
              <w:t>Finance Agreement Number</w:t>
            </w:r>
          </w:p>
        </w:tc>
        <w:tc>
          <w:tcPr>
            <w:tcW w:w="4320" w:type="dxa"/>
          </w:tcPr>
          <w:p w14:paraId="30E3C682" w14:textId="77777777" w:rsidR="005C1DC3" w:rsidRDefault="005C1DC3" w:rsidP="00CA70A9">
            <w:r>
              <w:t>12022646</w:t>
            </w:r>
          </w:p>
        </w:tc>
      </w:tr>
      <w:tr w:rsidR="005C1DC3" w14:paraId="78E0F4F5" w14:textId="77777777" w:rsidTr="00CA70A9">
        <w:tc>
          <w:tcPr>
            <w:tcW w:w="4320" w:type="dxa"/>
          </w:tcPr>
          <w:p w14:paraId="088D738F" w14:textId="77777777" w:rsidR="005C1DC3" w:rsidRDefault="005C1DC3" w:rsidP="00CA70A9">
            <w:r>
              <w:t>Sales Status</w:t>
            </w:r>
          </w:p>
        </w:tc>
        <w:tc>
          <w:tcPr>
            <w:tcW w:w="4320" w:type="dxa"/>
          </w:tcPr>
          <w:p w14:paraId="3596E521" w14:textId="77777777" w:rsidR="005C1DC3" w:rsidRDefault="005C1DC3" w:rsidP="00CA70A9">
            <w:r>
              <w:t>Completed</w:t>
            </w:r>
          </w:p>
        </w:tc>
      </w:tr>
      <w:tr w:rsidR="005C1DC3" w14:paraId="7089C651" w14:textId="77777777" w:rsidTr="00CA70A9">
        <w:tc>
          <w:tcPr>
            <w:tcW w:w="4320" w:type="dxa"/>
          </w:tcPr>
          <w:p w14:paraId="69225044" w14:textId="77777777" w:rsidR="005C1DC3" w:rsidRDefault="005C1DC3" w:rsidP="00CA70A9">
            <w:r>
              <w:t>Evidence Source</w:t>
            </w:r>
          </w:p>
        </w:tc>
        <w:tc>
          <w:tcPr>
            <w:tcW w:w="4320" w:type="dxa"/>
          </w:tcPr>
          <w:p w14:paraId="646E24E1" w14:textId="77777777" w:rsidR="005C1DC3" w:rsidRDefault="005C1DC3" w:rsidP="00CA70A9">
            <w:r>
              <w:t>Subject Access Request (SAR)</w:t>
            </w:r>
          </w:p>
        </w:tc>
      </w:tr>
      <w:tr w:rsidR="005C1DC3" w14:paraId="1C7CE00C" w14:textId="77777777" w:rsidTr="00CA70A9">
        <w:tc>
          <w:tcPr>
            <w:tcW w:w="4320" w:type="dxa"/>
          </w:tcPr>
          <w:p w14:paraId="708A17EB" w14:textId="77777777" w:rsidR="005C1DC3" w:rsidRDefault="005C1DC3" w:rsidP="00CA70A9">
            <w:r>
              <w:t>Linked Records</w:t>
            </w:r>
          </w:p>
        </w:tc>
        <w:tc>
          <w:tcPr>
            <w:tcW w:w="4320" w:type="dxa"/>
          </w:tcPr>
          <w:p w14:paraId="7CC4945E" w14:textId="77777777" w:rsidR="005C1DC3" w:rsidRDefault="005C1DC3" w:rsidP="00CA70A9">
            <w:r>
              <w:t>Purchase Agreement, Sales Order, Payment Schedule, Finance Documents</w:t>
            </w:r>
          </w:p>
        </w:tc>
      </w:tr>
    </w:tbl>
    <w:p w14:paraId="7DABF69C" w14:textId="77777777" w:rsidR="005C1DC3" w:rsidRDefault="005C1DC3" w:rsidP="005C1DC3">
      <w:pPr>
        <w:pStyle w:val="Heading2"/>
      </w:pPr>
      <w:r>
        <w:t>Completion Summary</w:t>
      </w:r>
    </w:p>
    <w:p w14:paraId="4920BF19" w14:textId="77777777" w:rsidR="005C1DC3" w:rsidRDefault="005C1DC3" w:rsidP="005C1DC3">
      <w:r>
        <w:t>The available documentary records indicate that the purchase transactions progressed to completion. The completion records should be considered alongside the purchase documentation, payment history, finance records and subsequent complaint history. The fact that the sale completed does not determine the later issues in dispute regarding alleged representations, condition at handover or snagging.</w:t>
      </w:r>
    </w:p>
    <w:p w14:paraId="085008D0" w14:textId="77777777" w:rsidR="005C1DC3" w:rsidRDefault="005C1DC3" w:rsidP="005C1DC3">
      <w:pPr>
        <w:pStyle w:val="Heading2"/>
      </w:pPr>
      <w:r>
        <w:t>Linked Exhibits</w:t>
      </w:r>
    </w:p>
    <w:tbl>
      <w:tblPr>
        <w:tblStyle w:val="TableGrid"/>
        <w:tblW w:w="0" w:type="auto"/>
        <w:tblLook w:val="04A0" w:firstRow="1" w:lastRow="0" w:firstColumn="1" w:lastColumn="0" w:noHBand="0" w:noVBand="1"/>
      </w:tblPr>
      <w:tblGrid>
        <w:gridCol w:w="2876"/>
        <w:gridCol w:w="2877"/>
        <w:gridCol w:w="2877"/>
      </w:tblGrid>
      <w:tr w:rsidR="005C1DC3" w14:paraId="1F8DAD57" w14:textId="77777777" w:rsidTr="00CA70A9">
        <w:tc>
          <w:tcPr>
            <w:tcW w:w="2880" w:type="dxa"/>
          </w:tcPr>
          <w:p w14:paraId="016EC82B" w14:textId="77777777" w:rsidR="005C1DC3" w:rsidRDefault="005C1DC3" w:rsidP="00CA70A9">
            <w:r>
              <w:t>Exhibit</w:t>
            </w:r>
          </w:p>
        </w:tc>
        <w:tc>
          <w:tcPr>
            <w:tcW w:w="2880" w:type="dxa"/>
          </w:tcPr>
          <w:p w14:paraId="1201BA5E" w14:textId="77777777" w:rsidR="005C1DC3" w:rsidRDefault="005C1DC3" w:rsidP="00CA70A9">
            <w:r>
              <w:t>Document</w:t>
            </w:r>
          </w:p>
        </w:tc>
        <w:tc>
          <w:tcPr>
            <w:tcW w:w="2880" w:type="dxa"/>
          </w:tcPr>
          <w:p w14:paraId="67576A16" w14:textId="77777777" w:rsidR="005C1DC3" w:rsidRDefault="005C1DC3" w:rsidP="00CA70A9">
            <w:r>
              <w:t>Purpose</w:t>
            </w:r>
          </w:p>
        </w:tc>
      </w:tr>
      <w:tr w:rsidR="005C1DC3" w14:paraId="67750450" w14:textId="77777777" w:rsidTr="00CA70A9">
        <w:tc>
          <w:tcPr>
            <w:tcW w:w="2880" w:type="dxa"/>
          </w:tcPr>
          <w:p w14:paraId="193FAE96" w14:textId="77777777" w:rsidR="005C1DC3" w:rsidRDefault="005C1DC3" w:rsidP="00CA70A9">
            <w:r>
              <w:t>KV-01</w:t>
            </w:r>
          </w:p>
        </w:tc>
        <w:tc>
          <w:tcPr>
            <w:tcW w:w="2880" w:type="dxa"/>
          </w:tcPr>
          <w:p w14:paraId="3B196B03" w14:textId="77777777" w:rsidR="005C1DC3" w:rsidRDefault="005C1DC3" w:rsidP="00CA70A9">
            <w:r>
              <w:t>Purchase Agreement</w:t>
            </w:r>
          </w:p>
        </w:tc>
        <w:tc>
          <w:tcPr>
            <w:tcW w:w="2880" w:type="dxa"/>
          </w:tcPr>
          <w:p w14:paraId="592B269C" w14:textId="77777777" w:rsidR="005C1DC3" w:rsidRDefault="005C1DC3" w:rsidP="00CA70A9">
            <w:r>
              <w:t>Original contract</w:t>
            </w:r>
          </w:p>
        </w:tc>
      </w:tr>
      <w:tr w:rsidR="005C1DC3" w14:paraId="53FDD9FB" w14:textId="77777777" w:rsidTr="00CA70A9">
        <w:tc>
          <w:tcPr>
            <w:tcW w:w="2880" w:type="dxa"/>
          </w:tcPr>
          <w:p w14:paraId="0F336282" w14:textId="77777777" w:rsidR="005C1DC3" w:rsidRDefault="005C1DC3" w:rsidP="00CA70A9">
            <w:r>
              <w:t>KV-02</w:t>
            </w:r>
          </w:p>
        </w:tc>
        <w:tc>
          <w:tcPr>
            <w:tcW w:w="2880" w:type="dxa"/>
          </w:tcPr>
          <w:p w14:paraId="4156C8DA" w14:textId="77777777" w:rsidR="005C1DC3" w:rsidRDefault="005C1DC3" w:rsidP="00CA70A9">
            <w:r>
              <w:t>Upgrade Agreement</w:t>
            </w:r>
          </w:p>
        </w:tc>
        <w:tc>
          <w:tcPr>
            <w:tcW w:w="2880" w:type="dxa"/>
          </w:tcPr>
          <w:p w14:paraId="396432CE" w14:textId="77777777" w:rsidR="005C1DC3" w:rsidRDefault="005C1DC3" w:rsidP="00CA70A9">
            <w:r>
              <w:t>Replacement purchase</w:t>
            </w:r>
          </w:p>
        </w:tc>
      </w:tr>
      <w:tr w:rsidR="005C1DC3" w14:paraId="3C0C6222" w14:textId="77777777" w:rsidTr="00CA70A9">
        <w:tc>
          <w:tcPr>
            <w:tcW w:w="2880" w:type="dxa"/>
          </w:tcPr>
          <w:p w14:paraId="4CA06785" w14:textId="77777777" w:rsidR="005C1DC3" w:rsidRDefault="005C1DC3" w:rsidP="00CA70A9">
            <w:r>
              <w:t>KV-03</w:t>
            </w:r>
          </w:p>
        </w:tc>
        <w:tc>
          <w:tcPr>
            <w:tcW w:w="2880" w:type="dxa"/>
          </w:tcPr>
          <w:p w14:paraId="40B04464" w14:textId="77777777" w:rsidR="005C1DC3" w:rsidRDefault="005C1DC3" w:rsidP="00CA70A9">
            <w:r>
              <w:t>Finance Documents</w:t>
            </w:r>
          </w:p>
        </w:tc>
        <w:tc>
          <w:tcPr>
            <w:tcW w:w="2880" w:type="dxa"/>
          </w:tcPr>
          <w:p w14:paraId="453C7975" w14:textId="77777777" w:rsidR="005C1DC3" w:rsidRDefault="005C1DC3" w:rsidP="00CA70A9">
            <w:r>
              <w:t>Finance evidence</w:t>
            </w:r>
          </w:p>
        </w:tc>
      </w:tr>
      <w:tr w:rsidR="005C1DC3" w14:paraId="2F052AAE" w14:textId="77777777" w:rsidTr="00CA70A9">
        <w:tc>
          <w:tcPr>
            <w:tcW w:w="2880" w:type="dxa"/>
          </w:tcPr>
          <w:p w14:paraId="421D8A05" w14:textId="77777777" w:rsidR="005C1DC3" w:rsidRDefault="005C1DC3" w:rsidP="00CA70A9">
            <w:r>
              <w:t>KV-04</w:t>
            </w:r>
          </w:p>
        </w:tc>
        <w:tc>
          <w:tcPr>
            <w:tcW w:w="2880" w:type="dxa"/>
          </w:tcPr>
          <w:p w14:paraId="0244A93A" w14:textId="77777777" w:rsidR="005C1DC3" w:rsidRDefault="005C1DC3" w:rsidP="00CA70A9">
            <w:r>
              <w:t>Payment Records</w:t>
            </w:r>
          </w:p>
        </w:tc>
        <w:tc>
          <w:tcPr>
            <w:tcW w:w="2880" w:type="dxa"/>
          </w:tcPr>
          <w:p w14:paraId="1F1CCD85" w14:textId="77777777" w:rsidR="005C1DC3" w:rsidRDefault="005C1DC3" w:rsidP="00CA70A9">
            <w:r>
              <w:t>Payments</w:t>
            </w:r>
          </w:p>
        </w:tc>
      </w:tr>
      <w:tr w:rsidR="005C1DC3" w14:paraId="49DD63E8" w14:textId="77777777" w:rsidTr="00CA70A9">
        <w:tc>
          <w:tcPr>
            <w:tcW w:w="2880" w:type="dxa"/>
          </w:tcPr>
          <w:p w14:paraId="74432B00" w14:textId="77777777" w:rsidR="005C1DC3" w:rsidRDefault="005C1DC3" w:rsidP="00CA70A9">
            <w:r>
              <w:t>KV-06</w:t>
            </w:r>
          </w:p>
        </w:tc>
        <w:tc>
          <w:tcPr>
            <w:tcW w:w="2880" w:type="dxa"/>
          </w:tcPr>
          <w:p w14:paraId="4FD59E61" w14:textId="77777777" w:rsidR="005C1DC3" w:rsidRDefault="005C1DC3" w:rsidP="00CA70A9">
            <w:r>
              <w:t>Subject Access Request</w:t>
            </w:r>
          </w:p>
        </w:tc>
        <w:tc>
          <w:tcPr>
            <w:tcW w:w="2880" w:type="dxa"/>
          </w:tcPr>
          <w:p w14:paraId="5129C0FC" w14:textId="77777777" w:rsidR="005C1DC3" w:rsidRDefault="005C1DC3" w:rsidP="00CA70A9">
            <w:r>
              <w:t>Source records</w:t>
            </w:r>
          </w:p>
        </w:tc>
      </w:tr>
      <w:tr w:rsidR="005C1DC3" w14:paraId="6529929F" w14:textId="77777777" w:rsidTr="00CA70A9">
        <w:tc>
          <w:tcPr>
            <w:tcW w:w="2880" w:type="dxa"/>
          </w:tcPr>
          <w:p w14:paraId="4D4E8563" w14:textId="77777777" w:rsidR="005C1DC3" w:rsidRDefault="005C1DC3" w:rsidP="00CA70A9">
            <w:r>
              <w:t>KV-07</w:t>
            </w:r>
          </w:p>
        </w:tc>
        <w:tc>
          <w:tcPr>
            <w:tcW w:w="2880" w:type="dxa"/>
          </w:tcPr>
          <w:p w14:paraId="585FF317" w14:textId="77777777" w:rsidR="005C1DC3" w:rsidRDefault="005C1DC3" w:rsidP="00CA70A9">
            <w:r>
              <w:t>Master Chronology</w:t>
            </w:r>
          </w:p>
        </w:tc>
        <w:tc>
          <w:tcPr>
            <w:tcW w:w="2880" w:type="dxa"/>
          </w:tcPr>
          <w:p w14:paraId="73FDA82C" w14:textId="77777777" w:rsidR="005C1DC3" w:rsidRDefault="005C1DC3" w:rsidP="00CA70A9">
            <w:r>
              <w:t>Timeline</w:t>
            </w:r>
          </w:p>
        </w:tc>
      </w:tr>
      <w:tr w:rsidR="005C1DC3" w14:paraId="6BA3C093" w14:textId="77777777" w:rsidTr="00CA70A9">
        <w:tc>
          <w:tcPr>
            <w:tcW w:w="2880" w:type="dxa"/>
          </w:tcPr>
          <w:p w14:paraId="06EADAAC" w14:textId="77777777" w:rsidR="005C1DC3" w:rsidRDefault="005C1DC3" w:rsidP="00CA70A9">
            <w:r>
              <w:t>KV-17</w:t>
            </w:r>
          </w:p>
        </w:tc>
        <w:tc>
          <w:tcPr>
            <w:tcW w:w="2880" w:type="dxa"/>
          </w:tcPr>
          <w:p w14:paraId="7AD3A417" w14:textId="77777777" w:rsidR="005C1DC3" w:rsidRDefault="005C1DC3" w:rsidP="00CA70A9">
            <w:r>
              <w:t>Financial Loss Register</w:t>
            </w:r>
          </w:p>
        </w:tc>
        <w:tc>
          <w:tcPr>
            <w:tcW w:w="2880" w:type="dxa"/>
          </w:tcPr>
          <w:p w14:paraId="244AFB9F" w14:textId="77777777" w:rsidR="005C1DC3" w:rsidRDefault="005C1DC3" w:rsidP="00CA70A9">
            <w:r>
              <w:t>Financial analysis</w:t>
            </w:r>
          </w:p>
        </w:tc>
      </w:tr>
    </w:tbl>
    <w:p w14:paraId="61B291D8" w14:textId="58184A17" w:rsidR="00B40839" w:rsidRDefault="00B40839" w:rsidP="005C1DC3">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5C1DC3"/>
    <w:rsid w:val="006551C7"/>
    <w:rsid w:val="006C6640"/>
    <w:rsid w:val="008B6C8F"/>
    <w:rsid w:val="00AA1D8D"/>
    <w:rsid w:val="00AF4B55"/>
    <w:rsid w:val="00B1065E"/>
    <w:rsid w:val="00B2371C"/>
    <w:rsid w:val="00B40839"/>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2026-07-04T14:31:00Z</dcterms:created>
  <dcterms:modified xsi:type="dcterms:W3CDTF">2026-07-04T14:31:00Z</dcterms:modified>
  <cp:category/>
</cp:coreProperties>
</file>