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A3AE" w14:textId="77777777" w:rsidR="009A65A3" w:rsidRDefault="009A65A3">
      <w:pPr>
        <w:spacing w:before="2400"/>
      </w:pPr>
    </w:p>
    <w:p w14:paraId="47443489" w14:textId="77777777" w:rsidR="009A65A3" w:rsidRDefault="00932BB6">
      <w:pPr>
        <w:spacing w:after="200"/>
      </w:pPr>
      <w:r>
        <w:rPr>
          <w:b/>
          <w:bCs/>
          <w:color w:val="2563EB"/>
          <w:spacing w:val="40"/>
          <w:sz w:val="24"/>
          <w:szCs w:val="24"/>
        </w:rPr>
        <w:t>BOOKS SND</w:t>
      </w:r>
    </w:p>
    <w:p w14:paraId="1EA03BF2" w14:textId="77777777" w:rsidR="009A65A3" w:rsidRDefault="00932BB6">
      <w:pPr>
        <w:spacing w:after="120"/>
      </w:pPr>
      <w:r>
        <w:rPr>
          <w:b/>
          <w:bCs/>
          <w:color w:val="111827"/>
          <w:sz w:val="64"/>
          <w:szCs w:val="64"/>
        </w:rPr>
        <w:t>Sync API</w:t>
      </w:r>
    </w:p>
    <w:p w14:paraId="04287408" w14:textId="77777777" w:rsidR="009A65A3" w:rsidRDefault="00932BB6">
      <w:pPr>
        <w:spacing w:after="600"/>
      </w:pPr>
      <w:r>
        <w:rPr>
          <w:color w:val="374151"/>
          <w:sz w:val="32"/>
          <w:szCs w:val="32"/>
        </w:rPr>
        <w:t>Especificação técnica e guia de operação</w:t>
      </w:r>
    </w:p>
    <w:p w14:paraId="1EF80477" w14:textId="77777777" w:rsidR="009A65A3" w:rsidRDefault="00932BB6">
      <w:pPr>
        <w:pBdr>
          <w:top w:val="single" w:sz="8" w:space="12" w:color="2563EB"/>
        </w:pBdr>
        <w:spacing w:after="1600"/>
      </w:pPr>
      <w:r>
        <w:rPr>
          <w:color w:val="6B7280"/>
          <w:sz w:val="22"/>
          <w:szCs w:val="22"/>
        </w:rPr>
        <w:t>Sincronização SQL Server (Aranda) → Supabase, agendamentos, servidor e Cloudflare Tunnel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6361"/>
      </w:tblGrid>
      <w:tr w:rsidR="009A65A3" w14:paraId="5B5B3F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00D7E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Item</w:t>
            </w:r>
          </w:p>
        </w:tc>
        <w:tc>
          <w:tcPr>
            <w:tcW w:w="63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26074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Valor</w:t>
            </w:r>
          </w:p>
        </w:tc>
      </w:tr>
      <w:tr w:rsidR="009A65A3" w14:paraId="3BFE5F9D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FC08E" w14:textId="77777777" w:rsidR="009A65A3" w:rsidRDefault="00932BB6">
            <w:pPr>
              <w:spacing w:line="260" w:lineRule="auto"/>
            </w:pPr>
            <w:r>
              <w:t>Sistema</w:t>
            </w:r>
          </w:p>
        </w:tc>
        <w:tc>
          <w:tcPr>
            <w:tcW w:w="63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AE41F" w14:textId="77777777" w:rsidR="009A65A3" w:rsidRDefault="00932BB6">
            <w:pPr>
              <w:spacing w:line="260" w:lineRule="auto"/>
            </w:pPr>
            <w:r>
              <w:t>Books SND — plataforma administrativa interna da Sonda</w:t>
            </w:r>
          </w:p>
        </w:tc>
      </w:tr>
      <w:tr w:rsidR="009A65A3" w14:paraId="10477CF9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6E885" w14:textId="77777777" w:rsidR="009A65A3" w:rsidRDefault="00932BB6">
            <w:pPr>
              <w:spacing w:line="260" w:lineRule="auto"/>
            </w:pPr>
            <w:r>
              <w:t>Componente</w:t>
            </w:r>
          </w:p>
        </w:tc>
        <w:tc>
          <w:tcPr>
            <w:tcW w:w="63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31208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sync-api/</w:t>
            </w:r>
            <w:r>
              <w:t xml:space="preserve"> (serviço Node.js separado do frontend)</w:t>
            </w:r>
          </w:p>
        </w:tc>
      </w:tr>
      <w:tr w:rsidR="009A65A3" w14:paraId="5A399F94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21B8D" w14:textId="77777777" w:rsidR="009A65A3" w:rsidRDefault="00932BB6">
            <w:pPr>
              <w:spacing w:line="260" w:lineRule="auto"/>
            </w:pPr>
            <w:r>
              <w:t>Versão do documento</w:t>
            </w:r>
          </w:p>
        </w:tc>
        <w:tc>
          <w:tcPr>
            <w:tcW w:w="63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7A172" w14:textId="77777777" w:rsidR="009A65A3" w:rsidRDefault="00932BB6">
            <w:pPr>
              <w:spacing w:line="260" w:lineRule="auto"/>
            </w:pPr>
            <w:r>
              <w:t>1.0 — 25/09/2026</w:t>
            </w:r>
          </w:p>
        </w:tc>
      </w:tr>
      <w:tr w:rsidR="009A65A3" w14:paraId="0EA4BBEB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BD2B2" w14:textId="77777777" w:rsidR="009A65A3" w:rsidRDefault="00932BB6">
            <w:pPr>
              <w:spacing w:line="260" w:lineRule="auto"/>
            </w:pPr>
            <w:r>
              <w:t>Responsável</w:t>
            </w:r>
          </w:p>
        </w:tc>
        <w:tc>
          <w:tcPr>
            <w:tcW w:w="63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EE004" w14:textId="77777777" w:rsidR="009A65A3" w:rsidRDefault="00932BB6">
            <w:pPr>
              <w:spacing w:line="260" w:lineRule="auto"/>
            </w:pPr>
            <w:r>
              <w:t>Willian Faria</w:t>
            </w:r>
          </w:p>
        </w:tc>
      </w:tr>
      <w:tr w:rsidR="009A65A3" w14:paraId="0A4734CE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9DE44" w14:textId="77777777" w:rsidR="009A65A3" w:rsidRDefault="00932BB6">
            <w:pPr>
              <w:spacing w:line="260" w:lineRule="auto"/>
            </w:pPr>
            <w:r>
              <w:t>Guia de instalação passo a passo</w:t>
            </w:r>
          </w:p>
        </w:tc>
        <w:tc>
          <w:tcPr>
            <w:tcW w:w="63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0C3E0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sync-api/deployment/DEPLOY_SONDALYZE.md</w:t>
            </w:r>
          </w:p>
        </w:tc>
      </w:tr>
    </w:tbl>
    <w:p w14:paraId="68C180CD" w14:textId="77777777" w:rsidR="009A65A3" w:rsidRDefault="00932BB6">
      <w:r>
        <w:br w:type="page"/>
      </w:r>
    </w:p>
    <w:p w14:paraId="62771AA0" w14:textId="77777777" w:rsidR="009A65A3" w:rsidRDefault="00932BB6">
      <w:pPr>
        <w:spacing w:after="240"/>
      </w:pPr>
      <w:r>
        <w:rPr>
          <w:b/>
          <w:bCs/>
          <w:color w:val="2563EB"/>
          <w:sz w:val="32"/>
          <w:szCs w:val="32"/>
        </w:rPr>
        <w:t>Sumário</w:t>
      </w:r>
    </w:p>
    <w:sdt>
      <w:sdtPr>
        <w:alias w:val="Sumário"/>
        <w:id w:val="1532922965"/>
      </w:sdtPr>
      <w:sdtEndPr/>
      <w:sdtContent>
        <w:p w14:paraId="3F61BD3B" w14:textId="6A54BF3F" w:rsidR="00C6731F" w:rsidRDefault="00932BB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230914" w:history="1">
            <w:r w:rsidR="00C6731F" w:rsidRPr="002F04FE">
              <w:rPr>
                <w:rStyle w:val="Hyperlink"/>
                <w:noProof/>
              </w:rPr>
              <w:t>1. Visão geral</w:t>
            </w:r>
            <w:r w:rsidR="00C6731F">
              <w:rPr>
                <w:noProof/>
              </w:rPr>
              <w:tab/>
            </w:r>
            <w:r w:rsidR="00C6731F">
              <w:rPr>
                <w:noProof/>
              </w:rPr>
              <w:fldChar w:fldCharType="begin"/>
            </w:r>
            <w:r w:rsidR="00C6731F">
              <w:rPr>
                <w:noProof/>
              </w:rPr>
              <w:instrText xml:space="preserve"> PAGEREF _Toc241230914 \h </w:instrText>
            </w:r>
            <w:r w:rsidR="00C6731F">
              <w:rPr>
                <w:noProof/>
              </w:rPr>
            </w:r>
            <w:r w:rsidR="00C6731F">
              <w:rPr>
                <w:noProof/>
              </w:rPr>
              <w:fldChar w:fldCharType="separate"/>
            </w:r>
            <w:r w:rsidR="00C6731F">
              <w:rPr>
                <w:noProof/>
              </w:rPr>
              <w:t>3</w:t>
            </w:r>
            <w:r w:rsidR="00C6731F">
              <w:rPr>
                <w:noProof/>
              </w:rPr>
              <w:fldChar w:fldCharType="end"/>
            </w:r>
          </w:hyperlink>
        </w:p>
        <w:p w14:paraId="23A5454B" w14:textId="527F4B13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15" w:history="1">
            <w:r w:rsidRPr="002F04FE">
              <w:rPr>
                <w:rStyle w:val="Hyperlink"/>
                <w:noProof/>
              </w:rPr>
              <w:t>1.1 O que ela faz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602551" w14:textId="7A2C7119" w:rsidR="00C6731F" w:rsidRDefault="00C673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16" w:history="1">
            <w:r w:rsidRPr="002F04FE">
              <w:rPr>
                <w:rStyle w:val="Hyperlink"/>
                <w:noProof/>
              </w:rPr>
              <w:t>2.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844A74" w14:textId="750A3E98" w:rsidR="00C6731F" w:rsidRDefault="00C673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17" w:history="1">
            <w:r w:rsidRPr="002F04FE">
              <w:rPr>
                <w:rStyle w:val="Hyperlink"/>
                <w:noProof/>
              </w:rPr>
              <w:t>3. Servidor e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28F631" w14:textId="7D9C5839" w:rsidR="00C6731F" w:rsidRDefault="00C673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18" w:history="1">
            <w:r w:rsidRPr="002F04FE">
              <w:rPr>
                <w:rStyle w:val="Hyperlink"/>
                <w:noProof/>
              </w:rPr>
              <w:t>4. Cloudflare Tunnel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799C86" w14:textId="56DF317F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19" w:history="1">
            <w:r w:rsidRPr="002F04FE">
              <w:rPr>
                <w:rStyle w:val="Hyperlink"/>
                <w:noProof/>
              </w:rPr>
              <w:t>4.1 O que é e por que usamos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76CD78" w14:textId="3B780B6D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20" w:history="1">
            <w:r w:rsidRPr="002F04FE">
              <w:rPr>
                <w:rStyle w:val="Hyperlink"/>
                <w:noProof/>
              </w:rPr>
              <w:t>4.2 Configuração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B55A20" w14:textId="4E84A235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21" w:history="1">
            <w:r w:rsidRPr="002F04FE">
              <w:rPr>
                <w:rStyle w:val="Hyperlink"/>
                <w:noProof/>
              </w:rPr>
              <w:t>4.3 Limites da Cloudflare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4F35D1" w14:textId="766967CE" w:rsidR="00C6731F" w:rsidRDefault="00C673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22" w:history="1">
            <w:r w:rsidRPr="002F04FE">
              <w:rPr>
                <w:rStyle w:val="Hyperlink"/>
                <w:noProof/>
              </w:rPr>
              <w:t>5. Configuração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D09BF7" w14:textId="1BE021AE" w:rsidR="00C6731F" w:rsidRDefault="00C673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23" w:history="1">
            <w:r w:rsidRPr="002F04FE">
              <w:rPr>
                <w:rStyle w:val="Hyperlink"/>
                <w:noProof/>
              </w:rPr>
              <w:t>6. Dados sincronizados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FC5B7A" w14:textId="3792BF19" w:rsidR="00C6731F" w:rsidRDefault="00C673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24" w:history="1">
            <w:r w:rsidRPr="002F04FE">
              <w:rPr>
                <w:rStyle w:val="Hyperlink"/>
                <w:noProof/>
              </w:rPr>
              <w:t>7. Sequência de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4E1DD3" w14:textId="5E2B2A97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25" w:history="1">
            <w:r w:rsidRPr="002F04FE">
              <w:rPr>
                <w:rStyle w:val="Hyperlink"/>
                <w:noProof/>
              </w:rPr>
              <w:t>7.1 Regras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DB24EE" w14:textId="5ECD8D2E" w:rsidR="00C6731F" w:rsidRDefault="00C673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26" w:history="1">
            <w:r w:rsidRPr="002F04FE">
              <w:rPr>
                <w:rStyle w:val="Hyperlink"/>
                <w:noProof/>
              </w:rPr>
              <w:t>8. Agendamentos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24B346" w14:textId="4504169E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27" w:history="1">
            <w:r w:rsidRPr="002F04FE">
              <w:rPr>
                <w:rStyle w:val="Hyperlink"/>
                <w:noProof/>
              </w:rPr>
              <w:t>8.1 Recorrência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FE652A" w14:textId="7FD89DD9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28" w:history="1">
            <w:r w:rsidRPr="002F04FE">
              <w:rPr>
                <w:rStyle w:val="Hyperlink"/>
                <w:noProof/>
              </w:rPr>
              <w:t>8.2 Como o agendador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7BC2D7" w14:textId="2CF2B9C7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29" w:history="1">
            <w:r w:rsidRPr="002F04FE">
              <w:rPr>
                <w:rStyle w:val="Hyperlink"/>
                <w:noProof/>
              </w:rPr>
              <w:t>8.3 Tabelas no Supabase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EE8FFD" w14:textId="4E65FF05" w:rsidR="00C6731F" w:rsidRDefault="00C673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30" w:history="1">
            <w:r w:rsidRPr="002F04FE">
              <w:rPr>
                <w:rStyle w:val="Hyperlink"/>
                <w:noProof/>
              </w:rPr>
              <w:t>9.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16CD9A" w14:textId="130A6957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31" w:history="1">
            <w:r w:rsidRPr="002F04FE">
              <w:rPr>
                <w:rStyle w:val="Hyperlink"/>
                <w:noProof/>
              </w:rPr>
              <w:t>9.1 Endpoints da tela (com autenticação)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DA6DFA" w14:textId="40BB7F32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32" w:history="1">
            <w:r w:rsidRPr="002F04FE">
              <w:rPr>
                <w:rStyle w:val="Hyperlink"/>
                <w:noProof/>
              </w:rPr>
              <w:t>9.2 Endpoints antigos (sem autenticação)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B9F247" w14:textId="772FEA65" w:rsidR="00C6731F" w:rsidRDefault="00C673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33" w:history="1">
            <w:r w:rsidRPr="002F04FE">
              <w:rPr>
                <w:rStyle w:val="Hyperlink"/>
                <w:noProof/>
              </w:rPr>
              <w:t>10.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905B58" w14:textId="2A92456D" w:rsidR="00C6731F" w:rsidRDefault="00C673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34" w:history="1">
            <w:r w:rsidRPr="002F04FE">
              <w:rPr>
                <w:rStyle w:val="Hyperlink"/>
                <w:noProof/>
              </w:rPr>
              <w:t>11.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0D18BC" w14:textId="29E32F41" w:rsidR="00C6731F" w:rsidRDefault="00C673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35" w:history="1">
            <w:r w:rsidRPr="002F04FE">
              <w:rPr>
                <w:rStyle w:val="Hyperlink"/>
                <w:noProof/>
              </w:rPr>
              <w:t>12. Operação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7AAF00" w14:textId="7A5FDADA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36" w:history="1">
            <w:r w:rsidRPr="002F04FE">
              <w:rPr>
                <w:rStyle w:val="Hyperlink"/>
                <w:noProof/>
              </w:rPr>
              <w:t>12.1 Comandos do dia a 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987083" w14:textId="424EF81C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37" w:history="1">
            <w:r w:rsidRPr="002F04FE">
              <w:rPr>
                <w:rStyle w:val="Hyperlink"/>
                <w:noProof/>
              </w:rPr>
              <w:t>12.2 Publicar uma versão nova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211F71" w14:textId="5AAF94D3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38" w:history="1">
            <w:r w:rsidRPr="002F04FE">
              <w:rPr>
                <w:rStyle w:val="Hyperlink"/>
                <w:noProof/>
              </w:rPr>
              <w:t>12.3 Instalar ou reinstalar o serviço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C00152" w14:textId="55EE4BA8" w:rsidR="00C6731F" w:rsidRDefault="00C6731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39" w:history="1">
            <w:r w:rsidRPr="002F04FE">
              <w:rPr>
                <w:rStyle w:val="Hyperlink"/>
                <w:noProof/>
              </w:rPr>
              <w:t>12.4 Desenvolvimento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FFADBD" w14:textId="7A87C915" w:rsidR="00C6731F" w:rsidRDefault="00C673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30940" w:history="1">
            <w:r w:rsidRPr="002F04FE">
              <w:rPr>
                <w:rStyle w:val="Hyperlink"/>
                <w:noProof/>
              </w:rPr>
              <w:t>13. Solução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_Toc241230940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08EC7C" w14:textId="3AB8E462" w:rsidR="009A65A3" w:rsidRDefault="00932BB6">
          <w:r>
            <w:fldChar w:fldCharType="end"/>
          </w:r>
        </w:p>
      </w:sdtContent>
    </w:sdt>
    <w:p w14:paraId="0D6525CC" w14:textId="77777777" w:rsidR="009A65A3" w:rsidRDefault="00932BB6">
      <w:r>
        <w:br w:type="page"/>
      </w:r>
    </w:p>
    <w:p w14:paraId="7C67AC64" w14:textId="77777777" w:rsidR="009A65A3" w:rsidRDefault="00932BB6">
      <w:pPr>
        <w:pStyle w:val="Ttulo1"/>
      </w:pPr>
      <w:bookmarkStart w:id="0" w:name="_Toc241230914"/>
      <w:r>
        <w:t>1. Visão geral</w:t>
      </w:r>
      <w:bookmarkEnd w:id="0"/>
    </w:p>
    <w:p w14:paraId="304D7BC1" w14:textId="77777777" w:rsidR="009A65A3" w:rsidRDefault="00932BB6">
      <w:pPr>
        <w:spacing w:after="120" w:line="300" w:lineRule="auto"/>
      </w:pPr>
      <w:r>
        <w:t xml:space="preserve">A </w:t>
      </w:r>
      <w:r>
        <w:rPr>
          <w:b/>
          <w:bCs/>
        </w:rPr>
        <w:t>Sync API</w:t>
      </w:r>
      <w:r>
        <w:t xml:space="preserve"> é o serviço que traz os dados do SQL Server </w:t>
      </w:r>
      <w:r>
        <w:rPr>
          <w:b/>
          <w:bCs/>
        </w:rPr>
        <w:t>Aranda</w:t>
      </w:r>
      <w:r>
        <w:t xml:space="preserve"> (rede interna da Sonda) para o banco </w:t>
      </w:r>
      <w:r>
        <w:rPr>
          <w:b/>
          <w:bCs/>
        </w:rPr>
        <w:t>Supabase</w:t>
      </w:r>
      <w:r>
        <w:t xml:space="preserve"> usado pelo Books SND. Ela sincroniza pesquisas de satisfação, especialistas, apontamentos de horas, tickets e trocas de código de resolução, e depois executa verificações sobre esses dados (validação de contagem, detecção de inconsistências e ajustes retroativos do banco de horas).</w:t>
      </w:r>
    </w:p>
    <w:p w14:paraId="279165AB" w14:textId="77777777" w:rsidR="009A65A3" w:rsidRDefault="00932BB6">
      <w:pPr>
        <w:spacing w:after="120" w:line="300" w:lineRule="auto"/>
      </w:pPr>
      <w:r>
        <w:t xml:space="preserve">É um projeto Node.js/TypeScript independente do frontend: tem </w:t>
      </w:r>
      <w:r>
        <w:rPr>
          <w:rFonts w:ascii="Consolas" w:eastAsia="Consolas" w:hAnsi="Consolas" w:cs="Consolas"/>
          <w:color w:val="1D4ED8"/>
          <w:sz w:val="19"/>
          <w:szCs w:val="19"/>
        </w:rPr>
        <w:t>package.json</w:t>
      </w:r>
      <w:r>
        <w:t xml:space="preserve">, </w:t>
      </w:r>
      <w:r>
        <w:rPr>
          <w:rFonts w:ascii="Consolas" w:eastAsia="Consolas" w:hAnsi="Consolas" w:cs="Consolas"/>
          <w:color w:val="1D4ED8"/>
          <w:sz w:val="19"/>
          <w:szCs w:val="19"/>
        </w:rPr>
        <w:t>tsconfig.json</w:t>
      </w:r>
      <w:r>
        <w:t xml:space="preserve"> e implantação próprios. Roda como </w:t>
      </w:r>
      <w:r>
        <w:rPr>
          <w:b/>
          <w:bCs/>
        </w:rPr>
        <w:t>serviço do Windows</w:t>
      </w:r>
      <w:r>
        <w:t xml:space="preserve"> em um servidor interno e é acessada de fora apenas pelo </w:t>
      </w:r>
      <w:r>
        <w:rPr>
          <w:b/>
          <w:bCs/>
        </w:rPr>
        <w:t>Cloudflare Tunnel</w:t>
      </w:r>
      <w:r>
        <w:t xml:space="preserve">, no endereço </w:t>
      </w:r>
      <w:r>
        <w:rPr>
          <w:rFonts w:ascii="Consolas" w:eastAsia="Consolas" w:hAnsi="Consolas" w:cs="Consolas"/>
          <w:color w:val="1D4ED8"/>
          <w:sz w:val="19"/>
          <w:szCs w:val="19"/>
        </w:rPr>
        <w:t>https://sync-api.sondalyze.com.br</w:t>
      </w:r>
      <w:r>
        <w:t>.</w:t>
      </w:r>
    </w:p>
    <w:p w14:paraId="0FF620B3" w14:textId="77777777" w:rsidR="009A65A3" w:rsidRDefault="00932BB6">
      <w:pPr>
        <w:pStyle w:val="Ttulo2"/>
      </w:pPr>
      <w:bookmarkStart w:id="1" w:name="_Toc241230915"/>
      <w:r>
        <w:t>1.1 O que ela faz</w:t>
      </w:r>
      <w:bookmarkEnd w:id="1"/>
    </w:p>
    <w:p w14:paraId="705122C1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Sincronização incremental:</w:t>
      </w:r>
      <w:r>
        <w:t xml:space="preserve"> a cada execução, traz apenas registros novos ou alterados desde a última sincronização de cada tabela.</w:t>
      </w:r>
    </w:p>
    <w:p w14:paraId="73AF3B00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Execução manual:</w:t>
      </w:r>
      <w:r>
        <w:t xml:space="preserve"> disparada pela tela </w:t>
      </w:r>
      <w:r>
        <w:rPr>
          <w:b/>
          <w:bCs/>
        </w:rPr>
        <w:t>Administração → Sincronização SQL Server</w:t>
      </w:r>
      <w:r>
        <w:t xml:space="preserve"> do Books SND.</w:t>
      </w:r>
    </w:p>
    <w:p w14:paraId="247756A1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Execução agendada:</w:t>
      </w:r>
      <w:r>
        <w:t xml:space="preserve"> um agendador interno roda os agendamentos cadastrados nessa mesma tela, sem ninguém precisar estar com o sistema aberto.</w:t>
      </w:r>
    </w:p>
    <w:p w14:paraId="11431A0F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Histórico:</w:t>
      </w:r>
      <w:r>
        <w:t xml:space="preserve"> toda execução (manual ou agendada) é registrada com status, duração, resultado por tabela e logs.</w:t>
      </w:r>
    </w:p>
    <w:p w14:paraId="564B746F" w14:textId="77777777" w:rsidR="009A65A3" w:rsidRDefault="00932BB6">
      <w:pPr>
        <w:pStyle w:val="Ttulo1"/>
      </w:pPr>
      <w:bookmarkStart w:id="2" w:name="_Toc241230916"/>
      <w:r>
        <w:t>2. Arquitetura</w:t>
      </w:r>
      <w:bookmarkEnd w:id="2"/>
    </w:p>
    <w:p w14:paraId="27BEAF00" w14:textId="77777777" w:rsidR="009A65A3" w:rsidRDefault="00932BB6">
      <w:pPr>
        <w:spacing w:after="120" w:line="300" w:lineRule="auto"/>
      </w:pPr>
      <w:r>
        <w:t>O caminho de uma requisição, do navegador até os bancos de dados: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1928"/>
        <w:gridCol w:w="2891"/>
        <w:gridCol w:w="4337"/>
      </w:tblGrid>
      <w:tr w:rsidR="009A65A3" w14:paraId="2C18D3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C6352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#</w:t>
            </w:r>
          </w:p>
        </w:tc>
        <w:tc>
          <w:tcPr>
            <w:tcW w:w="19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B3633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Componente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B3492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Onde roda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C8A0C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Papel</w:t>
            </w:r>
          </w:p>
        </w:tc>
      </w:tr>
      <w:tr w:rsidR="009A65A3" w14:paraId="0C81B148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16AEE" w14:textId="77777777" w:rsidR="009A65A3" w:rsidRDefault="00932BB6">
            <w:pPr>
              <w:spacing w:line="260" w:lineRule="auto"/>
            </w:pPr>
            <w:r>
              <w:t>1</w:t>
            </w:r>
          </w:p>
        </w:tc>
        <w:tc>
          <w:tcPr>
            <w:tcW w:w="19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005A0" w14:textId="77777777" w:rsidR="009A65A3" w:rsidRDefault="00932BB6">
            <w:pPr>
              <w:spacing w:line="260" w:lineRule="auto"/>
            </w:pPr>
            <w:r>
              <w:t>Frontend Books SND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4AACF" w14:textId="77777777" w:rsidR="009A65A3" w:rsidRDefault="00932BB6">
            <w:pPr>
              <w:spacing w:line="260" w:lineRule="auto"/>
            </w:pPr>
            <w:r>
              <w:t xml:space="preserve">Vercel —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https://sondalyze.com.br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99F50" w14:textId="77777777" w:rsidR="009A65A3" w:rsidRDefault="00932BB6">
            <w:pPr>
              <w:spacing w:line="260" w:lineRule="auto"/>
            </w:pPr>
            <w:r>
              <w:t>Tela de agendamentos, execução manual e histórico</w:t>
            </w:r>
          </w:p>
        </w:tc>
      </w:tr>
      <w:tr w:rsidR="009A65A3" w14:paraId="1D009EAC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ADC3D" w14:textId="77777777" w:rsidR="009A65A3" w:rsidRDefault="00932BB6">
            <w:pPr>
              <w:spacing w:line="260" w:lineRule="auto"/>
            </w:pPr>
            <w:r>
              <w:t>2</w:t>
            </w:r>
          </w:p>
        </w:tc>
        <w:tc>
          <w:tcPr>
            <w:tcW w:w="19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FFC23" w14:textId="77777777" w:rsidR="009A65A3" w:rsidRDefault="00932BB6">
            <w:pPr>
              <w:spacing w:line="260" w:lineRule="auto"/>
            </w:pPr>
            <w:r>
              <w:t>Cloudflare (borda)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87461" w14:textId="77777777" w:rsidR="009A65A3" w:rsidRDefault="00932BB6">
            <w:pPr>
              <w:spacing w:line="260" w:lineRule="auto"/>
            </w:pPr>
            <w:r>
              <w:t>Rede da Cloudflare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5606A" w14:textId="77777777" w:rsidR="009A65A3" w:rsidRDefault="00932BB6">
            <w:pPr>
              <w:spacing w:line="260" w:lineRule="auto"/>
            </w:pPr>
            <w:r>
              <w:t xml:space="preserve">Recebe o HTTPS de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sync-api.sondalyze.com.br</w:t>
            </w:r>
            <w:r>
              <w:t>, aplica o limite de requisições e encaminha pelo túnel</w:t>
            </w:r>
          </w:p>
        </w:tc>
      </w:tr>
      <w:tr w:rsidR="009A65A3" w14:paraId="4B9E2980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3EFFF" w14:textId="77777777" w:rsidR="009A65A3" w:rsidRDefault="00932BB6">
            <w:pPr>
              <w:spacing w:line="260" w:lineRule="auto"/>
            </w:pPr>
            <w:r>
              <w:t>3</w:t>
            </w:r>
          </w:p>
        </w:tc>
        <w:tc>
          <w:tcPr>
            <w:tcW w:w="19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AD65D" w14:textId="77777777" w:rsidR="009A65A3" w:rsidRDefault="00932BB6">
            <w:pPr>
              <w:spacing w:line="260" w:lineRule="auto"/>
            </w:pPr>
            <w:r>
              <w:t>cloudflared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E87A0" w14:textId="77777777" w:rsidR="009A65A3" w:rsidRDefault="00932BB6">
            <w:pPr>
              <w:spacing w:line="260" w:lineRule="auto"/>
            </w:pPr>
            <w:r>
              <w:t xml:space="preserve">Servidor interno (serviço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Cloudflared</w:t>
            </w:r>
            <w:r>
              <w:t>)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5D6CB" w14:textId="77777777" w:rsidR="009A65A3" w:rsidRDefault="00932BB6">
            <w:pPr>
              <w:spacing w:line="260" w:lineRule="auto"/>
            </w:pPr>
            <w:r>
              <w:t>Mantém a conexão de saída com a Cloudflare e entrega as requisições à API local</w:t>
            </w:r>
          </w:p>
        </w:tc>
      </w:tr>
      <w:tr w:rsidR="009A65A3" w14:paraId="09616D47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AE1BB" w14:textId="77777777" w:rsidR="009A65A3" w:rsidRDefault="00932BB6">
            <w:pPr>
              <w:spacing w:line="260" w:lineRule="auto"/>
            </w:pPr>
            <w:r>
              <w:t>4</w:t>
            </w:r>
          </w:p>
        </w:tc>
        <w:tc>
          <w:tcPr>
            <w:tcW w:w="19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26852" w14:textId="77777777" w:rsidR="009A65A3" w:rsidRDefault="00932BB6">
            <w:pPr>
              <w:spacing w:line="260" w:lineRule="auto"/>
            </w:pPr>
            <w:r>
              <w:t>Sync API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90421" w14:textId="77777777" w:rsidR="009A65A3" w:rsidRDefault="00932BB6">
            <w:pPr>
              <w:spacing w:line="260" w:lineRule="auto"/>
            </w:pPr>
            <w:r>
              <w:t xml:space="preserve">Servidor interno —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127.0.0.1:3001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04705" w14:textId="77777777" w:rsidR="009A65A3" w:rsidRDefault="00932BB6">
            <w:pPr>
              <w:spacing w:line="260" w:lineRule="auto"/>
            </w:pPr>
            <w:r>
              <w:t>Endpoints, orquestrador e agendador</w:t>
            </w:r>
          </w:p>
        </w:tc>
      </w:tr>
      <w:tr w:rsidR="009A65A3" w14:paraId="2A9192EE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9E3D4" w14:textId="77777777" w:rsidR="009A65A3" w:rsidRDefault="00932BB6">
            <w:pPr>
              <w:spacing w:line="260" w:lineRule="auto"/>
            </w:pPr>
            <w:r>
              <w:t>5a</w:t>
            </w:r>
          </w:p>
        </w:tc>
        <w:tc>
          <w:tcPr>
            <w:tcW w:w="19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62E36" w14:textId="77777777" w:rsidR="009A65A3" w:rsidRDefault="00932BB6">
            <w:pPr>
              <w:spacing w:line="260" w:lineRule="auto"/>
            </w:pPr>
            <w:r>
              <w:t>SQL Server Aranda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77A32" w14:textId="77777777" w:rsidR="009A65A3" w:rsidRDefault="00932BB6">
            <w:pPr>
              <w:spacing w:line="260" w:lineRule="auto"/>
            </w:pPr>
            <w:r>
              <w:t>Rede interna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7D34B" w14:textId="77777777" w:rsidR="009A65A3" w:rsidRDefault="00932BB6">
            <w:pPr>
              <w:spacing w:line="260" w:lineRule="auto"/>
            </w:pPr>
            <w:r>
              <w:t>Origem dos dados (somente leitura)</w:t>
            </w:r>
          </w:p>
        </w:tc>
      </w:tr>
      <w:tr w:rsidR="009A65A3" w14:paraId="30BE8D43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E6E28" w14:textId="77777777" w:rsidR="009A65A3" w:rsidRDefault="00932BB6">
            <w:pPr>
              <w:spacing w:line="260" w:lineRule="auto"/>
            </w:pPr>
            <w:r>
              <w:t>5b</w:t>
            </w:r>
          </w:p>
        </w:tc>
        <w:tc>
          <w:tcPr>
            <w:tcW w:w="19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4C91F" w14:textId="77777777" w:rsidR="009A65A3" w:rsidRDefault="00932BB6">
            <w:pPr>
              <w:spacing w:line="260" w:lineRule="auto"/>
            </w:pPr>
            <w:r>
              <w:t>Supabase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4AD3C" w14:textId="77777777" w:rsidR="009A65A3" w:rsidRDefault="00932BB6">
            <w:pPr>
              <w:spacing w:line="260" w:lineRule="auto"/>
            </w:pPr>
            <w:r>
              <w:t xml:space="preserve">Nuvem (projeto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qiahexepsdggkzgmklhq</w:t>
            </w:r>
            <w:r>
              <w:t>)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6C41D" w14:textId="77777777" w:rsidR="009A65A3" w:rsidRDefault="00932BB6">
            <w:pPr>
              <w:spacing w:line="260" w:lineRule="auto"/>
            </w:pPr>
            <w:r>
              <w:t>Destino dos dados, configuração dos agendamentos e histórico</w:t>
            </w:r>
          </w:p>
        </w:tc>
      </w:tr>
    </w:tbl>
    <w:p w14:paraId="193E1F94" w14:textId="77777777" w:rsidR="009A65A3" w:rsidRDefault="009A65A3">
      <w:pPr>
        <w:spacing w:after="120"/>
      </w:pPr>
    </w:p>
    <w:p w14:paraId="7F4E3B3E" w14:textId="77777777" w:rsidR="009A65A3" w:rsidRDefault="00932BB6">
      <w:pPr>
        <w:pBdr>
          <w:left w:val="single" w:sz="18" w:space="8" w:color="2563EB"/>
        </w:pBdr>
        <w:shd w:val="clear" w:color="auto" w:fill="EFF6FF"/>
        <w:spacing w:before="120" w:after="200" w:line="290" w:lineRule="auto"/>
        <w:ind w:left="200" w:right="200"/>
      </w:pPr>
      <w:r>
        <w:rPr>
          <w:b/>
          <w:bCs/>
          <w:color w:val="2563EB"/>
        </w:rPr>
        <w:t xml:space="preserve">Importante:  </w:t>
      </w:r>
      <w:r>
        <w:t xml:space="preserve">o agendador fica </w:t>
      </w:r>
      <w:r>
        <w:rPr>
          <w:b/>
          <w:bCs/>
        </w:rPr>
        <w:t>dentro</w:t>
      </w:r>
      <w:r>
        <w:t xml:space="preserve"> da própria Sync API. As execuções agendadas não passam pelo túnel nem pela Cloudflare — se o túnel cair, os agendamentos continuam rodando; só o acesso pela tela fica indisponível.</w:t>
      </w:r>
    </w:p>
    <w:p w14:paraId="7743A87D" w14:textId="77777777" w:rsidR="009A65A3" w:rsidRDefault="00932BB6">
      <w:pPr>
        <w:pStyle w:val="Ttulo1"/>
      </w:pPr>
      <w:bookmarkStart w:id="3" w:name="_Toc241230917"/>
      <w:r>
        <w:t>3. Servidor e instalação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9A65A3" w14:paraId="57A067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3C40F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Item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56F02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Valor</w:t>
            </w:r>
          </w:p>
        </w:tc>
      </w:tr>
      <w:tr w:rsidR="009A65A3" w14:paraId="4BA8125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CE0A5" w14:textId="77777777" w:rsidR="009A65A3" w:rsidRDefault="00932BB6">
            <w:pPr>
              <w:spacing w:line="260" w:lineRule="auto"/>
            </w:pPr>
            <w:r>
              <w:t>Servidor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2F32E" w14:textId="77777777" w:rsidR="009A65A3" w:rsidRDefault="00932BB6">
            <w:pPr>
              <w:spacing w:line="260" w:lineRule="auto"/>
            </w:pPr>
            <w:r>
              <w:t xml:space="preserve">Servidor Windows interno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SAPSERVDB</w:t>
            </w:r>
            <w:r>
              <w:t xml:space="preserve"> (Windows Server)</w:t>
            </w:r>
          </w:p>
        </w:tc>
      </w:tr>
      <w:tr w:rsidR="009A65A3" w14:paraId="77FC1206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54DC9" w14:textId="77777777" w:rsidR="009A65A3" w:rsidRDefault="00932BB6">
            <w:pPr>
              <w:spacing w:line="260" w:lineRule="auto"/>
            </w:pPr>
            <w:r>
              <w:t>Pasta da aplicação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5BCE2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C:\apps\books-sonda-sync-api</w:t>
            </w:r>
          </w:p>
        </w:tc>
      </w:tr>
      <w:tr w:rsidR="009A65A3" w14:paraId="08E13D2C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C6DE9" w14:textId="77777777" w:rsidR="009A65A3" w:rsidRDefault="00932BB6">
            <w:pPr>
              <w:spacing w:line="260" w:lineRule="auto"/>
            </w:pPr>
            <w:r>
              <w:t>Runtime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155B1" w14:textId="77777777" w:rsidR="009A65A3" w:rsidRDefault="00932BB6">
            <w:pPr>
              <w:spacing w:line="260" w:lineRule="auto"/>
            </w:pPr>
            <w:r>
              <w:t>Node.js LTS (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C:\Program Files\nodejs\node.exe</w:t>
            </w:r>
            <w:r>
              <w:t>), memória máxima de 4 GB (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--max_old_space_size=4096</w:t>
            </w:r>
            <w:r>
              <w:t>)</w:t>
            </w:r>
          </w:p>
        </w:tc>
      </w:tr>
      <w:tr w:rsidR="009A65A3" w14:paraId="2F57068F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47A9B" w14:textId="77777777" w:rsidR="009A65A3" w:rsidRDefault="00932BB6">
            <w:pPr>
              <w:spacing w:line="260" w:lineRule="auto"/>
            </w:pPr>
            <w:r>
              <w:t>Código executado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059F0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dist\server.js</w:t>
            </w:r>
            <w:r>
              <w:t xml:space="preserve"> (gerado por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npm run build</w:t>
            </w:r>
            <w:r>
              <w:t xml:space="preserve"> a partir de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src\</w:t>
            </w:r>
            <w:r>
              <w:t>)</w:t>
            </w:r>
          </w:p>
        </w:tc>
      </w:tr>
      <w:tr w:rsidR="009A65A3" w14:paraId="1B27DC9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36288" w14:textId="77777777" w:rsidR="009A65A3" w:rsidRDefault="00932BB6">
            <w:pPr>
              <w:spacing w:line="260" w:lineRule="auto"/>
            </w:pPr>
            <w:r>
              <w:t>Serviço da API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7D94A" w14:textId="77777777" w:rsidR="009A65A3" w:rsidRDefault="00932BB6">
            <w:pPr>
              <w:spacing w:line="260" w:lineRule="auto"/>
            </w:pPr>
            <w:r>
              <w:t xml:space="preserve">Nome de exibição </w:t>
            </w:r>
            <w:r>
              <w:rPr>
                <w:b/>
                <w:bCs/>
              </w:rPr>
              <w:t>Books SND Sync API</w:t>
            </w:r>
            <w:r>
              <w:t xml:space="preserve"> · nome interno </w:t>
            </w:r>
            <w:r>
              <w:rPr>
                <w:b/>
                <w:bCs/>
              </w:rPr>
              <w:t>`bookssndsyncapi.exe`</w:t>
            </w:r>
          </w:p>
        </w:tc>
      </w:tr>
      <w:tr w:rsidR="009A65A3" w14:paraId="01D32E10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5D46F" w14:textId="77777777" w:rsidR="009A65A3" w:rsidRDefault="00932BB6">
            <w:pPr>
              <w:spacing w:line="260" w:lineRule="auto"/>
            </w:pPr>
            <w:r>
              <w:t>Conta do serviço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388C9" w14:textId="77777777" w:rsidR="009A65A3" w:rsidRDefault="00932BB6">
            <w:pPr>
              <w:spacing w:line="260" w:lineRule="auto"/>
            </w:pPr>
            <w:r>
              <w:t>LocalSystem (conta do sistema)</w:t>
            </w:r>
          </w:p>
        </w:tc>
      </w:tr>
      <w:tr w:rsidR="009A65A3" w14:paraId="6C31AD6C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AC147" w14:textId="77777777" w:rsidR="009A65A3" w:rsidRDefault="00932BB6">
            <w:pPr>
              <w:spacing w:line="260" w:lineRule="auto"/>
            </w:pPr>
            <w:r>
              <w:t>Inicialização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593BD" w14:textId="77777777" w:rsidR="009A65A3" w:rsidRDefault="00932BB6">
            <w:pPr>
              <w:spacing w:line="260" w:lineRule="auto"/>
            </w:pPr>
            <w:r>
              <w:t>Automática, junto com o Windows</w:t>
            </w:r>
          </w:p>
        </w:tc>
      </w:tr>
      <w:tr w:rsidR="009A65A3" w14:paraId="36058342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6FA6D" w14:textId="77777777" w:rsidR="009A65A3" w:rsidRDefault="00932BB6">
            <w:pPr>
              <w:spacing w:line="260" w:lineRule="auto"/>
            </w:pPr>
            <w:r>
              <w:t>Reinício em falha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1FA8A" w14:textId="77777777" w:rsidR="009A65A3" w:rsidRDefault="00932BB6">
            <w:pPr>
              <w:spacing w:line="260" w:lineRule="auto"/>
            </w:pPr>
            <w:r>
              <w:t>Automático, até 3 tentativas; depois disso o serviço fica parado até ser iniciado à mão</w:t>
            </w:r>
          </w:p>
        </w:tc>
      </w:tr>
      <w:tr w:rsidR="009A65A3" w14:paraId="5C9AF8F8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95006" w14:textId="77777777" w:rsidR="009A65A3" w:rsidRDefault="00932BB6">
            <w:pPr>
              <w:spacing w:line="260" w:lineRule="auto"/>
            </w:pPr>
            <w:r>
              <w:t>Logs da API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FAFE1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dist\daemon\*.out.log</w:t>
            </w:r>
            <w:r>
              <w:t xml:space="preserve"> (saída) e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dist\daemon\*.err.log</w:t>
            </w:r>
            <w:r>
              <w:t xml:space="preserve"> (erros)</w:t>
            </w:r>
          </w:p>
        </w:tc>
      </w:tr>
      <w:tr w:rsidR="009A65A3" w14:paraId="70463C7A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E1EB5" w14:textId="77777777" w:rsidR="009A65A3" w:rsidRDefault="00932BB6">
            <w:pPr>
              <w:spacing w:line="260" w:lineRule="auto"/>
            </w:pPr>
            <w:r>
              <w:t>Instalador do serviço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CCCB7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deployment\install-service.js</w:t>
            </w:r>
            <w:r>
              <w:t xml:space="preserve"> (biblioteca node-windows / WinSW)</w:t>
            </w:r>
          </w:p>
        </w:tc>
      </w:tr>
      <w:tr w:rsidR="009A65A3" w14:paraId="646BE0AC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B16C5" w14:textId="77777777" w:rsidR="009A65A3" w:rsidRDefault="00932BB6">
            <w:pPr>
              <w:spacing w:line="260" w:lineRule="auto"/>
            </w:pPr>
            <w:r>
              <w:t>Conector do túnel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5668C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C:\cloudflared\cloudflared.exe</w:t>
            </w:r>
            <w:r>
              <w:t xml:space="preserve">, serviço </w:t>
            </w:r>
            <w:r>
              <w:rPr>
                <w:b/>
                <w:bCs/>
              </w:rPr>
              <w:t>Cloudflared</w:t>
            </w:r>
          </w:p>
        </w:tc>
      </w:tr>
      <w:tr w:rsidR="009A65A3" w14:paraId="79E10B9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72232" w14:textId="77777777" w:rsidR="009A65A3" w:rsidRDefault="00932BB6">
            <w:pPr>
              <w:spacing w:line="260" w:lineRule="auto"/>
            </w:pPr>
            <w:r>
              <w:t>Logs do túnel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7875E" w14:textId="77777777" w:rsidR="009A65A3" w:rsidRDefault="00932BB6">
            <w:pPr>
              <w:spacing w:line="260" w:lineRule="auto"/>
            </w:pPr>
            <w:r>
              <w:t xml:space="preserve">Visualizador de Eventos do Windows, origem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Cloudflared</w:t>
            </w:r>
          </w:p>
        </w:tc>
      </w:tr>
    </w:tbl>
    <w:p w14:paraId="4987B0DF" w14:textId="77777777" w:rsidR="009A65A3" w:rsidRDefault="009A65A3">
      <w:pPr>
        <w:spacing w:after="120"/>
      </w:pPr>
    </w:p>
    <w:p w14:paraId="75993A3E" w14:textId="77777777" w:rsidR="009A65A3" w:rsidRDefault="00932BB6">
      <w:pPr>
        <w:pBdr>
          <w:left w:val="single" w:sz="18" w:space="8" w:color="2563EB"/>
        </w:pBdr>
        <w:shd w:val="clear" w:color="auto" w:fill="EFF6FF"/>
        <w:spacing w:before="120" w:after="200" w:line="290" w:lineRule="auto"/>
        <w:ind w:left="200" w:right="200"/>
      </w:pPr>
      <w:r>
        <w:rPr>
          <w:b/>
          <w:bCs/>
          <w:color w:val="2563EB"/>
        </w:rPr>
        <w:t xml:space="preserve">Dois nomes do serviço:  </w:t>
      </w:r>
      <w:r>
        <w:t xml:space="preserve">o comando </w:t>
      </w:r>
      <w:r>
        <w:rPr>
          <w:rFonts w:ascii="Consolas" w:eastAsia="Consolas" w:hAnsi="Consolas" w:cs="Consolas"/>
          <w:color w:val="1D4ED8"/>
          <w:sz w:val="19"/>
          <w:szCs w:val="19"/>
        </w:rPr>
        <w:t>sc query</w:t>
      </w:r>
      <w:r>
        <w:t xml:space="preserve"> só aceita o nome interno (</w:t>
      </w:r>
      <w:r>
        <w:rPr>
          <w:rFonts w:ascii="Consolas" w:eastAsia="Consolas" w:hAnsi="Consolas" w:cs="Consolas"/>
          <w:color w:val="1D4ED8"/>
          <w:sz w:val="19"/>
          <w:szCs w:val="19"/>
        </w:rPr>
        <w:t>sc query bookssndsyncapi.exe</w:t>
      </w:r>
      <w:r>
        <w:t xml:space="preserve">). Já </w:t>
      </w:r>
      <w:r>
        <w:rPr>
          <w:rFonts w:ascii="Consolas" w:eastAsia="Consolas" w:hAnsi="Consolas" w:cs="Consolas"/>
          <w:color w:val="1D4ED8"/>
          <w:sz w:val="19"/>
          <w:szCs w:val="19"/>
        </w:rPr>
        <w:t>net start</w:t>
      </w:r>
      <w:r>
        <w:t xml:space="preserve">, </w:t>
      </w:r>
      <w:r>
        <w:rPr>
          <w:rFonts w:ascii="Consolas" w:eastAsia="Consolas" w:hAnsi="Consolas" w:cs="Consolas"/>
          <w:color w:val="1D4ED8"/>
          <w:sz w:val="19"/>
          <w:szCs w:val="19"/>
        </w:rPr>
        <w:t>net stop</w:t>
      </w:r>
      <w:r>
        <w:t xml:space="preserve"> e o console </w:t>
      </w:r>
      <w:r>
        <w:rPr>
          <w:rFonts w:ascii="Consolas" w:eastAsia="Consolas" w:hAnsi="Consolas" w:cs="Consolas"/>
          <w:color w:val="1D4ED8"/>
          <w:sz w:val="19"/>
          <w:szCs w:val="19"/>
        </w:rPr>
        <w:t>services.msc</w:t>
      </w:r>
      <w:r>
        <w:t xml:space="preserve"> aceitam o nome de exibição "Books SND Sync API".</w:t>
      </w:r>
    </w:p>
    <w:p w14:paraId="125C578F" w14:textId="77777777" w:rsidR="009A65A3" w:rsidRDefault="00932BB6">
      <w:pPr>
        <w:pBdr>
          <w:left w:val="single" w:sz="18" w:space="8" w:color="D97706"/>
        </w:pBdr>
        <w:shd w:val="clear" w:color="auto" w:fill="FEF3C7"/>
        <w:spacing w:before="120" w:after="200" w:line="290" w:lineRule="auto"/>
        <w:ind w:left="200" w:right="200"/>
      </w:pPr>
      <w:r>
        <w:rPr>
          <w:b/>
          <w:bCs/>
          <w:color w:val="D97706"/>
        </w:rPr>
        <w:t xml:space="preserve">Atenção:  </w:t>
      </w:r>
      <w:r>
        <w:t xml:space="preserve">o serviço usa o pacote node-windows instalado no perfil do usuário </w:t>
      </w:r>
      <w:r>
        <w:rPr>
          <w:rFonts w:ascii="Consolas" w:eastAsia="Consolas" w:hAnsi="Consolas" w:cs="Consolas"/>
          <w:color w:val="1D4ED8"/>
          <w:sz w:val="19"/>
          <w:szCs w:val="19"/>
        </w:rPr>
        <w:t>PBI_APL</w:t>
      </w:r>
      <w:r>
        <w:t xml:space="preserve"> (</w:t>
      </w:r>
      <w:r>
        <w:rPr>
          <w:rFonts w:ascii="Consolas" w:eastAsia="Consolas" w:hAnsi="Consolas" w:cs="Consolas"/>
          <w:color w:val="1D4ED8"/>
          <w:sz w:val="19"/>
          <w:szCs w:val="19"/>
        </w:rPr>
        <w:t>C:\Users\PBI_APL\AppData\Roaming\npm</w:t>
      </w:r>
      <w:r>
        <w:t>). Se esse perfil for removido ou o pacote desinstalado, o serviço deixa de iniciar e precisa ser reinstalado.</w:t>
      </w:r>
    </w:p>
    <w:p w14:paraId="7B97C650" w14:textId="77777777" w:rsidR="009A65A3" w:rsidRDefault="00932BB6">
      <w:pPr>
        <w:pStyle w:val="Ttulo1"/>
      </w:pPr>
      <w:bookmarkStart w:id="4" w:name="_Toc241230918"/>
      <w:r>
        <w:t>4. Cloudflare Tunnel</w:t>
      </w:r>
      <w:bookmarkEnd w:id="4"/>
    </w:p>
    <w:p w14:paraId="089FE234" w14:textId="77777777" w:rsidR="009A65A3" w:rsidRDefault="00932BB6">
      <w:pPr>
        <w:pStyle w:val="Ttulo2"/>
      </w:pPr>
      <w:bookmarkStart w:id="5" w:name="_Toc241230919"/>
      <w:r>
        <w:t>4.1 O que é e por que usamos</w:t>
      </w:r>
      <w:bookmarkEnd w:id="5"/>
    </w:p>
    <w:p w14:paraId="78B5912C" w14:textId="77777777" w:rsidR="009A65A3" w:rsidRDefault="00932BB6">
      <w:pPr>
        <w:spacing w:after="120" w:line="300" w:lineRule="auto"/>
      </w:pPr>
      <w:r>
        <w:t xml:space="preserve">O Cloudflare Tunnel é uma conexão </w:t>
      </w:r>
      <w:r>
        <w:rPr>
          <w:b/>
          <w:bCs/>
        </w:rPr>
        <w:t>de saída</w:t>
      </w:r>
      <w:r>
        <w:t xml:space="preserve"> que o próprio servidor abre com a Cloudflare. As requisições para </w:t>
      </w:r>
      <w:r>
        <w:rPr>
          <w:rFonts w:ascii="Consolas" w:eastAsia="Consolas" w:hAnsi="Consolas" w:cs="Consolas"/>
          <w:color w:val="1D4ED8"/>
          <w:sz w:val="19"/>
          <w:szCs w:val="19"/>
        </w:rPr>
        <w:t>sync-api.sondalyze.com.br</w:t>
      </w:r>
      <w:r>
        <w:t xml:space="preserve"> chegam à Cloudflare e descem por essa conexão até o servidor. Com isso:</w:t>
      </w:r>
    </w:p>
    <w:p w14:paraId="688F2C3C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t>não é preciso IP público nem abrir portas de entrada (80/443) no firewall;</w:t>
      </w:r>
    </w:p>
    <w:p w14:paraId="57A0DF53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t>não há proxy reverso (nginx) nem certificado SSL para manter — a Cloudflare entrega HTTPS válido na borda;</w:t>
      </w:r>
    </w:p>
    <w:p w14:paraId="51A451B6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t>a Sync API não fica exposta na rede: ela só aceita conexões da própria máquina (</w:t>
      </w:r>
      <w:r>
        <w:rPr>
          <w:rFonts w:ascii="Consolas" w:eastAsia="Consolas" w:hAnsi="Consolas" w:cs="Consolas"/>
          <w:color w:val="1D4ED8"/>
          <w:sz w:val="19"/>
          <w:szCs w:val="19"/>
        </w:rPr>
        <w:t>127.0.0.1</w:t>
      </w:r>
      <w:r>
        <w:t xml:space="preserve">), e quem fala com ela é o </w:t>
      </w:r>
      <w:r>
        <w:rPr>
          <w:rFonts w:ascii="Consolas" w:eastAsia="Consolas" w:hAnsi="Consolas" w:cs="Consolas"/>
          <w:color w:val="1D4ED8"/>
          <w:sz w:val="19"/>
          <w:szCs w:val="19"/>
        </w:rPr>
        <w:t>cloudflared</w:t>
      </w:r>
      <w:r>
        <w:t>.</w:t>
      </w:r>
    </w:p>
    <w:p w14:paraId="27DF95CD" w14:textId="77777777" w:rsidR="009A65A3" w:rsidRDefault="00932BB6">
      <w:pPr>
        <w:spacing w:after="120" w:line="300" w:lineRule="auto"/>
      </w:pPr>
      <w:r>
        <w:t>O túnel substituiu a solução anterior com nginx e certificado próprio, que foi removida do projeto.</w:t>
      </w:r>
    </w:p>
    <w:p w14:paraId="4782956A" w14:textId="77777777" w:rsidR="009A65A3" w:rsidRDefault="00932BB6">
      <w:pPr>
        <w:pStyle w:val="Ttulo2"/>
      </w:pPr>
      <w:bookmarkStart w:id="6" w:name="_Toc241230920"/>
      <w:r>
        <w:t>4.2 Configuração</w:t>
      </w:r>
      <w:bookmarkEnd w:id="6"/>
    </w:p>
    <w:p w14:paraId="77AAE955" w14:textId="77777777" w:rsidR="009A65A3" w:rsidRDefault="00932BB6">
      <w:pPr>
        <w:spacing w:after="120" w:line="300" w:lineRule="auto"/>
      </w:pPr>
      <w:r>
        <w:t xml:space="preserve">Painel </w:t>
      </w:r>
      <w:r>
        <w:rPr>
          <w:b/>
          <w:bCs/>
        </w:rPr>
        <w:t>Cloudflare Zero Trust → Networks → Tunnels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9A65A3" w14:paraId="5583F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65C4F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Item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03B69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Valor</w:t>
            </w:r>
          </w:p>
        </w:tc>
      </w:tr>
      <w:tr w:rsidR="009A65A3" w14:paraId="181E0D98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8220D" w14:textId="77777777" w:rsidR="009A65A3" w:rsidRDefault="00932BB6">
            <w:pPr>
              <w:spacing w:line="260" w:lineRule="auto"/>
            </w:pPr>
            <w:r>
              <w:t>Túnel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F17B9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books-sonda-sync-api</w:t>
            </w:r>
            <w:r>
              <w:t xml:space="preserve"> (tipo Cloudflared)</w:t>
            </w:r>
          </w:p>
        </w:tc>
      </w:tr>
      <w:tr w:rsidR="009A65A3" w14:paraId="61202733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C3D96" w14:textId="77777777" w:rsidR="009A65A3" w:rsidRDefault="00932BB6">
            <w:pPr>
              <w:spacing w:line="260" w:lineRule="auto"/>
            </w:pPr>
            <w:r>
              <w:t>Public Hostname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37445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sync-api.sondalyze.com.br</w:t>
            </w:r>
          </w:p>
        </w:tc>
      </w:tr>
      <w:tr w:rsidR="009A65A3" w14:paraId="7D850871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CA8D8" w14:textId="77777777" w:rsidR="009A65A3" w:rsidRDefault="00932BB6">
            <w:pPr>
              <w:spacing w:line="260" w:lineRule="auto"/>
            </w:pPr>
            <w:r>
              <w:t>Service (destino)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62DBB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HTTP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127.0.0.1:3001</w:t>
            </w:r>
          </w:p>
        </w:tc>
      </w:tr>
      <w:tr w:rsidR="009A65A3" w14:paraId="2210D4A1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1C904" w14:textId="77777777" w:rsidR="009A65A3" w:rsidRDefault="00932BB6">
            <w:pPr>
              <w:spacing w:line="260" w:lineRule="auto"/>
            </w:pPr>
            <w:r>
              <w:t>DNS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982EF" w14:textId="77777777" w:rsidR="009A65A3" w:rsidRDefault="00932BB6">
            <w:pPr>
              <w:spacing w:line="260" w:lineRule="auto"/>
            </w:pPr>
            <w:r>
              <w:t>Registro CNAME criado automaticamente pela Cloudflare</w:t>
            </w:r>
          </w:p>
        </w:tc>
      </w:tr>
      <w:tr w:rsidR="009A65A3" w14:paraId="6179779A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9FB1A" w14:textId="77777777" w:rsidR="009A65A3" w:rsidRDefault="00932BB6">
            <w:pPr>
              <w:spacing w:line="260" w:lineRule="auto"/>
            </w:pPr>
            <w:r>
              <w:t>Firewall do servidor</w:t>
            </w:r>
          </w:p>
        </w:tc>
        <w:tc>
          <w:tcPr>
            <w:tcW w:w="69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313C0" w14:textId="77777777" w:rsidR="009A65A3" w:rsidRDefault="00932BB6">
            <w:pPr>
              <w:spacing w:line="260" w:lineRule="auto"/>
            </w:pPr>
            <w:r>
              <w:t>Nenhuma porta de entrada aberta; basta saída para a internet na porta 443</w:t>
            </w:r>
          </w:p>
        </w:tc>
      </w:tr>
    </w:tbl>
    <w:p w14:paraId="0BEE3A65" w14:textId="77777777" w:rsidR="009A65A3" w:rsidRDefault="009A65A3">
      <w:pPr>
        <w:spacing w:after="120"/>
      </w:pPr>
    </w:p>
    <w:p w14:paraId="4D42FA4D" w14:textId="77777777" w:rsidR="009A65A3" w:rsidRDefault="00932BB6">
      <w:pPr>
        <w:pBdr>
          <w:left w:val="single" w:sz="18" w:space="8" w:color="D97706"/>
        </w:pBdr>
        <w:shd w:val="clear" w:color="auto" w:fill="FEF3C7"/>
        <w:spacing w:before="120" w:after="200" w:line="290" w:lineRule="auto"/>
        <w:ind w:left="200" w:right="200"/>
      </w:pPr>
      <w:r>
        <w:rPr>
          <w:b/>
          <w:bCs/>
          <w:color w:val="D97706"/>
        </w:rPr>
        <w:t xml:space="preserve">Use 127.0.0.1, não localhost:  </w:t>
      </w:r>
      <w:r>
        <w:t xml:space="preserve">no Windows, </w:t>
      </w:r>
      <w:r>
        <w:rPr>
          <w:rFonts w:ascii="Consolas" w:eastAsia="Consolas" w:hAnsi="Consolas" w:cs="Consolas"/>
          <w:color w:val="1D4ED8"/>
          <w:sz w:val="19"/>
          <w:szCs w:val="19"/>
        </w:rPr>
        <w:t>localhost</w:t>
      </w:r>
      <w:r>
        <w:t xml:space="preserve"> pode ser resolvido para o endereço IPv6 </w:t>
      </w:r>
      <w:r>
        <w:rPr>
          <w:rFonts w:ascii="Consolas" w:eastAsia="Consolas" w:hAnsi="Consolas" w:cs="Consolas"/>
          <w:color w:val="1D4ED8"/>
          <w:sz w:val="19"/>
          <w:szCs w:val="19"/>
        </w:rPr>
        <w:t>::1</w:t>
      </w:r>
      <w:r>
        <w:t xml:space="preserve">, onde a API não escuta. Com </w:t>
      </w:r>
      <w:r>
        <w:rPr>
          <w:rFonts w:ascii="Consolas" w:eastAsia="Consolas" w:hAnsi="Consolas" w:cs="Consolas"/>
          <w:color w:val="1D4ED8"/>
          <w:sz w:val="19"/>
          <w:szCs w:val="19"/>
        </w:rPr>
        <w:t>localhost</w:t>
      </w:r>
      <w:r>
        <w:t xml:space="preserve"> no destino do túnel, as requisições voltam com erro </w:t>
      </w:r>
      <w:r>
        <w:rPr>
          <w:b/>
          <w:bCs/>
        </w:rPr>
        <w:t>502</w:t>
      </w:r>
      <w:r>
        <w:t>.</w:t>
      </w:r>
    </w:p>
    <w:p w14:paraId="1D892C00" w14:textId="77777777" w:rsidR="009A65A3" w:rsidRDefault="00932BB6">
      <w:pPr>
        <w:pStyle w:val="Ttulo2"/>
      </w:pPr>
      <w:bookmarkStart w:id="7" w:name="_Toc241230921"/>
      <w:r>
        <w:t>4.3 Limites da Cloudflare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3855"/>
        <w:gridCol w:w="3277"/>
      </w:tblGrid>
      <w:tr w:rsidR="009A65A3" w14:paraId="2FB1B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9AF2D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Limite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22D83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Efeito</w:t>
            </w:r>
          </w:p>
        </w:tc>
        <w:tc>
          <w:tcPr>
            <w:tcW w:w="32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8BE1B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Como lidamos</w:t>
            </w:r>
          </w:p>
        </w:tc>
      </w:tr>
      <w:tr w:rsidR="009A65A3" w14:paraId="348384B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349D3" w14:textId="77777777" w:rsidR="009A65A3" w:rsidRDefault="00932BB6">
            <w:pPr>
              <w:spacing w:line="260" w:lineRule="auto"/>
            </w:pPr>
            <w:r>
              <w:t>Limite de requisições (regra de Rate Limiting)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3F553" w14:textId="77777777" w:rsidR="009A65A3" w:rsidRDefault="00932BB6">
            <w:pPr>
              <w:spacing w:line="260" w:lineRule="auto"/>
            </w:pPr>
            <w:r>
              <w:t xml:space="preserve">20 requisições a cada 10 segundos por IP, sobre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sync-api.sondalyze.com.br</w:t>
            </w:r>
            <w:r>
              <w:t xml:space="preserve">. O excesso recebe </w:t>
            </w:r>
            <w:r>
              <w:rPr>
                <w:b/>
                <w:bCs/>
              </w:rPr>
              <w:t>429</w:t>
            </w:r>
            <w:r>
              <w:t xml:space="preserve"> e é bloqueado antes de chegar ao servidor.</w:t>
            </w:r>
          </w:p>
        </w:tc>
        <w:tc>
          <w:tcPr>
            <w:tcW w:w="32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74A8A" w14:textId="77777777" w:rsidR="009A65A3" w:rsidRDefault="00932BB6">
            <w:pPr>
              <w:spacing w:line="260" w:lineRule="auto"/>
            </w:pPr>
            <w:r>
              <w:t>Regra no painel Security → WAF → Rate limiting rules. Testada: 20 respostas 200 e as seguintes 429.</w:t>
            </w:r>
          </w:p>
        </w:tc>
      </w:tr>
      <w:tr w:rsidR="009A65A3" w14:paraId="312D58B7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778F6" w14:textId="77777777" w:rsidR="009A65A3" w:rsidRDefault="00932BB6">
            <w:pPr>
              <w:spacing w:line="260" w:lineRule="auto"/>
            </w:pPr>
            <w:r>
              <w:t>Tempo máximo de resposta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84158" w14:textId="77777777" w:rsidR="009A65A3" w:rsidRDefault="00932BB6">
            <w:pPr>
              <w:spacing w:line="260" w:lineRule="auto"/>
            </w:pPr>
            <w:r>
              <w:t xml:space="preserve">Requisições que passam de </w:t>
            </w:r>
            <w:r>
              <w:rPr>
                <w:b/>
                <w:bCs/>
              </w:rPr>
              <w:t>100 segundos</w:t>
            </w:r>
            <w:r>
              <w:t xml:space="preserve"> são cortadas com erro </w:t>
            </w:r>
            <w:r>
              <w:rPr>
                <w:b/>
                <w:bCs/>
              </w:rPr>
              <w:t>524</w:t>
            </w:r>
            <w:r>
              <w:t>.</w:t>
            </w:r>
          </w:p>
        </w:tc>
        <w:tc>
          <w:tcPr>
            <w:tcW w:w="32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FADDA" w14:textId="77777777" w:rsidR="009A65A3" w:rsidRDefault="00932BB6">
            <w:pPr>
              <w:spacing w:line="260" w:lineRule="auto"/>
            </w:pPr>
            <w:r>
              <w:t>A execução manual responde na hora (202) e roda em segundo plano. Endpoints antigos síncronos (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-full</w:t>
            </w:r>
            <w:r>
              <w:t>) podem esbarrar nesse limite.</w:t>
            </w:r>
          </w:p>
        </w:tc>
      </w:tr>
    </w:tbl>
    <w:p w14:paraId="33B13A20" w14:textId="77777777" w:rsidR="009A65A3" w:rsidRDefault="00932BB6">
      <w:pPr>
        <w:spacing w:before="120" w:after="120" w:line="300" w:lineRule="auto"/>
      </w:pPr>
      <w:r>
        <w:t>Os usuários da Sonda saem para a internet por poucos IPs públicos; o limite atual deixa folga para várias pessoas com a tela aberta. Se alguém passar a receber 429 no uso normal, aumente o número na regra.</w:t>
      </w:r>
    </w:p>
    <w:p w14:paraId="310FA8B4" w14:textId="77777777" w:rsidR="009A65A3" w:rsidRDefault="00932BB6">
      <w:pPr>
        <w:pStyle w:val="Ttulo1"/>
      </w:pPr>
      <w:bookmarkStart w:id="8" w:name="_Toc241230922"/>
      <w:r>
        <w:t>5. Configuração (.env)</w:t>
      </w:r>
      <w:bookmarkEnd w:id="8"/>
    </w:p>
    <w:p w14:paraId="40C7DB61" w14:textId="77777777" w:rsidR="009A65A3" w:rsidRDefault="00932BB6">
      <w:pPr>
        <w:spacing w:after="120" w:line="300" w:lineRule="auto"/>
      </w:pPr>
      <w:r>
        <w:t xml:space="preserve">A configuração fica no arquivo </w:t>
      </w:r>
      <w:r>
        <w:rPr>
          <w:rFonts w:ascii="Consolas" w:eastAsia="Consolas" w:hAnsi="Consolas" w:cs="Consolas"/>
          <w:color w:val="1D4ED8"/>
          <w:sz w:val="19"/>
          <w:szCs w:val="19"/>
        </w:rPr>
        <w:t>.env</w:t>
      </w:r>
      <w:r>
        <w:t xml:space="preserve"> na pasta da aplicação (</w:t>
      </w:r>
      <w:r>
        <w:rPr>
          <w:rFonts w:ascii="Consolas" w:eastAsia="Consolas" w:hAnsi="Consolas" w:cs="Consolas"/>
          <w:color w:val="1D4ED8"/>
          <w:sz w:val="19"/>
          <w:szCs w:val="19"/>
        </w:rPr>
        <w:t>C:\apps\books-sonda-sync-api\.env</w:t>
      </w:r>
      <w:r>
        <w:t xml:space="preserve">). O modelo com os nomes das variáveis está em </w:t>
      </w:r>
      <w:r>
        <w:rPr>
          <w:rFonts w:ascii="Consolas" w:eastAsia="Consolas" w:hAnsi="Consolas" w:cs="Consolas"/>
          <w:color w:val="1D4ED8"/>
          <w:sz w:val="19"/>
          <w:szCs w:val="19"/>
        </w:rPr>
        <w:t>sync-api/.env.example</w:t>
      </w:r>
      <w:r>
        <w:t xml:space="preserve">. Os valores reais </w:t>
      </w:r>
      <w:r>
        <w:rPr>
          <w:b/>
          <w:bCs/>
        </w:rPr>
        <w:t>não</w:t>
      </w:r>
      <w:r>
        <w:t xml:space="preserve"> ficam no repositório.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352"/>
        <w:gridCol w:w="5395"/>
      </w:tblGrid>
      <w:tr w:rsidR="009A65A3" w14:paraId="06D4B5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7F7D9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Variável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C10FA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Obrigatória</w:t>
            </w:r>
          </w:p>
        </w:tc>
        <w:tc>
          <w:tcPr>
            <w:tcW w:w="53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43C29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Descrição</w:t>
            </w:r>
          </w:p>
        </w:tc>
      </w:tr>
      <w:tr w:rsidR="009A65A3" w14:paraId="59F2382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7C471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SQL_SERVER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7E151" w14:textId="77777777" w:rsidR="009A65A3" w:rsidRDefault="00932BB6">
            <w:pPr>
              <w:spacing w:line="260" w:lineRule="auto"/>
            </w:pPr>
            <w:r>
              <w:t>Sim</w:t>
            </w:r>
          </w:p>
        </w:tc>
        <w:tc>
          <w:tcPr>
            <w:tcW w:w="53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BB817" w14:textId="77777777" w:rsidR="009A65A3" w:rsidRDefault="00932BB6">
            <w:pPr>
              <w:spacing w:line="260" w:lineRule="auto"/>
            </w:pPr>
            <w:r>
              <w:t xml:space="preserve">Endereço do SQL Server Aranda (hoje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172.26.2.136</w:t>
            </w:r>
            <w:r>
              <w:t>)</w:t>
            </w:r>
          </w:p>
        </w:tc>
      </w:tr>
      <w:tr w:rsidR="009A65A3" w14:paraId="314011E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00183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SQL_PORT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6C8EB" w14:textId="77777777" w:rsidR="009A65A3" w:rsidRDefault="00932BB6">
            <w:pPr>
              <w:spacing w:line="260" w:lineRule="auto"/>
            </w:pPr>
            <w:r>
              <w:t>Não</w:t>
            </w:r>
          </w:p>
        </w:tc>
        <w:tc>
          <w:tcPr>
            <w:tcW w:w="53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6C067" w14:textId="77777777" w:rsidR="009A65A3" w:rsidRDefault="00932BB6">
            <w:pPr>
              <w:spacing w:line="260" w:lineRule="auto"/>
            </w:pPr>
            <w:r>
              <w:t xml:space="preserve">Porta do SQL Server (padrão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10443</w:t>
            </w:r>
            <w:r>
              <w:t>)</w:t>
            </w:r>
          </w:p>
        </w:tc>
      </w:tr>
      <w:tr w:rsidR="009A65A3" w14:paraId="0CD6420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A8BC8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SQL_DATABASE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11D20" w14:textId="77777777" w:rsidR="009A65A3" w:rsidRDefault="00932BB6">
            <w:pPr>
              <w:spacing w:line="260" w:lineRule="auto"/>
            </w:pPr>
            <w:r>
              <w:t>Sim</w:t>
            </w:r>
          </w:p>
        </w:tc>
        <w:tc>
          <w:tcPr>
            <w:tcW w:w="53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70137" w14:textId="77777777" w:rsidR="009A65A3" w:rsidRDefault="00932BB6">
            <w:pPr>
              <w:spacing w:line="260" w:lineRule="auto"/>
            </w:pPr>
            <w:r>
              <w:t>Banco de origem (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Aranda</w:t>
            </w:r>
            <w:r>
              <w:t>)</w:t>
            </w:r>
          </w:p>
        </w:tc>
      </w:tr>
      <w:tr w:rsidR="009A65A3" w14:paraId="28DC08F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F29AA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SQL_USER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SQL_PASSWORD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E10A6" w14:textId="77777777" w:rsidR="009A65A3" w:rsidRDefault="00932BB6">
            <w:pPr>
              <w:spacing w:line="260" w:lineRule="auto"/>
            </w:pPr>
            <w:r>
              <w:t>Sim</w:t>
            </w:r>
          </w:p>
        </w:tc>
        <w:tc>
          <w:tcPr>
            <w:tcW w:w="53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1A036" w14:textId="77777777" w:rsidR="009A65A3" w:rsidRDefault="00932BB6">
            <w:pPr>
              <w:spacing w:line="260" w:lineRule="auto"/>
            </w:pPr>
            <w:r>
              <w:t>Usuário e senha de leitura do SQL Server</w:t>
            </w:r>
          </w:p>
        </w:tc>
      </w:tr>
      <w:tr w:rsidR="009A65A3" w14:paraId="7B25918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1B5CB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SQL_TABLE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7E519" w14:textId="77777777" w:rsidR="009A65A3" w:rsidRDefault="00932BB6">
            <w:pPr>
              <w:spacing w:line="260" w:lineRule="auto"/>
            </w:pPr>
            <w:r>
              <w:t>Não</w:t>
            </w:r>
          </w:p>
        </w:tc>
        <w:tc>
          <w:tcPr>
            <w:tcW w:w="53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C93F8" w14:textId="77777777" w:rsidR="009A65A3" w:rsidRDefault="00932BB6">
            <w:pPr>
              <w:spacing w:line="260" w:lineRule="auto"/>
            </w:pPr>
            <w:r>
              <w:t xml:space="preserve">Tabela de pesquisas (padrão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AMSpesquisa</w:t>
            </w:r>
            <w:r>
              <w:t>)</w:t>
            </w:r>
          </w:p>
        </w:tc>
      </w:tr>
      <w:tr w:rsidR="009A65A3" w14:paraId="3FB9F21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C820A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SUPABASE_URL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5BB08" w14:textId="77777777" w:rsidR="009A65A3" w:rsidRDefault="00932BB6">
            <w:pPr>
              <w:spacing w:line="260" w:lineRule="auto"/>
            </w:pPr>
            <w:r>
              <w:t>Sim</w:t>
            </w:r>
          </w:p>
        </w:tc>
        <w:tc>
          <w:tcPr>
            <w:tcW w:w="53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5166B" w14:textId="77777777" w:rsidR="009A65A3" w:rsidRDefault="00932BB6">
            <w:pPr>
              <w:spacing w:line="260" w:lineRule="auto"/>
            </w:pPr>
            <w:r>
              <w:t>URL do projeto Supabase</w:t>
            </w:r>
          </w:p>
        </w:tc>
      </w:tr>
      <w:tr w:rsidR="009A65A3" w14:paraId="74012AE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959C9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SUPABASE_SERVICE_KEY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65068" w14:textId="77777777" w:rsidR="009A65A3" w:rsidRDefault="00932BB6">
            <w:pPr>
              <w:spacing w:line="260" w:lineRule="auto"/>
            </w:pPr>
            <w:r>
              <w:t>Sim</w:t>
            </w:r>
          </w:p>
        </w:tc>
        <w:tc>
          <w:tcPr>
            <w:tcW w:w="53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77E33" w14:textId="77777777" w:rsidR="009A65A3" w:rsidRDefault="00932BB6">
            <w:pPr>
              <w:spacing w:line="260" w:lineRule="auto"/>
            </w:pPr>
            <w:r>
              <w:t>Chave service role — acesso administrativo ao banco, ignora RLS</w:t>
            </w:r>
          </w:p>
        </w:tc>
      </w:tr>
      <w:tr w:rsidR="009A65A3" w14:paraId="71909BA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747CA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PORT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9FE01" w14:textId="77777777" w:rsidR="009A65A3" w:rsidRDefault="00932BB6">
            <w:pPr>
              <w:spacing w:line="260" w:lineRule="auto"/>
            </w:pPr>
            <w:r>
              <w:t>Não</w:t>
            </w:r>
          </w:p>
        </w:tc>
        <w:tc>
          <w:tcPr>
            <w:tcW w:w="53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23C4F" w14:textId="77777777" w:rsidR="009A65A3" w:rsidRDefault="00932BB6">
            <w:pPr>
              <w:spacing w:line="260" w:lineRule="auto"/>
            </w:pPr>
            <w:r>
              <w:t xml:space="preserve">Porta HTTP da API (padrão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3001</w:t>
            </w:r>
            <w:r>
              <w:t>)</w:t>
            </w:r>
          </w:p>
        </w:tc>
      </w:tr>
      <w:tr w:rsidR="009A65A3" w14:paraId="7341ADC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F7649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HOST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99FAC" w14:textId="77777777" w:rsidR="009A65A3" w:rsidRDefault="00932BB6">
            <w:pPr>
              <w:spacing w:line="260" w:lineRule="auto"/>
            </w:pPr>
            <w:r>
              <w:t>Não</w:t>
            </w:r>
          </w:p>
        </w:tc>
        <w:tc>
          <w:tcPr>
            <w:tcW w:w="53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F3218" w14:textId="77777777" w:rsidR="009A65A3" w:rsidRDefault="00932BB6">
            <w:pPr>
              <w:spacing w:line="260" w:lineRule="auto"/>
            </w:pPr>
            <w:r>
              <w:t xml:space="preserve">Endereço de escuta (padrão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127.0.0.1</w:t>
            </w:r>
            <w:r>
              <w:t xml:space="preserve">). Use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0.0.0.0</w:t>
            </w:r>
            <w:r>
              <w:t xml:space="preserve"> só se for necessário expor a porta na rede de propósito</w:t>
            </w:r>
          </w:p>
        </w:tc>
      </w:tr>
      <w:tr w:rsidR="009A65A3" w14:paraId="54C4277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50DE0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NODE_ENV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22F00" w14:textId="77777777" w:rsidR="009A65A3" w:rsidRDefault="00932BB6">
            <w:pPr>
              <w:spacing w:line="260" w:lineRule="auto"/>
            </w:pPr>
            <w:r>
              <w:t>Não</w:t>
            </w:r>
          </w:p>
        </w:tc>
        <w:tc>
          <w:tcPr>
            <w:tcW w:w="53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21108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production</w:t>
            </w:r>
            <w:r>
              <w:t xml:space="preserve"> no servidor (definido pelo instalador do serviço)</w:t>
            </w:r>
          </w:p>
        </w:tc>
      </w:tr>
      <w:tr w:rsidR="009A65A3" w14:paraId="75D6069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AC59E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SCHEDULER_ENABLED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BF984" w14:textId="77777777" w:rsidR="009A65A3" w:rsidRDefault="00932BB6">
            <w:pPr>
              <w:spacing w:line="260" w:lineRule="auto"/>
            </w:pPr>
            <w:r>
              <w:t>Não</w:t>
            </w:r>
          </w:p>
        </w:tc>
        <w:tc>
          <w:tcPr>
            <w:tcW w:w="53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022DB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true</w:t>
            </w:r>
            <w:r>
              <w:t xml:space="preserve"> liga o agendador. </w:t>
            </w:r>
            <w:r>
              <w:rPr>
                <w:b/>
                <w:bCs/>
              </w:rPr>
              <w:t>Somente no servidor de produção</w:t>
            </w:r>
          </w:p>
        </w:tc>
      </w:tr>
    </w:tbl>
    <w:p w14:paraId="2EC7E9A9" w14:textId="77777777" w:rsidR="009A65A3" w:rsidRDefault="009A65A3">
      <w:pPr>
        <w:spacing w:after="120"/>
      </w:pPr>
    </w:p>
    <w:p w14:paraId="465BB65C" w14:textId="77777777" w:rsidR="009A65A3" w:rsidRDefault="00932BB6">
      <w:pPr>
        <w:pBdr>
          <w:left w:val="single" w:sz="18" w:space="8" w:color="D97706"/>
        </w:pBdr>
        <w:shd w:val="clear" w:color="auto" w:fill="FEF3C7"/>
        <w:spacing w:before="120" w:after="200" w:line="290" w:lineRule="auto"/>
        <w:ind w:left="200" w:right="200"/>
      </w:pPr>
      <w:r>
        <w:rPr>
          <w:b/>
          <w:bCs/>
          <w:color w:val="D97706"/>
        </w:rPr>
        <w:t xml:space="preserve">Regra:  </w:t>
      </w:r>
      <w:r>
        <w:rPr>
          <w:rFonts w:ascii="Consolas" w:eastAsia="Consolas" w:hAnsi="Consolas" w:cs="Consolas"/>
          <w:color w:val="1D4ED8"/>
          <w:sz w:val="19"/>
          <w:szCs w:val="19"/>
        </w:rPr>
        <w:t>SCHEDULER_ENABLED=true</w:t>
      </w:r>
      <w:r>
        <w:t xml:space="preserve"> só pode existir em </w:t>
      </w:r>
      <w:r>
        <w:rPr>
          <w:b/>
          <w:bCs/>
        </w:rPr>
        <w:t>uma</w:t>
      </w:r>
      <w:r>
        <w:t xml:space="preserve"> máquina. Uma segunda instância com o agendador ligado (por exemplo, </w:t>
      </w:r>
      <w:r>
        <w:rPr>
          <w:rFonts w:ascii="Consolas" w:eastAsia="Consolas" w:hAnsi="Consolas" w:cs="Consolas"/>
          <w:color w:val="1D4ED8"/>
          <w:sz w:val="19"/>
          <w:szCs w:val="19"/>
        </w:rPr>
        <w:t>npm run dev</w:t>
      </w:r>
      <w:r>
        <w:t xml:space="preserve"> num computador de desenvolvimento) dispararia as mesmas sincronizações contra o mesmo Supabase.</w:t>
      </w:r>
    </w:p>
    <w:p w14:paraId="476FC994" w14:textId="77777777" w:rsidR="009A65A3" w:rsidRDefault="00932BB6">
      <w:pPr>
        <w:pBdr>
          <w:left w:val="single" w:sz="18" w:space="8" w:color="2563EB"/>
        </w:pBdr>
        <w:shd w:val="clear" w:color="auto" w:fill="EFF6FF"/>
        <w:spacing w:before="120" w:after="200" w:line="290" w:lineRule="auto"/>
        <w:ind w:left="200" w:right="200"/>
      </w:pPr>
      <w:r>
        <w:rPr>
          <w:b/>
          <w:bCs/>
          <w:color w:val="2563EB"/>
        </w:rPr>
        <w:t xml:space="preserve">Segredos:  </w:t>
      </w:r>
      <w:r>
        <w:t xml:space="preserve">a </w:t>
      </w:r>
      <w:r>
        <w:rPr>
          <w:rFonts w:ascii="Consolas" w:eastAsia="Consolas" w:hAnsi="Consolas" w:cs="Consolas"/>
          <w:color w:val="1D4ED8"/>
          <w:sz w:val="19"/>
          <w:szCs w:val="19"/>
        </w:rPr>
        <w:t>SUPABASE_SERVICE_KEY</w:t>
      </w:r>
      <w:r>
        <w:t xml:space="preserve"> e a senha do SQL Server nunca vão para o frontend, para o git ou para mensagens. O </w:t>
      </w:r>
      <w:r>
        <w:rPr>
          <w:rFonts w:ascii="Consolas" w:eastAsia="Consolas" w:hAnsi="Consolas" w:cs="Consolas"/>
          <w:color w:val="1D4ED8"/>
          <w:sz w:val="19"/>
          <w:szCs w:val="19"/>
        </w:rPr>
        <w:t>.env</w:t>
      </w:r>
      <w:r>
        <w:t xml:space="preserve"> do servidor deve ser legível apenas por Administradores.</w:t>
      </w:r>
    </w:p>
    <w:p w14:paraId="26950AA9" w14:textId="77777777" w:rsidR="009A65A3" w:rsidRDefault="00932BB6">
      <w:pPr>
        <w:pStyle w:val="Ttulo1"/>
      </w:pPr>
      <w:bookmarkStart w:id="9" w:name="_Toc241230923"/>
      <w:r>
        <w:t>6. Dados sincronizados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4"/>
        <w:gridCol w:w="3981"/>
        <w:gridCol w:w="2303"/>
      </w:tblGrid>
      <w:tr w:rsidR="009A65A3" w14:paraId="54A016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6AB58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Origem (SQL Server)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8206A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Destino (Supabase)</w:t>
            </w:r>
          </w:p>
        </w:tc>
        <w:tc>
          <w:tcPr>
            <w:tcW w:w="40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06D5B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Regras</w:t>
            </w:r>
          </w:p>
        </w:tc>
      </w:tr>
      <w:tr w:rsidR="009A65A3" w14:paraId="21DE232A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1A8F0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AMSpesquisa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AAF5E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pesquisas_satisfacao</w:t>
            </w:r>
          </w:p>
        </w:tc>
        <w:tc>
          <w:tcPr>
            <w:tcW w:w="40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67B20" w14:textId="77777777" w:rsidR="009A65A3" w:rsidRDefault="00932BB6">
            <w:pPr>
              <w:spacing w:line="260" w:lineRule="auto"/>
            </w:pPr>
            <w:r>
              <w:t xml:space="preserve">Pesquisas com data de fechamento a partir de 01/01/2026. Exclui grupos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AMS SAP%</w:t>
            </w:r>
            <w:r>
              <w:t xml:space="preserve"> e o cliente de teste.</w:t>
            </w:r>
          </w:p>
        </w:tc>
      </w:tr>
      <w:tr w:rsidR="009A65A3" w14:paraId="23C9943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7BFFF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AMSespecialistas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D8D3F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especialistas</w:t>
            </w:r>
          </w:p>
        </w:tc>
        <w:tc>
          <w:tcPr>
            <w:tcW w:w="40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0B480" w14:textId="77777777" w:rsidR="009A65A3" w:rsidRDefault="00932BB6">
            <w:pPr>
              <w:spacing w:line="260" w:lineRule="auto"/>
            </w:pPr>
            <w:r>
              <w:t>Todos os registros (ativos e inativos), sem duplicar por e-mail. Especialistas que saíram do Aranda são inativados.</w:t>
            </w:r>
          </w:p>
        </w:tc>
      </w:tr>
      <w:tr w:rsidR="009A65A3" w14:paraId="06FC5309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7527B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AMSapontamento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3E604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apontamentos_aranda</w:t>
            </w:r>
          </w:p>
        </w:tc>
        <w:tc>
          <w:tcPr>
            <w:tcW w:w="40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BFD2C" w14:textId="77777777" w:rsidR="009A65A3" w:rsidRDefault="00932BB6">
            <w:pPr>
              <w:spacing w:line="260" w:lineRule="auto"/>
            </w:pPr>
            <w:r>
              <w:t>Apontamentos de horas, incremental pela data de última modificação.</w:t>
            </w:r>
          </w:p>
        </w:tc>
      </w:tr>
      <w:tr w:rsidR="009A65A3" w14:paraId="376DDB96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A2FC7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AMSticketsabertos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79EEA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apontamentos_tickets_aranda</w:t>
            </w:r>
          </w:p>
        </w:tc>
        <w:tc>
          <w:tcPr>
            <w:tcW w:w="40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844A3" w14:textId="77777777" w:rsidR="009A65A3" w:rsidRDefault="00932BB6">
            <w:pPr>
              <w:spacing w:line="260" w:lineRule="auto"/>
            </w:pPr>
            <w:r>
              <w:t>Tickets, incremental pela data de última modificação.</w:t>
            </w:r>
          </w:p>
        </w:tc>
      </w:tr>
      <w:tr w:rsidR="009A65A3" w14:paraId="79FF9025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DD014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AMScodigoresolucao_Modificacao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446CA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codigo_resolucao_modificacoes_aranda</w:t>
            </w:r>
          </w:p>
        </w:tc>
        <w:tc>
          <w:tcPr>
            <w:tcW w:w="40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C7DB7" w14:textId="77777777" w:rsidR="009A65A3" w:rsidRDefault="00932BB6">
            <w:pPr>
              <w:spacing w:line="260" w:lineRule="auto"/>
            </w:pPr>
            <w:r>
              <w:t>Histórico de trocas de código de resolução, incremental pela data da troca (com 1 dia de margem).</w:t>
            </w:r>
          </w:p>
        </w:tc>
      </w:tr>
    </w:tbl>
    <w:p w14:paraId="5C49E443" w14:textId="77777777" w:rsidR="009A65A3" w:rsidRDefault="009A65A3">
      <w:pPr>
        <w:spacing w:after="120"/>
      </w:pPr>
    </w:p>
    <w:p w14:paraId="19C6C2D2" w14:textId="77777777" w:rsidR="009A65A3" w:rsidRDefault="00932BB6">
      <w:pPr>
        <w:spacing w:after="120" w:line="300" w:lineRule="auto"/>
      </w:pPr>
      <w:r>
        <w:rPr>
          <w:b/>
          <w:bCs/>
        </w:rPr>
        <w:t>Como o incremental funciona:</w:t>
      </w:r>
      <w:r>
        <w:t xml:space="preserve"> não há tabela de controle. Cada etapa descobre de onde continuar olhando o dado mais recente que já está no Supabase (por exemplo, a maior data de fechamento de pesquisa). Por isso uma execução interrompida não perde dados — a próxima retoma do ponto em que a anterior parou.</w:t>
      </w:r>
    </w:p>
    <w:p w14:paraId="792CBC04" w14:textId="77777777" w:rsidR="009A65A3" w:rsidRDefault="00932BB6">
      <w:pPr>
        <w:spacing w:after="120" w:line="300" w:lineRule="auto"/>
      </w:pPr>
      <w:r>
        <w:t xml:space="preserve">A data da última sincronização de cada tabela fica em </w:t>
      </w:r>
      <w:r>
        <w:rPr>
          <w:rFonts w:ascii="Consolas" w:eastAsia="Consolas" w:hAnsi="Consolas" w:cs="Consolas"/>
          <w:color w:val="1D4ED8"/>
          <w:sz w:val="19"/>
          <w:szCs w:val="19"/>
        </w:rPr>
        <w:t>sync_metadata</w:t>
      </w:r>
      <w:r>
        <w:t xml:space="preserve"> e aparece no modal de execução manual.</w:t>
      </w:r>
    </w:p>
    <w:p w14:paraId="4435DB77" w14:textId="77777777" w:rsidR="009A65A3" w:rsidRDefault="00932BB6">
      <w:pPr>
        <w:pStyle w:val="Ttulo1"/>
      </w:pPr>
      <w:bookmarkStart w:id="10" w:name="_Toc241230924"/>
      <w:r>
        <w:t>7. Sequência de execução</w:t>
      </w:r>
      <w:bookmarkEnd w:id="10"/>
    </w:p>
    <w:p w14:paraId="6131415D" w14:textId="77777777" w:rsidR="009A65A3" w:rsidRDefault="00932BB6">
      <w:pPr>
        <w:spacing w:after="120" w:line="300" w:lineRule="auto"/>
      </w:pPr>
      <w:r>
        <w:t>Toda execução — manual ou agendada — passa pelo mesmo orquestrador (</w:t>
      </w:r>
      <w:r>
        <w:rPr>
          <w:rFonts w:ascii="Consolas" w:eastAsia="Consolas" w:hAnsi="Consolas" w:cs="Consolas"/>
          <w:color w:val="1D4ED8"/>
          <w:sz w:val="19"/>
          <w:szCs w:val="19"/>
        </w:rPr>
        <w:t>src/scheduler/orquestradorSync.ts</w:t>
      </w:r>
      <w:r>
        <w:t>), que roda as etapas nesta ordem: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5976"/>
        <w:gridCol w:w="3084"/>
      </w:tblGrid>
      <w:tr w:rsidR="009A65A3" w14:paraId="68663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58485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#</w:t>
            </w:r>
          </w:p>
        </w:tc>
        <w:tc>
          <w:tcPr>
            <w:tcW w:w="5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9C633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Etapa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54AE0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Quando roda</w:t>
            </w:r>
          </w:p>
        </w:tc>
      </w:tr>
      <w:tr w:rsidR="009A65A3" w14:paraId="0C9B7CDA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7238E" w14:textId="77777777" w:rsidR="009A65A3" w:rsidRDefault="00932BB6">
            <w:pPr>
              <w:spacing w:line="260" w:lineRule="auto"/>
            </w:pPr>
            <w:r>
              <w:t>1</w:t>
            </w:r>
          </w:p>
        </w:tc>
        <w:tc>
          <w:tcPr>
            <w:tcW w:w="5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BBECC" w14:textId="77777777" w:rsidR="009A65A3" w:rsidRDefault="00932BB6">
            <w:pPr>
              <w:spacing w:line="260" w:lineRule="auto"/>
            </w:pPr>
            <w:r>
              <w:t>Pesquisas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38B7F" w14:textId="77777777" w:rsidR="009A65A3" w:rsidRDefault="00932BB6">
            <w:pPr>
              <w:spacing w:line="260" w:lineRule="auto"/>
            </w:pPr>
            <w:r>
              <w:t>Se selecionada</w:t>
            </w:r>
          </w:p>
        </w:tc>
      </w:tr>
      <w:tr w:rsidR="009A65A3" w14:paraId="1D2C0611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17862" w14:textId="77777777" w:rsidR="009A65A3" w:rsidRDefault="00932BB6">
            <w:pPr>
              <w:spacing w:line="260" w:lineRule="auto"/>
            </w:pPr>
            <w:r>
              <w:t>2</w:t>
            </w:r>
          </w:p>
        </w:tc>
        <w:tc>
          <w:tcPr>
            <w:tcW w:w="5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4227D" w14:textId="77777777" w:rsidR="009A65A3" w:rsidRDefault="00932BB6">
            <w:pPr>
              <w:spacing w:line="260" w:lineRule="auto"/>
            </w:pPr>
            <w:r>
              <w:t>Especialistas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BFBE9" w14:textId="77777777" w:rsidR="009A65A3" w:rsidRDefault="00932BB6">
            <w:pPr>
              <w:spacing w:line="260" w:lineRule="auto"/>
            </w:pPr>
            <w:r>
              <w:t>Se selecionada</w:t>
            </w:r>
          </w:p>
        </w:tc>
      </w:tr>
      <w:tr w:rsidR="009A65A3" w14:paraId="597D9E71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18DA5" w14:textId="77777777" w:rsidR="009A65A3" w:rsidRDefault="00932BB6">
            <w:pPr>
              <w:spacing w:line="260" w:lineRule="auto"/>
            </w:pPr>
            <w:r>
              <w:t>3</w:t>
            </w:r>
          </w:p>
        </w:tc>
        <w:tc>
          <w:tcPr>
            <w:tcW w:w="5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3DA1F" w14:textId="77777777" w:rsidR="009A65A3" w:rsidRDefault="00932BB6">
            <w:pPr>
              <w:spacing w:line="260" w:lineRule="auto"/>
            </w:pPr>
            <w:r>
              <w:t>Apontamentos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38F4E" w14:textId="77777777" w:rsidR="009A65A3" w:rsidRDefault="00932BB6">
            <w:pPr>
              <w:spacing w:line="260" w:lineRule="auto"/>
            </w:pPr>
            <w:r>
              <w:t>Se selecionada</w:t>
            </w:r>
          </w:p>
        </w:tc>
      </w:tr>
      <w:tr w:rsidR="009A65A3" w14:paraId="2386737A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43FAD" w14:textId="77777777" w:rsidR="009A65A3" w:rsidRDefault="00932BB6">
            <w:pPr>
              <w:spacing w:line="260" w:lineRule="auto"/>
            </w:pPr>
            <w:r>
              <w:t>4</w:t>
            </w:r>
          </w:p>
        </w:tc>
        <w:tc>
          <w:tcPr>
            <w:tcW w:w="5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B9588" w14:textId="77777777" w:rsidR="009A65A3" w:rsidRDefault="00932BB6">
            <w:pPr>
              <w:spacing w:line="260" w:lineRule="auto"/>
            </w:pPr>
            <w:r>
              <w:t>Tickets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45967" w14:textId="77777777" w:rsidR="009A65A3" w:rsidRDefault="00932BB6">
            <w:pPr>
              <w:spacing w:line="260" w:lineRule="auto"/>
            </w:pPr>
            <w:r>
              <w:t>Se selecionada</w:t>
            </w:r>
          </w:p>
        </w:tc>
      </w:tr>
      <w:tr w:rsidR="009A65A3" w14:paraId="1B6D70A1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8C57E" w14:textId="77777777" w:rsidR="009A65A3" w:rsidRDefault="00932BB6">
            <w:pPr>
              <w:spacing w:line="260" w:lineRule="auto"/>
            </w:pPr>
            <w:r>
              <w:t>5</w:t>
            </w:r>
          </w:p>
        </w:tc>
        <w:tc>
          <w:tcPr>
            <w:tcW w:w="5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D5921" w14:textId="77777777" w:rsidR="009A65A3" w:rsidRDefault="00932BB6">
            <w:pPr>
              <w:spacing w:line="260" w:lineRule="auto"/>
            </w:pPr>
            <w:r>
              <w:t>Código de resolução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0FF42" w14:textId="77777777" w:rsidR="009A65A3" w:rsidRDefault="00932BB6">
            <w:pPr>
              <w:spacing w:line="260" w:lineRule="auto"/>
            </w:pPr>
            <w:r>
              <w:t>Se selecionada</w:t>
            </w:r>
          </w:p>
        </w:tc>
      </w:tr>
      <w:tr w:rsidR="009A65A3" w14:paraId="17C5F33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6884F" w14:textId="77777777" w:rsidR="009A65A3" w:rsidRDefault="00932BB6">
            <w:pPr>
              <w:spacing w:line="260" w:lineRule="auto"/>
            </w:pPr>
            <w:r>
              <w:t>6</w:t>
            </w:r>
          </w:p>
        </w:tc>
        <w:tc>
          <w:tcPr>
            <w:tcW w:w="5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824E7" w14:textId="77777777" w:rsidR="009A65A3" w:rsidRDefault="00932BB6">
            <w:pPr>
              <w:spacing w:line="260" w:lineRule="auto"/>
            </w:pPr>
            <w:r>
              <w:t>Validação SQL Server × Supabase (contagens por tabela)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C8278" w14:textId="77777777" w:rsidR="009A65A3" w:rsidRDefault="00932BB6">
            <w:pPr>
              <w:spacing w:line="260" w:lineRule="auto"/>
            </w:pPr>
            <w:r>
              <w:t>Sempre</w:t>
            </w:r>
          </w:p>
        </w:tc>
      </w:tr>
      <w:tr w:rsidR="009A65A3" w14:paraId="03BF6737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F37C1" w14:textId="77777777" w:rsidR="009A65A3" w:rsidRDefault="00932BB6">
            <w:pPr>
              <w:spacing w:line="260" w:lineRule="auto"/>
            </w:pPr>
            <w:r>
              <w:t>7</w:t>
            </w:r>
          </w:p>
        </w:tc>
        <w:tc>
          <w:tcPr>
            <w:tcW w:w="5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AAD40" w14:textId="77777777" w:rsidR="009A65A3" w:rsidRDefault="00932BB6">
            <w:pPr>
              <w:spacing w:line="260" w:lineRule="auto"/>
            </w:pPr>
            <w:r>
              <w:t xml:space="preserve">Detecção de inconsistências (função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detectar_inconsistencias()</w:t>
            </w:r>
            <w:r>
              <w:t xml:space="preserve"> no banco)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52454" w14:textId="77777777" w:rsidR="009A65A3" w:rsidRDefault="00932BB6">
            <w:pPr>
              <w:spacing w:line="260" w:lineRule="auto"/>
            </w:pPr>
            <w:r>
              <w:t>Por padrão; pode ser desmarcada</w:t>
            </w:r>
          </w:p>
        </w:tc>
      </w:tr>
      <w:tr w:rsidR="009A65A3" w14:paraId="60ECE5B3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7520A" w14:textId="77777777" w:rsidR="009A65A3" w:rsidRDefault="00932BB6">
            <w:pPr>
              <w:spacing w:line="260" w:lineRule="auto"/>
            </w:pPr>
            <w:r>
              <w:t>8</w:t>
            </w:r>
          </w:p>
        </w:tc>
        <w:tc>
          <w:tcPr>
            <w:tcW w:w="5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33827" w14:textId="77777777" w:rsidR="009A65A3" w:rsidRDefault="00932BB6">
            <w:pPr>
              <w:spacing w:line="260" w:lineRule="auto"/>
            </w:pPr>
            <w:r>
              <w:t>Ajustes retroativos do banco de horas (últimos 2 meses)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E06F0" w14:textId="77777777" w:rsidR="009A65A3" w:rsidRDefault="00932BB6">
            <w:pPr>
              <w:spacing w:line="260" w:lineRule="auto"/>
            </w:pPr>
            <w:r>
              <w:t>Só quando Apontamentos é sincronizado; pode ser desmarcada</w:t>
            </w:r>
          </w:p>
        </w:tc>
      </w:tr>
    </w:tbl>
    <w:p w14:paraId="7B34ECEC" w14:textId="77777777" w:rsidR="009A65A3" w:rsidRDefault="009A65A3">
      <w:pPr>
        <w:spacing w:after="120"/>
      </w:pPr>
    </w:p>
    <w:p w14:paraId="38722554" w14:textId="77777777" w:rsidR="009A65A3" w:rsidRDefault="00932BB6">
      <w:pPr>
        <w:pStyle w:val="Ttulo2"/>
      </w:pPr>
      <w:bookmarkStart w:id="11" w:name="_Toc241230925"/>
      <w:r>
        <w:t>7.1 Regras</w:t>
      </w:r>
      <w:bookmarkEnd w:id="11"/>
    </w:p>
    <w:p w14:paraId="0E0ECA48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Uma execução por vez.</w:t>
      </w:r>
      <w:r>
        <w:t xml:space="preserve"> Se alguém clicar em "Executar agora" durante outra execução, a API responde </w:t>
      </w:r>
      <w:r>
        <w:rPr>
          <w:b/>
          <w:bCs/>
        </w:rPr>
        <w:t>409</w:t>
      </w:r>
      <w:r>
        <w:t xml:space="preserve"> ("já existe uma sincronização em andamento"). Um agendamento que vence nesse meio tempo espera a atual terminar.</w:t>
      </w:r>
    </w:p>
    <w:p w14:paraId="6872D990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Falha isolada.</w:t>
      </w:r>
      <w:r>
        <w:t xml:space="preserve"> Se uma etapa falhar, as seguintes continuam; o motivo da falha fica registrado no log e no resultado da etapa.</w:t>
      </w:r>
    </w:p>
    <w:p w14:paraId="19114600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Status final:</w:t>
      </w:r>
      <w:r>
        <w:t xml:space="preserve"> </w:t>
      </w:r>
      <w:r>
        <w:rPr>
          <w:rFonts w:ascii="Consolas" w:eastAsia="Consolas" w:hAnsi="Consolas" w:cs="Consolas"/>
          <w:color w:val="1D4ED8"/>
          <w:sz w:val="19"/>
          <w:szCs w:val="19"/>
        </w:rPr>
        <w:t>sucesso</w:t>
      </w:r>
      <w:r>
        <w:t xml:space="preserve"> (todas as etapas ok), </w:t>
      </w:r>
      <w:r>
        <w:rPr>
          <w:rFonts w:ascii="Consolas" w:eastAsia="Consolas" w:hAnsi="Consolas" w:cs="Consolas"/>
          <w:color w:val="1D4ED8"/>
          <w:sz w:val="19"/>
          <w:szCs w:val="19"/>
        </w:rPr>
        <w:t>parcial</w:t>
      </w:r>
      <w:r>
        <w:t xml:space="preserve"> (alguma falhou) ou </w:t>
      </w:r>
      <w:r>
        <w:rPr>
          <w:rFonts w:ascii="Consolas" w:eastAsia="Consolas" w:hAnsi="Consolas" w:cs="Consolas"/>
          <w:color w:val="1D4ED8"/>
          <w:sz w:val="19"/>
          <w:szCs w:val="19"/>
        </w:rPr>
        <w:t>erro</w:t>
      </w:r>
      <w:r>
        <w:t xml:space="preserve"> (todas as tabelas selecionadas falharam, ou não foi possível conectar).</w:t>
      </w:r>
    </w:p>
    <w:p w14:paraId="46B73BED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Conexão própria.</w:t>
      </w:r>
      <w:r>
        <w:t xml:space="preserve"> Cada execução abre seu próprio pool de conexões com o SQL Server e o fecha no fim.</w:t>
      </w:r>
    </w:p>
    <w:p w14:paraId="7E82C956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Logs sem dados pessoais.</w:t>
      </w:r>
      <w:r>
        <w:t xml:space="preserve"> Os logs da execução registram o andamento das etapas, gravados no banco a cada 3 segundos.</w:t>
      </w:r>
    </w:p>
    <w:p w14:paraId="7A72EB10" w14:textId="77777777" w:rsidR="009A65A3" w:rsidRDefault="00932BB6">
      <w:pPr>
        <w:pStyle w:val="Ttulo1"/>
      </w:pPr>
      <w:bookmarkStart w:id="12" w:name="_Toc241230926"/>
      <w:r>
        <w:t>8. Agendamentos</w:t>
      </w:r>
      <w:bookmarkEnd w:id="12"/>
    </w:p>
    <w:p w14:paraId="25B0CAB6" w14:textId="77777777" w:rsidR="009A65A3" w:rsidRDefault="00932BB6">
      <w:pPr>
        <w:spacing w:after="120" w:line="300" w:lineRule="auto"/>
      </w:pPr>
      <w:r>
        <w:t xml:space="preserve">Configurados na tela </w:t>
      </w:r>
      <w:r>
        <w:rPr>
          <w:b/>
          <w:bCs/>
        </w:rPr>
        <w:t>Administração → Sincronização SQL Server</w:t>
      </w:r>
      <w:r>
        <w:t xml:space="preserve">, aba </w:t>
      </w:r>
      <w:r>
        <w:rPr>
          <w:b/>
          <w:bCs/>
        </w:rPr>
        <w:t>Agendamentos</w:t>
      </w:r>
      <w:r>
        <w:t xml:space="preserve">. Pode haver vários agendamentos, cada um com suas tabelas e sua recorrência. Os horários seguem o fuso </w:t>
      </w:r>
      <w:r>
        <w:rPr>
          <w:b/>
          <w:bCs/>
        </w:rPr>
        <w:t>America/Sao_Paulo</w:t>
      </w:r>
      <w:r>
        <w:t>.</w:t>
      </w:r>
    </w:p>
    <w:p w14:paraId="0A5D7260" w14:textId="77777777" w:rsidR="009A65A3" w:rsidRDefault="00932BB6">
      <w:pPr>
        <w:pStyle w:val="Ttulo2"/>
      </w:pPr>
      <w:bookmarkStart w:id="13" w:name="_Toc241230927"/>
      <w:r>
        <w:t>8.1 Recorrência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9A65A3" w14:paraId="02760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98093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Parte da regra</w:t>
            </w:r>
          </w:p>
        </w:tc>
        <w:tc>
          <w:tcPr>
            <w:tcW w:w="72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66DFB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Opções</w:t>
            </w:r>
          </w:p>
        </w:tc>
      </w:tr>
      <w:tr w:rsidR="009A65A3" w14:paraId="67F8C009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5FDF8" w14:textId="77777777" w:rsidR="009A65A3" w:rsidRDefault="00932BB6">
            <w:pPr>
              <w:spacing w:line="260" w:lineRule="auto"/>
            </w:pPr>
            <w:r>
              <w:t>Em quais dias</w:t>
            </w:r>
          </w:p>
        </w:tc>
        <w:tc>
          <w:tcPr>
            <w:tcW w:w="72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CD448" w14:textId="77777777" w:rsidR="009A65A3" w:rsidRDefault="00932BB6">
            <w:pPr>
              <w:spacing w:line="260" w:lineRule="auto"/>
            </w:pPr>
            <w:r>
              <w:rPr>
                <w:b/>
                <w:bCs/>
              </w:rPr>
              <w:t>Diário</w:t>
            </w:r>
            <w:r>
              <w:t xml:space="preserve"> · </w:t>
            </w:r>
            <w:r>
              <w:rPr>
                <w:b/>
                <w:bCs/>
              </w:rPr>
              <w:t>Semanal</w:t>
            </w:r>
            <w:r>
              <w:t xml:space="preserve"> (dias da semana escolhidos) · </w:t>
            </w:r>
            <w:r>
              <w:rPr>
                <w:b/>
                <w:bCs/>
              </w:rPr>
              <w:t>Mensal</w:t>
            </w:r>
            <w:r>
              <w:t xml:space="preserve"> (dias do mês escolhidos e/ou "último dia do mês"; dia 31 em mês curto é pulado)</w:t>
            </w:r>
          </w:p>
        </w:tc>
      </w:tr>
      <w:tr w:rsidR="009A65A3" w14:paraId="35615AEF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C0DC8" w14:textId="77777777" w:rsidR="009A65A3" w:rsidRDefault="00932BB6">
            <w:pPr>
              <w:spacing w:line="260" w:lineRule="auto"/>
            </w:pPr>
            <w:r>
              <w:t>Em que horas</w:t>
            </w:r>
          </w:p>
        </w:tc>
        <w:tc>
          <w:tcPr>
            <w:tcW w:w="72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99CCE" w14:textId="77777777" w:rsidR="009A65A3" w:rsidRDefault="00932BB6">
            <w:pPr>
              <w:spacing w:line="260" w:lineRule="auto"/>
            </w:pPr>
            <w:r>
              <w:rPr>
                <w:b/>
                <w:bCs/>
              </w:rPr>
              <w:t>Horários fixos</w:t>
            </w:r>
            <w:r>
              <w:t xml:space="preserve"> (lista, ex.: 07:00, 12:00, 18:00) · </w:t>
            </w:r>
            <w:r>
              <w:rPr>
                <w:b/>
                <w:bCs/>
              </w:rPr>
              <w:t>A cada X horas</w:t>
            </w:r>
            <w:r>
              <w:t xml:space="preserve"> a partir de um horário, até um horário final opcional (ex.: a cada 2h das 07:10 às 23:10)</w:t>
            </w:r>
          </w:p>
        </w:tc>
      </w:tr>
    </w:tbl>
    <w:p w14:paraId="72EA6354" w14:textId="77777777" w:rsidR="009A65A3" w:rsidRDefault="009A65A3">
      <w:pPr>
        <w:spacing w:after="120"/>
      </w:pPr>
    </w:p>
    <w:p w14:paraId="24F18BEC" w14:textId="77777777" w:rsidR="009A65A3" w:rsidRDefault="00932BB6">
      <w:pPr>
        <w:pStyle w:val="Ttulo2"/>
      </w:pPr>
      <w:bookmarkStart w:id="14" w:name="_Toc241230928"/>
      <w:r>
        <w:t>8.2 Como o agendador funciona</w:t>
      </w:r>
      <w:bookmarkEnd w:id="14"/>
    </w:p>
    <w:p w14:paraId="6191A0B1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Com </w:t>
      </w:r>
      <w:r>
        <w:rPr>
          <w:rFonts w:ascii="Consolas" w:eastAsia="Consolas" w:hAnsi="Consolas" w:cs="Consolas"/>
          <w:color w:val="1D4ED8"/>
          <w:sz w:val="19"/>
          <w:szCs w:val="19"/>
        </w:rPr>
        <w:t>SCHEDULER_ENABLED=true</w:t>
      </w:r>
      <w:r>
        <w:t xml:space="preserve">, a cada </w:t>
      </w:r>
      <w:r>
        <w:rPr>
          <w:b/>
          <w:bCs/>
        </w:rPr>
        <w:t>60 segundos</w:t>
      </w:r>
      <w:r>
        <w:t xml:space="preserve"> a API lê os agendamentos ativos no Supabase.</w:t>
      </w:r>
    </w:p>
    <w:p w14:paraId="2ACE9CD7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t>Quando um agendamento é criado ou tem a regra alterada, o banco apaga a "próxima execução" e o agendador recalcula no ciclo seguinte.</w:t>
      </w:r>
    </w:p>
    <w:p w14:paraId="5363A538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t>Quando a próxima execução vence, o agendador calcula a seguinte e dispara a sincronização.</w:t>
      </w:r>
    </w:p>
    <w:p w14:paraId="30C62944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Execução perdida</w:t>
      </w:r>
      <w:r>
        <w:t xml:space="preserve"> (serviço desligado no horário): roda uma única vez quando o serviço volta, sem acumular as execuções atrasadas.</w:t>
      </w:r>
    </w:p>
    <w:p w14:paraId="3D29D9F7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Na inicialização, execuções que ficaram "executando" por queda do serviço são marcadas como </w:t>
      </w:r>
      <w:r>
        <w:rPr>
          <w:b/>
          <w:bCs/>
        </w:rPr>
        <w:t>interrompidas</w:t>
      </w:r>
      <w:r>
        <w:t>.</w:t>
      </w:r>
    </w:p>
    <w:p w14:paraId="099B9E6B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t>Se o agendador estiver desligado, a tela mostra um aviso amarelo e a coluna "Próxima execução" indica "Agendador desligado".</w:t>
      </w:r>
    </w:p>
    <w:p w14:paraId="32191F80" w14:textId="77777777" w:rsidR="009A65A3" w:rsidRDefault="00932BB6">
      <w:pPr>
        <w:pStyle w:val="Ttulo2"/>
      </w:pPr>
      <w:bookmarkStart w:id="15" w:name="_Toc241230929"/>
      <w:r>
        <w:t>8.3 Tabelas no Supabase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4241"/>
        <w:gridCol w:w="3084"/>
      </w:tblGrid>
      <w:tr w:rsidR="009A65A3" w14:paraId="776B3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A46EC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Tabela</w:t>
            </w:r>
          </w:p>
        </w:tc>
        <w:tc>
          <w:tcPr>
            <w:tcW w:w="42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F81E9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Conteúdo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787A1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Acesso (RLS)</w:t>
            </w:r>
          </w:p>
        </w:tc>
      </w:tr>
      <w:tr w:rsidR="009A65A3" w14:paraId="308E142D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A2F07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sync_agendamentos</w:t>
            </w:r>
          </w:p>
        </w:tc>
        <w:tc>
          <w:tcPr>
            <w:tcW w:w="42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B0D03" w14:textId="77777777" w:rsidR="009A65A3" w:rsidRDefault="00932BB6">
            <w:pPr>
              <w:spacing w:line="260" w:lineRule="auto"/>
            </w:pPr>
            <w:r>
              <w:t>Regras de recorrência, tabelas selecionadas, próxima/última execução e último status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F1463" w14:textId="77777777" w:rsidR="009A65A3" w:rsidRDefault="00932BB6">
            <w:pPr>
              <w:spacing w:line="260" w:lineRule="auto"/>
            </w:pPr>
            <w:r>
              <w:t xml:space="preserve">Leitura com permissão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view</w:t>
            </w:r>
            <w:r>
              <w:t xml:space="preserve"> na tela; criação, edição e exclusão com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edit</w:t>
            </w:r>
          </w:p>
        </w:tc>
      </w:tr>
      <w:tr w:rsidR="009A65A3" w14:paraId="44C7FB7D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8BFB7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sync_execucoes</w:t>
            </w:r>
          </w:p>
        </w:tc>
        <w:tc>
          <w:tcPr>
            <w:tcW w:w="42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FA041" w14:textId="77777777" w:rsidR="009A65A3" w:rsidRDefault="00932BB6">
            <w:pPr>
              <w:spacing w:line="260" w:lineRule="auto"/>
            </w:pPr>
            <w:r>
              <w:t>Histórico: origem, status, início, fim, resultado por etapa e logs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3B01C" w14:textId="77777777" w:rsidR="009A65A3" w:rsidRDefault="00932BB6">
            <w:pPr>
              <w:spacing w:line="260" w:lineRule="auto"/>
            </w:pPr>
            <w:r>
              <w:t xml:space="preserve">Leitura com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view</w:t>
            </w:r>
            <w:r>
              <w:t>; somente a Sync API grava</w:t>
            </w:r>
          </w:p>
        </w:tc>
      </w:tr>
      <w:tr w:rsidR="009A65A3" w14:paraId="59785E9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7B1AB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sync_metadata</w:t>
            </w:r>
          </w:p>
        </w:tc>
        <w:tc>
          <w:tcPr>
            <w:tcW w:w="42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7BD00" w14:textId="77777777" w:rsidR="009A65A3" w:rsidRDefault="00932BB6">
            <w:pPr>
              <w:spacing w:line="260" w:lineRule="auto"/>
            </w:pPr>
            <w:r>
              <w:t>Última sincronização por tabela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A4E3E" w14:textId="77777777" w:rsidR="009A65A3" w:rsidRDefault="00932BB6">
            <w:pPr>
              <w:spacing w:line="260" w:lineRule="auto"/>
            </w:pPr>
            <w:r>
              <w:t>Gravada pela Sync API</w:t>
            </w:r>
          </w:p>
        </w:tc>
      </w:tr>
    </w:tbl>
    <w:p w14:paraId="79D0A36F" w14:textId="77777777" w:rsidR="009A65A3" w:rsidRDefault="009A65A3">
      <w:pPr>
        <w:spacing w:after="120"/>
      </w:pPr>
    </w:p>
    <w:p w14:paraId="541AD375" w14:textId="77777777" w:rsidR="009A65A3" w:rsidRDefault="00932BB6">
      <w:pPr>
        <w:spacing w:after="120" w:line="300" w:lineRule="auto"/>
      </w:pPr>
      <w:r>
        <w:t xml:space="preserve">A tela é registrada como </w:t>
      </w:r>
      <w:r>
        <w:rPr>
          <w:rFonts w:ascii="Consolas" w:eastAsia="Consolas" w:hAnsi="Consolas" w:cs="Consolas"/>
          <w:color w:val="1D4ED8"/>
          <w:sz w:val="19"/>
          <w:szCs w:val="19"/>
        </w:rPr>
        <w:t>sincronizacao_sql_server</w:t>
      </w:r>
      <w:r>
        <w:t xml:space="preserve"> em </w:t>
      </w:r>
      <w:r>
        <w:rPr>
          <w:rFonts w:ascii="Consolas" w:eastAsia="Consolas" w:hAnsi="Consolas" w:cs="Consolas"/>
          <w:color w:val="1D4ED8"/>
          <w:sz w:val="19"/>
          <w:szCs w:val="19"/>
        </w:rPr>
        <w:t>screens</w:t>
      </w:r>
      <w:r>
        <w:t>/</w:t>
      </w:r>
      <w:r>
        <w:rPr>
          <w:rFonts w:ascii="Consolas" w:eastAsia="Consolas" w:hAnsi="Consolas" w:cs="Consolas"/>
          <w:color w:val="1D4ED8"/>
          <w:sz w:val="19"/>
          <w:szCs w:val="19"/>
        </w:rPr>
        <w:t>screen_permissions</w:t>
      </w:r>
      <w:r>
        <w:t>.</w:t>
      </w:r>
    </w:p>
    <w:p w14:paraId="242F0C58" w14:textId="77777777" w:rsidR="009A65A3" w:rsidRDefault="00932BB6">
      <w:pPr>
        <w:pStyle w:val="Ttulo1"/>
      </w:pPr>
      <w:bookmarkStart w:id="16" w:name="_Toc241230930"/>
      <w:r>
        <w:t>9. Endpoints</w:t>
      </w:r>
      <w:bookmarkEnd w:id="16"/>
    </w:p>
    <w:p w14:paraId="3BF94178" w14:textId="77777777" w:rsidR="009A65A3" w:rsidRDefault="00932BB6">
      <w:pPr>
        <w:pStyle w:val="Ttulo2"/>
      </w:pPr>
      <w:bookmarkStart w:id="17" w:name="_Toc241230931"/>
      <w:r>
        <w:t>9.1 Endpoints da tela (com autenticação)</w:t>
      </w:r>
      <w:bookmarkEnd w:id="17"/>
    </w:p>
    <w:p w14:paraId="64516698" w14:textId="77777777" w:rsidR="009A65A3" w:rsidRDefault="00932BB6">
      <w:pPr>
        <w:spacing w:after="120" w:line="300" w:lineRule="auto"/>
      </w:pPr>
      <w:r>
        <w:t>Exigem o token de login do Supabase (</w:t>
      </w:r>
      <w:r>
        <w:rPr>
          <w:rFonts w:ascii="Consolas" w:eastAsia="Consolas" w:hAnsi="Consolas" w:cs="Consolas"/>
          <w:color w:val="1D4ED8"/>
          <w:sz w:val="19"/>
          <w:szCs w:val="19"/>
        </w:rPr>
        <w:t>Authorization: Bearer ...</w:t>
      </w:r>
      <w:r>
        <w:t xml:space="preserve">) e a permissão do usuário na tela </w:t>
      </w:r>
      <w:r>
        <w:rPr>
          <w:rFonts w:ascii="Consolas" w:eastAsia="Consolas" w:hAnsi="Consolas" w:cs="Consolas"/>
          <w:color w:val="1D4ED8"/>
          <w:sz w:val="19"/>
          <w:szCs w:val="19"/>
        </w:rPr>
        <w:t>sincronizacao_sql_server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5"/>
        <w:gridCol w:w="1283"/>
        <w:gridCol w:w="4550"/>
      </w:tblGrid>
      <w:tr w:rsidR="009A65A3" w14:paraId="21F87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9B26F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Método e rota</w:t>
            </w:r>
          </w:p>
        </w:tc>
        <w:tc>
          <w:tcPr>
            <w:tcW w:w="11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EFE4D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Permissão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EAFBB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Função</w:t>
            </w:r>
          </w:p>
        </w:tc>
      </w:tr>
      <w:tr w:rsidR="009A65A3" w14:paraId="6E12902C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11E8C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POST /api/sync-jobs/executar</w:t>
            </w:r>
          </w:p>
        </w:tc>
        <w:tc>
          <w:tcPr>
            <w:tcW w:w="11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DCCAF" w14:textId="77777777" w:rsidR="009A65A3" w:rsidRDefault="00932BB6">
            <w:pPr>
              <w:spacing w:line="260" w:lineRule="auto"/>
            </w:pPr>
            <w:r>
              <w:t>edit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217A9" w14:textId="77777777" w:rsidR="009A65A3" w:rsidRDefault="00932BB6">
            <w:pPr>
              <w:spacing w:line="260" w:lineRule="auto"/>
            </w:pPr>
            <w:r>
              <w:t xml:space="preserve">Inicia uma execução manual em segundo plano. Responde </w:t>
            </w:r>
            <w:r>
              <w:rPr>
                <w:b/>
                <w:bCs/>
              </w:rPr>
              <w:t>202</w:t>
            </w:r>
            <w:r>
              <w:t xml:space="preserve"> com o id da execução, ou </w:t>
            </w:r>
            <w:r>
              <w:rPr>
                <w:b/>
                <w:bCs/>
              </w:rPr>
              <w:t>409</w:t>
            </w:r>
            <w:r>
              <w:t xml:space="preserve"> se já houver uma em andamento</w:t>
            </w:r>
          </w:p>
        </w:tc>
      </w:tr>
      <w:tr w:rsidR="009A65A3" w14:paraId="765ED8F1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1E9C2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POST /api/sync-jobs/proximas-execucoes</w:t>
            </w:r>
          </w:p>
        </w:tc>
        <w:tc>
          <w:tcPr>
            <w:tcW w:w="11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1A864" w14:textId="77777777" w:rsidR="009A65A3" w:rsidRDefault="00932BB6">
            <w:pPr>
              <w:spacing w:line="260" w:lineRule="auto"/>
            </w:pPr>
            <w:r>
              <w:t>view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5FA43" w14:textId="77777777" w:rsidR="009A65A3" w:rsidRDefault="00932BB6">
            <w:pPr>
              <w:spacing w:line="260" w:lineRule="auto"/>
            </w:pPr>
            <w:r>
              <w:t>Calcula as próximas execuções de uma regra (pré-visualização no formulário)</w:t>
            </w:r>
          </w:p>
        </w:tc>
      </w:tr>
      <w:tr w:rsidR="009A65A3" w14:paraId="00CCA190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59874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GET /api/sync-jobs/status</w:t>
            </w:r>
          </w:p>
        </w:tc>
        <w:tc>
          <w:tcPr>
            <w:tcW w:w="11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65A34" w14:textId="77777777" w:rsidR="009A65A3" w:rsidRDefault="00932BB6">
            <w:pPr>
              <w:spacing w:line="260" w:lineRule="auto"/>
            </w:pPr>
            <w:r>
              <w:t>view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F6258" w14:textId="77777777" w:rsidR="009A65A3" w:rsidRDefault="00932BB6">
            <w:pPr>
              <w:spacing w:line="260" w:lineRule="auto"/>
            </w:pPr>
            <w:r>
              <w:t>Informa se há execução em andamento e se o agendador está ligado</w:t>
            </w:r>
          </w:p>
        </w:tc>
      </w:tr>
    </w:tbl>
    <w:p w14:paraId="455ED1C0" w14:textId="77777777" w:rsidR="009A65A3" w:rsidRDefault="009A65A3">
      <w:pPr>
        <w:spacing w:after="120"/>
      </w:pPr>
    </w:p>
    <w:p w14:paraId="61A194AE" w14:textId="77777777" w:rsidR="009A65A3" w:rsidRDefault="00932BB6">
      <w:pPr>
        <w:pStyle w:val="Ttulo2"/>
      </w:pPr>
      <w:bookmarkStart w:id="18" w:name="_Toc241230932"/>
      <w:r>
        <w:t>9.2 Endpoints antigos (sem autenticação)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7132"/>
      </w:tblGrid>
      <w:tr w:rsidR="009A65A3" w14:paraId="34E711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1CC07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Grupo</w:t>
            </w:r>
          </w:p>
        </w:tc>
        <w:tc>
          <w:tcPr>
            <w:tcW w:w="71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CE2D7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Exemplos</w:t>
            </w:r>
          </w:p>
        </w:tc>
      </w:tr>
      <w:tr w:rsidR="009A65A3" w14:paraId="0726805D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FA1DA" w14:textId="77777777" w:rsidR="009A65A3" w:rsidRDefault="00932BB6">
            <w:pPr>
              <w:spacing w:line="260" w:lineRule="auto"/>
            </w:pPr>
            <w:r>
              <w:t>Saúde e diagnóstico</w:t>
            </w:r>
          </w:p>
        </w:tc>
        <w:tc>
          <w:tcPr>
            <w:tcW w:w="71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0F226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GET /health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GET /api/test-connection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GET /api/table-structure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GET /api/validate-sync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GET /api/stats</w:t>
            </w:r>
          </w:p>
        </w:tc>
      </w:tr>
      <w:tr w:rsidR="009A65A3" w14:paraId="10763CD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71A1E" w14:textId="77777777" w:rsidR="009A65A3" w:rsidRDefault="00932BB6">
            <w:pPr>
              <w:spacing w:line="260" w:lineRule="auto"/>
            </w:pPr>
            <w:r>
              <w:t>Sincronização por tabela</w:t>
            </w:r>
          </w:p>
        </w:tc>
        <w:tc>
          <w:tcPr>
            <w:tcW w:w="71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1E2C9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POST /api/sync-pesquisas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/api/sync-especialistas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/api/sync-apontamentos-incremental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/api/sync-tickets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/api/sync-codigo-resolucao-incremental</w:t>
            </w:r>
          </w:p>
        </w:tc>
      </w:tr>
      <w:tr w:rsidR="009A65A3" w14:paraId="67C1555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80B40" w14:textId="77777777" w:rsidR="009A65A3" w:rsidRDefault="00932BB6">
            <w:pPr>
              <w:spacing w:line="260" w:lineRule="auto"/>
            </w:pPr>
            <w:r>
              <w:t>Reprocessamento completo</w:t>
            </w:r>
          </w:p>
        </w:tc>
        <w:tc>
          <w:tcPr>
            <w:tcW w:w="71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44A41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POST /api/sync-pesquisas-full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/api/sync-apontamentos-full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/api/sync-tickets-full</w:t>
            </w:r>
            <w:r>
              <w:t xml:space="preserve"> — caros, usar só com a base inconsistente</w:t>
            </w:r>
          </w:p>
        </w:tc>
      </w:tr>
      <w:tr w:rsidR="009A65A3" w14:paraId="58C4393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3A725" w14:textId="77777777" w:rsidR="009A65A3" w:rsidRDefault="00932BB6">
            <w:pPr>
              <w:spacing w:line="260" w:lineRule="auto"/>
            </w:pPr>
            <w:r>
              <w:t>Por chamado</w:t>
            </w:r>
          </w:p>
        </w:tc>
        <w:tc>
          <w:tcPr>
            <w:tcW w:w="71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02DA7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POST /api/sync-pesquisas-por-chamados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/api/sync-apontamentos-por-chamados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/api/sync-tickets-by-ids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/api/sync-pesquisas-por-caso/:nroCaso</w:t>
            </w:r>
          </w:p>
        </w:tc>
      </w:tr>
      <w:tr w:rsidR="009A65A3" w14:paraId="4FE4AA67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3826A" w14:textId="77777777" w:rsidR="009A65A3" w:rsidRDefault="00932BB6">
            <w:pPr>
              <w:spacing w:line="260" w:lineRule="auto"/>
            </w:pPr>
            <w:r>
              <w:t>Manutenção</w:t>
            </w:r>
          </w:p>
        </w:tc>
        <w:tc>
          <w:tcPr>
            <w:tcW w:w="71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F0662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POST /api/detectar-inconsistencias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/api/fix-null-fields-apontamentos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/api/reset-sync-2025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/api/limpar-cliente-teste</w:t>
            </w:r>
          </w:p>
        </w:tc>
      </w:tr>
    </w:tbl>
    <w:p w14:paraId="126A123A" w14:textId="77777777" w:rsidR="009A65A3" w:rsidRDefault="009A65A3">
      <w:pPr>
        <w:spacing w:after="120"/>
      </w:pPr>
    </w:p>
    <w:p w14:paraId="0A4A08A0" w14:textId="77777777" w:rsidR="009A65A3" w:rsidRDefault="00932BB6">
      <w:pPr>
        <w:pBdr>
          <w:left w:val="single" w:sz="18" w:space="8" w:color="D97706"/>
        </w:pBdr>
        <w:shd w:val="clear" w:color="auto" w:fill="FEF3C7"/>
        <w:spacing w:before="120" w:after="200" w:line="290" w:lineRule="auto"/>
        <w:ind w:left="200" w:right="200"/>
      </w:pPr>
      <w:r>
        <w:rPr>
          <w:b/>
          <w:bCs/>
          <w:color w:val="D97706"/>
        </w:rPr>
        <w:t xml:space="preserve">Pendência de segurança:  </w:t>
      </w:r>
      <w:r>
        <w:t xml:space="preserve">estes endpoints não pedem login. Hoje a proteção é o limite de requisições da Cloudflare, que reduz o volume mas não impede o acesso. O recomendado é aplicar a eles a mesma autenticação dos endpoints </w:t>
      </w:r>
      <w:r>
        <w:rPr>
          <w:rFonts w:ascii="Consolas" w:eastAsia="Consolas" w:hAnsi="Consolas" w:cs="Consolas"/>
          <w:color w:val="1D4ED8"/>
          <w:sz w:val="19"/>
          <w:szCs w:val="19"/>
        </w:rPr>
        <w:t>/api/sync-jobs</w:t>
      </w:r>
      <w:r>
        <w:t>.</w:t>
      </w:r>
    </w:p>
    <w:p w14:paraId="55399586" w14:textId="77777777" w:rsidR="009A65A3" w:rsidRDefault="00932BB6">
      <w:pPr>
        <w:pStyle w:val="Ttulo1"/>
      </w:pPr>
      <w:bookmarkStart w:id="19" w:name="_Toc241230933"/>
      <w:r>
        <w:t>10. Segurança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A65A3" w14:paraId="7FCF2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A26C0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Controle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D4AE5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Situação</w:t>
            </w:r>
          </w:p>
        </w:tc>
      </w:tr>
      <w:tr w:rsidR="009A65A3" w14:paraId="2C364DE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79021" w14:textId="77777777" w:rsidR="009A65A3" w:rsidRDefault="00932BB6">
            <w:pPr>
              <w:spacing w:line="260" w:lineRule="auto"/>
            </w:pPr>
            <w:r>
              <w:t>Porta da API fechada para a rede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1299E" w14:textId="77777777" w:rsidR="009A65A3" w:rsidRDefault="00932BB6">
            <w:pPr>
              <w:spacing w:line="260" w:lineRule="auto"/>
            </w:pPr>
            <w:r>
              <w:t xml:space="preserve">Implementado — API escuta só em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127.0.0.1</w:t>
            </w:r>
          </w:p>
        </w:tc>
      </w:tr>
      <w:tr w:rsidR="009A65A3" w14:paraId="12591EA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70636" w14:textId="77777777" w:rsidR="009A65A3" w:rsidRDefault="00932BB6">
            <w:pPr>
              <w:spacing w:line="260" w:lineRule="auto"/>
            </w:pPr>
            <w:r>
              <w:t>HTTPS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60C0D" w14:textId="77777777" w:rsidR="009A65A3" w:rsidRDefault="00932BB6">
            <w:pPr>
              <w:spacing w:line="260" w:lineRule="auto"/>
            </w:pPr>
            <w:r>
              <w:t>Implementado — certificado da Cloudflare na borda</w:t>
            </w:r>
          </w:p>
        </w:tc>
      </w:tr>
      <w:tr w:rsidR="009A65A3" w14:paraId="54F22BB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A7F0D" w14:textId="77777777" w:rsidR="009A65A3" w:rsidRDefault="00932BB6">
            <w:pPr>
              <w:spacing w:line="260" w:lineRule="auto"/>
            </w:pPr>
            <w:r>
              <w:t>Limite de requisições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91C5E" w14:textId="77777777" w:rsidR="009A65A3" w:rsidRDefault="00932BB6">
            <w:pPr>
              <w:spacing w:line="260" w:lineRule="auto"/>
            </w:pPr>
            <w:r>
              <w:t>Implementado — 20 req/10 s por IP na Cloudflare</w:t>
            </w:r>
          </w:p>
        </w:tc>
      </w:tr>
      <w:tr w:rsidR="009A65A3" w14:paraId="46E63A1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42F6C" w14:textId="77777777" w:rsidR="009A65A3" w:rsidRDefault="00932BB6">
            <w:pPr>
              <w:spacing w:line="260" w:lineRule="auto"/>
            </w:pPr>
            <w:r>
              <w:t>Autenticação e permissão nos endpoints da tela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C2C90" w14:textId="77777777" w:rsidR="009A65A3" w:rsidRDefault="00932BB6">
            <w:pPr>
              <w:spacing w:line="260" w:lineRule="auto"/>
            </w:pPr>
            <w:r>
              <w:t>Implementado — token do Supabase + permissão na tela</w:t>
            </w:r>
          </w:p>
        </w:tc>
      </w:tr>
      <w:tr w:rsidR="009A65A3" w14:paraId="4BABF46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09EBE" w14:textId="77777777" w:rsidR="009A65A3" w:rsidRDefault="00932BB6">
            <w:pPr>
              <w:spacing w:line="260" w:lineRule="auto"/>
            </w:pPr>
            <w:r>
              <w:t>RLS nas tabelas de agendamento e histórico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68C94" w14:textId="77777777" w:rsidR="009A65A3" w:rsidRDefault="00932BB6">
            <w:pPr>
              <w:spacing w:line="260" w:lineRule="auto"/>
            </w:pPr>
            <w:r>
              <w:t>Implementado</w:t>
            </w:r>
          </w:p>
        </w:tc>
      </w:tr>
      <w:tr w:rsidR="009A65A3" w14:paraId="48275CF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B6617" w14:textId="77777777" w:rsidR="009A65A3" w:rsidRDefault="00932BB6">
            <w:pPr>
              <w:spacing w:line="260" w:lineRule="auto"/>
            </w:pPr>
            <w:r>
              <w:t>Chave service role só no servidor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837F3" w14:textId="77777777" w:rsidR="009A65A3" w:rsidRDefault="00932BB6">
            <w:pPr>
              <w:spacing w:line="260" w:lineRule="auto"/>
            </w:pPr>
            <w:r>
              <w:t>Implementado — nunca no frontend</w:t>
            </w:r>
          </w:p>
        </w:tc>
      </w:tr>
      <w:tr w:rsidR="009A65A3" w14:paraId="64E601C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5402D" w14:textId="77777777" w:rsidR="009A65A3" w:rsidRDefault="00932BB6">
            <w:pPr>
              <w:spacing w:line="260" w:lineRule="auto"/>
            </w:pPr>
            <w:r>
              <w:t>Autenticação nos endpoints antigos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BC1C9" w14:textId="77777777" w:rsidR="009A65A3" w:rsidRDefault="00932BB6">
            <w:pPr>
              <w:spacing w:line="260" w:lineRule="auto"/>
            </w:pPr>
            <w:r>
              <w:rPr>
                <w:b/>
                <w:bCs/>
              </w:rPr>
              <w:t>Pendente</w:t>
            </w:r>
          </w:p>
        </w:tc>
      </w:tr>
      <w:tr w:rsidR="009A65A3" w14:paraId="702F928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F0D40" w14:textId="77777777" w:rsidR="009A65A3" w:rsidRDefault="00932BB6">
            <w:pPr>
              <w:spacing w:line="260" w:lineRule="auto"/>
            </w:pPr>
            <w:r>
              <w:t xml:space="preserve">CORS restrito a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https://sondalyze.com.br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C47EA" w14:textId="77777777" w:rsidR="009A65A3" w:rsidRDefault="00932BB6">
            <w:pPr>
              <w:spacing w:line="260" w:lineRule="auto"/>
            </w:pPr>
            <w:r>
              <w:rPr>
                <w:b/>
                <w:bCs/>
              </w:rPr>
              <w:t>Pendente</w:t>
            </w:r>
            <w:r>
              <w:t xml:space="preserve"> — hoje aceita qualquer origem</w:t>
            </w:r>
          </w:p>
        </w:tc>
      </w:tr>
      <w:tr w:rsidR="009A65A3" w14:paraId="49A3A14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6346A" w14:textId="77777777" w:rsidR="009A65A3" w:rsidRDefault="00932BB6">
            <w:pPr>
              <w:spacing w:line="260" w:lineRule="auto"/>
            </w:pPr>
            <w:r>
              <w:t>Rotação da senha do usuário do SQL Server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5B6D4" w14:textId="77777777" w:rsidR="009A65A3" w:rsidRDefault="00932BB6">
            <w:pPr>
              <w:spacing w:line="260" w:lineRule="auto"/>
            </w:pPr>
            <w:r>
              <w:rPr>
                <w:b/>
                <w:bCs/>
              </w:rPr>
              <w:t>Recomendado</w:t>
            </w:r>
            <w:r>
              <w:t xml:space="preserve"> — a senha já esteve em arquivo versionado no histórico do git</w:t>
            </w:r>
          </w:p>
        </w:tc>
      </w:tr>
    </w:tbl>
    <w:p w14:paraId="256F1ED3" w14:textId="77777777" w:rsidR="009A65A3" w:rsidRDefault="00932BB6">
      <w:pPr>
        <w:pStyle w:val="Ttulo1"/>
      </w:pPr>
      <w:bookmarkStart w:id="20" w:name="_Toc241230934"/>
      <w:r>
        <w:t>11. Banco de dados</w:t>
      </w:r>
      <w:bookmarkEnd w:id="20"/>
    </w:p>
    <w:p w14:paraId="32FE4C0F" w14:textId="77777777" w:rsidR="009A65A3" w:rsidRDefault="00932BB6">
      <w:pPr>
        <w:spacing w:after="120" w:line="300" w:lineRule="auto"/>
      </w:pPr>
      <w:r>
        <w:t>Ajustes feitos no Supabase para a Sync API funcionar:</w:t>
      </w:r>
    </w:p>
    <w:p w14:paraId="60B8B942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Tempo limite do `service_role`:</w:t>
      </w:r>
      <w:r>
        <w:t xml:space="preserve"> </w:t>
      </w:r>
      <w:r>
        <w:rPr>
          <w:rFonts w:ascii="Consolas" w:eastAsia="Consolas" w:hAnsi="Consolas" w:cs="Consolas"/>
          <w:color w:val="1D4ED8"/>
          <w:sz w:val="19"/>
          <w:szCs w:val="19"/>
        </w:rPr>
        <w:t>statement_timeout = 5min</w:t>
      </w:r>
      <w:r>
        <w:t xml:space="preserve"> (antes herdava 8 s). A detecção de inconsistências leva cerca de 15 s e estourava o limite antigo com o erro "canceling statement due to statement timeout". O </w:t>
      </w:r>
      <w:r>
        <w:rPr>
          <w:rFonts w:ascii="Consolas" w:eastAsia="Consolas" w:hAnsi="Consolas" w:cs="Consolas"/>
          <w:color w:val="1D4ED8"/>
          <w:sz w:val="19"/>
          <w:szCs w:val="19"/>
        </w:rPr>
        <w:t>SET LOCAL statement_timeout</w:t>
      </w:r>
      <w:r>
        <w:t xml:space="preserve"> dentro da função não resolve, porque o limite da chamada já está valendo quando a função começa.</w:t>
      </w:r>
    </w:p>
    <w:p w14:paraId="29A802B4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Índices</w:t>
      </w:r>
      <w:r>
        <w:t xml:space="preserve"> em </w:t>
      </w:r>
      <w:r>
        <w:rPr>
          <w:rFonts w:ascii="Consolas" w:eastAsia="Consolas" w:hAnsi="Consolas" w:cs="Consolas"/>
          <w:color w:val="1D4ED8"/>
          <w:sz w:val="19"/>
          <w:szCs w:val="19"/>
        </w:rPr>
        <w:t>apontamentos_aranda</w:t>
      </w:r>
      <w:r>
        <w:t xml:space="preserve">: </w:t>
      </w:r>
      <w:r>
        <w:rPr>
          <w:rFonts w:ascii="Consolas" w:eastAsia="Consolas" w:hAnsi="Consolas" w:cs="Consolas"/>
          <w:color w:val="1D4ED8"/>
          <w:sz w:val="19"/>
          <w:szCs w:val="19"/>
        </w:rPr>
        <w:t>data_atividade</w:t>
      </w:r>
      <w:r>
        <w:t xml:space="preserve"> e </w:t>
      </w:r>
      <w:r>
        <w:rPr>
          <w:rFonts w:ascii="Consolas" w:eastAsia="Consolas" w:hAnsi="Consolas" w:cs="Consolas"/>
          <w:color w:val="1D4ED8"/>
          <w:sz w:val="19"/>
          <w:szCs w:val="19"/>
        </w:rPr>
        <w:t>(nro_chamado, data_sistema)</w:t>
      </w:r>
      <w:r>
        <w:t>, usados pela detecção de inconsistências.</w:t>
      </w:r>
    </w:p>
    <w:p w14:paraId="2D7C722F" w14:textId="77777777" w:rsidR="009A65A3" w:rsidRDefault="00932BB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Migrations:</w:t>
      </w:r>
      <w:r>
        <w:t xml:space="preserve"> </w:t>
      </w:r>
      <w:r>
        <w:rPr>
          <w:rFonts w:ascii="Consolas" w:eastAsia="Consolas" w:hAnsi="Consolas" w:cs="Consolas"/>
          <w:color w:val="1D4ED8"/>
          <w:sz w:val="19"/>
          <w:szCs w:val="19"/>
        </w:rPr>
        <w:t>supabase/migration/20260924000010_create_sync_agendamentos.sql</w:t>
      </w:r>
      <w:r>
        <w:t xml:space="preserve">, </w:t>
      </w:r>
      <w:r>
        <w:rPr>
          <w:rFonts w:ascii="Consolas" w:eastAsia="Consolas" w:hAnsi="Consolas" w:cs="Consolas"/>
          <w:color w:val="1D4ED8"/>
          <w:sz w:val="19"/>
          <w:szCs w:val="19"/>
        </w:rPr>
        <w:t>20260924000011_add_sincronizacao_sql_server_screen.sql</w:t>
      </w:r>
      <w:r>
        <w:t xml:space="preserve"> e </w:t>
      </w:r>
      <w:r>
        <w:rPr>
          <w:rFonts w:ascii="Consolas" w:eastAsia="Consolas" w:hAnsi="Consolas" w:cs="Consolas"/>
          <w:color w:val="1D4ED8"/>
          <w:sz w:val="19"/>
          <w:szCs w:val="19"/>
        </w:rPr>
        <w:t>20260925000001_timeout_service_role_deteccao_inconsistencias.sql</w:t>
      </w:r>
      <w:r>
        <w:t>.</w:t>
      </w:r>
    </w:p>
    <w:p w14:paraId="1A3530CB" w14:textId="77777777" w:rsidR="009A65A3" w:rsidRDefault="00932BB6">
      <w:pPr>
        <w:pStyle w:val="Ttulo1"/>
      </w:pPr>
      <w:bookmarkStart w:id="21" w:name="_Toc241230935"/>
      <w:r>
        <w:t>12. Operação</w:t>
      </w:r>
      <w:bookmarkEnd w:id="21"/>
    </w:p>
    <w:p w14:paraId="059DACAC" w14:textId="77777777" w:rsidR="009A65A3" w:rsidRDefault="00932BB6">
      <w:pPr>
        <w:pStyle w:val="Ttulo2"/>
      </w:pPr>
      <w:bookmarkStart w:id="22" w:name="_Toc241230936"/>
      <w:r>
        <w:t>12.1 Comandos do dia a dia</w:t>
      </w:r>
      <w:bookmarkEnd w:id="22"/>
    </w:p>
    <w:p w14:paraId="0CF5FC8F" w14:textId="77777777" w:rsidR="009A65A3" w:rsidRDefault="00932BB6">
      <w:pPr>
        <w:spacing w:after="120" w:line="300" w:lineRule="auto"/>
      </w:pPr>
      <w:r>
        <w:t xml:space="preserve">Em um Prompt de Comando </w:t>
      </w:r>
      <w:r>
        <w:rPr>
          <w:b/>
          <w:bCs/>
        </w:rPr>
        <w:t>como Administrador</w:t>
      </w:r>
      <w:r>
        <w:t>:</w:t>
      </w:r>
    </w:p>
    <w:p w14:paraId="53E6A4A8" w14:textId="77777777" w:rsidR="009A65A3" w:rsidRDefault="00932BB6">
      <w:pPr>
        <w:shd w:val="clear" w:color="auto" w:fill="F3F4F6"/>
        <w:spacing w:before="80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REM Sync API</w:t>
      </w:r>
    </w:p>
    <w:p w14:paraId="5247AF66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net start "Books SND Sync API"</w:t>
      </w:r>
    </w:p>
    <w:p w14:paraId="2320CB40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net stop "Books SND Sync API"</w:t>
      </w:r>
    </w:p>
    <w:p w14:paraId="3C221F02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sc query bookssndsyncapi.exe</w:t>
      </w:r>
    </w:p>
    <w:p w14:paraId="040C5185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type C:\apps\books-sonda-sync-api\dist\daemon\*.out.log</w:t>
      </w:r>
    </w:p>
    <w:p w14:paraId="679FFADC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type C:\apps\books-sonda-sync-api\dist\daemon\*.err.log</w:t>
      </w:r>
    </w:p>
    <w:p w14:paraId="7F67B5D1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</w:p>
    <w:p w14:paraId="48B70258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REM Cloudflare Tunnel</w:t>
      </w:r>
    </w:p>
    <w:p w14:paraId="2FE1C7B5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sc query Cloudflared</w:t>
      </w:r>
    </w:p>
    <w:p w14:paraId="03B72726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net start Cloudflared</w:t>
      </w:r>
    </w:p>
    <w:p w14:paraId="24659FB8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net stop Cloudflared</w:t>
      </w:r>
    </w:p>
    <w:p w14:paraId="69AD112F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</w:p>
    <w:p w14:paraId="2F7932E2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REM Teste completo da instalacao</w:t>
      </w:r>
    </w:p>
    <w:p w14:paraId="57A1D6C6" w14:textId="77777777" w:rsidR="009A65A3" w:rsidRDefault="00932BB6">
      <w:pPr>
        <w:shd w:val="clear" w:color="auto" w:fill="F3F4F6"/>
        <w:spacing w:after="160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C:\apps\books-sonda-sync-api\deployment\test-installation.bat</w:t>
      </w:r>
    </w:p>
    <w:p w14:paraId="76B95F7D" w14:textId="77777777" w:rsidR="009A65A3" w:rsidRDefault="00932BB6">
      <w:pPr>
        <w:pStyle w:val="Ttulo2"/>
      </w:pPr>
      <w:bookmarkStart w:id="23" w:name="_Toc241230937"/>
      <w:r>
        <w:t>12.2 Publicar uma versão nova</w:t>
      </w:r>
      <w:bookmarkEnd w:id="23"/>
    </w:p>
    <w:p w14:paraId="40913E63" w14:textId="77777777" w:rsidR="009A65A3" w:rsidRDefault="00932BB6">
      <w:pPr>
        <w:pStyle w:val="PargrafodaLista"/>
        <w:numPr>
          <w:ilvl w:val="0"/>
          <w:numId w:val="3"/>
        </w:numPr>
        <w:spacing w:after="60" w:line="290" w:lineRule="auto"/>
      </w:pPr>
      <w:r>
        <w:t xml:space="preserve">Copiar os arquivos novos do </w:t>
      </w:r>
      <w:r>
        <w:rPr>
          <w:rFonts w:ascii="Consolas" w:eastAsia="Consolas" w:hAnsi="Consolas" w:cs="Consolas"/>
          <w:color w:val="1D4ED8"/>
          <w:sz w:val="19"/>
          <w:szCs w:val="19"/>
        </w:rPr>
        <w:t>sync-api/</w:t>
      </w:r>
      <w:r>
        <w:t xml:space="preserve"> para </w:t>
      </w:r>
      <w:r>
        <w:rPr>
          <w:rFonts w:ascii="Consolas" w:eastAsia="Consolas" w:hAnsi="Consolas" w:cs="Consolas"/>
          <w:color w:val="1D4ED8"/>
          <w:sz w:val="19"/>
          <w:szCs w:val="19"/>
        </w:rPr>
        <w:t>C:\apps\books-sonda-sync-api</w:t>
      </w:r>
      <w:r>
        <w:t xml:space="preserve">, </w:t>
      </w:r>
      <w:r>
        <w:rPr>
          <w:b/>
          <w:bCs/>
        </w:rPr>
        <w:t>mantendo o `.env`</w:t>
      </w:r>
      <w:r>
        <w:t>.</w:t>
      </w:r>
    </w:p>
    <w:p w14:paraId="1F133F19" w14:textId="77777777" w:rsidR="009A65A3" w:rsidRDefault="00932BB6">
      <w:pPr>
        <w:pStyle w:val="PargrafodaLista"/>
        <w:numPr>
          <w:ilvl w:val="0"/>
          <w:numId w:val="3"/>
        </w:numPr>
        <w:spacing w:after="60" w:line="290" w:lineRule="auto"/>
      </w:pPr>
      <w:r>
        <w:t xml:space="preserve">Na pasta, rodar </w:t>
      </w:r>
      <w:r>
        <w:rPr>
          <w:rFonts w:ascii="Consolas" w:eastAsia="Consolas" w:hAnsi="Consolas" w:cs="Consolas"/>
          <w:color w:val="1D4ED8"/>
          <w:sz w:val="19"/>
          <w:szCs w:val="19"/>
        </w:rPr>
        <w:t>npm install</w:t>
      </w:r>
      <w:r>
        <w:t xml:space="preserve"> (se mudaram as dependências) e </w:t>
      </w:r>
      <w:r>
        <w:rPr>
          <w:rFonts w:ascii="Consolas" w:eastAsia="Consolas" w:hAnsi="Consolas" w:cs="Consolas"/>
          <w:color w:val="1D4ED8"/>
          <w:sz w:val="19"/>
          <w:szCs w:val="19"/>
        </w:rPr>
        <w:t>npm run build</w:t>
      </w:r>
      <w:r>
        <w:t>.</w:t>
      </w:r>
    </w:p>
    <w:p w14:paraId="40686179" w14:textId="77777777" w:rsidR="009A65A3" w:rsidRDefault="00932BB6">
      <w:pPr>
        <w:pStyle w:val="PargrafodaLista"/>
        <w:numPr>
          <w:ilvl w:val="0"/>
          <w:numId w:val="3"/>
        </w:numPr>
        <w:spacing w:after="60" w:line="290" w:lineRule="auto"/>
      </w:pPr>
      <w:r>
        <w:t xml:space="preserve">Reiniciar: </w:t>
      </w:r>
      <w:r>
        <w:rPr>
          <w:rFonts w:ascii="Consolas" w:eastAsia="Consolas" w:hAnsi="Consolas" w:cs="Consolas"/>
          <w:color w:val="1D4ED8"/>
          <w:sz w:val="19"/>
          <w:szCs w:val="19"/>
        </w:rPr>
        <w:t>net stop "Books SND Sync API"</w:t>
      </w:r>
      <w:r>
        <w:t xml:space="preserve"> e </w:t>
      </w:r>
      <w:r>
        <w:rPr>
          <w:rFonts w:ascii="Consolas" w:eastAsia="Consolas" w:hAnsi="Consolas" w:cs="Consolas"/>
          <w:color w:val="1D4ED8"/>
          <w:sz w:val="19"/>
          <w:szCs w:val="19"/>
        </w:rPr>
        <w:t>net start "Books SND Sync API"</w:t>
      </w:r>
      <w:r>
        <w:t>.</w:t>
      </w:r>
    </w:p>
    <w:p w14:paraId="7F702C0E" w14:textId="77777777" w:rsidR="009A65A3" w:rsidRDefault="00932BB6">
      <w:pPr>
        <w:pStyle w:val="PargrafodaLista"/>
        <w:numPr>
          <w:ilvl w:val="0"/>
          <w:numId w:val="3"/>
        </w:numPr>
        <w:spacing w:after="60" w:line="290" w:lineRule="auto"/>
      </w:pPr>
      <w:r>
        <w:t xml:space="preserve">Conferir o log de saída: deve aparecer </w:t>
      </w:r>
      <w:r>
        <w:rPr>
          <w:rFonts w:ascii="Consolas" w:eastAsia="Consolas" w:hAnsi="Consolas" w:cs="Consolas"/>
          <w:color w:val="1D4ED8"/>
          <w:sz w:val="19"/>
          <w:szCs w:val="19"/>
        </w:rPr>
        <w:t>Endereço: 127.0.0.1:3001</w:t>
      </w:r>
      <w:r>
        <w:t xml:space="preserve"> e </w:t>
      </w:r>
      <w:r>
        <w:rPr>
          <w:rFonts w:ascii="Consolas" w:eastAsia="Consolas" w:hAnsi="Consolas" w:cs="Consolas"/>
          <w:color w:val="1D4ED8"/>
          <w:sz w:val="19"/>
          <w:szCs w:val="19"/>
        </w:rPr>
        <w:t>[AGENDADOR] Iniciado (ciclo de 60s)</w:t>
      </w:r>
      <w:r>
        <w:t>.</w:t>
      </w:r>
    </w:p>
    <w:p w14:paraId="0D5711C5" w14:textId="77777777" w:rsidR="009A65A3" w:rsidRDefault="00932BB6">
      <w:pPr>
        <w:spacing w:before="120" w:after="120" w:line="300" w:lineRule="auto"/>
      </w:pPr>
      <w:r>
        <w:t xml:space="preserve">Sem o </w:t>
      </w:r>
      <w:r>
        <w:rPr>
          <w:rFonts w:ascii="Consolas" w:eastAsia="Consolas" w:hAnsi="Consolas" w:cs="Consolas"/>
          <w:color w:val="1D4ED8"/>
          <w:sz w:val="19"/>
          <w:szCs w:val="19"/>
        </w:rPr>
        <w:t>npm run build</w:t>
      </w:r>
      <w:r>
        <w:t>, o serviço continua rodando a versão anterior.</w:t>
      </w:r>
    </w:p>
    <w:p w14:paraId="60516FA2" w14:textId="77777777" w:rsidR="009A65A3" w:rsidRDefault="00932BB6">
      <w:pPr>
        <w:pStyle w:val="Ttulo2"/>
      </w:pPr>
      <w:bookmarkStart w:id="24" w:name="_Toc241230938"/>
      <w:r>
        <w:t>12.3 Instalar ou reinstalar o serviço</w:t>
      </w:r>
      <w:bookmarkEnd w:id="24"/>
    </w:p>
    <w:p w14:paraId="2F34751E" w14:textId="77777777" w:rsidR="009A65A3" w:rsidRDefault="00932BB6">
      <w:pPr>
        <w:shd w:val="clear" w:color="auto" w:fill="F3F4F6"/>
        <w:spacing w:before="80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cd C:\apps\books-sonda-sync-api</w:t>
      </w:r>
    </w:p>
    <w:p w14:paraId="0A7DBC85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npm install -g node-windows</w:t>
      </w:r>
    </w:p>
    <w:p w14:paraId="14B5EBC6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npm link node-windows</w:t>
      </w:r>
    </w:p>
    <w:p w14:paraId="2222B9E9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npm run build</w:t>
      </w:r>
    </w:p>
    <w:p w14:paraId="2942F537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net stop "Books SND Sync API"</w:t>
      </w:r>
    </w:p>
    <w:p w14:paraId="08C60318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node deployment\uninstall-service.js</w:t>
      </w:r>
    </w:p>
    <w:p w14:paraId="2F716777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rmdir /s /q dist\daemon</w:t>
      </w:r>
    </w:p>
    <w:p w14:paraId="2C9B1F77" w14:textId="77777777" w:rsidR="009A65A3" w:rsidRDefault="00932BB6">
      <w:pPr>
        <w:shd w:val="clear" w:color="auto" w:fill="F3F4F6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node deployment\install-service.js</w:t>
      </w:r>
    </w:p>
    <w:p w14:paraId="5612ECE6" w14:textId="77777777" w:rsidR="009A65A3" w:rsidRDefault="00932BB6">
      <w:pPr>
        <w:shd w:val="clear" w:color="auto" w:fill="F3F4F6"/>
        <w:spacing w:after="160"/>
        <w:ind w:left="200" w:right="200"/>
      </w:pPr>
      <w:r>
        <w:rPr>
          <w:rFonts w:ascii="Consolas" w:eastAsia="Consolas" w:hAnsi="Consolas" w:cs="Consolas"/>
          <w:color w:val="111827"/>
          <w:sz w:val="18"/>
          <w:szCs w:val="18"/>
        </w:rPr>
        <w:t>sc query bookssndsyncapi.exe</w:t>
      </w:r>
    </w:p>
    <w:p w14:paraId="2F171723" w14:textId="77777777" w:rsidR="009A65A3" w:rsidRDefault="00932BB6">
      <w:pPr>
        <w:spacing w:after="120" w:line="300" w:lineRule="auto"/>
      </w:pPr>
      <w:r>
        <w:t xml:space="preserve">O resultado esperado do último comando é </w:t>
      </w:r>
      <w:r>
        <w:rPr>
          <w:rFonts w:ascii="Consolas" w:eastAsia="Consolas" w:hAnsi="Consolas" w:cs="Consolas"/>
          <w:color w:val="1D4ED8"/>
          <w:sz w:val="19"/>
          <w:szCs w:val="19"/>
        </w:rPr>
        <w:t>STATE: RUNNING</w:t>
      </w:r>
      <w:r>
        <w:t xml:space="preserve">. As linhas de </w:t>
      </w:r>
      <w:r>
        <w:rPr>
          <w:rFonts w:ascii="Consolas" w:eastAsia="Consolas" w:hAnsi="Consolas" w:cs="Consolas"/>
          <w:color w:val="1D4ED8"/>
          <w:sz w:val="19"/>
          <w:szCs w:val="19"/>
        </w:rPr>
        <w:t>net stop</w:t>
      </w:r>
      <w:r>
        <w:t xml:space="preserve"> e </w:t>
      </w:r>
      <w:r>
        <w:rPr>
          <w:rFonts w:ascii="Consolas" w:eastAsia="Consolas" w:hAnsi="Consolas" w:cs="Consolas"/>
          <w:color w:val="1D4ED8"/>
          <w:sz w:val="19"/>
          <w:szCs w:val="19"/>
        </w:rPr>
        <w:t>uninstall-service.js</w:t>
      </w:r>
      <w:r>
        <w:t xml:space="preserve"> só são necessárias numa reinstalação.</w:t>
      </w:r>
    </w:p>
    <w:p w14:paraId="23DF5C8E" w14:textId="77777777" w:rsidR="009A65A3" w:rsidRDefault="00932BB6">
      <w:pPr>
        <w:pStyle w:val="Ttulo2"/>
      </w:pPr>
      <w:bookmarkStart w:id="25" w:name="_Toc241230939"/>
      <w:r>
        <w:t>12.4 Desenvolvimento local</w:t>
      </w:r>
      <w:bookmarkEnd w:id="25"/>
    </w:p>
    <w:p w14:paraId="4AEE67F6" w14:textId="77777777" w:rsidR="009A65A3" w:rsidRDefault="00932BB6">
      <w:pPr>
        <w:spacing w:after="120" w:line="300" w:lineRule="auto"/>
      </w:pPr>
      <w:r>
        <w:t xml:space="preserve">Numa máquina de desenvolvimento, </w:t>
      </w:r>
      <w:r>
        <w:rPr>
          <w:rFonts w:ascii="Consolas" w:eastAsia="Consolas" w:hAnsi="Consolas" w:cs="Consolas"/>
          <w:color w:val="1D4ED8"/>
          <w:sz w:val="19"/>
          <w:szCs w:val="19"/>
        </w:rPr>
        <w:t>npm run dev</w:t>
      </w:r>
      <w:r>
        <w:t xml:space="preserve"> roda a API a partir do código-fonte (</w:t>
      </w:r>
      <w:r>
        <w:rPr>
          <w:rFonts w:ascii="Consolas" w:eastAsia="Consolas" w:hAnsi="Consolas" w:cs="Consolas"/>
          <w:color w:val="1D4ED8"/>
          <w:sz w:val="19"/>
          <w:szCs w:val="19"/>
        </w:rPr>
        <w:t>src/</w:t>
      </w:r>
      <w:r>
        <w:t xml:space="preserve">), em </w:t>
      </w:r>
      <w:r>
        <w:rPr>
          <w:rFonts w:ascii="Consolas" w:eastAsia="Consolas" w:hAnsi="Consolas" w:cs="Consolas"/>
          <w:color w:val="1D4ED8"/>
          <w:sz w:val="19"/>
          <w:szCs w:val="19"/>
        </w:rPr>
        <w:t>http://localhost:3001</w:t>
      </w:r>
      <w:r>
        <w:t xml:space="preserve">, com </w:t>
      </w:r>
      <w:r>
        <w:rPr>
          <w:rFonts w:ascii="Consolas" w:eastAsia="Consolas" w:hAnsi="Consolas" w:cs="Consolas"/>
          <w:color w:val="1D4ED8"/>
          <w:sz w:val="19"/>
          <w:szCs w:val="19"/>
        </w:rPr>
        <w:t>SCHEDULER_ENABLED=false</w:t>
      </w:r>
      <w:r>
        <w:t xml:space="preserve">. Os testes do </w:t>
      </w:r>
      <w:r>
        <w:rPr>
          <w:rFonts w:ascii="Consolas" w:eastAsia="Consolas" w:hAnsi="Consolas" w:cs="Consolas"/>
          <w:color w:val="1D4ED8"/>
          <w:sz w:val="19"/>
          <w:szCs w:val="19"/>
        </w:rPr>
        <w:t>sync-api</w:t>
      </w:r>
      <w:r>
        <w:t xml:space="preserve"> rodam pelo Vitest da raiz do projeto (</w:t>
      </w:r>
      <w:r>
        <w:rPr>
          <w:rFonts w:ascii="Consolas" w:eastAsia="Consolas" w:hAnsi="Consolas" w:cs="Consolas"/>
          <w:color w:val="1D4ED8"/>
          <w:sz w:val="19"/>
          <w:szCs w:val="19"/>
        </w:rPr>
        <w:t>npm run test:run</w:t>
      </w:r>
      <w:r>
        <w:t>).</w:t>
      </w:r>
    </w:p>
    <w:p w14:paraId="371720EF" w14:textId="77777777" w:rsidR="009A65A3" w:rsidRDefault="00932BB6">
      <w:pPr>
        <w:pStyle w:val="Ttulo1"/>
      </w:pPr>
      <w:bookmarkStart w:id="26" w:name="_Toc241230940"/>
      <w:r>
        <w:t>13. Solução de problemas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3084"/>
        <w:gridCol w:w="3470"/>
      </w:tblGrid>
      <w:tr w:rsidR="009A65A3" w14:paraId="516C4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73F21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Sintoma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D8158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Causa provável</w:t>
            </w:r>
          </w:p>
        </w:tc>
        <w:tc>
          <w:tcPr>
            <w:tcW w:w="34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7FB2F" w14:textId="77777777" w:rsidR="009A65A3" w:rsidRDefault="00932BB6">
            <w:pPr>
              <w:spacing w:line="260" w:lineRule="auto"/>
            </w:pPr>
            <w:r>
              <w:rPr>
                <w:b/>
                <w:bCs/>
                <w:color w:val="1E3A8A"/>
              </w:rPr>
              <w:t>O que fazer</w:t>
            </w:r>
          </w:p>
        </w:tc>
      </w:tr>
      <w:tr w:rsidR="009A65A3" w14:paraId="504E5D99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11AD0" w14:textId="77777777" w:rsidR="009A65A3" w:rsidRDefault="00932BB6">
            <w:pPr>
              <w:spacing w:line="260" w:lineRule="auto"/>
            </w:pPr>
            <w:r>
              <w:t>Tela mostra "Agendador desligado" ou a próxima execução nunca aparece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E6C8A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SCHEDULER_ENABLED</w:t>
            </w:r>
            <w:r>
              <w:t xml:space="preserve"> não está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true</w:t>
            </w:r>
            <w:r>
              <w:t>, ou o serviço não foi reiniciado</w:t>
            </w:r>
          </w:p>
        </w:tc>
        <w:tc>
          <w:tcPr>
            <w:tcW w:w="34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6AED7" w14:textId="77777777" w:rsidR="009A65A3" w:rsidRDefault="00932BB6">
            <w:pPr>
              <w:spacing w:line="260" w:lineRule="auto"/>
            </w:pPr>
            <w:r>
              <w:t xml:space="preserve">Ajustar 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.env</w:t>
            </w:r>
            <w:r>
              <w:t xml:space="preserve"> e reiniciar o serviço</w:t>
            </w:r>
          </w:p>
        </w:tc>
      </w:tr>
      <w:tr w:rsidR="009A65A3" w14:paraId="52028AE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99B35" w14:textId="77777777" w:rsidR="009A65A3" w:rsidRDefault="00932BB6">
            <w:pPr>
              <w:spacing w:line="260" w:lineRule="auto"/>
            </w:pPr>
            <w:r>
              <w:t xml:space="preserve">Erro 502 em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sync-api.sondalyze.com.br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43E49" w14:textId="77777777" w:rsidR="009A65A3" w:rsidRDefault="00932BB6">
            <w:pPr>
              <w:spacing w:line="260" w:lineRule="auto"/>
            </w:pPr>
            <w:r>
              <w:t xml:space="preserve">API parada, ou túnel apontando para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localhost</w:t>
            </w:r>
          </w:p>
        </w:tc>
        <w:tc>
          <w:tcPr>
            <w:tcW w:w="34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63DEC" w14:textId="77777777" w:rsidR="009A65A3" w:rsidRDefault="00932BB6">
            <w:pPr>
              <w:spacing w:line="260" w:lineRule="auto"/>
            </w:pPr>
            <w:r>
              <w:t xml:space="preserve">Conferir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sc query bookssndsyncapi.exe</w:t>
            </w:r>
            <w:r>
              <w:t xml:space="preserve">; destino do túnel deve ser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127.0.0.1:3001</w:t>
            </w:r>
          </w:p>
        </w:tc>
      </w:tr>
      <w:tr w:rsidR="009A65A3" w14:paraId="4DFB9F3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7D001" w14:textId="77777777" w:rsidR="009A65A3" w:rsidRDefault="00932BB6">
            <w:pPr>
              <w:spacing w:line="260" w:lineRule="auto"/>
            </w:pPr>
            <w:r>
              <w:t>Erro 524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39B84" w14:textId="77777777" w:rsidR="009A65A3" w:rsidRDefault="00932BB6">
            <w:pPr>
              <w:spacing w:line="260" w:lineRule="auto"/>
            </w:pPr>
            <w:r>
              <w:t>Requisição passou de 100 s</w:t>
            </w:r>
          </w:p>
        </w:tc>
        <w:tc>
          <w:tcPr>
            <w:tcW w:w="34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1F90A" w14:textId="77777777" w:rsidR="009A65A3" w:rsidRDefault="00932BB6">
            <w:pPr>
              <w:spacing w:line="260" w:lineRule="auto"/>
            </w:pPr>
            <w:r>
              <w:t>Usar a execução pela tela (roda em segundo plano)</w:t>
            </w:r>
          </w:p>
        </w:tc>
      </w:tr>
      <w:tr w:rsidR="009A65A3" w14:paraId="2827B4A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6FB3C" w14:textId="77777777" w:rsidR="009A65A3" w:rsidRDefault="00932BB6">
            <w:pPr>
              <w:spacing w:line="260" w:lineRule="auto"/>
            </w:pPr>
            <w:r>
              <w:t>Erro 429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0FDDF" w14:textId="77777777" w:rsidR="009A65A3" w:rsidRDefault="00932BB6">
            <w:pPr>
              <w:spacing w:line="260" w:lineRule="auto"/>
            </w:pPr>
            <w:r>
              <w:t>Limite de requisições da Cloudflare atingido</w:t>
            </w:r>
          </w:p>
        </w:tc>
        <w:tc>
          <w:tcPr>
            <w:tcW w:w="34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81C04" w14:textId="77777777" w:rsidR="009A65A3" w:rsidRDefault="00932BB6">
            <w:pPr>
              <w:spacing w:line="260" w:lineRule="auto"/>
            </w:pPr>
            <w:r>
              <w:t>Aguardar 10 s; se for uso normal, aumentar o limite na regra</w:t>
            </w:r>
          </w:p>
        </w:tc>
      </w:tr>
      <w:tr w:rsidR="009A65A3" w14:paraId="51B44C17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A0D10" w14:textId="77777777" w:rsidR="009A65A3" w:rsidRDefault="00932BB6">
            <w:pPr>
              <w:spacing w:line="260" w:lineRule="auto"/>
            </w:pPr>
            <w:r>
              <w:t>Etapa "Inconsistências" com "statement timeout"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3E09A" w14:textId="77777777" w:rsidR="009A65A3" w:rsidRDefault="00932BB6">
            <w:pPr>
              <w:spacing w:line="260" w:lineRule="auto"/>
            </w:pPr>
            <w:r>
              <w:t xml:space="preserve">Tempo limite do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service_role</w:t>
            </w:r>
            <w:r>
              <w:t xml:space="preserve"> no banco</w:t>
            </w:r>
          </w:p>
        </w:tc>
        <w:tc>
          <w:tcPr>
            <w:tcW w:w="34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C39DB" w14:textId="77777777" w:rsidR="009A65A3" w:rsidRDefault="00932BB6">
            <w:pPr>
              <w:spacing w:line="260" w:lineRule="auto"/>
            </w:pPr>
            <w:r>
              <w:t xml:space="preserve">Conferir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statement_timeout=5min</w:t>
            </w:r>
            <w:r>
              <w:t xml:space="preserve"> em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pg_roles</w:t>
            </w:r>
            <w:r>
              <w:t xml:space="preserve"> para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service_role</w:t>
            </w:r>
          </w:p>
        </w:tc>
      </w:tr>
      <w:tr w:rsidR="009A65A3" w14:paraId="32DC0EF9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7FDC7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sc query</w:t>
            </w:r>
            <w:r>
              <w:t xml:space="preserve"> diz que o serviço não existe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F7297" w14:textId="77777777" w:rsidR="009A65A3" w:rsidRDefault="00932BB6">
            <w:pPr>
              <w:spacing w:line="260" w:lineRule="auto"/>
            </w:pPr>
            <w:r>
              <w:t>Uso do nome de exibição, ou serviço não instalado</w:t>
            </w:r>
          </w:p>
        </w:tc>
        <w:tc>
          <w:tcPr>
            <w:tcW w:w="34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BE6A5" w14:textId="77777777" w:rsidR="009A65A3" w:rsidRDefault="00932BB6">
            <w:pPr>
              <w:spacing w:line="260" w:lineRule="auto"/>
            </w:pPr>
            <w:r>
              <w:t xml:space="preserve">Usar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sc query bookssndsyncapi.exe</w:t>
            </w:r>
            <w:r>
              <w:t>; se não existir, reinstalar (12.3)</w:t>
            </w:r>
          </w:p>
        </w:tc>
      </w:tr>
      <w:tr w:rsidR="009A65A3" w14:paraId="14F0315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747CA" w14:textId="77777777" w:rsidR="009A65A3" w:rsidRDefault="00932BB6">
            <w:pPr>
              <w:spacing w:line="260" w:lineRule="auto"/>
            </w:pPr>
            <w:r>
              <w:t>Instalador diz "já está instalado", mas o serviço não existe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9E859" w14:textId="77777777" w:rsidR="009A65A3" w:rsidRDefault="00932BB6">
            <w:pPr>
              <w:spacing w:line="260" w:lineRule="auto"/>
            </w:pPr>
            <w:r>
              <w:t xml:space="preserve">Sobrou a pasta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dist\daemon</w:t>
            </w:r>
            <w:r>
              <w:t xml:space="preserve"> de uma instalação anterior</w:t>
            </w:r>
          </w:p>
        </w:tc>
        <w:tc>
          <w:tcPr>
            <w:tcW w:w="34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3819D" w14:textId="77777777" w:rsidR="009A65A3" w:rsidRDefault="00932BB6">
            <w:pPr>
              <w:spacing w:line="260" w:lineRule="auto"/>
            </w:pPr>
            <w:r>
              <w:t xml:space="preserve">Apagar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dist\daemon</w:t>
            </w:r>
            <w:r>
              <w:t xml:space="preserve"> e instalar de novo</w:t>
            </w:r>
          </w:p>
        </w:tc>
      </w:tr>
      <w:tr w:rsidR="009A65A3" w14:paraId="3A6F73F4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281A5" w14:textId="77777777" w:rsidR="009A65A3" w:rsidRDefault="00932BB6">
            <w:pPr>
              <w:spacing w:line="260" w:lineRule="auto"/>
            </w:pPr>
            <w:r>
              <w:t>Instalação falha com "LookupAccountName failed: 1788"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46E02" w14:textId="77777777" w:rsidR="009A65A3" w:rsidRDefault="00932BB6">
            <w:pPr>
              <w:spacing w:line="260" w:lineRule="auto"/>
            </w:pPr>
            <w:r>
              <w:t xml:space="preserve">Opção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allowServiceLogon</w:t>
            </w:r>
            <w:r>
              <w:t xml:space="preserve"> sem usuário definido</w:t>
            </w:r>
          </w:p>
        </w:tc>
        <w:tc>
          <w:tcPr>
            <w:tcW w:w="34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D1F1D" w14:textId="77777777" w:rsidR="009A65A3" w:rsidRDefault="00932BB6">
            <w:pPr>
              <w:spacing w:line="260" w:lineRule="auto"/>
            </w:pPr>
            <w:r>
              <w:t xml:space="preserve">Usar 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install-service.js</w:t>
            </w:r>
            <w:r>
              <w:t xml:space="preserve"> atual, que não tem essa opção</w:t>
            </w:r>
          </w:p>
        </w:tc>
      </w:tr>
      <w:tr w:rsidR="009A65A3" w14:paraId="0B9CC61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01801" w14:textId="77777777" w:rsidR="009A65A3" w:rsidRDefault="00932BB6">
            <w:pPr>
              <w:spacing w:line="260" w:lineRule="auto"/>
            </w:pPr>
            <w:r>
              <w:t xml:space="preserve">Serviço para logo após iniciar;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EADDRINUSE</w:t>
            </w:r>
            <w:r>
              <w:t xml:space="preserve"> no log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5B954" w14:textId="77777777" w:rsidR="009A65A3" w:rsidRDefault="00932BB6">
            <w:pPr>
              <w:spacing w:line="260" w:lineRule="auto"/>
            </w:pPr>
            <w:r>
              <w:t xml:space="preserve">Outro processo (ex.: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npm run dev</w:t>
            </w:r>
            <w:r>
              <w:t>) usando a porta 3001</w:t>
            </w:r>
          </w:p>
        </w:tc>
        <w:tc>
          <w:tcPr>
            <w:tcW w:w="34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392A0" w14:textId="77777777" w:rsidR="009A65A3" w:rsidRDefault="00932BB6">
            <w:pPr>
              <w:spacing w:line="260" w:lineRule="auto"/>
            </w:pPr>
            <w:r>
              <w:t>Fechar o outro processo e iniciar o serviço</w:t>
            </w:r>
          </w:p>
        </w:tc>
      </w:tr>
      <w:tr w:rsidR="009A65A3" w14:paraId="58A787A4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727A9" w14:textId="77777777" w:rsidR="009A65A3" w:rsidRDefault="00932BB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/api/test-connection</w:t>
            </w:r>
            <w:r>
              <w:t xml:space="preserve"> falha</w:t>
            </w:r>
          </w:p>
        </w:tc>
        <w:tc>
          <w:tcPr>
            <w:tcW w:w="30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93BB0" w14:textId="77777777" w:rsidR="009A65A3" w:rsidRDefault="00932BB6">
            <w:pPr>
              <w:spacing w:line="260" w:lineRule="auto"/>
            </w:pPr>
            <w:r>
              <w:t>SQL Server inacessível ou credenciais erradas</w:t>
            </w:r>
          </w:p>
        </w:tc>
        <w:tc>
          <w:tcPr>
            <w:tcW w:w="34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398BF" w14:textId="77777777" w:rsidR="009A65A3" w:rsidRDefault="00932BB6">
            <w:pPr>
              <w:spacing w:line="260" w:lineRule="auto"/>
            </w:pPr>
            <w:r>
              <w:t xml:space="preserve">Conferir rede até o SQL Server e o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.env</w:t>
            </w:r>
          </w:p>
        </w:tc>
      </w:tr>
    </w:tbl>
    <w:p w14:paraId="2E0B7785" w14:textId="77777777" w:rsidR="00932BB6" w:rsidRDefault="00932BB6"/>
    <w:sectPr w:rsidR="00932BB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C9D93" w14:textId="77777777" w:rsidR="00932BB6" w:rsidRDefault="00932BB6">
      <w:r>
        <w:separator/>
      </w:r>
    </w:p>
  </w:endnote>
  <w:endnote w:type="continuationSeparator" w:id="0">
    <w:p w14:paraId="1C43361B" w14:textId="77777777" w:rsidR="00932BB6" w:rsidRDefault="00932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2F790" w14:textId="77777777" w:rsidR="009A65A3" w:rsidRDefault="00932BB6">
    <w:pPr>
      <w:jc w:val="right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C6731F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C6731F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CE29F" w14:textId="77777777" w:rsidR="009A65A3" w:rsidRDefault="009A65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32069" w14:textId="77777777" w:rsidR="00932BB6" w:rsidRDefault="00932BB6">
      <w:r>
        <w:separator/>
      </w:r>
    </w:p>
  </w:footnote>
  <w:footnote w:type="continuationSeparator" w:id="0">
    <w:p w14:paraId="06B6DC60" w14:textId="77777777" w:rsidR="00932BB6" w:rsidRDefault="00932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7F385" w14:textId="77777777" w:rsidR="009A65A3" w:rsidRDefault="00932BB6">
    <w:pPr>
      <w:pBdr>
        <w:bottom w:val="single" w:sz="4" w:space="4" w:color="D1D5DB"/>
      </w:pBdr>
    </w:pPr>
    <w:r>
      <w:rPr>
        <w:color w:val="6B7280"/>
        <w:sz w:val="16"/>
        <w:szCs w:val="16"/>
      </w:rPr>
      <w:t>Books SND · Sync API — Especificação técnica e operação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F9A2" w14:textId="77777777" w:rsidR="009A65A3" w:rsidRDefault="009A65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258C8"/>
    <w:multiLevelType w:val="hybridMultilevel"/>
    <w:tmpl w:val="83E2D3D4"/>
    <w:lvl w:ilvl="0" w:tplc="007A8CF6">
      <w:start w:val="1"/>
      <w:numFmt w:val="decimal"/>
      <w:lvlText w:val="%1."/>
      <w:lvlJc w:val="left"/>
      <w:pPr>
        <w:ind w:left="540" w:hanging="360"/>
      </w:pPr>
    </w:lvl>
    <w:lvl w:ilvl="1" w:tplc="26447BFC">
      <w:numFmt w:val="decimal"/>
      <w:lvlText w:val=""/>
      <w:lvlJc w:val="left"/>
    </w:lvl>
    <w:lvl w:ilvl="2" w:tplc="DD522986">
      <w:numFmt w:val="decimal"/>
      <w:lvlText w:val=""/>
      <w:lvlJc w:val="left"/>
    </w:lvl>
    <w:lvl w:ilvl="3" w:tplc="452865F8">
      <w:numFmt w:val="decimal"/>
      <w:lvlText w:val=""/>
      <w:lvlJc w:val="left"/>
    </w:lvl>
    <w:lvl w:ilvl="4" w:tplc="3C54B538">
      <w:numFmt w:val="decimal"/>
      <w:lvlText w:val=""/>
      <w:lvlJc w:val="left"/>
    </w:lvl>
    <w:lvl w:ilvl="5" w:tplc="CE74E3C0">
      <w:numFmt w:val="decimal"/>
      <w:lvlText w:val=""/>
      <w:lvlJc w:val="left"/>
    </w:lvl>
    <w:lvl w:ilvl="6" w:tplc="C6A65D2E">
      <w:numFmt w:val="decimal"/>
      <w:lvlText w:val=""/>
      <w:lvlJc w:val="left"/>
    </w:lvl>
    <w:lvl w:ilvl="7" w:tplc="24483514">
      <w:numFmt w:val="decimal"/>
      <w:lvlText w:val=""/>
      <w:lvlJc w:val="left"/>
    </w:lvl>
    <w:lvl w:ilvl="8" w:tplc="9028B4AE">
      <w:numFmt w:val="decimal"/>
      <w:lvlText w:val=""/>
      <w:lvlJc w:val="left"/>
    </w:lvl>
  </w:abstractNum>
  <w:abstractNum w:abstractNumId="1" w15:restartNumberingAfterBreak="0">
    <w:nsid w:val="38E15DE3"/>
    <w:multiLevelType w:val="hybridMultilevel"/>
    <w:tmpl w:val="F2E6EB64"/>
    <w:lvl w:ilvl="0" w:tplc="22520AAE">
      <w:start w:val="1"/>
      <w:numFmt w:val="bullet"/>
      <w:lvlText w:val="●"/>
      <w:lvlJc w:val="left"/>
      <w:pPr>
        <w:ind w:left="720" w:hanging="360"/>
      </w:pPr>
    </w:lvl>
    <w:lvl w:ilvl="1" w:tplc="FB245D2A">
      <w:start w:val="1"/>
      <w:numFmt w:val="bullet"/>
      <w:lvlText w:val="○"/>
      <w:lvlJc w:val="left"/>
      <w:pPr>
        <w:ind w:left="1440" w:hanging="360"/>
      </w:pPr>
    </w:lvl>
    <w:lvl w:ilvl="2" w:tplc="75B064B6">
      <w:start w:val="1"/>
      <w:numFmt w:val="bullet"/>
      <w:lvlText w:val="■"/>
      <w:lvlJc w:val="left"/>
      <w:pPr>
        <w:ind w:left="2160" w:hanging="360"/>
      </w:pPr>
    </w:lvl>
    <w:lvl w:ilvl="3" w:tplc="2FC4F47A">
      <w:start w:val="1"/>
      <w:numFmt w:val="bullet"/>
      <w:lvlText w:val="●"/>
      <w:lvlJc w:val="left"/>
      <w:pPr>
        <w:ind w:left="2880" w:hanging="360"/>
      </w:pPr>
    </w:lvl>
    <w:lvl w:ilvl="4" w:tplc="93B2822C">
      <w:start w:val="1"/>
      <w:numFmt w:val="bullet"/>
      <w:lvlText w:val="○"/>
      <w:lvlJc w:val="left"/>
      <w:pPr>
        <w:ind w:left="3600" w:hanging="360"/>
      </w:pPr>
    </w:lvl>
    <w:lvl w:ilvl="5" w:tplc="7292E36C">
      <w:start w:val="1"/>
      <w:numFmt w:val="bullet"/>
      <w:lvlText w:val="■"/>
      <w:lvlJc w:val="left"/>
      <w:pPr>
        <w:ind w:left="4320" w:hanging="360"/>
      </w:pPr>
    </w:lvl>
    <w:lvl w:ilvl="6" w:tplc="4C6646F2">
      <w:start w:val="1"/>
      <w:numFmt w:val="bullet"/>
      <w:lvlText w:val="●"/>
      <w:lvlJc w:val="left"/>
      <w:pPr>
        <w:ind w:left="5040" w:hanging="360"/>
      </w:pPr>
    </w:lvl>
    <w:lvl w:ilvl="7" w:tplc="3A9A8656">
      <w:start w:val="1"/>
      <w:numFmt w:val="bullet"/>
      <w:lvlText w:val="●"/>
      <w:lvlJc w:val="left"/>
      <w:pPr>
        <w:ind w:left="5760" w:hanging="360"/>
      </w:pPr>
    </w:lvl>
    <w:lvl w:ilvl="8" w:tplc="03F4EC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D42483"/>
    <w:multiLevelType w:val="hybridMultilevel"/>
    <w:tmpl w:val="FBEE707A"/>
    <w:lvl w:ilvl="0" w:tplc="6E68E48A">
      <w:start w:val="1"/>
      <w:numFmt w:val="bullet"/>
      <w:lvlText w:val="•"/>
      <w:lvlJc w:val="left"/>
      <w:pPr>
        <w:ind w:left="540" w:hanging="270"/>
      </w:pPr>
    </w:lvl>
    <w:lvl w:ilvl="1" w:tplc="393C14AE">
      <w:start w:val="1"/>
      <w:numFmt w:val="bullet"/>
      <w:lvlText w:val="–"/>
      <w:lvlJc w:val="left"/>
      <w:pPr>
        <w:ind w:left="1080" w:hanging="270"/>
      </w:pPr>
    </w:lvl>
    <w:lvl w:ilvl="2" w:tplc="B32C378A">
      <w:numFmt w:val="decimal"/>
      <w:lvlText w:val=""/>
      <w:lvlJc w:val="left"/>
    </w:lvl>
    <w:lvl w:ilvl="3" w:tplc="206C4AA4">
      <w:numFmt w:val="decimal"/>
      <w:lvlText w:val=""/>
      <w:lvlJc w:val="left"/>
    </w:lvl>
    <w:lvl w:ilvl="4" w:tplc="E334EF9C">
      <w:numFmt w:val="decimal"/>
      <w:lvlText w:val=""/>
      <w:lvlJc w:val="left"/>
    </w:lvl>
    <w:lvl w:ilvl="5" w:tplc="D5084F2E">
      <w:numFmt w:val="decimal"/>
      <w:lvlText w:val=""/>
      <w:lvlJc w:val="left"/>
    </w:lvl>
    <w:lvl w:ilvl="6" w:tplc="2828E416">
      <w:numFmt w:val="decimal"/>
      <w:lvlText w:val=""/>
      <w:lvlJc w:val="left"/>
    </w:lvl>
    <w:lvl w:ilvl="7" w:tplc="B16AC7F8">
      <w:numFmt w:val="decimal"/>
      <w:lvlText w:val=""/>
      <w:lvlJc w:val="left"/>
    </w:lvl>
    <w:lvl w:ilvl="8" w:tplc="EDAA2F64">
      <w:numFmt w:val="decimal"/>
      <w:lvlText w:val=""/>
      <w:lvlJc w:val="left"/>
    </w:lvl>
  </w:abstractNum>
  <w:num w:numId="1" w16cid:durableId="1692492815">
    <w:abstractNumId w:val="1"/>
    <w:lvlOverride w:ilvl="0">
      <w:startOverride w:val="1"/>
    </w:lvlOverride>
  </w:num>
  <w:num w:numId="2" w16cid:durableId="2038966928">
    <w:abstractNumId w:val="2"/>
    <w:lvlOverride w:ilvl="0">
      <w:startOverride w:val="1"/>
    </w:lvlOverride>
  </w:num>
  <w:num w:numId="3" w16cid:durableId="473761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5A3"/>
    <w:rsid w:val="008167AA"/>
    <w:rsid w:val="00932BB6"/>
    <w:rsid w:val="009A65A3"/>
    <w:rsid w:val="00C6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D92AF"/>
  <w15:docId w15:val="{5FEB140F-67BA-4B6F-9445-D12A4A17A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DBEAFE"/>
      </w:pBdr>
      <w:spacing w:before="360" w:after="160"/>
      <w:outlineLvl w:val="0"/>
    </w:pPr>
    <w:rPr>
      <w:b/>
      <w:bCs/>
      <w:color w:val="2563EB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E3A8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C6731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6731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3153</Words>
  <Characters>17031</Characters>
  <Application>Microsoft Office Word</Application>
  <DocSecurity>0</DocSecurity>
  <Lines>141</Lines>
  <Paragraphs>40</Paragraphs>
  <ScaleCrop>false</ScaleCrop>
  <Company/>
  <LinksUpToDate>false</LinksUpToDate>
  <CharactersWithSpaces>20144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Sync API — Especificação técnica e operação</dc:title>
  <dc:creator>Books SND</dc:creator>
  <dc:description>Especificação, servidor, Cloudflare Tunnel e operação da sync-api do Books SND</dc:description>
  <cp:lastModifiedBy>Willian Betin Faria</cp:lastModifiedBy>
  <cp:revision>2</cp:revision>
  <dcterms:created xsi:type="dcterms:W3CDTF">2026-09-25T15:14:00Z</dcterms:created>
  <dcterms:modified xsi:type="dcterms:W3CDTF">2026-09-25T15:14:00Z</dcterms:modified>
</cp:coreProperties>
</file>