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02"/>
        <w:gridCol w:w="2869"/>
        <w:gridCol w:w="2859"/>
      </w:tblGrid>
      <w:tr w:rsidR="00360A74" w:rsidTr="00DF7EE9">
        <w:tc>
          <w:tcPr>
            <w:tcW w:w="2902" w:type="dxa"/>
          </w:tcPr>
          <w:p w:rsidR="00360A74" w:rsidRDefault="00360A74">
            <w:r>
              <w:t>Variable Name</w:t>
            </w:r>
          </w:p>
        </w:tc>
        <w:tc>
          <w:tcPr>
            <w:tcW w:w="2869" w:type="dxa"/>
          </w:tcPr>
          <w:p w:rsidR="00360A74" w:rsidRDefault="00360A74">
            <w:r>
              <w:t>Description</w:t>
            </w:r>
          </w:p>
        </w:tc>
        <w:tc>
          <w:tcPr>
            <w:tcW w:w="2859" w:type="dxa"/>
          </w:tcPr>
          <w:p w:rsidR="00360A74" w:rsidRDefault="00360A74">
            <w:r>
              <w:t>Details</w:t>
            </w:r>
          </w:p>
        </w:tc>
      </w:tr>
      <w:tr w:rsidR="00360A74" w:rsidTr="00DF7EE9">
        <w:tc>
          <w:tcPr>
            <w:tcW w:w="2902" w:type="dxa"/>
          </w:tcPr>
          <w:p w:rsidR="00360A74" w:rsidRDefault="004946E7">
            <w:r>
              <w:t>id</w:t>
            </w:r>
          </w:p>
        </w:tc>
        <w:tc>
          <w:tcPr>
            <w:tcW w:w="2869" w:type="dxa"/>
          </w:tcPr>
          <w:p w:rsidR="00360A74" w:rsidRDefault="004946E7">
            <w:r>
              <w:t>Participant</w:t>
            </w:r>
            <w:r w:rsidR="007C0158">
              <w:t xml:space="preserve"> ID</w:t>
            </w:r>
          </w:p>
        </w:tc>
        <w:tc>
          <w:tcPr>
            <w:tcW w:w="2859" w:type="dxa"/>
          </w:tcPr>
          <w:p w:rsidR="00360A74" w:rsidRDefault="004946E7" w:rsidP="007C0158">
            <w:r>
              <w:t>Numeric</w:t>
            </w:r>
            <w:r w:rsidR="007C5D75">
              <w:t xml:space="preserve"> [ID]</w:t>
            </w:r>
            <w:bookmarkStart w:id="0" w:name="_GoBack"/>
            <w:bookmarkEnd w:id="0"/>
          </w:p>
        </w:tc>
      </w:tr>
      <w:tr w:rsidR="00360A74" w:rsidTr="00DF7EE9">
        <w:tc>
          <w:tcPr>
            <w:tcW w:w="2902" w:type="dxa"/>
          </w:tcPr>
          <w:p w:rsidR="00360A74" w:rsidRDefault="004946E7">
            <w:proofErr w:type="spellStart"/>
            <w:r>
              <w:t>armsys</w:t>
            </w:r>
            <w:proofErr w:type="spellEnd"/>
          </w:p>
        </w:tc>
        <w:tc>
          <w:tcPr>
            <w:tcW w:w="2869" w:type="dxa"/>
          </w:tcPr>
          <w:p w:rsidR="00360A74" w:rsidRDefault="004946E7">
            <w:r>
              <w:t>Systolic blood pressure measured in the upper arm</w:t>
            </w:r>
          </w:p>
        </w:tc>
        <w:tc>
          <w:tcPr>
            <w:tcW w:w="2859" w:type="dxa"/>
          </w:tcPr>
          <w:p w:rsidR="00360A74" w:rsidRDefault="009A2DF2" w:rsidP="007F3E93">
            <w:r>
              <w:t>Numeric</w:t>
            </w:r>
            <w:r w:rsidR="007137AF">
              <w:t xml:space="preserve"> </w:t>
            </w:r>
            <w:r w:rsidR="004946E7">
              <w:t>[mmHg</w:t>
            </w:r>
            <w:r w:rsidR="007F3E93">
              <w:t>]</w:t>
            </w:r>
          </w:p>
        </w:tc>
      </w:tr>
      <w:tr w:rsidR="004946E7" w:rsidTr="00DF7EE9">
        <w:tc>
          <w:tcPr>
            <w:tcW w:w="2902" w:type="dxa"/>
          </w:tcPr>
          <w:p w:rsidR="004946E7" w:rsidRDefault="004946E7" w:rsidP="004946E7">
            <w:proofErr w:type="spellStart"/>
            <w:r>
              <w:t>fingsys</w:t>
            </w:r>
            <w:proofErr w:type="spellEnd"/>
          </w:p>
        </w:tc>
        <w:tc>
          <w:tcPr>
            <w:tcW w:w="2869" w:type="dxa"/>
          </w:tcPr>
          <w:p w:rsidR="004946E7" w:rsidRDefault="004946E7" w:rsidP="004946E7">
            <w:r>
              <w:t>Systolic blood pressure measured in the finger</w:t>
            </w:r>
          </w:p>
        </w:tc>
        <w:tc>
          <w:tcPr>
            <w:tcW w:w="2859" w:type="dxa"/>
          </w:tcPr>
          <w:p w:rsidR="004946E7" w:rsidRDefault="004946E7" w:rsidP="004946E7">
            <w:r>
              <w:t>Numeric [mmHg]</w:t>
            </w:r>
          </w:p>
        </w:tc>
      </w:tr>
    </w:tbl>
    <w:p w:rsidR="0061690D" w:rsidRDefault="0061690D"/>
    <w:sectPr w:rsidR="0061690D" w:rsidSect="006169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1568E1"/>
    <w:rsid w:val="00360A74"/>
    <w:rsid w:val="004946E7"/>
    <w:rsid w:val="004B4F37"/>
    <w:rsid w:val="004E4366"/>
    <w:rsid w:val="0061690D"/>
    <w:rsid w:val="00635FAA"/>
    <w:rsid w:val="007137AF"/>
    <w:rsid w:val="007C0158"/>
    <w:rsid w:val="007C5D75"/>
    <w:rsid w:val="007F3E93"/>
    <w:rsid w:val="008C1108"/>
    <w:rsid w:val="009A2DF2"/>
    <w:rsid w:val="00AE00B5"/>
    <w:rsid w:val="00B0582E"/>
    <w:rsid w:val="00BE293C"/>
    <w:rsid w:val="00C134F2"/>
    <w:rsid w:val="00C41EE1"/>
    <w:rsid w:val="00C950D9"/>
    <w:rsid w:val="00DF7EE9"/>
    <w:rsid w:val="00EB2A94"/>
    <w:rsid w:val="00EE4B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0E9"/>
  <w15:docId w15:val="{DF4AE752-57B9-48C4-84D8-4BA17F56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C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1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7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4</cp:revision>
  <dcterms:created xsi:type="dcterms:W3CDTF">2020-06-10T20:15:00Z</dcterms:created>
  <dcterms:modified xsi:type="dcterms:W3CDTF">2020-06-28T12:30:00Z</dcterms:modified>
</cp:coreProperties>
</file>