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EE4EDD" w:rsidRPr="001501A9" w:rsidRDefault="00EE4EDD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EE4EDD" w:rsidRPr="001501A9" w:rsidRDefault="00EE4EDD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2355053B" w:rsidR="00F34A9B" w:rsidRPr="00897C49" w:rsidRDefault="00C703F1" w:rsidP="00897C49">
      <w:pPr>
        <w:pStyle w:val="u1"/>
        <w:numPr>
          <w:ilvl w:val="0"/>
          <w:numId w:val="0"/>
        </w:numPr>
        <w:ind w:left="432" w:hanging="432"/>
      </w:pPr>
      <w:bookmarkStart w:id="0" w:name="_Toc2731958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p w14:paraId="225F2CF2" w14:textId="77777777" w:rsidR="007E193C" w:rsidRDefault="00F34A9B" w:rsidP="007E193C">
      <w:pPr>
        <w:pStyle w:val="Mucluc3"/>
        <w:ind w:left="432"/>
        <w:rPr>
          <w:noProof/>
        </w:rPr>
      </w:pPr>
      <w:r>
        <w:tab/>
      </w:r>
      <w:r w:rsidR="00030EB1">
        <w:rPr>
          <w:b/>
          <w:bCs/>
          <w:iCs w:val="0"/>
          <w:caps/>
          <w:u w:val="single"/>
        </w:rPr>
        <w:fldChar w:fldCharType="begin"/>
      </w:r>
      <w:r w:rsidR="00030EB1">
        <w:rPr>
          <w:u w:val="single"/>
        </w:rPr>
        <w:instrText xml:space="preserve"> TOC \o "1-3" \h \z \u </w:instrText>
      </w:r>
      <w:r w:rsidR="00030EB1">
        <w:rPr>
          <w:b/>
          <w:bCs/>
          <w:iCs w:val="0"/>
          <w:caps/>
          <w:u w:val="single"/>
        </w:rPr>
        <w:fldChar w:fldCharType="separate"/>
      </w:r>
    </w:p>
    <w:p w14:paraId="55045227" w14:textId="416781EC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0" w:history="1">
        <w:r w:rsidRPr="009F4937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093FC" w14:textId="530A1B12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1" w:history="1">
        <w:r w:rsidRPr="009F4937">
          <w:rPr>
            <w:rStyle w:val="Siuktni"/>
            <w:rFonts w:cs="Times New Roman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A0103" w14:textId="7F10CF3C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2" w:history="1">
        <w:r w:rsidRPr="009F4937">
          <w:rPr>
            <w:rStyle w:val="Siuktni"/>
            <w:rFonts w:cs="Times New Roman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95C175" w14:textId="0D484DA8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3" w:history="1">
        <w:r w:rsidRPr="009F4937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B7886" w14:textId="7C06275B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4" w:history="1">
        <w:r w:rsidRPr="009F4937">
          <w:rPr>
            <w:rStyle w:val="Siuktni"/>
            <w:rFonts w:cs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B9069" w14:textId="64CECF76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5" w:history="1">
        <w:r w:rsidRPr="009F4937">
          <w:rPr>
            <w:rStyle w:val="Siuktni"/>
            <w:rFonts w:cs="Times New Roman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Thông tin liên hệ phía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9FDCEC" w14:textId="438CFC00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6" w:history="1">
        <w:r w:rsidRPr="009F4937">
          <w:rPr>
            <w:rStyle w:val="Siuktni"/>
            <w:rFonts w:cs="Times New Roman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F5DE" w14:textId="673B9B56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597" w:history="1">
        <w:r w:rsidRPr="009F4937">
          <w:rPr>
            <w:rStyle w:val="Siuktn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71EF7" w14:textId="710A3222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8" w:history="1">
        <w:r w:rsidRPr="009F4937">
          <w:rPr>
            <w:rStyle w:val="Siuktni"/>
            <w:rFonts w:cs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BB0FC" w14:textId="699F8346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599" w:history="1">
        <w:r w:rsidRPr="009F4937">
          <w:rPr>
            <w:rStyle w:val="Siuktni"/>
            <w:rFonts w:cs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Mô hình hoạt động hiện thời –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1A9C9" w14:textId="2BF53FC7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0" w:history="1">
        <w:r w:rsidRPr="009F4937">
          <w:rPr>
            <w:rStyle w:val="Siuktni"/>
            <w:rFonts w:cs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Mô hình hoạt động dự kiến sau khi áp dụng sản phẩm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B4FA0" w14:textId="2DCD4914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1" w:history="1">
        <w:r w:rsidRPr="009F4937">
          <w:rPr>
            <w:rStyle w:val="Siuktni"/>
            <w:rFonts w:cs="Times New Roman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6A6B2A" w14:textId="38DA692F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2" w:history="1">
        <w:r w:rsidRPr="009F4937">
          <w:rPr>
            <w:rStyle w:val="Siuktni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E1363" w14:textId="0A28FAAB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3" w:history="1">
        <w:r w:rsidRPr="009F4937">
          <w:rPr>
            <w:rStyle w:val="Siuktni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5A6A72" w14:textId="61EB3D9B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4" w:history="1">
        <w:r w:rsidRPr="009F4937">
          <w:rPr>
            <w:rStyle w:val="Siuktni"/>
            <w:rFonts w:cs="Times New Roman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B27B12" w14:textId="53F51A81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5" w:history="1">
        <w:r w:rsidRPr="009F4937">
          <w:rPr>
            <w:rStyle w:val="Siuktni"/>
            <w:rFonts w:cs="Times New Roman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82B57" w14:textId="7DA1F52C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6" w:history="1">
        <w:r w:rsidRPr="009F4937">
          <w:rPr>
            <w:rStyle w:val="Siuktni"/>
            <w:rFonts w:cs="Times New Roman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3A596" w14:textId="35BE4038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07" w:history="1">
        <w:r w:rsidRPr="009F4937">
          <w:rPr>
            <w:rStyle w:val="Siuktni"/>
            <w:rFonts w:cs="Times New Roman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4446F" w14:textId="18759521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8" w:history="1">
        <w:r w:rsidRPr="009F4937">
          <w:rPr>
            <w:rStyle w:val="Siuktn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2211A" w14:textId="1CF16925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09" w:history="1">
        <w:r w:rsidRPr="009F4937">
          <w:rPr>
            <w:rStyle w:val="Siuktn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3CC6ED" w14:textId="7FD3A3F2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0" w:history="1">
        <w:r w:rsidRPr="009F4937">
          <w:rPr>
            <w:rStyle w:val="Siuktni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Phân tích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A83BD4" w14:textId="7F8B2521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1" w:history="1">
        <w:r w:rsidRPr="009F4937">
          <w:rPr>
            <w:rStyle w:val="Siuktni"/>
            <w:rFonts w:cs="Times New Roman"/>
            <w:noProof/>
            <w:lang w:eastAsia="en-US"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  <w:lang w:eastAsia="en-US"/>
          </w:rPr>
          <w:t>Mô hình tích hợp phần cứng/phần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C03AA" w14:textId="49353053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2" w:history="1">
        <w:r w:rsidRPr="009F4937">
          <w:rPr>
            <w:rStyle w:val="Siuktni"/>
            <w:rFonts w:cs="Times New Roman"/>
            <w:noProof/>
            <w:lang w:eastAsia="en-US"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  <w:lang w:eastAsia="en-US"/>
          </w:rPr>
          <w:t>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56DD3" w14:textId="1CE16D42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3" w:history="1">
        <w:r w:rsidRPr="009F4937">
          <w:rPr>
            <w:rStyle w:val="Siuktni"/>
            <w:rFonts w:cs="Times New Roman"/>
            <w:noProof/>
            <w:lang w:eastAsia="en-US"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  <w:lang w:eastAsia="en-US"/>
          </w:rPr>
          <w:t>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82DBB1" w14:textId="2FB7667D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4" w:history="1">
        <w:r w:rsidRPr="009F4937">
          <w:rPr>
            <w:rStyle w:val="Siuktni"/>
            <w:rFonts w:cs="Times New Roman"/>
            <w:noProof/>
            <w:lang w:eastAsia="en-US"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  <w:lang w:eastAsia="en-US"/>
          </w:rPr>
          <w:t>Mạng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2FD4C" w14:textId="0A2ABA6B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5" w:history="1">
        <w:r w:rsidRPr="009F4937">
          <w:rPr>
            <w:rStyle w:val="Siuktni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Giám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2C514F" w14:textId="6F649AF5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6" w:history="1">
        <w:r w:rsidRPr="009F4937">
          <w:rPr>
            <w:rStyle w:val="Siuktni"/>
            <w:rFonts w:cs="Times New Roman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Trả lời câu hỏi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38118C" w14:textId="2BDF1617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17" w:history="1">
        <w:r w:rsidRPr="009F4937">
          <w:rPr>
            <w:rStyle w:val="Siuktni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 xml:space="preserve"> </w:t>
        </w:r>
        <w:r w:rsidRPr="009F4937">
          <w:rPr>
            <w:rStyle w:val="Siuktni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061D80" w14:textId="4E729B2C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8" w:history="1">
        <w:r w:rsidRPr="009F4937">
          <w:rPr>
            <w:rStyle w:val="Siuktni"/>
            <w:rFonts w:cs="Times New Roman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A671DE" w14:textId="092D7813" w:rsidR="007E193C" w:rsidRDefault="007E193C" w:rsidP="007E193C">
      <w:pPr>
        <w:pStyle w:val="Mucluc2"/>
        <w:ind w:left="978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7319619" w:history="1">
        <w:r w:rsidRPr="009F4937">
          <w:rPr>
            <w:rStyle w:val="Siuktni"/>
            <w:rFonts w:cs="Times New Roman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9F4937">
          <w:rPr>
            <w:rStyle w:val="Siuktni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B3E98" w14:textId="03740522" w:rsidR="007E193C" w:rsidRDefault="007E193C" w:rsidP="007E193C">
      <w:pPr>
        <w:pStyle w:val="Mucluc1"/>
        <w:tabs>
          <w:tab w:val="left" w:pos="1540"/>
        </w:tabs>
        <w:ind w:left="158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7319620" w:history="1">
        <w:r w:rsidRPr="009F4937">
          <w:rPr>
            <w:rStyle w:val="Siuktni"/>
            <w:noProof/>
            <w:lang w:eastAsia="en-U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 xml:space="preserve"> </w:t>
        </w:r>
        <w:r w:rsidRPr="009F4937">
          <w:rPr>
            <w:rStyle w:val="Siuktni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EBE66" w14:textId="2BD9D122" w:rsidR="002B3B67" w:rsidRPr="006D4DE2" w:rsidRDefault="00030EB1" w:rsidP="007E193C">
      <w:pPr>
        <w:pStyle w:val="Mucluc3"/>
        <w:ind w:left="0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6D887DFF" w:rsidR="00F34A9B" w:rsidRDefault="00F34A9B" w:rsidP="006D4DE2">
      <w:pPr>
        <w:pStyle w:val="NormalH"/>
        <w:ind w:left="360"/>
        <w:jc w:val="both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731959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731959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9646473" w14:textId="0E7680DC" w:rsidR="00613D1F" w:rsidRDefault="00613D1F" w:rsidP="007E193C">
      <w:proofErr w:type="spellStart"/>
      <w:r w:rsidRPr="00613D1F">
        <w:rPr>
          <w:b/>
        </w:rPr>
        <w:t>Tên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dự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án</w:t>
      </w:r>
      <w:proofErr w:type="spellEnd"/>
      <w:r>
        <w:t xml:space="preserve">: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69F34E9" w14:textId="3BC270D5" w:rsidR="00BA730B" w:rsidRDefault="00613D1F" w:rsidP="007E193C">
      <w:proofErr w:type="spellStart"/>
      <w:r w:rsidRPr="00613D1F">
        <w:rPr>
          <w:b/>
        </w:rPr>
        <w:t>Mục</w:t>
      </w:r>
      <w:proofErr w:type="spellEnd"/>
      <w:r w:rsidRPr="00613D1F">
        <w:rPr>
          <w:b/>
        </w:rPr>
        <w:t xml:space="preserve"> </w:t>
      </w:r>
      <w:proofErr w:type="spellStart"/>
      <w:r w:rsidRPr="00613D1F">
        <w:rPr>
          <w:b/>
        </w:rPr>
        <w:t>đích</w:t>
      </w:r>
      <w:proofErr w:type="spellEnd"/>
      <w:r>
        <w:t xml:space="preserve">: </w:t>
      </w:r>
      <w:proofErr w:type="spellStart"/>
      <w:r>
        <w:t>X</w:t>
      </w:r>
      <w:r w:rsidR="00603ED1">
        <w:t>ây</w:t>
      </w:r>
      <w:proofErr w:type="spellEnd"/>
      <w:r w:rsidR="00603ED1">
        <w:t xml:space="preserve"> </w:t>
      </w:r>
      <w:proofErr w:type="spellStart"/>
      <w:r w:rsidR="00603ED1">
        <w:t>dựng</w:t>
      </w:r>
      <w:proofErr w:type="spellEnd"/>
      <w:r w:rsidR="00603ED1">
        <w:t xml:space="preserve"> </w:t>
      </w:r>
      <w:proofErr w:type="spellStart"/>
      <w:r w:rsidR="00603ED1">
        <w:t>hệ</w:t>
      </w:r>
      <w:proofErr w:type="spellEnd"/>
      <w:r w:rsidR="00603ED1">
        <w:t xml:space="preserve"> </w:t>
      </w:r>
      <w:proofErr w:type="spellStart"/>
      <w:r w:rsidR="00603ED1">
        <w:t>thống</w:t>
      </w:r>
      <w:proofErr w:type="spellEnd"/>
      <w:r w:rsidR="00603ED1">
        <w:t xml:space="preserve"> </w:t>
      </w:r>
      <w:proofErr w:type="spellStart"/>
      <w:r w:rsidR="00603ED1">
        <w:t>xe</w:t>
      </w:r>
      <w:proofErr w:type="spellEnd"/>
      <w:r w:rsidR="00603ED1">
        <w:t xml:space="preserve"> </w:t>
      </w:r>
      <w:proofErr w:type="spellStart"/>
      <w:r w:rsidR="00603ED1">
        <w:t>tự</w:t>
      </w:r>
      <w:proofErr w:type="spellEnd"/>
      <w:r w:rsidR="00603ED1">
        <w:t xml:space="preserve"> </w:t>
      </w:r>
      <w:proofErr w:type="spellStart"/>
      <w:r w:rsidR="00603ED1">
        <w:t>hành</w:t>
      </w:r>
      <w:proofErr w:type="spellEnd"/>
      <w:r w:rsidR="00603ED1">
        <w:t xml:space="preserve"> </w:t>
      </w:r>
      <w:proofErr w:type="spellStart"/>
      <w:r w:rsidR="00603ED1">
        <w:t>vận</w:t>
      </w:r>
      <w:proofErr w:type="spellEnd"/>
      <w:r w:rsidR="00603ED1">
        <w:t xml:space="preserve"> </w:t>
      </w:r>
      <w:proofErr w:type="spellStart"/>
      <w:r w:rsidR="00603ED1">
        <w:t>chuyển</w:t>
      </w:r>
      <w:proofErr w:type="spellEnd"/>
      <w:r w:rsidR="00603ED1">
        <w:t xml:space="preserve"> </w:t>
      </w:r>
      <w:proofErr w:type="spellStart"/>
      <w:r w:rsidR="00603ED1">
        <w:t>hàng</w:t>
      </w:r>
      <w:proofErr w:type="spellEnd"/>
      <w:r w:rsidR="00603ED1">
        <w:t xml:space="preserve"> </w:t>
      </w:r>
      <w:proofErr w:type="spellStart"/>
      <w:r w:rsidR="00603ED1">
        <w:t>hóa</w:t>
      </w:r>
      <w:proofErr w:type="spellEnd"/>
      <w:r w:rsidR="00603ED1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</w:p>
    <w:p w14:paraId="16B61AE7" w14:textId="77777777" w:rsidR="00613D1F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</w:p>
    <w:p w14:paraId="6332CA96" w14:textId="77777777" w:rsidR="00613D1F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2E92BEF3" w14:textId="77777777" w:rsidR="00613D1F" w:rsidRDefault="00613D1F" w:rsidP="00F25AE6">
      <w:pPr>
        <w:pStyle w:val="oancuaDanhsach"/>
        <w:numPr>
          <w:ilvl w:val="0"/>
          <w:numId w:val="5"/>
        </w:numPr>
      </w:pPr>
      <w:r>
        <w:t xml:space="preserve">Thu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4EB43DAD" w14:textId="77777777" w:rsidR="00613D1F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73AF0809" w14:textId="77777777" w:rsidR="00613D1F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Bệ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CD43A95" w14:textId="77777777" w:rsidR="00613D1F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0EE51D78" w14:textId="14D81C9B" w:rsidR="00613D1F" w:rsidRPr="001C04DA" w:rsidRDefault="00613D1F" w:rsidP="00F25AE6">
      <w:pPr>
        <w:pStyle w:val="oancuaDanhsach"/>
        <w:numPr>
          <w:ilvl w:val="0"/>
          <w:numId w:val="5"/>
        </w:numPr>
      </w:pPr>
      <w:proofErr w:type="spellStart"/>
      <w:r>
        <w:t>Chất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76EC0457" w:rsidR="00BA730B" w:rsidRDefault="00BA730B" w:rsidP="00BA730B">
      <w:pPr>
        <w:pStyle w:val="u2"/>
      </w:pPr>
      <w:bookmarkStart w:id="3" w:name="_Toc2731959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576F774A" w14:textId="59E60555" w:rsidR="00DB4840" w:rsidRPr="00DB4840" w:rsidRDefault="00313DAC" w:rsidP="00601A95">
      <w:r>
        <w:rPr>
          <w:b/>
        </w:rPr>
        <w:t xml:space="preserve">Link </w:t>
      </w:r>
      <w:proofErr w:type="spellStart"/>
      <w:r>
        <w:rPr>
          <w:b/>
        </w:rPr>
        <w:t>q</w:t>
      </w:r>
      <w:r w:rsidR="00601A95" w:rsidRPr="00601A95">
        <w:rPr>
          <w:b/>
        </w:rPr>
        <w:t>uản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lý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công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việc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bằng</w:t>
      </w:r>
      <w:proofErr w:type="spellEnd"/>
      <w:r w:rsidR="00601A95" w:rsidRPr="00601A95">
        <w:rPr>
          <w:b/>
        </w:rPr>
        <w:t xml:space="preserve"> MS Planner</w:t>
      </w:r>
      <w:r w:rsidR="00601A95">
        <w:t>:</w:t>
      </w:r>
      <w:r w:rsidR="00601A95" w:rsidRPr="00601A95">
        <w:t xml:space="preserve"> https://tasks.office.com/husteduvn.onmicrosoft.com/vi-vn/Home/PlanViews/Vb3Sp6lbu0WSnHwqx_mnsckAF2X3?Type=PlanLink&amp;Channel=Link&amp;CreatedTime=637120003428030000</w:t>
      </w:r>
    </w:p>
    <w:p w14:paraId="22420DD7" w14:textId="403C88C5" w:rsidR="00DA5CCC" w:rsidRDefault="00313DAC" w:rsidP="00601A95">
      <w:r>
        <w:rPr>
          <w:b/>
        </w:rPr>
        <w:t xml:space="preserve">Link </w:t>
      </w:r>
      <w:proofErr w:type="spellStart"/>
      <w:r>
        <w:rPr>
          <w:b/>
        </w:rPr>
        <w:t>q</w:t>
      </w:r>
      <w:r w:rsidR="00601A95" w:rsidRPr="00601A95">
        <w:rPr>
          <w:b/>
        </w:rPr>
        <w:t>uản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lý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mã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nguồn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bằng</w:t>
      </w:r>
      <w:proofErr w:type="spellEnd"/>
      <w:r w:rsidR="00601A95" w:rsidRPr="00601A95">
        <w:rPr>
          <w:b/>
        </w:rPr>
        <w:t xml:space="preserve"> </w:t>
      </w:r>
      <w:proofErr w:type="spellStart"/>
      <w:r w:rsidR="00601A95" w:rsidRPr="00601A95">
        <w:rPr>
          <w:b/>
        </w:rPr>
        <w:t>Github</w:t>
      </w:r>
      <w:proofErr w:type="spellEnd"/>
      <w:r w:rsidR="00601A95">
        <w:t xml:space="preserve">: </w:t>
      </w:r>
      <w:r w:rsidR="00601A95" w:rsidRPr="00601A95">
        <w:t>https://github.com/quan-tri-du-an/Quan-tri-du-an.git</w:t>
      </w:r>
    </w:p>
    <w:p w14:paraId="5E1510E8" w14:textId="23360A6C" w:rsidR="00A62F4F" w:rsidRDefault="00A62F4F" w:rsidP="00A62F4F">
      <w:pPr>
        <w:pStyle w:val="u1"/>
      </w:pPr>
      <w:bookmarkStart w:id="4" w:name="_Toc2731959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73195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54815B24" w14:textId="04599E2E" w:rsidR="00531276" w:rsidRDefault="00531276" w:rsidP="00531276">
      <w:bookmarkStart w:id="6" w:name="_Toc2731959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1C04DA">
        <w:t xml:space="preserve">:  </w:t>
      </w:r>
      <w:proofErr w:type="spellStart"/>
      <w:r>
        <w:t>Nguyễn</w:t>
      </w:r>
      <w:proofErr w:type="spellEnd"/>
      <w:r w:rsidR="006E61EB">
        <w:t xml:space="preserve"> </w:t>
      </w:r>
      <w:proofErr w:type="spellStart"/>
      <w:r w:rsidR="006E61EB">
        <w:t>Đức</w:t>
      </w:r>
      <w:proofErr w:type="spellEnd"/>
      <w:r w:rsidR="006E61EB">
        <w:t xml:space="preserve"> </w:t>
      </w:r>
      <w:proofErr w:type="spellStart"/>
      <w:r w:rsidR="006E61EB">
        <w:t>Tiến</w:t>
      </w:r>
      <w:proofErr w:type="spellEnd"/>
    </w:p>
    <w:p w14:paraId="01924AA0" w14:textId="77777777" w:rsidR="00531276" w:rsidRDefault="00531276" w:rsidP="00F25AE6">
      <w:pPr>
        <w:pStyle w:val="oancuaDanhsach"/>
        <w:numPr>
          <w:ilvl w:val="0"/>
          <w:numId w:val="6"/>
        </w:numPr>
        <w:ind w:left="1440"/>
      </w:pPr>
      <w:r>
        <w:t>SĐT: 0123456789</w:t>
      </w:r>
    </w:p>
    <w:p w14:paraId="567B9BBB" w14:textId="2E551489" w:rsidR="00531276" w:rsidRPr="001C04DA" w:rsidRDefault="00531276" w:rsidP="00F25AE6">
      <w:pPr>
        <w:pStyle w:val="oancuaDanhsach"/>
        <w:numPr>
          <w:ilvl w:val="0"/>
          <w:numId w:val="6"/>
        </w:numPr>
        <w:ind w:left="1440"/>
      </w:pPr>
      <w:r>
        <w:t xml:space="preserve">Gmail: </w:t>
      </w:r>
      <w:r w:rsidR="00CB569F">
        <w:t>tiennd@gmail.com</w:t>
      </w:r>
    </w:p>
    <w:p w14:paraId="0EE106C2" w14:textId="2BEB27FD" w:rsidR="00587AEE" w:rsidRDefault="00587AEE" w:rsidP="00587AEE">
      <w:pPr>
        <w:pStyle w:val="u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0EDCCC38" w:rsidR="0058075C" w:rsidRDefault="00313DAC" w:rsidP="00313DAC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58075C" w:rsidRPr="001C04DA">
        <w:t xml:space="preserve">:  </w:t>
      </w:r>
      <w:proofErr w:type="spellStart"/>
      <w:r w:rsidR="00613D1F">
        <w:t>Nguyễn</w:t>
      </w:r>
      <w:proofErr w:type="spellEnd"/>
      <w:r w:rsidR="00613D1F">
        <w:t xml:space="preserve"> </w:t>
      </w:r>
      <w:proofErr w:type="spellStart"/>
      <w:r w:rsidR="00613D1F">
        <w:t>Tiến</w:t>
      </w:r>
      <w:proofErr w:type="spellEnd"/>
      <w:r w:rsidR="00613D1F">
        <w:t xml:space="preserve"> </w:t>
      </w:r>
      <w:proofErr w:type="spellStart"/>
      <w:r w:rsidR="00613D1F">
        <w:t>Dũng</w:t>
      </w:r>
      <w:proofErr w:type="spellEnd"/>
    </w:p>
    <w:p w14:paraId="479334CB" w14:textId="7A845BF8" w:rsidR="00313DAC" w:rsidRDefault="00313DAC" w:rsidP="00F25AE6">
      <w:pPr>
        <w:pStyle w:val="oancuaDanhsach"/>
        <w:numPr>
          <w:ilvl w:val="0"/>
          <w:numId w:val="6"/>
        </w:numPr>
        <w:ind w:left="1440"/>
      </w:pPr>
      <w:r>
        <w:t>SĐT: 0123456789</w:t>
      </w:r>
      <w:bookmarkStart w:id="7" w:name="_GoBack"/>
      <w:bookmarkEnd w:id="7"/>
    </w:p>
    <w:p w14:paraId="11073B0A" w14:textId="68FCD871" w:rsidR="00313DAC" w:rsidRPr="001C04DA" w:rsidRDefault="00531276" w:rsidP="00F25AE6">
      <w:pPr>
        <w:pStyle w:val="oancuaDanhsach"/>
        <w:numPr>
          <w:ilvl w:val="0"/>
          <w:numId w:val="6"/>
        </w:numPr>
        <w:ind w:left="1440"/>
      </w:pPr>
      <w:r>
        <w:t>Gm</w:t>
      </w:r>
      <w:r w:rsidR="00313DAC">
        <w:t xml:space="preserve">ail: </w:t>
      </w:r>
      <w:r w:rsidR="00074FED">
        <w:t>Dung84</w:t>
      </w:r>
      <w:r w:rsidR="00313DAC">
        <w:t>@gmail.com</w:t>
      </w:r>
    </w:p>
    <w:p w14:paraId="025AC51D" w14:textId="6D641635" w:rsidR="0058075C" w:rsidRDefault="0058075C" w:rsidP="007E193C">
      <w:proofErr w:type="spellStart"/>
      <w:r w:rsidRPr="001C04DA">
        <w:lastRenderedPageBreak/>
        <w:t>Phiên</w:t>
      </w:r>
      <w:proofErr w:type="spellEnd"/>
      <w:r w:rsidRPr="001C04DA">
        <w:t xml:space="preserve"> </w:t>
      </w:r>
      <w:proofErr w:type="spellStart"/>
      <w:r w:rsidRPr="001C04DA">
        <w:t>dịch</w:t>
      </w:r>
      <w:proofErr w:type="spellEnd"/>
      <w:r w:rsidRPr="001C04DA">
        <w:t>:</w:t>
      </w:r>
      <w:r w:rsidR="00613D1F">
        <w:t xml:space="preserve"> </w:t>
      </w:r>
      <w:proofErr w:type="spellStart"/>
      <w:r w:rsidR="00613D1F">
        <w:t>Nguyễn</w:t>
      </w:r>
      <w:proofErr w:type="spellEnd"/>
      <w:r w:rsidR="00613D1F">
        <w:t xml:space="preserve"> </w:t>
      </w:r>
      <w:proofErr w:type="spellStart"/>
      <w:r w:rsidR="00613D1F">
        <w:t>Bách</w:t>
      </w:r>
      <w:proofErr w:type="spellEnd"/>
      <w:r w:rsidR="00613D1F">
        <w:t xml:space="preserve"> </w:t>
      </w:r>
      <w:proofErr w:type="spellStart"/>
      <w:r w:rsidR="00613D1F">
        <w:t>Thắng</w:t>
      </w:r>
      <w:proofErr w:type="spellEnd"/>
    </w:p>
    <w:p w14:paraId="7FD0D6E0" w14:textId="270007A2" w:rsidR="00531276" w:rsidRDefault="00531276" w:rsidP="00F25AE6">
      <w:pPr>
        <w:pStyle w:val="oancuaDanhsach"/>
        <w:numPr>
          <w:ilvl w:val="0"/>
          <w:numId w:val="7"/>
        </w:numPr>
        <w:ind w:left="1440"/>
      </w:pPr>
      <w:r>
        <w:t>SĐT: 987654321</w:t>
      </w:r>
    </w:p>
    <w:p w14:paraId="33B4E5DE" w14:textId="3C02C561" w:rsidR="00313DAC" w:rsidRPr="001C04DA" w:rsidRDefault="00531276" w:rsidP="00F25AE6">
      <w:pPr>
        <w:pStyle w:val="oancuaDanhsach"/>
        <w:numPr>
          <w:ilvl w:val="0"/>
          <w:numId w:val="7"/>
        </w:numPr>
        <w:ind w:left="1440"/>
      </w:pPr>
      <w:r>
        <w:t xml:space="preserve">Gmail: </w:t>
      </w:r>
      <w:r w:rsidR="00074FED">
        <w:t>Thang</w:t>
      </w:r>
      <w:r>
        <w:t>@gmail.com</w:t>
      </w:r>
    </w:p>
    <w:p w14:paraId="1E7F1130" w14:textId="3C0E60F1" w:rsidR="00587AEE" w:rsidRDefault="00587AEE" w:rsidP="00587AEE">
      <w:pPr>
        <w:pStyle w:val="u2"/>
      </w:pPr>
      <w:bookmarkStart w:id="8" w:name="_Toc2731959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722DAAC" w14:textId="32760CC7" w:rsidR="00613D1F" w:rsidRDefault="00CB569F" w:rsidP="00CB569F">
      <w:pPr>
        <w:pStyle w:val="u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5D4FE17" w14:textId="0055021E" w:rsidR="00CB569F" w:rsidRDefault="00CB569F" w:rsidP="00CB569F">
      <w:proofErr w:type="spellStart"/>
      <w:r>
        <w:t>Công</w:t>
      </w:r>
      <w:proofErr w:type="spellEnd"/>
      <w:r>
        <w:t xml:space="preserve"> </w:t>
      </w:r>
      <w:proofErr w:type="gramStart"/>
      <w:r>
        <w:t>ty :</w:t>
      </w:r>
      <w:proofErr w:type="gramEnd"/>
      <w:r>
        <w:t xml:space="preserve"> HUST</w:t>
      </w:r>
    </w:p>
    <w:p w14:paraId="583EF597" w14:textId="58342305" w:rsidR="00CB569F" w:rsidRDefault="00CB569F" w:rsidP="00F25AE6">
      <w:pPr>
        <w:pStyle w:val="oancuaDanhsach"/>
        <w:numPr>
          <w:ilvl w:val="0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</w:p>
    <w:p w14:paraId="633061BD" w14:textId="6189BD2B" w:rsidR="00CB569F" w:rsidRDefault="00CB569F" w:rsidP="00F25AE6">
      <w:pPr>
        <w:pStyle w:val="oancuaDanhsach"/>
        <w:numPr>
          <w:ilvl w:val="0"/>
          <w:numId w:val="8"/>
        </w:numPr>
      </w:pPr>
      <w:r>
        <w:t>Website:</w:t>
      </w:r>
    </w:p>
    <w:p w14:paraId="7C2B0624" w14:textId="7DE3E85A" w:rsidR="00CB569F" w:rsidRDefault="00CB569F" w:rsidP="00F25AE6">
      <w:pPr>
        <w:pStyle w:val="oancuaDanhsach"/>
        <w:numPr>
          <w:ilvl w:val="0"/>
          <w:numId w:val="8"/>
        </w:numPr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</w:p>
    <w:p w14:paraId="794293DD" w14:textId="63B073E1" w:rsidR="00CB569F" w:rsidRDefault="00CB569F" w:rsidP="00CB569F">
      <w:pPr>
        <w:widowControl/>
        <w:suppressAutoHyphens w:val="0"/>
        <w:spacing w:after="160" w:line="259" w:lineRule="auto"/>
        <w:contextualSpacing/>
        <w:jc w:val="left"/>
      </w:pPr>
      <w:r>
        <w:t xml:space="preserve">MEMBER ROLE TABLE 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tbl>
      <w:tblPr>
        <w:tblStyle w:val="LiBang"/>
        <w:tblW w:w="8756" w:type="dxa"/>
        <w:tblLook w:val="04A0" w:firstRow="1" w:lastRow="0" w:firstColumn="1" w:lastColumn="0" w:noHBand="0" w:noVBand="1"/>
      </w:tblPr>
      <w:tblGrid>
        <w:gridCol w:w="572"/>
        <w:gridCol w:w="1755"/>
        <w:gridCol w:w="1750"/>
        <w:gridCol w:w="594"/>
        <w:gridCol w:w="914"/>
        <w:gridCol w:w="1052"/>
        <w:gridCol w:w="1050"/>
        <w:gridCol w:w="1069"/>
      </w:tblGrid>
      <w:tr w:rsidR="00074FED" w14:paraId="0DE2A878" w14:textId="77777777" w:rsidTr="00074FED">
        <w:trPr>
          <w:trHeight w:val="377"/>
        </w:trPr>
        <w:tc>
          <w:tcPr>
            <w:tcW w:w="265" w:type="dxa"/>
          </w:tcPr>
          <w:p w14:paraId="5F2E38CC" w14:textId="6F0E05EB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STT</w:t>
            </w:r>
          </w:p>
        </w:tc>
        <w:tc>
          <w:tcPr>
            <w:tcW w:w="1993" w:type="dxa"/>
          </w:tcPr>
          <w:p w14:paraId="0B45CC7E" w14:textId="158AA91B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Người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liên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hệ</w:t>
            </w:r>
            <w:proofErr w:type="spellEnd"/>
          </w:p>
        </w:tc>
        <w:tc>
          <w:tcPr>
            <w:tcW w:w="1750" w:type="dxa"/>
          </w:tcPr>
          <w:p w14:paraId="0FC2C436" w14:textId="1AD96A6E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Mail</w:t>
            </w:r>
          </w:p>
        </w:tc>
        <w:tc>
          <w:tcPr>
            <w:tcW w:w="594" w:type="dxa"/>
          </w:tcPr>
          <w:p w14:paraId="18713704" w14:textId="72E5EDA0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Mail to</w:t>
            </w:r>
          </w:p>
        </w:tc>
        <w:tc>
          <w:tcPr>
            <w:tcW w:w="977" w:type="dxa"/>
          </w:tcPr>
          <w:p w14:paraId="3DEDF534" w14:textId="30DC8F46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Mô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tả</w:t>
            </w:r>
            <w:proofErr w:type="spellEnd"/>
          </w:p>
        </w:tc>
        <w:tc>
          <w:tcPr>
            <w:tcW w:w="1053" w:type="dxa"/>
          </w:tcPr>
          <w:p w14:paraId="6CE49E76" w14:textId="50AE9F6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Giải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đáp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tính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năng</w:t>
            </w:r>
            <w:proofErr w:type="spellEnd"/>
          </w:p>
        </w:tc>
        <w:tc>
          <w:tcPr>
            <w:tcW w:w="1050" w:type="dxa"/>
          </w:tcPr>
          <w:p w14:paraId="199FF527" w14:textId="0219041A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Hạ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tầng</w:t>
            </w:r>
            <w:proofErr w:type="spellEnd"/>
          </w:p>
        </w:tc>
        <w:tc>
          <w:tcPr>
            <w:tcW w:w="1074" w:type="dxa"/>
          </w:tcPr>
          <w:p w14:paraId="288C9C61" w14:textId="2BF7A783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 w:rsidRPr="00715E88">
              <w:rPr>
                <w:sz w:val="20"/>
                <w:lang w:val="en-GB"/>
              </w:rPr>
              <w:t>Kiểm</w:t>
            </w:r>
            <w:proofErr w:type="spellEnd"/>
            <w:r w:rsidRPr="00715E88">
              <w:rPr>
                <w:sz w:val="20"/>
                <w:lang w:val="en-GB"/>
              </w:rPr>
              <w:t xml:space="preserve"> </w:t>
            </w:r>
            <w:proofErr w:type="spellStart"/>
            <w:r w:rsidRPr="00715E88">
              <w:rPr>
                <w:sz w:val="20"/>
                <w:lang w:val="en-GB"/>
              </w:rPr>
              <w:t>tra</w:t>
            </w:r>
            <w:proofErr w:type="spellEnd"/>
          </w:p>
        </w:tc>
      </w:tr>
      <w:tr w:rsidR="00074FED" w14:paraId="3E8D2232" w14:textId="77777777" w:rsidTr="00074FED">
        <w:trPr>
          <w:trHeight w:val="384"/>
        </w:trPr>
        <w:tc>
          <w:tcPr>
            <w:tcW w:w="265" w:type="dxa"/>
          </w:tcPr>
          <w:p w14:paraId="4B65AD67" w14:textId="510DD1F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1</w:t>
            </w:r>
          </w:p>
        </w:tc>
        <w:tc>
          <w:tcPr>
            <w:tcW w:w="1993" w:type="dxa"/>
          </w:tcPr>
          <w:p w14:paraId="16BA2FE6" w14:textId="3866385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Đức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Tiến</w:t>
            </w:r>
            <w:proofErr w:type="spellEnd"/>
          </w:p>
        </w:tc>
        <w:tc>
          <w:tcPr>
            <w:tcW w:w="1750" w:type="dxa"/>
          </w:tcPr>
          <w:p w14:paraId="7FCC381C" w14:textId="6131720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tiennd@gmail.com</w:t>
            </w:r>
          </w:p>
        </w:tc>
        <w:tc>
          <w:tcPr>
            <w:tcW w:w="594" w:type="dxa"/>
          </w:tcPr>
          <w:p w14:paraId="38678026" w14:textId="32097C32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</w:t>
            </w:r>
          </w:p>
        </w:tc>
        <w:tc>
          <w:tcPr>
            <w:tcW w:w="977" w:type="dxa"/>
          </w:tcPr>
          <w:p w14:paraId="589174CB" w14:textId="4A584BFA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PM: </w:t>
            </w:r>
            <w:proofErr w:type="spellStart"/>
            <w:r>
              <w:rPr>
                <w:sz w:val="20"/>
                <w:lang w:val="en-GB"/>
              </w:rPr>
              <w:t>Tiến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độ</w:t>
            </w:r>
            <w:proofErr w:type="spellEnd"/>
            <w:r>
              <w:rPr>
                <w:sz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lang w:val="en-GB"/>
              </w:rPr>
              <w:t>yêu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cầu</w:t>
            </w:r>
            <w:proofErr w:type="spellEnd"/>
          </w:p>
        </w:tc>
        <w:tc>
          <w:tcPr>
            <w:tcW w:w="1053" w:type="dxa"/>
          </w:tcPr>
          <w:p w14:paraId="5F3A7BDE" w14:textId="42E235D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  <w:tc>
          <w:tcPr>
            <w:tcW w:w="1050" w:type="dxa"/>
          </w:tcPr>
          <w:p w14:paraId="61AED19B" w14:textId="6C62AED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  <w:tc>
          <w:tcPr>
            <w:tcW w:w="1074" w:type="dxa"/>
          </w:tcPr>
          <w:p w14:paraId="0AAC1EF9" w14:textId="20D97CBE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</w:tr>
      <w:tr w:rsidR="00074FED" w14:paraId="5F3E5C1D" w14:textId="77777777" w:rsidTr="00074FED">
        <w:trPr>
          <w:trHeight w:val="188"/>
        </w:trPr>
        <w:tc>
          <w:tcPr>
            <w:tcW w:w="265" w:type="dxa"/>
          </w:tcPr>
          <w:p w14:paraId="4765A20B" w14:textId="1A3CFBA6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2</w:t>
            </w:r>
          </w:p>
        </w:tc>
        <w:tc>
          <w:tcPr>
            <w:tcW w:w="1993" w:type="dxa"/>
          </w:tcPr>
          <w:p w14:paraId="21065D95" w14:textId="4E5FC4DC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Văn</w:t>
            </w:r>
            <w:proofErr w:type="spellEnd"/>
            <w:r>
              <w:rPr>
                <w:sz w:val="20"/>
                <w:lang w:val="en-GB"/>
              </w:rPr>
              <w:t xml:space="preserve"> A</w:t>
            </w:r>
          </w:p>
        </w:tc>
        <w:tc>
          <w:tcPr>
            <w:tcW w:w="1750" w:type="dxa"/>
          </w:tcPr>
          <w:p w14:paraId="0C40F1F4" w14:textId="235A2D4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a@gmail.com</w:t>
            </w:r>
          </w:p>
        </w:tc>
        <w:tc>
          <w:tcPr>
            <w:tcW w:w="594" w:type="dxa"/>
          </w:tcPr>
          <w:p w14:paraId="655B7E32" w14:textId="39229E88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977" w:type="dxa"/>
          </w:tcPr>
          <w:p w14:paraId="328EC26E" w14:textId="75AC12D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Kỹ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thuật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viên</w:t>
            </w:r>
            <w:proofErr w:type="spellEnd"/>
          </w:p>
        </w:tc>
        <w:tc>
          <w:tcPr>
            <w:tcW w:w="1053" w:type="dxa"/>
          </w:tcPr>
          <w:p w14:paraId="29C5D6EB" w14:textId="0C95A190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MEDIUM</w:t>
            </w:r>
          </w:p>
        </w:tc>
        <w:tc>
          <w:tcPr>
            <w:tcW w:w="1050" w:type="dxa"/>
          </w:tcPr>
          <w:p w14:paraId="25D2D0DC" w14:textId="6A976A0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  <w:tc>
          <w:tcPr>
            <w:tcW w:w="1074" w:type="dxa"/>
          </w:tcPr>
          <w:p w14:paraId="23A35972" w14:textId="4DCAA2CC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HIGH</w:t>
            </w:r>
          </w:p>
        </w:tc>
      </w:tr>
      <w:tr w:rsidR="00074FED" w14:paraId="1C68C5CC" w14:textId="77777777" w:rsidTr="00074FED">
        <w:trPr>
          <w:trHeight w:val="188"/>
        </w:trPr>
        <w:tc>
          <w:tcPr>
            <w:tcW w:w="265" w:type="dxa"/>
          </w:tcPr>
          <w:p w14:paraId="40277E4D" w14:textId="308EE00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 w:rsidRPr="00715E88">
              <w:rPr>
                <w:sz w:val="20"/>
                <w:lang w:val="en-GB"/>
              </w:rPr>
              <w:t>3</w:t>
            </w:r>
          </w:p>
        </w:tc>
        <w:tc>
          <w:tcPr>
            <w:tcW w:w="1993" w:type="dxa"/>
          </w:tcPr>
          <w:p w14:paraId="462516DB" w14:textId="18EBEE57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Nguyễn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Thị</w:t>
            </w:r>
            <w:proofErr w:type="spellEnd"/>
            <w:r>
              <w:rPr>
                <w:sz w:val="20"/>
                <w:lang w:val="en-GB"/>
              </w:rPr>
              <w:t xml:space="preserve"> B</w:t>
            </w:r>
          </w:p>
        </w:tc>
        <w:tc>
          <w:tcPr>
            <w:tcW w:w="1750" w:type="dxa"/>
          </w:tcPr>
          <w:p w14:paraId="17EAA2F5" w14:textId="11ED2281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b@gmail.com</w:t>
            </w:r>
          </w:p>
        </w:tc>
        <w:tc>
          <w:tcPr>
            <w:tcW w:w="594" w:type="dxa"/>
          </w:tcPr>
          <w:p w14:paraId="1D453108" w14:textId="09A03D01" w:rsid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977" w:type="dxa"/>
          </w:tcPr>
          <w:p w14:paraId="1F7A4ADA" w14:textId="0205381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Phiên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dịch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viên</w:t>
            </w:r>
            <w:proofErr w:type="spellEnd"/>
          </w:p>
        </w:tc>
        <w:tc>
          <w:tcPr>
            <w:tcW w:w="1053" w:type="dxa"/>
          </w:tcPr>
          <w:p w14:paraId="3196495D" w14:textId="063942C8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1050" w:type="dxa"/>
          </w:tcPr>
          <w:p w14:paraId="6D894927" w14:textId="75F3CC4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  <w:tc>
          <w:tcPr>
            <w:tcW w:w="1074" w:type="dxa"/>
          </w:tcPr>
          <w:p w14:paraId="46C84B3D" w14:textId="381E28D5" w:rsidR="00715E88" w:rsidRPr="00715E88" w:rsidRDefault="00715E88" w:rsidP="00715E88">
            <w:pPr>
              <w:widowControl/>
              <w:suppressAutoHyphens w:val="0"/>
              <w:spacing w:after="160" w:line="259" w:lineRule="auto"/>
              <w:ind w:left="0"/>
              <w:contextualSpacing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CC</w:t>
            </w:r>
          </w:p>
        </w:tc>
      </w:tr>
    </w:tbl>
    <w:p w14:paraId="035A75E1" w14:textId="77777777" w:rsidR="00CB569F" w:rsidRPr="00CB569F" w:rsidRDefault="00CB569F" w:rsidP="00CB569F">
      <w:pPr>
        <w:widowControl/>
        <w:suppressAutoHyphens w:val="0"/>
        <w:spacing w:after="160" w:line="259" w:lineRule="auto"/>
        <w:ind w:left="0"/>
        <w:contextualSpacing/>
        <w:jc w:val="left"/>
        <w:rPr>
          <w:lang w:val="en-GB"/>
        </w:rPr>
      </w:pPr>
    </w:p>
    <w:p w14:paraId="24CDCB3D" w14:textId="4BEA0685" w:rsidR="00613D1F" w:rsidRDefault="00074FED" w:rsidP="00074FED">
      <w:pPr>
        <w:pStyle w:val="u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C08F5A1" w14:textId="1E8DF8D6" w:rsidR="00074FED" w:rsidRPr="00074FED" w:rsidRDefault="00074FED" w:rsidP="00074FED">
      <w:r>
        <w:t xml:space="preserve">MEMBER ROLE TABLE 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74"/>
        <w:gridCol w:w="1883"/>
        <w:gridCol w:w="1501"/>
        <w:gridCol w:w="1201"/>
        <w:gridCol w:w="776"/>
        <w:gridCol w:w="1170"/>
        <w:gridCol w:w="1665"/>
      </w:tblGrid>
      <w:tr w:rsidR="00074FED" w14:paraId="767C0391" w14:textId="77777777" w:rsidTr="00074FED">
        <w:tc>
          <w:tcPr>
            <w:tcW w:w="574" w:type="dxa"/>
          </w:tcPr>
          <w:p w14:paraId="2296DF42" w14:textId="24A26263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STT</w:t>
            </w:r>
          </w:p>
        </w:tc>
        <w:tc>
          <w:tcPr>
            <w:tcW w:w="1883" w:type="dxa"/>
          </w:tcPr>
          <w:p w14:paraId="10FFACE3" w14:textId="5E950A38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Người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liên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hệ</w:t>
            </w:r>
            <w:proofErr w:type="spellEnd"/>
          </w:p>
        </w:tc>
        <w:tc>
          <w:tcPr>
            <w:tcW w:w="1501" w:type="dxa"/>
          </w:tcPr>
          <w:p w14:paraId="3B984600" w14:textId="544423E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Mail</w:t>
            </w:r>
          </w:p>
        </w:tc>
        <w:tc>
          <w:tcPr>
            <w:tcW w:w="1201" w:type="dxa"/>
          </w:tcPr>
          <w:p w14:paraId="5BC2370E" w14:textId="64230B6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Mô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tả</w:t>
            </w:r>
            <w:proofErr w:type="spellEnd"/>
          </w:p>
        </w:tc>
        <w:tc>
          <w:tcPr>
            <w:tcW w:w="776" w:type="dxa"/>
          </w:tcPr>
          <w:p w14:paraId="44C6F1BF" w14:textId="42015364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 w:rsidRPr="00074FED">
              <w:rPr>
                <w:iCs/>
                <w:sz w:val="20"/>
              </w:rPr>
              <w:t>Mail to</w:t>
            </w:r>
          </w:p>
        </w:tc>
        <w:tc>
          <w:tcPr>
            <w:tcW w:w="1170" w:type="dxa"/>
          </w:tcPr>
          <w:p w14:paraId="1F35082D" w14:textId="5FBC6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Thời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lượng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tham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dự</w:t>
            </w:r>
            <w:proofErr w:type="spellEnd"/>
          </w:p>
        </w:tc>
        <w:tc>
          <w:tcPr>
            <w:tcW w:w="1665" w:type="dxa"/>
          </w:tcPr>
          <w:p w14:paraId="50876D61" w14:textId="6117A70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 w:rsidRPr="00074FED">
              <w:rPr>
                <w:iCs/>
                <w:sz w:val="20"/>
              </w:rPr>
              <w:t>Thế</w:t>
            </w:r>
            <w:proofErr w:type="spellEnd"/>
            <w:r w:rsidRPr="00074FED">
              <w:rPr>
                <w:iCs/>
                <w:sz w:val="20"/>
              </w:rPr>
              <w:t xml:space="preserve"> </w:t>
            </w:r>
            <w:proofErr w:type="spellStart"/>
            <w:r w:rsidRPr="00074FED">
              <w:rPr>
                <w:iCs/>
                <w:sz w:val="20"/>
              </w:rPr>
              <w:t>mạnh</w:t>
            </w:r>
            <w:proofErr w:type="spellEnd"/>
          </w:p>
        </w:tc>
      </w:tr>
      <w:tr w:rsidR="00074FED" w14:paraId="63CF1C44" w14:textId="77777777" w:rsidTr="00074FED">
        <w:tc>
          <w:tcPr>
            <w:tcW w:w="574" w:type="dxa"/>
          </w:tcPr>
          <w:p w14:paraId="0EA1D002" w14:textId="60FFE110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883" w:type="dxa"/>
          </w:tcPr>
          <w:p w14:paraId="70B599CA" w14:textId="6EC33C6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Tiến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Dũng</w:t>
            </w:r>
            <w:proofErr w:type="spellEnd"/>
          </w:p>
        </w:tc>
        <w:tc>
          <w:tcPr>
            <w:tcW w:w="1501" w:type="dxa"/>
          </w:tcPr>
          <w:p w14:paraId="01D9DC03" w14:textId="3E4257F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Dung86@gmail</w:t>
            </w:r>
          </w:p>
        </w:tc>
        <w:tc>
          <w:tcPr>
            <w:tcW w:w="1201" w:type="dxa"/>
          </w:tcPr>
          <w:p w14:paraId="1DDA1BDC" w14:textId="610C6765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536B8650" w14:textId="7BEAC49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5F0C8F2A" w14:textId="4F1A2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7FDD31DE" w14:textId="42CAD41E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java</w:t>
            </w:r>
          </w:p>
        </w:tc>
      </w:tr>
      <w:tr w:rsidR="00074FED" w14:paraId="55AF0E45" w14:textId="77777777" w:rsidTr="00074FED">
        <w:tc>
          <w:tcPr>
            <w:tcW w:w="574" w:type="dxa"/>
          </w:tcPr>
          <w:p w14:paraId="1B7C380B" w14:textId="5369FD06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883" w:type="dxa"/>
          </w:tcPr>
          <w:p w14:paraId="077EC196" w14:textId="30264F2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Tiến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Dũng</w:t>
            </w:r>
            <w:proofErr w:type="spellEnd"/>
          </w:p>
        </w:tc>
        <w:tc>
          <w:tcPr>
            <w:tcW w:w="1501" w:type="dxa"/>
          </w:tcPr>
          <w:p w14:paraId="24D544D3" w14:textId="00744F09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Dung84@gmail</w:t>
            </w:r>
          </w:p>
        </w:tc>
        <w:tc>
          <w:tcPr>
            <w:tcW w:w="1201" w:type="dxa"/>
          </w:tcPr>
          <w:p w14:paraId="24BE285F" w14:textId="6FE6834C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2E1F968F" w14:textId="0B82181A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0CDFC1D2" w14:textId="38E866D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7F1B4EE8" w14:textId="2DA07D1D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python</w:t>
            </w:r>
          </w:p>
        </w:tc>
      </w:tr>
      <w:tr w:rsidR="00074FED" w14:paraId="33BF2541" w14:textId="77777777" w:rsidTr="00074FED">
        <w:tc>
          <w:tcPr>
            <w:tcW w:w="574" w:type="dxa"/>
          </w:tcPr>
          <w:p w14:paraId="37C34DCD" w14:textId="241CC3B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1883" w:type="dxa"/>
          </w:tcPr>
          <w:p w14:paraId="5A8C780E" w14:textId="7138A30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Nguyễn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Bách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Thắng</w:t>
            </w:r>
            <w:proofErr w:type="spellEnd"/>
          </w:p>
        </w:tc>
        <w:tc>
          <w:tcPr>
            <w:tcW w:w="1501" w:type="dxa"/>
          </w:tcPr>
          <w:p w14:paraId="59E68EF8" w14:textId="71EE846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Thang@gmail</w:t>
            </w:r>
            <w:proofErr w:type="spellEnd"/>
          </w:p>
        </w:tc>
        <w:tc>
          <w:tcPr>
            <w:tcW w:w="1201" w:type="dxa"/>
          </w:tcPr>
          <w:p w14:paraId="7D07B0C8" w14:textId="7947DB30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2B15F00E" w14:textId="286DA81A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03A70542" w14:textId="46BD4A8C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398162FC" w14:textId="5FD4EA96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C</w:t>
            </w:r>
          </w:p>
        </w:tc>
      </w:tr>
      <w:tr w:rsidR="00074FED" w14:paraId="06A1E69E" w14:textId="77777777" w:rsidTr="00074FED">
        <w:tc>
          <w:tcPr>
            <w:tcW w:w="574" w:type="dxa"/>
          </w:tcPr>
          <w:p w14:paraId="470501EF" w14:textId="7E8C487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1883" w:type="dxa"/>
          </w:tcPr>
          <w:p w14:paraId="26280711" w14:textId="5AC4E23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Trịnh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Huy</w:t>
            </w:r>
            <w:proofErr w:type="spellEnd"/>
            <w:r>
              <w:rPr>
                <w:iCs/>
                <w:sz w:val="20"/>
              </w:rPr>
              <w:t xml:space="preserve"> Quang</w:t>
            </w:r>
          </w:p>
        </w:tc>
        <w:tc>
          <w:tcPr>
            <w:tcW w:w="1501" w:type="dxa"/>
          </w:tcPr>
          <w:p w14:paraId="68A3D776" w14:textId="32EE3D91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Quang@gmail</w:t>
            </w:r>
            <w:proofErr w:type="spellEnd"/>
          </w:p>
        </w:tc>
        <w:tc>
          <w:tcPr>
            <w:tcW w:w="1201" w:type="dxa"/>
          </w:tcPr>
          <w:p w14:paraId="708DC439" w14:textId="54B0C5E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Kỹ</w:t>
            </w:r>
            <w:proofErr w:type="spellEnd"/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Thuật</w:t>
            </w:r>
            <w:proofErr w:type="spellEnd"/>
          </w:p>
        </w:tc>
        <w:tc>
          <w:tcPr>
            <w:tcW w:w="776" w:type="dxa"/>
          </w:tcPr>
          <w:p w14:paraId="09ADB04D" w14:textId="121B9FEB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To</w:t>
            </w:r>
          </w:p>
        </w:tc>
        <w:tc>
          <w:tcPr>
            <w:tcW w:w="1170" w:type="dxa"/>
          </w:tcPr>
          <w:p w14:paraId="67513B88" w14:textId="66E1C8E7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75%</w:t>
            </w:r>
          </w:p>
        </w:tc>
        <w:tc>
          <w:tcPr>
            <w:tcW w:w="1665" w:type="dxa"/>
          </w:tcPr>
          <w:p w14:paraId="3265CE23" w14:textId="65B87CE2" w:rsidR="00074FED" w:rsidRPr="00074FED" w:rsidRDefault="00074FED" w:rsidP="00074FED">
            <w:pPr>
              <w:ind w:left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Code Web</w:t>
            </w:r>
          </w:p>
        </w:tc>
      </w:tr>
    </w:tbl>
    <w:p w14:paraId="0D282470" w14:textId="77777777" w:rsidR="00613D1F" w:rsidRDefault="00613D1F" w:rsidP="005F2AC9">
      <w:pPr>
        <w:ind w:left="0"/>
        <w:rPr>
          <w:iCs/>
        </w:rPr>
      </w:pPr>
    </w:p>
    <w:p w14:paraId="19223475" w14:textId="1F7601BD" w:rsidR="00F16A81" w:rsidRDefault="00F16A81" w:rsidP="00F16A81">
      <w:pPr>
        <w:pStyle w:val="u1"/>
      </w:pPr>
      <w:bookmarkStart w:id="9" w:name="_Toc2731959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9"/>
      <w:proofErr w:type="spellEnd"/>
    </w:p>
    <w:p w14:paraId="4EFA2D31" w14:textId="5206CEAF" w:rsidR="00344D7B" w:rsidRDefault="00344D7B" w:rsidP="00A9178E">
      <w:pPr>
        <w:pStyle w:val="u2"/>
      </w:pPr>
      <w:bookmarkStart w:id="10" w:name="_Toc27319598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601A95">
        <w:t>hàng</w:t>
      </w:r>
      <w:bookmarkEnd w:id="10"/>
      <w:proofErr w:type="spellEnd"/>
    </w:p>
    <w:p w14:paraId="7AEFF87C" w14:textId="14D207C0" w:rsidR="007E1B31" w:rsidRDefault="007E1B31" w:rsidP="007E1B31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35E924BA" w14:textId="14313A71" w:rsidR="007E1B31" w:rsidRPr="007E1B31" w:rsidRDefault="007E1B31" w:rsidP="00F25AE6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 w:rsidRPr="007E1B31">
        <w:rPr>
          <w:szCs w:val="26"/>
        </w:rPr>
        <w:t>ự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động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tìm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sàn</w:t>
      </w:r>
      <w:proofErr w:type="spellEnd"/>
      <w:r>
        <w:rPr>
          <w:szCs w:val="26"/>
        </w:rPr>
        <w:t>.</w:t>
      </w:r>
    </w:p>
    <w:p w14:paraId="4C32CF82" w14:textId="13D0C8CB" w:rsidR="007E1B31" w:rsidRPr="007E1B31" w:rsidRDefault="007E1B31" w:rsidP="00F25AE6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 w:rsidRPr="007E1B31">
        <w:rPr>
          <w:szCs w:val="26"/>
        </w:rPr>
        <w:lastRenderedPageBreak/>
        <w:t>Tránh</w:t>
      </w:r>
      <w:proofErr w:type="spellEnd"/>
      <w:r w:rsidRPr="007E1B31"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di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>.</w:t>
      </w:r>
    </w:p>
    <w:p w14:paraId="0968EE42" w14:textId="7A2BCEB8" w:rsidR="007E1B31" w:rsidRPr="007E1B31" w:rsidRDefault="007E1B31" w:rsidP="00F25AE6">
      <w:pPr>
        <w:pStyle w:val="oancuaDanhsach"/>
        <w:numPr>
          <w:ilvl w:val="0"/>
          <w:numId w:val="14"/>
        </w:numPr>
        <w:rPr>
          <w:szCs w:val="26"/>
        </w:rPr>
      </w:pPr>
      <w:r w:rsidRPr="007E1B31">
        <w:rPr>
          <w:szCs w:val="26"/>
        </w:rPr>
        <w:t xml:space="preserve">Thu </w:t>
      </w:r>
      <w:proofErr w:type="spellStart"/>
      <w:r w:rsidRPr="007E1B31">
        <w:rPr>
          <w:szCs w:val="26"/>
        </w:rPr>
        <w:t>thập</w:t>
      </w:r>
      <w:proofErr w:type="spellEnd"/>
      <w:r w:rsidRPr="007E1B31">
        <w:rPr>
          <w:szCs w:val="26"/>
        </w:rPr>
        <w:t xml:space="preserve"> </w:t>
      </w:r>
      <w:proofErr w:type="spellStart"/>
      <w:r w:rsidRPr="007E1B31">
        <w:rPr>
          <w:szCs w:val="26"/>
        </w:rPr>
        <w:t>thông</w:t>
      </w:r>
      <w:proofErr w:type="spellEnd"/>
      <w:r w:rsidRPr="007E1B31">
        <w:rPr>
          <w:szCs w:val="26"/>
        </w:rPr>
        <w:t xml:space="preserve"> tin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>.</w:t>
      </w:r>
    </w:p>
    <w:p w14:paraId="19890C55" w14:textId="26753981" w:rsidR="007E1B31" w:rsidRPr="007E1B31" w:rsidRDefault="007E1B31" w:rsidP="00F25AE6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đâu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bao </w:t>
      </w:r>
      <w:proofErr w:type="spellStart"/>
      <w:r>
        <w:rPr>
          <w:szCs w:val="26"/>
        </w:rPr>
        <w:t>nhiêu</w:t>
      </w:r>
      <w:proofErr w:type="spellEnd"/>
      <w:r>
        <w:rPr>
          <w:szCs w:val="26"/>
        </w:rPr>
        <w:t xml:space="preserve"> pin.</w:t>
      </w:r>
    </w:p>
    <w:p w14:paraId="05C0AB75" w14:textId="50DA1ADD" w:rsidR="00601A95" w:rsidRPr="007E1B31" w:rsidRDefault="007E1B31" w:rsidP="00F25AE6">
      <w:pPr>
        <w:pStyle w:val="oancuaDanhsach"/>
        <w:numPr>
          <w:ilvl w:val="0"/>
          <w:numId w:val="14"/>
        </w:numPr>
        <w:rPr>
          <w:szCs w:val="26"/>
        </w:rPr>
      </w:pP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bao </w:t>
      </w:r>
      <w:proofErr w:type="spellStart"/>
      <w:r>
        <w:rPr>
          <w:szCs w:val="26"/>
        </w:rPr>
        <w:t>quát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>.</w:t>
      </w:r>
    </w:p>
    <w:p w14:paraId="0D2D6649" w14:textId="6CE54AB7" w:rsidR="00947316" w:rsidRDefault="00947316" w:rsidP="00A9178E">
      <w:pPr>
        <w:pStyle w:val="u2"/>
      </w:pPr>
      <w:bookmarkStart w:id="11" w:name="_Toc273195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1"/>
      <w:proofErr w:type="spellEnd"/>
    </w:p>
    <w:p w14:paraId="33704398" w14:textId="35CE98CB" w:rsid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>.</w:t>
      </w:r>
    </w:p>
    <w:p w14:paraId="386C67B5" w14:textId="10B67619" w:rsidR="00957AF2" w:rsidRP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7188314F" w14:textId="37B77799" w:rsidR="00947316" w:rsidRDefault="00947316" w:rsidP="00A9178E">
      <w:pPr>
        <w:pStyle w:val="u2"/>
      </w:pPr>
      <w:bookmarkStart w:id="12" w:name="_Toc273196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2"/>
      <w:proofErr w:type="spellEnd"/>
    </w:p>
    <w:p w14:paraId="1473EBDF" w14:textId="089BFAF6" w:rsid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415A26B2" w14:textId="2D5B9C41" w:rsid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sạc</w:t>
      </w:r>
      <w:proofErr w:type="spellEnd"/>
      <w:r>
        <w:t>.</w:t>
      </w:r>
    </w:p>
    <w:p w14:paraId="74128405" w14:textId="038FB289" w:rsidR="00957AF2" w:rsidRP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1118375C" w14:textId="29F72619" w:rsidR="00F3362F" w:rsidRDefault="00AD13E4" w:rsidP="00A9178E">
      <w:pPr>
        <w:pStyle w:val="u2"/>
      </w:pPr>
      <w:bookmarkStart w:id="13" w:name="_Toc27319601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3"/>
      <w:proofErr w:type="spellEnd"/>
    </w:p>
    <w:p w14:paraId="097D60A1" w14:textId="193FCB11" w:rsidR="00957AF2" w:rsidRDefault="00957AF2" w:rsidP="00F25AE6">
      <w:pPr>
        <w:pStyle w:val="oancuaDanhsach"/>
        <w:numPr>
          <w:ilvl w:val="0"/>
          <w:numId w:val="1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0A0868F7" w14:textId="18F3A139" w:rsidR="00957AF2" w:rsidRPr="00957AF2" w:rsidRDefault="00540FD1" w:rsidP="00F25AE6">
      <w:pPr>
        <w:pStyle w:val="oancuaDanhsach"/>
        <w:numPr>
          <w:ilvl w:val="0"/>
          <w:numId w:val="15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  <w:r w:rsidR="00957AF2">
        <w:t xml:space="preserve"> </w:t>
      </w:r>
    </w:p>
    <w:p w14:paraId="51906836" w14:textId="543D8E3B" w:rsidR="00802E21" w:rsidRDefault="00802E21" w:rsidP="00F16A81">
      <w:pPr>
        <w:pStyle w:val="u1"/>
      </w:pPr>
      <w:bookmarkStart w:id="14" w:name="_Toc27319602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4"/>
    </w:p>
    <w:p w14:paraId="58864480" w14:textId="0E7B476C" w:rsidR="00802E21" w:rsidRDefault="00802E21" w:rsidP="00C90D1C">
      <w:pPr>
        <w:pStyle w:val="u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1E41BE1" w14:textId="76ED18E4" w:rsidR="00C90D1C" w:rsidRPr="00C90D1C" w:rsidRDefault="00C90D1C" w:rsidP="00C90D1C">
      <w:pPr>
        <w:pStyle w:val="u3"/>
      </w:pPr>
      <w:proofErr w:type="spellStart"/>
      <w:r w:rsidRPr="00C90D1C">
        <w:t>Giao</w:t>
      </w:r>
      <w:proofErr w:type="spellEnd"/>
      <w:r w:rsidRPr="00C90D1C">
        <w:t xml:space="preserve"> </w:t>
      </w:r>
      <w:proofErr w:type="spellStart"/>
      <w:r w:rsidRPr="00C90D1C">
        <w:t>tiếp</w:t>
      </w:r>
      <w:proofErr w:type="spellEnd"/>
      <w:r w:rsidRPr="00C90D1C">
        <w:t xml:space="preserve"> </w:t>
      </w:r>
      <w:proofErr w:type="spellStart"/>
      <w:r w:rsidRPr="00C90D1C">
        <w:t>trao</w:t>
      </w:r>
      <w:proofErr w:type="spellEnd"/>
      <w:r w:rsidRPr="00C90D1C">
        <w:t xml:space="preserve"> </w:t>
      </w:r>
      <w:proofErr w:type="spellStart"/>
      <w:r w:rsidRPr="00C90D1C">
        <w:t>đổi</w:t>
      </w:r>
      <w:proofErr w:type="spellEnd"/>
      <w:r w:rsidRPr="00C90D1C">
        <w:t xml:space="preserve"> </w:t>
      </w:r>
      <w:proofErr w:type="spellStart"/>
      <w:r w:rsidRPr="00C90D1C">
        <w:t>thông</w:t>
      </w:r>
      <w:proofErr w:type="spellEnd"/>
      <w:r w:rsidRPr="00C90D1C">
        <w:t xml:space="preserve"> tin qua </w:t>
      </w:r>
      <w:proofErr w:type="spellStart"/>
      <w:r w:rsidRPr="00C90D1C">
        <w:t>kênh</w:t>
      </w:r>
      <w:proofErr w:type="spellEnd"/>
      <w:r w:rsidRPr="00C90D1C">
        <w:t xml:space="preserve"> </w:t>
      </w:r>
      <w:proofErr w:type="spellStart"/>
      <w:r w:rsidRPr="00C90D1C">
        <w:t>liên</w:t>
      </w:r>
      <w:proofErr w:type="spellEnd"/>
      <w:r w:rsidRPr="00C90D1C">
        <w:t xml:space="preserve"> </w:t>
      </w:r>
      <w:proofErr w:type="spellStart"/>
      <w:r w:rsidRPr="00C90D1C">
        <w:t>lạc</w:t>
      </w:r>
      <w:proofErr w:type="spellEnd"/>
      <w:r w:rsidRPr="00C90D1C">
        <w:t xml:space="preserve"> </w:t>
      </w:r>
      <w:proofErr w:type="spellStart"/>
      <w:r w:rsidRPr="00C90D1C">
        <w:t>chính</w:t>
      </w:r>
      <w:proofErr w:type="spellEnd"/>
      <w:r w:rsidRPr="00C90D1C">
        <w:t xml:space="preserve"> </w:t>
      </w:r>
      <w:proofErr w:type="spellStart"/>
      <w:r w:rsidRPr="00C90D1C">
        <w:t>thống</w:t>
      </w:r>
      <w:proofErr w:type="spellEnd"/>
      <w:r w:rsidRPr="00C90D1C">
        <w:t xml:space="preserve"> Email</w:t>
      </w:r>
      <w:r>
        <w:t>:</w:t>
      </w:r>
    </w:p>
    <w:p w14:paraId="070E7377" w14:textId="3495C813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50703ED9" w14:textId="5AA4DB88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Facebook </w:t>
      </w:r>
    </w:p>
    <w:p w14:paraId="7D27E185" w14:textId="2B2C2302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</w:p>
    <w:p w14:paraId="7E03B196" w14:textId="795134C3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MEMBER ROLE TABLE</w:t>
      </w:r>
    </w:p>
    <w:p w14:paraId="6EC0B483" w14:textId="3B6219AC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Subject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NAH: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4 </w:t>
      </w:r>
    </w:p>
    <w:p w14:paraId="71D9EA84" w14:textId="3D7FA6A3" w:rsidR="00C90D1C" w:rsidRDefault="00C90D1C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email, </w:t>
      </w:r>
      <w:proofErr w:type="spellStart"/>
      <w:r>
        <w:t>phải</w:t>
      </w:r>
      <w:proofErr w:type="spellEnd"/>
      <w:r>
        <w:t xml:space="preserve"> reply email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006BD91" w14:textId="65AA3322" w:rsidR="00C90D1C" w:rsidRPr="00C90D1C" w:rsidRDefault="00C90D1C" w:rsidP="00C90D1C">
      <w:pPr>
        <w:pStyle w:val="u3"/>
      </w:pPr>
      <w:proofErr w:type="spellStart"/>
      <w:r w:rsidRPr="00C90D1C">
        <w:lastRenderedPageBreak/>
        <w:t>Họp</w:t>
      </w:r>
      <w:proofErr w:type="spellEnd"/>
      <w:r w:rsidRPr="00C90D1C">
        <w:t xml:space="preserve"> Offline</w:t>
      </w:r>
      <w:r>
        <w:t>:</w:t>
      </w:r>
    </w:p>
    <w:p w14:paraId="2DA34802" w14:textId="7A5BB180" w:rsidR="00C90D1C" w:rsidRDefault="00C90D1C" w:rsidP="00F25AE6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, 14h30 – 15h00</w:t>
      </w:r>
    </w:p>
    <w:p w14:paraId="6C0E3084" w14:textId="74083810" w:rsidR="00C90D1C" w:rsidRDefault="00C90D1C" w:rsidP="00F25AE6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proofErr w:type="gramStart"/>
      <w:r>
        <w:t>nhật</w:t>
      </w:r>
      <w:proofErr w:type="spellEnd"/>
      <w:r>
        <w:t>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6, 7,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9h10~ 9h20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77683634" w14:textId="39C6B72D" w:rsidR="00C90D1C" w:rsidRDefault="00C90D1C" w:rsidP="00F25AE6">
      <w:pPr>
        <w:pStyle w:val="oancuaDanhsach"/>
        <w:numPr>
          <w:ilvl w:val="0"/>
          <w:numId w:val="10"/>
        </w:numPr>
        <w:ind w:left="1440"/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73F46BA3" w14:textId="29D5072F" w:rsidR="00C90D1C" w:rsidRDefault="00C90D1C" w:rsidP="00F25AE6">
      <w:pPr>
        <w:pStyle w:val="oancuaDanhsach"/>
        <w:numPr>
          <w:ilvl w:val="0"/>
          <w:numId w:val="10"/>
        </w:numPr>
        <w:ind w:left="1440"/>
      </w:pP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2D24B13" w14:textId="2B8851E0" w:rsidR="00C90D1C" w:rsidRDefault="00C90D1C" w:rsidP="00F25AE6">
      <w:pPr>
        <w:pStyle w:val="oancuaDanhsach"/>
        <w:numPr>
          <w:ilvl w:val="0"/>
          <w:numId w:val="10"/>
        </w:numPr>
        <w:ind w:left="1440"/>
      </w:pP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? </w:t>
      </w:r>
    </w:p>
    <w:p w14:paraId="5896B8F2" w14:textId="5662F01D" w:rsidR="00C90D1C" w:rsidRDefault="00C90D1C" w:rsidP="00F25AE6">
      <w:pPr>
        <w:pStyle w:val="oancuaDanhsach"/>
        <w:numPr>
          <w:ilvl w:val="0"/>
          <w:numId w:val="10"/>
        </w:numPr>
        <w:ind w:left="144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? </w:t>
      </w:r>
    </w:p>
    <w:p w14:paraId="2941F9BA" w14:textId="26EBFE79" w:rsidR="00C90D1C" w:rsidRDefault="00C90D1C" w:rsidP="00F25AE6">
      <w:pPr>
        <w:pStyle w:val="oancuaDanhsach"/>
        <w:numPr>
          <w:ilvl w:val="0"/>
          <w:numId w:val="10"/>
        </w:numPr>
        <w:ind w:left="1440"/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? </w:t>
      </w:r>
    </w:p>
    <w:p w14:paraId="651362E9" w14:textId="601C9EB2" w:rsidR="00C90D1C" w:rsidRDefault="00C90D1C" w:rsidP="00F25AE6">
      <w:pPr>
        <w:pStyle w:val="oancuaDanhsach"/>
        <w:numPr>
          <w:ilvl w:val="0"/>
          <w:numId w:val="12"/>
        </w:numPr>
        <w:ind w:left="990" w:hanging="27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A6FA4B8" w14:textId="6718B888" w:rsidR="00C90D1C" w:rsidRPr="00C90D1C" w:rsidRDefault="00C90D1C" w:rsidP="00F25AE6">
      <w:pPr>
        <w:pStyle w:val="oancuaDanhsach"/>
        <w:numPr>
          <w:ilvl w:val="0"/>
          <w:numId w:val="12"/>
        </w:numPr>
        <w:ind w:left="990" w:hanging="270"/>
      </w:pPr>
      <w:proofErr w:type="spellStart"/>
      <w:r>
        <w:t>Ghi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– Meeting Note,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42BED5" w14:textId="7D1B4D05" w:rsidR="00802E21" w:rsidRDefault="00802E21" w:rsidP="00C90D1C">
      <w:pPr>
        <w:pStyle w:val="u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C90D1C">
        <w:t>hàng</w:t>
      </w:r>
      <w:proofErr w:type="spellEnd"/>
    </w:p>
    <w:p w14:paraId="3DAF1D58" w14:textId="1D523C8C" w:rsidR="00BF7EC5" w:rsidRDefault="00BF7EC5" w:rsidP="00F25AE6">
      <w:pPr>
        <w:pStyle w:val="oancuaDanhsach"/>
        <w:numPr>
          <w:ilvl w:val="0"/>
          <w:numId w:val="11"/>
        </w:numPr>
        <w:ind w:left="990" w:hanging="270"/>
      </w:pPr>
      <w:proofErr w:type="spellStart"/>
      <w:r>
        <w:t>Họp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, 14h30 – 15h30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7706DB67" w14:textId="1B4CA850" w:rsidR="00BF7EC5" w:rsidRDefault="00BF7EC5" w:rsidP="00F25AE6">
      <w:pPr>
        <w:pStyle w:val="oancuaDanhsach"/>
        <w:numPr>
          <w:ilvl w:val="0"/>
          <w:numId w:val="13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5D1BE8BD" w14:textId="5A5860C2" w:rsidR="00BF7EC5" w:rsidRDefault="00BF7EC5" w:rsidP="00F25AE6">
      <w:pPr>
        <w:pStyle w:val="oancuaDanhsac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2BC9146" w14:textId="77777777" w:rsidR="00BF7EC5" w:rsidRDefault="00BF7EC5" w:rsidP="00F25AE6">
      <w:pPr>
        <w:pStyle w:val="oancuaDanhsach"/>
        <w:numPr>
          <w:ilvl w:val="0"/>
          <w:numId w:val="1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? </w:t>
      </w:r>
    </w:p>
    <w:p w14:paraId="0A73A6F7" w14:textId="61FD264D" w:rsidR="00BF7EC5" w:rsidRDefault="00BF7EC5" w:rsidP="00F25AE6">
      <w:pPr>
        <w:pStyle w:val="oancuaDanhsach"/>
        <w:numPr>
          <w:ilvl w:val="0"/>
          <w:numId w:val="1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DDAB1BD" w14:textId="36E9AD6E" w:rsidR="00BF7EC5" w:rsidRDefault="00BF7EC5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Email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59E18650" w14:textId="77777777" w:rsidR="00BF7EC5" w:rsidRDefault="00BF7EC5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Facebook </w:t>
      </w:r>
    </w:p>
    <w:p w14:paraId="3BEA7F0F" w14:textId="77777777" w:rsidR="00BF7EC5" w:rsidRDefault="00BF7EC5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</w:p>
    <w:p w14:paraId="2E192DAE" w14:textId="16BADC4D" w:rsidR="00BF7EC5" w:rsidRDefault="00BF7EC5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Mọi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MEMBER ROLE TABLE</w:t>
      </w:r>
    </w:p>
    <w:p w14:paraId="597332A1" w14:textId="13616D74" w:rsidR="00C90D1C" w:rsidRPr="00C90D1C" w:rsidRDefault="00BF7EC5" w:rsidP="00F25AE6">
      <w:pPr>
        <w:pStyle w:val="oancuaDanhsach"/>
        <w:numPr>
          <w:ilvl w:val="0"/>
          <w:numId w:val="9"/>
        </w:numPr>
        <w:ind w:left="990" w:hanging="270"/>
      </w:pP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email, </w:t>
      </w:r>
      <w:proofErr w:type="spellStart"/>
      <w:r>
        <w:t>phải</w:t>
      </w:r>
      <w:proofErr w:type="spellEnd"/>
      <w:r>
        <w:t xml:space="preserve"> reply email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01D3D5C" w14:textId="571BF035" w:rsidR="00E31DB9" w:rsidRDefault="00E31DB9" w:rsidP="00F16A81">
      <w:pPr>
        <w:pStyle w:val="u1"/>
      </w:pPr>
      <w:bookmarkStart w:id="15" w:name="_Toc273196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5"/>
      <w:proofErr w:type="spellEnd"/>
    </w:p>
    <w:p w14:paraId="486E4519" w14:textId="6B9C9826" w:rsidR="00464FA9" w:rsidRDefault="00464FA9" w:rsidP="00E31DB9">
      <w:pPr>
        <w:pStyle w:val="u2"/>
      </w:pPr>
      <w:bookmarkStart w:id="16" w:name="_Toc2731960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6"/>
      <w:proofErr w:type="spellEnd"/>
    </w:p>
    <w:p w14:paraId="67379744" w14:textId="10D8B8EF" w:rsidR="00952F76" w:rsidRDefault="00952F76" w:rsidP="00952F76">
      <w:pPr>
        <w:pStyle w:val="u3"/>
        <w:numPr>
          <w:ilvl w:val="0"/>
          <w:numId w:val="0"/>
        </w:numPr>
        <w:rPr>
          <w:sz w:val="20"/>
        </w:rPr>
      </w:pPr>
      <w:bookmarkStart w:id="17" w:name="_Toc27319605"/>
      <w:r>
        <w:t xml:space="preserve">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</w:p>
    <w:p w14:paraId="5AB2F7AC" w14:textId="7B7789C8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proofErr w:type="gramStart"/>
      <w:r>
        <w:t>trí</w:t>
      </w:r>
      <w:proofErr w:type="spellEnd"/>
      <w:r>
        <w:t xml:space="preserve"> 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ED477E0" w14:textId="77777777" w:rsidR="00952F76" w:rsidRDefault="00952F76" w:rsidP="00952F76">
      <w:pPr>
        <w:pStyle w:val="u3"/>
        <w:numPr>
          <w:ilvl w:val="0"/>
          <w:numId w:val="0"/>
        </w:numPr>
      </w:pPr>
      <w:r>
        <w:lastRenderedPageBreak/>
        <w:t xml:space="preserve">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58077F8D" w14:textId="059E11E7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</w:p>
    <w:p w14:paraId="32B52063" w14:textId="77777777" w:rsidR="00952F76" w:rsidRDefault="00952F76" w:rsidP="00952F76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</w:p>
    <w:p w14:paraId="69A83979" w14:textId="307C7F2A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pin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, ban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pin,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tục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6 </w:t>
      </w:r>
      <w:proofErr w:type="spellStart"/>
      <w:r>
        <w:t>giờ</w:t>
      </w:r>
      <w:proofErr w:type="spellEnd"/>
      <w:r>
        <w:t>.</w:t>
      </w:r>
    </w:p>
    <w:p w14:paraId="75B1CA0B" w14:textId="703EEB33" w:rsidR="00952F76" w:rsidRDefault="00952F76" w:rsidP="00952F76">
      <w:pPr>
        <w:pStyle w:val="u3"/>
        <w:numPr>
          <w:ilvl w:val="0"/>
          <w:numId w:val="0"/>
        </w:numPr>
      </w:pPr>
      <w:r>
        <w:t xml:space="preserve">-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0A10833" w14:textId="138248C9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camera </w:t>
      </w:r>
      <w:proofErr w:type="spellStart"/>
      <w:r>
        <w:t>gắn</w:t>
      </w:r>
      <w:proofErr w:type="spellEnd"/>
      <w:r>
        <w:t xml:space="preserve"> ở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14:paraId="7CC45E45" w14:textId="68D5EA30" w:rsidR="00952F76" w:rsidRDefault="00952F76" w:rsidP="00952F76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</w:t>
      </w:r>
    </w:p>
    <w:p w14:paraId="71862AF2" w14:textId="0755268F" w:rsidR="00952F76" w:rsidRDefault="00952F76" w:rsidP="00952F76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rPr>
          <w:b/>
        </w:rP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pin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sạc</w:t>
      </w:r>
      <w:proofErr w:type="spellEnd"/>
      <w:r>
        <w:t>.</w:t>
      </w:r>
    </w:p>
    <w:p w14:paraId="7FCAE058" w14:textId="77777777" w:rsidR="00461FD7" w:rsidRDefault="00461FD7" w:rsidP="00461FD7">
      <w:pPr>
        <w:pStyle w:val="u3"/>
        <w:numPr>
          <w:ilvl w:val="0"/>
          <w:numId w:val="0"/>
        </w:numPr>
      </w:pPr>
      <w:r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0D9199" w14:textId="77777777" w:rsidR="00461FD7" w:rsidRDefault="00461FD7" w:rsidP="00461FD7">
      <w:proofErr w:type="spellStart"/>
      <w:r w:rsidRPr="00952F76">
        <w:rPr>
          <w:b/>
        </w:rPr>
        <w:t>Mô</w:t>
      </w:r>
      <w:proofErr w:type="spellEnd"/>
      <w:r w:rsidRPr="00952F76">
        <w:rPr>
          <w:b/>
        </w:rPr>
        <w:t xml:space="preserve"> </w:t>
      </w:r>
      <w:proofErr w:type="spellStart"/>
      <w:r w:rsidRPr="00952F76">
        <w:rPr>
          <w:b/>
        </w:rPr>
        <w:t>tả</w:t>
      </w:r>
      <w:proofErr w:type="spellEnd"/>
      <w:r w:rsidRPr="00952F76">
        <w:rPr>
          <w:b/>
        </w:rPr>
        <w:t>: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pin,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, …</w:t>
      </w:r>
    </w:p>
    <w:p w14:paraId="68B4EBE7" w14:textId="77777777" w:rsidR="00461FD7" w:rsidRPr="00952F76" w:rsidRDefault="00461FD7" w:rsidP="00952F76"/>
    <w:p w14:paraId="7BAAB606" w14:textId="0888342B" w:rsidR="00B34199" w:rsidRDefault="00531276" w:rsidP="00B34199">
      <w:pPr>
        <w:pStyle w:val="u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D84D70" wp14:editId="6C460B58">
            <wp:simplePos x="0" y="0"/>
            <wp:positionH relativeFrom="margin">
              <wp:align>left</wp:align>
            </wp:positionH>
            <wp:positionV relativeFrom="paragraph">
              <wp:posOffset>356245</wp:posOffset>
            </wp:positionV>
            <wp:extent cx="5575300" cy="4321175"/>
            <wp:effectExtent l="0" t="0" r="6350" b="3175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199">
        <w:t>Work Breakdown Structure</w:t>
      </w:r>
      <w:bookmarkEnd w:id="17"/>
    </w:p>
    <w:p w14:paraId="4CAA1D6E" w14:textId="40B114CE" w:rsidR="00612FB1" w:rsidRDefault="002814C8" w:rsidP="00D4344D">
      <w:pPr>
        <w:pStyle w:val="u2"/>
      </w:pPr>
      <w:bookmarkStart w:id="18" w:name="_Toc273196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8"/>
      <w:proofErr w:type="spellEnd"/>
    </w:p>
    <w:p w14:paraId="6477F1BC" w14:textId="10777AE3" w:rsidR="00DA3008" w:rsidRPr="00DA3008" w:rsidRDefault="00DA3008" w:rsidP="00DA3008">
      <w:pPr>
        <w:rPr>
          <w:sz w:val="20"/>
        </w:rPr>
      </w:pP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710"/>
        <w:gridCol w:w="1440"/>
        <w:gridCol w:w="1800"/>
        <w:gridCol w:w="1665"/>
      </w:tblGrid>
      <w:tr w:rsidR="00BB0F2F" w14:paraId="591D2675" w14:textId="77777777" w:rsidTr="00DA3008">
        <w:tc>
          <w:tcPr>
            <w:tcW w:w="2070" w:type="dxa"/>
          </w:tcPr>
          <w:p w14:paraId="0FACD4DC" w14:textId="099AEC06" w:rsidR="00BB0F2F" w:rsidRPr="0043531B" w:rsidRDefault="00BB0F2F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Tính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năng</w:t>
            </w:r>
            <w:proofErr w:type="spellEnd"/>
          </w:p>
        </w:tc>
        <w:tc>
          <w:tcPr>
            <w:tcW w:w="1710" w:type="dxa"/>
          </w:tcPr>
          <w:p w14:paraId="4A0E61B7" w14:textId="77777777" w:rsidR="00DA3008" w:rsidRDefault="0043531B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thiết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kế</w:t>
            </w:r>
            <w:proofErr w:type="spellEnd"/>
          </w:p>
          <w:p w14:paraId="746EBF5B" w14:textId="62B57566" w:rsidR="00DA3008" w:rsidRPr="0043531B" w:rsidRDefault="00DA3008" w:rsidP="00DA3008">
            <w:pPr>
              <w:ind w:left="0"/>
              <w:jc w:val="center"/>
              <w:rPr>
                <w:sz w:val="20"/>
              </w:rPr>
            </w:pPr>
          </w:p>
        </w:tc>
        <w:tc>
          <w:tcPr>
            <w:tcW w:w="1440" w:type="dxa"/>
          </w:tcPr>
          <w:p w14:paraId="15956BFF" w14:textId="77777777" w:rsidR="00BB0F2F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code</w:t>
            </w:r>
          </w:p>
          <w:p w14:paraId="57AFF22E" w14:textId="7D0923F5" w:rsidR="00DA3008" w:rsidRPr="0043531B" w:rsidRDefault="00DA3008" w:rsidP="0043531B">
            <w:pPr>
              <w:ind w:left="0"/>
              <w:jc w:val="center"/>
              <w:rPr>
                <w:sz w:val="20"/>
              </w:rPr>
            </w:pPr>
          </w:p>
        </w:tc>
        <w:tc>
          <w:tcPr>
            <w:tcW w:w="1800" w:type="dxa"/>
          </w:tcPr>
          <w:p w14:paraId="13EAACC0" w14:textId="6D44A209" w:rsidR="00DA3008" w:rsidRPr="0043531B" w:rsidRDefault="00BB0F2F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thử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nghiệm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thực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tế</w:t>
            </w:r>
            <w:proofErr w:type="spellEnd"/>
          </w:p>
        </w:tc>
        <w:tc>
          <w:tcPr>
            <w:tcW w:w="1665" w:type="dxa"/>
          </w:tcPr>
          <w:p w14:paraId="2CF1F3A7" w14:textId="7CF0E5E9" w:rsidR="00DA3008" w:rsidRPr="0043531B" w:rsidRDefault="00BB0F2F" w:rsidP="00DA3008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Tổn</w:t>
            </w:r>
            <w:r w:rsidR="0043531B" w:rsidRPr="0043531B">
              <w:rPr>
                <w:sz w:val="20"/>
              </w:rPr>
              <w:t>g</w:t>
            </w:r>
            <w:proofErr w:type="spellEnd"/>
          </w:p>
        </w:tc>
      </w:tr>
      <w:tr w:rsidR="00BB0F2F" w14:paraId="732D01C7" w14:textId="77777777" w:rsidTr="00DA3008">
        <w:tc>
          <w:tcPr>
            <w:tcW w:w="2070" w:type="dxa"/>
          </w:tcPr>
          <w:p w14:paraId="4E5939B5" w14:textId="76759136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Tự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động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tìm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đường</w:t>
            </w:r>
            <w:proofErr w:type="spellEnd"/>
          </w:p>
        </w:tc>
        <w:tc>
          <w:tcPr>
            <w:tcW w:w="1710" w:type="dxa"/>
          </w:tcPr>
          <w:p w14:paraId="5007C179" w14:textId="7F50991A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4962E4D" w14:textId="6D552BF0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207B16AB" w14:textId="7D9B21B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2D2157AB" w14:textId="3429043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70917B77" w14:textId="77777777" w:rsidTr="00DA3008">
        <w:tc>
          <w:tcPr>
            <w:tcW w:w="2070" w:type="dxa"/>
          </w:tcPr>
          <w:p w14:paraId="20AA1426" w14:textId="6021554E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Tránh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chướng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ngại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vật</w:t>
            </w:r>
            <w:proofErr w:type="spellEnd"/>
          </w:p>
        </w:tc>
        <w:tc>
          <w:tcPr>
            <w:tcW w:w="1710" w:type="dxa"/>
          </w:tcPr>
          <w:p w14:paraId="37D3BC2A" w14:textId="520E70D5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0E6603D" w14:textId="77838E3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3106DADA" w14:textId="4369845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6F06BD1A" w14:textId="5F98206E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0C75C932" w14:textId="77777777" w:rsidTr="00DA3008">
        <w:tc>
          <w:tcPr>
            <w:tcW w:w="2070" w:type="dxa"/>
          </w:tcPr>
          <w:p w14:paraId="183A6929" w14:textId="3AFB54E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 w:rsidRPr="0043531B">
              <w:rPr>
                <w:sz w:val="20"/>
              </w:rPr>
              <w:t xml:space="preserve">Thu </w:t>
            </w:r>
            <w:proofErr w:type="spellStart"/>
            <w:r w:rsidRPr="0043531B">
              <w:rPr>
                <w:sz w:val="20"/>
              </w:rPr>
              <w:t>thập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thông</w:t>
            </w:r>
            <w:proofErr w:type="spellEnd"/>
            <w:r w:rsidRPr="0043531B">
              <w:rPr>
                <w:sz w:val="20"/>
              </w:rPr>
              <w:t xml:space="preserve"> tin</w:t>
            </w:r>
          </w:p>
        </w:tc>
        <w:tc>
          <w:tcPr>
            <w:tcW w:w="1710" w:type="dxa"/>
          </w:tcPr>
          <w:p w14:paraId="13E11726" w14:textId="4591378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3D41CAB2" w14:textId="0CF3FA40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2009E9DB" w14:textId="4207824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75D2C35" w14:textId="125C5347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1AD3FDEB" w14:textId="77777777" w:rsidTr="00DA3008">
        <w:tc>
          <w:tcPr>
            <w:tcW w:w="2070" w:type="dxa"/>
          </w:tcPr>
          <w:p w14:paraId="1DB431C6" w14:textId="2DFE727D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Năng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lượng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mặt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trời</w:t>
            </w:r>
            <w:proofErr w:type="spellEnd"/>
          </w:p>
        </w:tc>
        <w:tc>
          <w:tcPr>
            <w:tcW w:w="1710" w:type="dxa"/>
          </w:tcPr>
          <w:p w14:paraId="24E62BA8" w14:textId="0F0B74EC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2D25A4BF" w14:textId="06D41F21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182E0FA0" w14:textId="351DDB39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3A1A379B" w14:textId="6D988832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BB0F2F" w14:paraId="057D935E" w14:textId="77777777" w:rsidTr="00DA3008">
        <w:tc>
          <w:tcPr>
            <w:tcW w:w="2070" w:type="dxa"/>
          </w:tcPr>
          <w:p w14:paraId="51C0D439" w14:textId="1CD39DAD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 w:rsidRPr="0043531B">
              <w:rPr>
                <w:sz w:val="20"/>
              </w:rPr>
              <w:t>GPS</w:t>
            </w:r>
          </w:p>
        </w:tc>
        <w:tc>
          <w:tcPr>
            <w:tcW w:w="1710" w:type="dxa"/>
          </w:tcPr>
          <w:p w14:paraId="6D9A5CDB" w14:textId="6F0C4647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55E928B4" w14:textId="12BAD91B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6CCB7800" w14:textId="556FF618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54C78672" w14:textId="1D48F773" w:rsidR="00BB0F2F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461FD7" w14:paraId="7FDDF8F3" w14:textId="77777777" w:rsidTr="00DA3008">
        <w:tc>
          <w:tcPr>
            <w:tcW w:w="2070" w:type="dxa"/>
          </w:tcPr>
          <w:p w14:paraId="797CA549" w14:textId="56F6C568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Phần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mềm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quản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lý</w:t>
            </w:r>
            <w:proofErr w:type="spellEnd"/>
          </w:p>
        </w:tc>
        <w:tc>
          <w:tcPr>
            <w:tcW w:w="1710" w:type="dxa"/>
          </w:tcPr>
          <w:p w14:paraId="3DDDEADD" w14:textId="44F104E2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0" w:type="dxa"/>
          </w:tcPr>
          <w:p w14:paraId="0587F82E" w14:textId="2527A96B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0" w:type="dxa"/>
          </w:tcPr>
          <w:p w14:paraId="4C48B2A9" w14:textId="4340CF22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65" w:type="dxa"/>
          </w:tcPr>
          <w:p w14:paraId="1BFACED8" w14:textId="0EB8D2E6" w:rsidR="00461FD7" w:rsidRPr="0043531B" w:rsidRDefault="0043531B" w:rsidP="0043531B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43531B" w14:paraId="61636DB4" w14:textId="77777777" w:rsidTr="0043531B">
        <w:tc>
          <w:tcPr>
            <w:tcW w:w="7020" w:type="dxa"/>
            <w:gridSpan w:val="4"/>
          </w:tcPr>
          <w:p w14:paraId="1FB6D42D" w14:textId="4E0E470C" w:rsidR="0043531B" w:rsidRPr="0043531B" w:rsidRDefault="0043531B" w:rsidP="006631C3">
            <w:pPr>
              <w:ind w:left="0"/>
              <w:rPr>
                <w:sz w:val="20"/>
              </w:rPr>
            </w:pPr>
            <w:proofErr w:type="spellStart"/>
            <w:r w:rsidRPr="0043531B">
              <w:rPr>
                <w:sz w:val="20"/>
              </w:rPr>
              <w:t>Tổng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thời</w:t>
            </w:r>
            <w:proofErr w:type="spellEnd"/>
            <w:r w:rsidRPr="0043531B">
              <w:rPr>
                <w:sz w:val="20"/>
              </w:rPr>
              <w:t xml:space="preserve"> </w:t>
            </w:r>
            <w:proofErr w:type="spellStart"/>
            <w:r w:rsidRPr="0043531B">
              <w:rPr>
                <w:sz w:val="20"/>
              </w:rPr>
              <w:t>gian</w:t>
            </w:r>
            <w:proofErr w:type="spellEnd"/>
          </w:p>
        </w:tc>
        <w:tc>
          <w:tcPr>
            <w:tcW w:w="1665" w:type="dxa"/>
          </w:tcPr>
          <w:p w14:paraId="43F677EC" w14:textId="3CC32234" w:rsidR="0043531B" w:rsidRPr="0043531B" w:rsidRDefault="00D4344D" w:rsidP="00D4344D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14:paraId="2A957523" w14:textId="29F4172B" w:rsidR="006631C3" w:rsidRDefault="006631C3" w:rsidP="006631C3"/>
    <w:p w14:paraId="00C01854" w14:textId="77777777" w:rsidR="00DA3008" w:rsidRDefault="00DA3008" w:rsidP="006631C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72 </w:t>
      </w:r>
      <w:proofErr w:type="spellStart"/>
      <w:r>
        <w:t>ngày</w:t>
      </w:r>
      <w:proofErr w:type="spellEnd"/>
      <w:r>
        <w:t>.</w:t>
      </w:r>
    </w:p>
    <w:p w14:paraId="1BC4A88B" w14:textId="77777777" w:rsidR="00DA3008" w:rsidRDefault="00DA3008" w:rsidP="006631C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18 </w:t>
      </w:r>
      <w:proofErr w:type="spellStart"/>
      <w:r>
        <w:t>ngày</w:t>
      </w:r>
      <w:proofErr w:type="spellEnd"/>
      <w:r>
        <w:t>.</w:t>
      </w:r>
    </w:p>
    <w:p w14:paraId="14299022" w14:textId="4B7C4BE1" w:rsidR="00DA3008" w:rsidRPr="00451DC3" w:rsidRDefault="00DA3008" w:rsidP="006631C3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hay 03 </w:t>
      </w:r>
      <w:proofErr w:type="spellStart"/>
      <w:r>
        <w:t>tháng</w:t>
      </w:r>
      <w:proofErr w:type="spellEnd"/>
      <w:r>
        <w:t xml:space="preserve">. </w:t>
      </w:r>
    </w:p>
    <w:p w14:paraId="33628FB7" w14:textId="77777777" w:rsidR="00D466C7" w:rsidRDefault="002814C8" w:rsidP="00E31DB9">
      <w:pPr>
        <w:pStyle w:val="u2"/>
      </w:pPr>
      <w:bookmarkStart w:id="19" w:name="_Toc2731960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</w:p>
    <w:p w14:paraId="75BBC988" w14:textId="7B36547F" w:rsidR="00D466C7" w:rsidRDefault="0013100E" w:rsidP="00D466C7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ra:</w:t>
      </w:r>
    </w:p>
    <w:p w14:paraId="6E5483A5" w14:textId="5F719244" w:rsidR="0013100E" w:rsidRDefault="0013100E" w:rsidP="00F25AE6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mưa</w:t>
      </w:r>
      <w:proofErr w:type="spellEnd"/>
      <w:r>
        <w:t>.</w:t>
      </w:r>
    </w:p>
    <w:p w14:paraId="23052B66" w14:textId="06F66621" w:rsidR="0013100E" w:rsidRDefault="0013100E" w:rsidP="00F25AE6">
      <w:pPr>
        <w:pStyle w:val="oancuaDanhsac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B117755" w14:textId="0DFC4C1D" w:rsidR="0013100E" w:rsidRDefault="00271D5B" w:rsidP="00F25AE6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đập</w:t>
      </w:r>
      <w:proofErr w:type="spellEnd"/>
      <w:r>
        <w:t>.</w:t>
      </w:r>
    </w:p>
    <w:p w14:paraId="2300B1E7" w14:textId="2615AF9B" w:rsidR="00271D5B" w:rsidRPr="00D466C7" w:rsidRDefault="00271D5B" w:rsidP="00F25AE6">
      <w:pPr>
        <w:pStyle w:val="oancuaDanhsach"/>
        <w:numPr>
          <w:ilvl w:val="0"/>
          <w:numId w:val="16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mờ</w:t>
      </w:r>
      <w:proofErr w:type="spellEnd"/>
      <w:r>
        <w:t>.</w:t>
      </w:r>
    </w:p>
    <w:p w14:paraId="5532CC94" w14:textId="4F7211A5" w:rsidR="00E31DB9" w:rsidRDefault="00E31DB9" w:rsidP="00E31DB9">
      <w:pPr>
        <w:pStyle w:val="u1"/>
      </w:pPr>
      <w:bookmarkStart w:id="20" w:name="_Toc273196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0"/>
      <w:proofErr w:type="spellEnd"/>
    </w:p>
    <w:p w14:paraId="44E85B20" w14:textId="3099AF36" w:rsidR="003E6A70" w:rsidRDefault="003E6A70" w:rsidP="0013100E">
      <w:r w:rsidRPr="003E6A70">
        <w:t xml:space="preserve">Chi </w:t>
      </w:r>
      <w:proofErr w:type="spellStart"/>
      <w:r w:rsidRPr="003E6A70">
        <w:t>phí</w:t>
      </w:r>
      <w:proofErr w:type="spellEnd"/>
      <w:r w:rsidRPr="003E6A70"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 +</w:t>
      </w:r>
      <w:proofErr w:type="gramEnd"/>
      <w:r>
        <w:t xml:space="preserve"> 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13100E">
        <w:t>: 856.000.000 Đ</w:t>
      </w:r>
    </w:p>
    <w:p w14:paraId="5B12B085" w14:textId="27D0CEE8" w:rsidR="003E6A70" w:rsidRDefault="003E6A70" w:rsidP="0013100E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 w:rsidR="003C2146">
        <w:t xml:space="preserve">, </w:t>
      </w:r>
      <w:proofErr w:type="spellStart"/>
      <w:r w:rsidR="003C2146">
        <w:t>quản</w:t>
      </w:r>
      <w:proofErr w:type="spellEnd"/>
      <w:r w:rsidR="003C2146">
        <w:t xml:space="preserve"> </w:t>
      </w:r>
      <w:proofErr w:type="spellStart"/>
      <w:r w:rsidR="003C2146">
        <w:t>lý</w:t>
      </w:r>
      <w:proofErr w:type="spellEnd"/>
      <w:r w:rsidR="003C2146">
        <w:t xml:space="preserve">, </w:t>
      </w:r>
      <w:proofErr w:type="spellStart"/>
      <w:r w:rsidR="003C2146">
        <w:t>hành</w:t>
      </w:r>
      <w:proofErr w:type="spellEnd"/>
      <w:r w:rsidR="003C2146">
        <w:t xml:space="preserve"> </w:t>
      </w:r>
      <w:proofErr w:type="spellStart"/>
      <w:r w:rsidR="003C2146">
        <w:t>chính</w:t>
      </w:r>
      <w:proofErr w:type="spellEnd"/>
      <w:r w:rsidR="0013100E">
        <w:t>: 232.000.000 Đ</w:t>
      </w:r>
    </w:p>
    <w:p w14:paraId="150ECCDC" w14:textId="0CAEA5D1" w:rsidR="003C2146" w:rsidRDefault="003C2146" w:rsidP="0013100E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 w:rsidR="0013100E">
        <w:t>: 456.000.000 Đ</w:t>
      </w:r>
    </w:p>
    <w:p w14:paraId="578C2CD0" w14:textId="2114E611" w:rsidR="00D65A38" w:rsidRDefault="00D65A38" w:rsidP="00D65A38">
      <w:pPr>
        <w:pStyle w:val="u1"/>
      </w:pPr>
      <w:bookmarkStart w:id="21" w:name="_Toc2731960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1"/>
      <w:proofErr w:type="spellEnd"/>
    </w:p>
    <w:p w14:paraId="65DC5D24" w14:textId="691D9F75" w:rsidR="00DA3008" w:rsidRDefault="00DA3008" w:rsidP="00DA3008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</w:t>
      </w:r>
    </w:p>
    <w:p w14:paraId="307B4B08" w14:textId="77777777" w:rsidR="00EE4EDD" w:rsidRPr="00EE4EDD" w:rsidRDefault="00EE4EDD" w:rsidP="00EE4EDD"/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724"/>
        <w:gridCol w:w="2480"/>
      </w:tblGrid>
      <w:tr w:rsidR="00EE4EDD" w14:paraId="66D56838" w14:textId="281D4410" w:rsidTr="00EE4EDD">
        <w:tc>
          <w:tcPr>
            <w:tcW w:w="2846" w:type="dxa"/>
          </w:tcPr>
          <w:p w14:paraId="5644028B" w14:textId="7B03E75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Tính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năng</w:t>
            </w:r>
            <w:proofErr w:type="spellEnd"/>
          </w:p>
        </w:tc>
        <w:tc>
          <w:tcPr>
            <w:tcW w:w="2724" w:type="dxa"/>
          </w:tcPr>
          <w:p w14:paraId="0A227454" w14:textId="3232831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dòng</w:t>
            </w:r>
            <w:proofErr w:type="spellEnd"/>
            <w:r w:rsidRPr="00540FD1">
              <w:rPr>
                <w:sz w:val="20"/>
              </w:rPr>
              <w:t xml:space="preserve"> code</w:t>
            </w:r>
          </w:p>
        </w:tc>
        <w:tc>
          <w:tcPr>
            <w:tcW w:w="2480" w:type="dxa"/>
          </w:tcPr>
          <w:p w14:paraId="05C8EC2A" w14:textId="15F2DCA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chú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thích</w:t>
            </w:r>
            <w:proofErr w:type="spellEnd"/>
          </w:p>
        </w:tc>
      </w:tr>
      <w:tr w:rsidR="00EE4EDD" w14:paraId="28ACB1F3" w14:textId="0818AC47" w:rsidTr="00EE4EDD">
        <w:tc>
          <w:tcPr>
            <w:tcW w:w="2846" w:type="dxa"/>
          </w:tcPr>
          <w:p w14:paraId="240C24E8" w14:textId="0902A4EF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Tự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động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tìm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đường</w:t>
            </w:r>
            <w:proofErr w:type="spellEnd"/>
          </w:p>
        </w:tc>
        <w:tc>
          <w:tcPr>
            <w:tcW w:w="2724" w:type="dxa"/>
          </w:tcPr>
          <w:p w14:paraId="00F095BA" w14:textId="0BF41F3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100</w:t>
            </w:r>
          </w:p>
        </w:tc>
        <w:tc>
          <w:tcPr>
            <w:tcW w:w="2480" w:type="dxa"/>
          </w:tcPr>
          <w:p w14:paraId="3595C8EE" w14:textId="7E46434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75</w:t>
            </w:r>
          </w:p>
        </w:tc>
      </w:tr>
      <w:tr w:rsidR="00EE4EDD" w14:paraId="297A964F" w14:textId="4E4A2196" w:rsidTr="00EE4EDD">
        <w:tc>
          <w:tcPr>
            <w:tcW w:w="2846" w:type="dxa"/>
          </w:tcPr>
          <w:p w14:paraId="043385A8" w14:textId="457E2CC1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Tránh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chướng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ngại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vật</w:t>
            </w:r>
            <w:proofErr w:type="spellEnd"/>
          </w:p>
        </w:tc>
        <w:tc>
          <w:tcPr>
            <w:tcW w:w="2724" w:type="dxa"/>
          </w:tcPr>
          <w:p w14:paraId="479B3CDC" w14:textId="6D27E096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400</w:t>
            </w:r>
          </w:p>
        </w:tc>
        <w:tc>
          <w:tcPr>
            <w:tcW w:w="2480" w:type="dxa"/>
          </w:tcPr>
          <w:p w14:paraId="0CF74A24" w14:textId="25A8A951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300</w:t>
            </w:r>
          </w:p>
        </w:tc>
      </w:tr>
      <w:tr w:rsidR="00EE4EDD" w14:paraId="5D3F4749" w14:textId="05E407F8" w:rsidTr="00EE4EDD">
        <w:tc>
          <w:tcPr>
            <w:tcW w:w="2846" w:type="dxa"/>
          </w:tcPr>
          <w:p w14:paraId="5EE51057" w14:textId="1487D05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 xml:space="preserve">Thu </w:t>
            </w:r>
            <w:proofErr w:type="spellStart"/>
            <w:r w:rsidRPr="00540FD1">
              <w:rPr>
                <w:sz w:val="20"/>
              </w:rPr>
              <w:t>thập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thông</w:t>
            </w:r>
            <w:proofErr w:type="spellEnd"/>
            <w:r w:rsidRPr="00540FD1">
              <w:rPr>
                <w:sz w:val="20"/>
              </w:rPr>
              <w:t xml:space="preserve"> tin</w:t>
            </w:r>
          </w:p>
        </w:tc>
        <w:tc>
          <w:tcPr>
            <w:tcW w:w="2724" w:type="dxa"/>
          </w:tcPr>
          <w:p w14:paraId="14B0C9ED" w14:textId="54680D51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200</w:t>
            </w:r>
          </w:p>
        </w:tc>
        <w:tc>
          <w:tcPr>
            <w:tcW w:w="2480" w:type="dxa"/>
          </w:tcPr>
          <w:p w14:paraId="1812741C" w14:textId="14CA535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</w:t>
            </w:r>
          </w:p>
        </w:tc>
      </w:tr>
      <w:tr w:rsidR="00EE4EDD" w14:paraId="38860F78" w14:textId="16FD26CC" w:rsidTr="00EE4EDD">
        <w:tc>
          <w:tcPr>
            <w:tcW w:w="2846" w:type="dxa"/>
          </w:tcPr>
          <w:p w14:paraId="5F9EB294" w14:textId="3950667C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Năng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mặt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trời</w:t>
            </w:r>
            <w:proofErr w:type="spellEnd"/>
          </w:p>
        </w:tc>
        <w:tc>
          <w:tcPr>
            <w:tcW w:w="2724" w:type="dxa"/>
          </w:tcPr>
          <w:p w14:paraId="6635C9A8" w14:textId="2B2B5E8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500</w:t>
            </w:r>
          </w:p>
        </w:tc>
        <w:tc>
          <w:tcPr>
            <w:tcW w:w="2480" w:type="dxa"/>
          </w:tcPr>
          <w:p w14:paraId="08C624AC" w14:textId="4E4D8C94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450</w:t>
            </w:r>
          </w:p>
        </w:tc>
      </w:tr>
      <w:tr w:rsidR="00EE4EDD" w14:paraId="052DB8B1" w14:textId="347995AE" w:rsidTr="00EE4EDD">
        <w:tc>
          <w:tcPr>
            <w:tcW w:w="2846" w:type="dxa"/>
          </w:tcPr>
          <w:p w14:paraId="0A0C357B" w14:textId="5C786475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>GPS</w:t>
            </w:r>
          </w:p>
        </w:tc>
        <w:tc>
          <w:tcPr>
            <w:tcW w:w="2724" w:type="dxa"/>
          </w:tcPr>
          <w:p w14:paraId="116C5CB8" w14:textId="1A5B226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500</w:t>
            </w:r>
          </w:p>
        </w:tc>
        <w:tc>
          <w:tcPr>
            <w:tcW w:w="2480" w:type="dxa"/>
          </w:tcPr>
          <w:p w14:paraId="376FFAB8" w14:textId="37A0CEDA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450</w:t>
            </w:r>
          </w:p>
        </w:tc>
      </w:tr>
      <w:tr w:rsidR="00EE4EDD" w14:paraId="0D4E6871" w14:textId="5DF23BC2" w:rsidTr="00EE4EDD">
        <w:tc>
          <w:tcPr>
            <w:tcW w:w="2846" w:type="dxa"/>
          </w:tcPr>
          <w:p w14:paraId="46131A78" w14:textId="11B2CC4D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Phần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mềm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quản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lý</w:t>
            </w:r>
            <w:proofErr w:type="spellEnd"/>
          </w:p>
        </w:tc>
        <w:tc>
          <w:tcPr>
            <w:tcW w:w="2724" w:type="dxa"/>
          </w:tcPr>
          <w:p w14:paraId="65EB41F6" w14:textId="6840B558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1500</w:t>
            </w:r>
          </w:p>
        </w:tc>
        <w:tc>
          <w:tcPr>
            <w:tcW w:w="2480" w:type="dxa"/>
          </w:tcPr>
          <w:p w14:paraId="30EB764A" w14:textId="68E5A3D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1200</w:t>
            </w:r>
          </w:p>
        </w:tc>
      </w:tr>
      <w:tr w:rsidR="00EE4EDD" w14:paraId="28FEA4F1" w14:textId="5425D58A" w:rsidTr="00EE4EDD">
        <w:tc>
          <w:tcPr>
            <w:tcW w:w="2846" w:type="dxa"/>
          </w:tcPr>
          <w:p w14:paraId="20CF3519" w14:textId="057101CF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Tổng</w:t>
            </w:r>
            <w:proofErr w:type="spellEnd"/>
          </w:p>
        </w:tc>
        <w:tc>
          <w:tcPr>
            <w:tcW w:w="2724" w:type="dxa"/>
          </w:tcPr>
          <w:p w14:paraId="4834B488" w14:textId="3DB65902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3200</w:t>
            </w:r>
          </w:p>
        </w:tc>
        <w:tc>
          <w:tcPr>
            <w:tcW w:w="2480" w:type="dxa"/>
          </w:tcPr>
          <w:p w14:paraId="4A7DF51C" w14:textId="5AC2D6AD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2475</w:t>
            </w:r>
          </w:p>
        </w:tc>
      </w:tr>
    </w:tbl>
    <w:p w14:paraId="3510F427" w14:textId="77777777" w:rsidR="00DA3008" w:rsidRDefault="00DA3008" w:rsidP="00EE4EDD">
      <w:pPr>
        <w:ind w:left="0"/>
      </w:pPr>
    </w:p>
    <w:p w14:paraId="66734479" w14:textId="04FA5198" w:rsidR="00DA3008" w:rsidRDefault="00DA3008" w:rsidP="00EE4EDD">
      <w:pPr>
        <w:pStyle w:val="u2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 </w:t>
      </w:r>
    </w:p>
    <w:p w14:paraId="1218E5F9" w14:textId="77777777" w:rsidR="00EE4EDD" w:rsidRPr="00EE4EDD" w:rsidRDefault="00EE4EDD" w:rsidP="00EE4EDD"/>
    <w:tbl>
      <w:tblPr>
        <w:tblStyle w:val="LiBang"/>
        <w:tblW w:w="8095" w:type="dxa"/>
        <w:tblInd w:w="720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EE4EDD" w14:paraId="674DD3DA" w14:textId="77777777" w:rsidTr="00EE4EDD">
        <w:trPr>
          <w:trHeight w:val="463"/>
        </w:trPr>
        <w:tc>
          <w:tcPr>
            <w:tcW w:w="4225" w:type="dxa"/>
          </w:tcPr>
          <w:p w14:paraId="375C77B4" w14:textId="7777777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Tính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năng</w:t>
            </w:r>
            <w:proofErr w:type="spellEnd"/>
          </w:p>
        </w:tc>
        <w:tc>
          <w:tcPr>
            <w:tcW w:w="3870" w:type="dxa"/>
          </w:tcPr>
          <w:p w14:paraId="716914BF" w14:textId="63BEE75B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Số</w:t>
            </w:r>
            <w:proofErr w:type="spellEnd"/>
            <w:r w:rsidRPr="00540FD1">
              <w:rPr>
                <w:sz w:val="20"/>
              </w:rPr>
              <w:t xml:space="preserve"> testcase</w:t>
            </w:r>
          </w:p>
        </w:tc>
      </w:tr>
      <w:tr w:rsidR="00EE4EDD" w14:paraId="17A244DD" w14:textId="77777777" w:rsidTr="00EE4EDD">
        <w:trPr>
          <w:trHeight w:val="454"/>
        </w:trPr>
        <w:tc>
          <w:tcPr>
            <w:tcW w:w="4225" w:type="dxa"/>
          </w:tcPr>
          <w:p w14:paraId="2FC544C3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Tự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động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tìm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đường</w:t>
            </w:r>
            <w:proofErr w:type="spellEnd"/>
          </w:p>
        </w:tc>
        <w:tc>
          <w:tcPr>
            <w:tcW w:w="3870" w:type="dxa"/>
          </w:tcPr>
          <w:p w14:paraId="3DEBBC44" w14:textId="4ED10A18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</w:t>
            </w:r>
          </w:p>
        </w:tc>
      </w:tr>
      <w:tr w:rsidR="00EE4EDD" w14:paraId="6E2C9476" w14:textId="77777777" w:rsidTr="00EE4EDD">
        <w:trPr>
          <w:trHeight w:val="463"/>
        </w:trPr>
        <w:tc>
          <w:tcPr>
            <w:tcW w:w="4225" w:type="dxa"/>
          </w:tcPr>
          <w:p w14:paraId="473882B0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Tránh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chướng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ngại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vật</w:t>
            </w:r>
            <w:proofErr w:type="spellEnd"/>
          </w:p>
        </w:tc>
        <w:tc>
          <w:tcPr>
            <w:tcW w:w="3870" w:type="dxa"/>
          </w:tcPr>
          <w:p w14:paraId="5DFA80D0" w14:textId="68A60A19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2417273E" w14:textId="77777777" w:rsidTr="00EE4EDD">
        <w:trPr>
          <w:trHeight w:val="463"/>
        </w:trPr>
        <w:tc>
          <w:tcPr>
            <w:tcW w:w="4225" w:type="dxa"/>
          </w:tcPr>
          <w:p w14:paraId="3F485818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 xml:space="preserve">Thu </w:t>
            </w:r>
            <w:proofErr w:type="spellStart"/>
            <w:r w:rsidRPr="00540FD1">
              <w:rPr>
                <w:sz w:val="20"/>
              </w:rPr>
              <w:t>thập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thông</w:t>
            </w:r>
            <w:proofErr w:type="spellEnd"/>
            <w:r w:rsidRPr="00540FD1">
              <w:rPr>
                <w:sz w:val="20"/>
              </w:rPr>
              <w:t xml:space="preserve"> tin</w:t>
            </w:r>
          </w:p>
        </w:tc>
        <w:tc>
          <w:tcPr>
            <w:tcW w:w="3870" w:type="dxa"/>
          </w:tcPr>
          <w:p w14:paraId="556879D8" w14:textId="0030540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20</w:t>
            </w:r>
          </w:p>
        </w:tc>
      </w:tr>
      <w:tr w:rsidR="00EE4EDD" w14:paraId="26FE75B9" w14:textId="77777777" w:rsidTr="00EE4EDD">
        <w:trPr>
          <w:trHeight w:val="454"/>
        </w:trPr>
        <w:tc>
          <w:tcPr>
            <w:tcW w:w="4225" w:type="dxa"/>
          </w:tcPr>
          <w:p w14:paraId="27492BD9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lastRenderedPageBreak/>
              <w:t>Năng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lượng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mặt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trời</w:t>
            </w:r>
            <w:proofErr w:type="spellEnd"/>
          </w:p>
        </w:tc>
        <w:tc>
          <w:tcPr>
            <w:tcW w:w="3870" w:type="dxa"/>
          </w:tcPr>
          <w:p w14:paraId="3D23F1C2" w14:textId="34F9BE8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1360D874" w14:textId="77777777" w:rsidTr="00EE4EDD">
        <w:trPr>
          <w:trHeight w:val="463"/>
        </w:trPr>
        <w:tc>
          <w:tcPr>
            <w:tcW w:w="4225" w:type="dxa"/>
          </w:tcPr>
          <w:p w14:paraId="0AF6F04F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r w:rsidRPr="00540FD1">
              <w:rPr>
                <w:sz w:val="20"/>
              </w:rPr>
              <w:t>GPS</w:t>
            </w:r>
          </w:p>
        </w:tc>
        <w:tc>
          <w:tcPr>
            <w:tcW w:w="3870" w:type="dxa"/>
          </w:tcPr>
          <w:p w14:paraId="3E6DBFB8" w14:textId="118A5DCC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30</w:t>
            </w:r>
          </w:p>
        </w:tc>
      </w:tr>
      <w:tr w:rsidR="00EE4EDD" w14:paraId="3C6FA9BE" w14:textId="77777777" w:rsidTr="00EE4EDD">
        <w:trPr>
          <w:trHeight w:val="454"/>
        </w:trPr>
        <w:tc>
          <w:tcPr>
            <w:tcW w:w="4225" w:type="dxa"/>
          </w:tcPr>
          <w:p w14:paraId="055C8F1E" w14:textId="77777777" w:rsidR="00EE4EDD" w:rsidRPr="00540FD1" w:rsidRDefault="00EE4EDD" w:rsidP="00EE4EDD">
            <w:pPr>
              <w:ind w:left="0"/>
              <w:jc w:val="left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Phần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mềm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quản</w:t>
            </w:r>
            <w:proofErr w:type="spellEnd"/>
            <w:r w:rsidRPr="00540FD1">
              <w:rPr>
                <w:sz w:val="20"/>
              </w:rPr>
              <w:t xml:space="preserve"> </w:t>
            </w:r>
            <w:proofErr w:type="spellStart"/>
            <w:r w:rsidRPr="00540FD1">
              <w:rPr>
                <w:sz w:val="20"/>
              </w:rPr>
              <w:t>lý</w:t>
            </w:r>
            <w:proofErr w:type="spellEnd"/>
          </w:p>
        </w:tc>
        <w:tc>
          <w:tcPr>
            <w:tcW w:w="3870" w:type="dxa"/>
          </w:tcPr>
          <w:p w14:paraId="4AEB357C" w14:textId="461436B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50</w:t>
            </w:r>
          </w:p>
        </w:tc>
      </w:tr>
      <w:tr w:rsidR="00EE4EDD" w14:paraId="536C5268" w14:textId="77777777" w:rsidTr="00EE4EDD">
        <w:trPr>
          <w:trHeight w:val="463"/>
        </w:trPr>
        <w:tc>
          <w:tcPr>
            <w:tcW w:w="4225" w:type="dxa"/>
          </w:tcPr>
          <w:p w14:paraId="22CFB3BE" w14:textId="77777777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proofErr w:type="spellStart"/>
            <w:r w:rsidRPr="00540FD1">
              <w:rPr>
                <w:sz w:val="20"/>
              </w:rPr>
              <w:t>Tổng</w:t>
            </w:r>
            <w:proofErr w:type="spellEnd"/>
          </w:p>
        </w:tc>
        <w:tc>
          <w:tcPr>
            <w:tcW w:w="3870" w:type="dxa"/>
          </w:tcPr>
          <w:p w14:paraId="152F5213" w14:textId="2AC88185" w:rsidR="00EE4EDD" w:rsidRPr="00540FD1" w:rsidRDefault="00EE4EDD" w:rsidP="00EE4EDD">
            <w:pPr>
              <w:ind w:left="0"/>
              <w:jc w:val="center"/>
              <w:rPr>
                <w:sz w:val="20"/>
              </w:rPr>
            </w:pPr>
            <w:r w:rsidRPr="00540FD1">
              <w:rPr>
                <w:sz w:val="20"/>
              </w:rPr>
              <w:t>150</w:t>
            </w:r>
          </w:p>
        </w:tc>
      </w:tr>
    </w:tbl>
    <w:p w14:paraId="25D35479" w14:textId="0F929F4F" w:rsidR="00EE4EDD" w:rsidRPr="00EE4EDD" w:rsidRDefault="00540FD1" w:rsidP="00540FD1">
      <w:pPr>
        <w:pStyle w:val="u2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3DA0F0" w14:textId="6D227D55" w:rsidR="00DA3008" w:rsidRDefault="00DA3008" w:rsidP="00DA3008">
      <w:r>
        <w:rPr>
          <w:lang w:val="fr-FR"/>
        </w:rPr>
        <w:t xml:space="preserve">Qui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dòng</w:t>
      </w:r>
      <w:proofErr w:type="spellEnd"/>
      <w:r>
        <w:rPr>
          <w:lang w:val="fr-FR"/>
        </w:rPr>
        <w:t xml:space="preserve"> comment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Kloc</w:t>
      </w:r>
      <w:proofErr w:type="spellEnd"/>
      <w:r>
        <w:rPr>
          <w:lang w:val="fr-FR"/>
        </w:rPr>
        <w:t xml:space="preserve"> : 100 </w:t>
      </w:r>
      <w:proofErr w:type="spellStart"/>
      <w:r>
        <w:rPr>
          <w:lang w:val="fr-FR"/>
        </w:rPr>
        <w:t>dòng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Kloc</w:t>
      </w:r>
      <w:proofErr w:type="spellEnd"/>
      <w:r w:rsidR="00540FD1">
        <w:rPr>
          <w:lang w:val="fr-FR"/>
        </w:rPr>
        <w:t>.</w:t>
      </w:r>
    </w:p>
    <w:p w14:paraId="5553C1E5" w14:textId="5F2F270E" w:rsidR="00DA3008" w:rsidRDefault="00DA3008" w:rsidP="00DA3008">
      <w:r>
        <w:rPr>
          <w:lang w:val="fr-FR"/>
        </w:rPr>
        <w:t xml:space="preserve">Qui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unit test, automation test : 50 unit test, 100 </w:t>
      </w:r>
      <w:proofErr w:type="gramStart"/>
      <w:r>
        <w:rPr>
          <w:lang w:val="fr-FR"/>
        </w:rPr>
        <w:t>automation</w:t>
      </w:r>
      <w:proofErr w:type="gramEnd"/>
      <w:r>
        <w:rPr>
          <w:lang w:val="fr-FR"/>
        </w:rPr>
        <w:t xml:space="preserve"> test</w:t>
      </w:r>
      <w:r w:rsidR="00540FD1">
        <w:rPr>
          <w:lang w:val="fr-FR"/>
        </w:rPr>
        <w:t>.</w:t>
      </w:r>
    </w:p>
    <w:p w14:paraId="2715EB7B" w14:textId="49FC0F1B" w:rsidR="009D5FF7" w:rsidRPr="009D5FF7" w:rsidRDefault="009D5FF7" w:rsidP="003D6029">
      <w:pPr>
        <w:rPr>
          <w:i/>
          <w:lang w:val="fr-FR"/>
        </w:rPr>
      </w:pPr>
    </w:p>
    <w:p w14:paraId="6C4B20CD" w14:textId="46A1E73E" w:rsidR="00DE0787" w:rsidRDefault="00DE0787" w:rsidP="00DE0787">
      <w:pPr>
        <w:pStyle w:val="u1"/>
      </w:pPr>
      <w:bookmarkStart w:id="22" w:name="_Toc27319610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2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3" w:name="_Toc27319611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3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7319612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4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5" w:name="_Toc27319613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5"/>
      <w:proofErr w:type="spellEnd"/>
    </w:p>
    <w:p w14:paraId="09ACA236" w14:textId="6BDD3DE0" w:rsidR="003F1120" w:rsidRPr="003F1120" w:rsidRDefault="003F1120" w:rsidP="003F1120">
      <w:pPr>
        <w:pStyle w:val="u2"/>
        <w:rPr>
          <w:lang w:eastAsia="en-US" w:bidi="ar-SA"/>
        </w:rPr>
      </w:pPr>
      <w:bookmarkStart w:id="26" w:name="_Toc25660402"/>
      <w:bookmarkStart w:id="27" w:name="_Toc27319614"/>
      <w:proofErr w:type="spellStart"/>
      <w:r w:rsidRPr="003F1120">
        <w:rPr>
          <w:lang w:eastAsia="en-US" w:bidi="ar-SA"/>
        </w:rPr>
        <w:t>Mạng</w:t>
      </w:r>
      <w:bookmarkEnd w:id="26"/>
      <w:proofErr w:type="spellEnd"/>
      <w:r w:rsidR="007E193C">
        <w:rPr>
          <w:lang w:eastAsia="en-US" w:bidi="ar-SA"/>
        </w:rPr>
        <w:t xml:space="preserve"> </w:t>
      </w:r>
      <w:proofErr w:type="spellStart"/>
      <w:r w:rsidR="007E193C">
        <w:rPr>
          <w:lang w:eastAsia="en-US" w:bidi="ar-SA"/>
        </w:rPr>
        <w:t>công</w:t>
      </w:r>
      <w:proofErr w:type="spellEnd"/>
      <w:r w:rsidR="007E193C">
        <w:rPr>
          <w:lang w:eastAsia="en-US" w:bidi="ar-SA"/>
        </w:rPr>
        <w:t xml:space="preserve"> ty</w:t>
      </w:r>
      <w:bookmarkEnd w:id="27"/>
    </w:p>
    <w:p w14:paraId="732EE1EB" w14:textId="4D6340C4" w:rsidR="009D290A" w:rsidRDefault="009D290A" w:rsidP="005E2D65">
      <w:pPr>
        <w:pStyle w:val="u1"/>
      </w:pPr>
      <w:bookmarkStart w:id="28" w:name="_Toc27319615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6610AD8" w14:textId="10D1CC69" w:rsidR="00F45E06" w:rsidRDefault="00F45E06" w:rsidP="00F45E06">
      <w:pPr>
        <w:pStyle w:val="u2"/>
      </w:pPr>
      <w:bookmarkStart w:id="29" w:name="_Toc27319616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9"/>
      <w:proofErr w:type="spellEnd"/>
    </w:p>
    <w:p w14:paraId="2708B202" w14:textId="77777777" w:rsidR="00667DD5" w:rsidRDefault="003A3FFF" w:rsidP="00F25AE6">
      <w:pPr>
        <w:pStyle w:val="oancuaDanhsach"/>
        <w:numPr>
          <w:ilvl w:val="0"/>
          <w:numId w:val="4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78C5D527" w14:textId="3EA82491" w:rsidR="00540FD1" w:rsidRDefault="003A3FFF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540FD1">
        <w:t xml:space="preserve"> </w:t>
      </w:r>
      <w:proofErr w:type="spellStart"/>
      <w:r w:rsidR="00540FD1">
        <w:t>Công</w:t>
      </w:r>
      <w:proofErr w:type="spellEnd"/>
      <w:r w:rsidR="00540FD1">
        <w:t xml:space="preserve"> ty </w:t>
      </w:r>
      <w:proofErr w:type="spellStart"/>
      <w:r w:rsidR="00540FD1">
        <w:t>chúng</w:t>
      </w:r>
      <w:proofErr w:type="spellEnd"/>
      <w:r w:rsidR="00540FD1">
        <w:t xml:space="preserve"> </w:t>
      </w:r>
      <w:proofErr w:type="spellStart"/>
      <w:r w:rsidR="00540FD1">
        <w:t>tôi</w:t>
      </w:r>
      <w:proofErr w:type="spellEnd"/>
      <w:r w:rsidR="00540FD1">
        <w:t xml:space="preserve"> </w:t>
      </w:r>
      <w:proofErr w:type="spellStart"/>
      <w:r w:rsidR="00540FD1">
        <w:t>sẽ</w:t>
      </w:r>
      <w:proofErr w:type="spellEnd"/>
      <w:r w:rsidR="00540FD1">
        <w:t xml:space="preserve"> </w:t>
      </w:r>
      <w:proofErr w:type="spellStart"/>
      <w:r w:rsidR="00540FD1">
        <w:t>cử</w:t>
      </w:r>
      <w:proofErr w:type="spellEnd"/>
      <w:r w:rsidR="00540FD1">
        <w:t xml:space="preserve"> </w:t>
      </w:r>
      <w:proofErr w:type="spellStart"/>
      <w:r w:rsidR="00540FD1">
        <w:t>một</w:t>
      </w:r>
      <w:proofErr w:type="spellEnd"/>
      <w:r w:rsidR="00540FD1">
        <w:t xml:space="preserve"> </w:t>
      </w:r>
      <w:proofErr w:type="spellStart"/>
      <w:r w:rsidR="00540FD1">
        <w:t>kỹ</w:t>
      </w:r>
      <w:proofErr w:type="spellEnd"/>
      <w:r w:rsidR="00540FD1">
        <w:t xml:space="preserve"> </w:t>
      </w:r>
      <w:proofErr w:type="spellStart"/>
      <w:r w:rsidR="00540FD1">
        <w:t>thuật</w:t>
      </w:r>
      <w:proofErr w:type="spellEnd"/>
      <w:r w:rsidR="00540FD1">
        <w:t xml:space="preserve"> </w:t>
      </w:r>
      <w:proofErr w:type="spellStart"/>
      <w:r w:rsidR="00540FD1">
        <w:t>viên</w:t>
      </w:r>
      <w:proofErr w:type="spellEnd"/>
      <w:r w:rsidR="00540FD1">
        <w:t xml:space="preserve"> sang </w:t>
      </w:r>
      <w:proofErr w:type="spellStart"/>
      <w:r w:rsidR="00540FD1">
        <w:t>công</w:t>
      </w:r>
      <w:proofErr w:type="spellEnd"/>
      <w:r w:rsidR="00540FD1">
        <w:t xml:space="preserve"> ty </w:t>
      </w:r>
      <w:proofErr w:type="spellStart"/>
      <w:r w:rsidR="00540FD1">
        <w:t>để</w:t>
      </w:r>
      <w:proofErr w:type="spellEnd"/>
      <w:r w:rsidR="00540FD1">
        <w:t xml:space="preserve"> </w:t>
      </w:r>
      <w:proofErr w:type="spellStart"/>
      <w:r w:rsidR="00540FD1">
        <w:t>tiện</w:t>
      </w:r>
      <w:proofErr w:type="spellEnd"/>
      <w:r w:rsidR="00540FD1">
        <w:t xml:space="preserve"> </w:t>
      </w:r>
      <w:proofErr w:type="spellStart"/>
      <w:r w:rsidR="00540FD1">
        <w:t>sửa</w:t>
      </w:r>
      <w:proofErr w:type="spellEnd"/>
      <w:r w:rsidR="00540FD1">
        <w:t xml:space="preserve"> </w:t>
      </w:r>
      <w:proofErr w:type="spellStart"/>
      <w:r w:rsidR="00540FD1">
        <w:t>lỗi</w:t>
      </w:r>
      <w:proofErr w:type="spellEnd"/>
      <w:r w:rsidR="00271D5B">
        <w:t>.</w:t>
      </w:r>
    </w:p>
    <w:p w14:paraId="78D2041A" w14:textId="2C52E865" w:rsidR="00667DD5" w:rsidRDefault="00667DD5" w:rsidP="00F25AE6">
      <w:pPr>
        <w:pStyle w:val="oancuaDanhsach"/>
        <w:numPr>
          <w:ilvl w:val="0"/>
          <w:numId w:val="4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54F88B81" w14:textId="2F6B0D37" w:rsidR="00540FD1" w:rsidRDefault="00667DD5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540FD1">
        <w:t xml:space="preserve"> </w:t>
      </w:r>
      <w:proofErr w:type="spellStart"/>
      <w:r w:rsidR="0013100E">
        <w:t>Phần</w:t>
      </w:r>
      <w:proofErr w:type="spellEnd"/>
      <w:r w:rsidR="0013100E">
        <w:t xml:space="preserve"> </w:t>
      </w:r>
      <w:proofErr w:type="spellStart"/>
      <w:r w:rsidR="0013100E">
        <w:t>mềm</w:t>
      </w:r>
      <w:proofErr w:type="spellEnd"/>
      <w:r w:rsidR="0013100E">
        <w:t xml:space="preserve"> </w:t>
      </w:r>
      <w:proofErr w:type="spellStart"/>
      <w:r w:rsidR="0013100E">
        <w:t>này</w:t>
      </w:r>
      <w:proofErr w:type="spellEnd"/>
      <w:r w:rsidR="0013100E">
        <w:t xml:space="preserve"> </w:t>
      </w:r>
      <w:proofErr w:type="spellStart"/>
      <w:r w:rsidR="0013100E">
        <w:t>có</w:t>
      </w:r>
      <w:proofErr w:type="spellEnd"/>
      <w:r w:rsidR="0013100E">
        <w:t xml:space="preserve"> </w:t>
      </w:r>
      <w:proofErr w:type="spellStart"/>
      <w:r w:rsidR="0013100E">
        <w:t>thể</w:t>
      </w:r>
      <w:proofErr w:type="spellEnd"/>
      <w:r w:rsidR="0013100E">
        <w:t xml:space="preserve"> </w:t>
      </w:r>
      <w:proofErr w:type="spellStart"/>
      <w:r w:rsidR="0013100E">
        <w:t>chạy</w:t>
      </w:r>
      <w:proofErr w:type="spellEnd"/>
      <w:r w:rsidR="0013100E">
        <w:t xml:space="preserve"> </w:t>
      </w:r>
      <w:proofErr w:type="spellStart"/>
      <w:r w:rsidR="0013100E">
        <w:t>tốt</w:t>
      </w:r>
      <w:proofErr w:type="spellEnd"/>
      <w:r w:rsidR="0013100E">
        <w:t xml:space="preserve"> </w:t>
      </w:r>
      <w:proofErr w:type="spellStart"/>
      <w:r w:rsidR="0013100E">
        <w:t>trên</w:t>
      </w:r>
      <w:proofErr w:type="spellEnd"/>
      <w:r w:rsidR="0013100E">
        <w:t xml:space="preserve"> </w:t>
      </w:r>
      <w:proofErr w:type="spellStart"/>
      <w:r w:rsidR="0013100E">
        <w:t>tất</w:t>
      </w:r>
      <w:proofErr w:type="spellEnd"/>
      <w:r w:rsidR="0013100E">
        <w:t xml:space="preserve"> </w:t>
      </w:r>
      <w:proofErr w:type="spellStart"/>
      <w:r w:rsidR="0013100E">
        <w:t>cả</w:t>
      </w:r>
      <w:proofErr w:type="spellEnd"/>
      <w:r w:rsidR="0013100E">
        <w:t xml:space="preserve"> </w:t>
      </w:r>
      <w:proofErr w:type="spellStart"/>
      <w:r w:rsidR="0013100E">
        <w:t>các</w:t>
      </w:r>
      <w:proofErr w:type="spellEnd"/>
      <w:r w:rsidR="0013100E">
        <w:t xml:space="preserve"> </w:t>
      </w:r>
      <w:proofErr w:type="spellStart"/>
      <w:r w:rsidR="0013100E">
        <w:t>hệ</w:t>
      </w:r>
      <w:proofErr w:type="spellEnd"/>
      <w:r w:rsidR="0013100E">
        <w:t xml:space="preserve"> </w:t>
      </w:r>
      <w:proofErr w:type="spellStart"/>
      <w:r w:rsidR="0013100E">
        <w:t>điều</w:t>
      </w:r>
      <w:proofErr w:type="spellEnd"/>
      <w:r w:rsidR="0013100E">
        <w:t xml:space="preserve"> </w:t>
      </w:r>
      <w:proofErr w:type="spellStart"/>
      <w:r w:rsidR="0013100E">
        <w:t>hành</w:t>
      </w:r>
      <w:proofErr w:type="spellEnd"/>
      <w:r w:rsidR="0013100E">
        <w:t xml:space="preserve"> </w:t>
      </w:r>
      <w:proofErr w:type="spellStart"/>
      <w:r w:rsidR="0013100E">
        <w:t>nên</w:t>
      </w:r>
      <w:proofErr w:type="spellEnd"/>
      <w:r w:rsidR="00271D5B">
        <w:t xml:space="preserve"> </w:t>
      </w:r>
      <w:proofErr w:type="spellStart"/>
      <w:r w:rsidR="00271D5B">
        <w:t>không</w:t>
      </w:r>
      <w:proofErr w:type="spellEnd"/>
      <w:r w:rsidR="00271D5B">
        <w:t xml:space="preserve"> </w:t>
      </w:r>
      <w:proofErr w:type="spellStart"/>
      <w:r w:rsidR="00271D5B">
        <w:t>có</w:t>
      </w:r>
      <w:proofErr w:type="spellEnd"/>
      <w:r w:rsidR="00271D5B">
        <w:t xml:space="preserve"> </w:t>
      </w:r>
      <w:proofErr w:type="spellStart"/>
      <w:r w:rsidR="00271D5B">
        <w:t>vấn</w:t>
      </w:r>
      <w:proofErr w:type="spellEnd"/>
      <w:r w:rsidR="00271D5B">
        <w:t xml:space="preserve"> </w:t>
      </w:r>
      <w:proofErr w:type="spellStart"/>
      <w:r w:rsidR="00271D5B">
        <w:t>đề</w:t>
      </w:r>
      <w:proofErr w:type="spellEnd"/>
      <w:r w:rsidR="00271D5B">
        <w:t xml:space="preserve"> </w:t>
      </w:r>
      <w:proofErr w:type="spellStart"/>
      <w:r w:rsidR="00271D5B">
        <w:t>gì</w:t>
      </w:r>
      <w:proofErr w:type="spellEnd"/>
      <w:r w:rsidR="00271D5B">
        <w:t xml:space="preserve"> </w:t>
      </w:r>
      <w:proofErr w:type="spellStart"/>
      <w:r w:rsidR="00271D5B">
        <w:t>cả</w:t>
      </w:r>
      <w:proofErr w:type="spellEnd"/>
      <w:r w:rsidR="00271D5B">
        <w:t>.</w:t>
      </w:r>
    </w:p>
    <w:p w14:paraId="576C666E" w14:textId="6B16EB97" w:rsidR="00460E60" w:rsidRDefault="00540FD1" w:rsidP="00F25AE6">
      <w:pPr>
        <w:pStyle w:val="oancuaDanhsach"/>
        <w:numPr>
          <w:ilvl w:val="0"/>
          <w:numId w:val="4"/>
        </w:numPr>
        <w:tabs>
          <w:tab w:val="right" w:leader="dot" w:pos="8780"/>
        </w:tabs>
      </w:pPr>
      <w:r w:rsidRPr="003A3FFF">
        <w:t xml:space="preserve"> </w:t>
      </w:r>
      <w:proofErr w:type="spellStart"/>
      <w:r w:rsidR="00460E60" w:rsidRPr="003A3FFF">
        <w:t>Khách</w:t>
      </w:r>
      <w:proofErr w:type="spellEnd"/>
      <w:r w:rsidR="00460E60" w:rsidRPr="003A3FFF">
        <w:t xml:space="preserve"> </w:t>
      </w:r>
      <w:proofErr w:type="spellStart"/>
      <w:r w:rsidR="00460E60" w:rsidRPr="003A3FFF">
        <w:t>hàng</w:t>
      </w:r>
      <w:proofErr w:type="spellEnd"/>
      <w:r w:rsidR="00460E60" w:rsidRPr="003A3FFF">
        <w:t xml:space="preserve"> </w:t>
      </w:r>
      <w:proofErr w:type="spellStart"/>
      <w:r w:rsidR="00460E60" w:rsidRPr="003A3FFF">
        <w:t>yêu</w:t>
      </w:r>
      <w:proofErr w:type="spellEnd"/>
      <w:r w:rsidR="00460E60" w:rsidRPr="003A3FFF">
        <w:t xml:space="preserve"> </w:t>
      </w:r>
      <w:proofErr w:type="spellStart"/>
      <w:r w:rsidR="00460E60" w:rsidRPr="003A3FFF">
        <w:t>cầu</w:t>
      </w:r>
      <w:proofErr w:type="spellEnd"/>
      <w:r w:rsidR="00460E60"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9CB4D98" w14:textId="1600FF6D" w:rsidR="00460E60" w:rsidRPr="003A3FFF" w:rsidRDefault="00460E60" w:rsidP="00540FD1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540FD1">
        <w:t xml:space="preserve"> </w:t>
      </w:r>
      <w:proofErr w:type="spellStart"/>
      <w:r w:rsidR="00540FD1">
        <w:t>Giá</w:t>
      </w:r>
      <w:proofErr w:type="spellEnd"/>
      <w:r w:rsidR="00540FD1">
        <w:t xml:space="preserve"> 100 </w:t>
      </w:r>
      <w:proofErr w:type="spellStart"/>
      <w:r w:rsidR="00540FD1">
        <w:t>triệu</w:t>
      </w:r>
      <w:proofErr w:type="spellEnd"/>
      <w:r w:rsidR="00540FD1">
        <w:t xml:space="preserve"> </w:t>
      </w:r>
      <w:proofErr w:type="spellStart"/>
      <w:r w:rsidR="00540FD1">
        <w:t>là</w:t>
      </w:r>
      <w:proofErr w:type="spellEnd"/>
      <w:r w:rsidR="00540FD1">
        <w:t xml:space="preserve"> </w:t>
      </w:r>
      <w:proofErr w:type="spellStart"/>
      <w:r w:rsidR="00540FD1">
        <w:t>giá</w:t>
      </w:r>
      <w:proofErr w:type="spellEnd"/>
      <w:r w:rsidR="00540FD1">
        <w:t xml:space="preserve"> </w:t>
      </w:r>
      <w:proofErr w:type="spellStart"/>
      <w:r w:rsidR="00540FD1">
        <w:t>chưa</w:t>
      </w:r>
      <w:proofErr w:type="spellEnd"/>
      <w:r w:rsidR="00540FD1">
        <w:t xml:space="preserve"> bao </w:t>
      </w:r>
      <w:proofErr w:type="spellStart"/>
      <w:r w:rsidR="00540FD1">
        <w:t>gồm</w:t>
      </w:r>
      <w:proofErr w:type="spellEnd"/>
      <w:r w:rsidR="00540FD1">
        <w:t xml:space="preserve"> VAT, </w:t>
      </w:r>
      <w:proofErr w:type="spellStart"/>
      <w:r w:rsidR="00540FD1">
        <w:t>nếu</w:t>
      </w:r>
      <w:proofErr w:type="spellEnd"/>
      <w:r w:rsidR="00540FD1">
        <w:t xml:space="preserve"> </w:t>
      </w:r>
      <w:proofErr w:type="spellStart"/>
      <w:r w:rsidR="00540FD1">
        <w:t>tính</w:t>
      </w:r>
      <w:proofErr w:type="spellEnd"/>
      <w:r w:rsidR="00540FD1">
        <w:t xml:space="preserve"> </w:t>
      </w:r>
      <w:proofErr w:type="spellStart"/>
      <w:r w:rsidR="00540FD1">
        <w:t>cả</w:t>
      </w:r>
      <w:proofErr w:type="spellEnd"/>
      <w:r w:rsidR="00540FD1">
        <w:t xml:space="preserve"> VAT </w:t>
      </w:r>
      <w:proofErr w:type="spellStart"/>
      <w:r w:rsidR="00540FD1">
        <w:t>sẽ</w:t>
      </w:r>
      <w:proofErr w:type="spellEnd"/>
      <w:r w:rsidR="00540FD1">
        <w:t xml:space="preserve"> </w:t>
      </w:r>
      <w:proofErr w:type="spellStart"/>
      <w:r w:rsidR="00540FD1">
        <w:t>là</w:t>
      </w:r>
      <w:proofErr w:type="spellEnd"/>
      <w:r w:rsidR="00540FD1">
        <w:t xml:space="preserve"> 110 </w:t>
      </w:r>
      <w:proofErr w:type="spellStart"/>
      <w:r w:rsidR="00540FD1">
        <w:t>triệu</w:t>
      </w:r>
      <w:proofErr w:type="spellEnd"/>
      <w:r w:rsidR="00540FD1">
        <w:t>.</w:t>
      </w:r>
    </w:p>
    <w:p w14:paraId="46C3CD65" w14:textId="51F65BDC" w:rsidR="005E2D65" w:rsidRDefault="005E2D65" w:rsidP="005E2D65">
      <w:pPr>
        <w:pStyle w:val="u1"/>
      </w:pPr>
      <w:bookmarkStart w:id="30" w:name="_Toc27319617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0"/>
      <w:proofErr w:type="spellEnd"/>
    </w:p>
    <w:p w14:paraId="37A5DC86" w14:textId="03D73393" w:rsidR="008E6AE9" w:rsidRPr="00D1020B" w:rsidRDefault="00D1020B" w:rsidP="00D1020B">
      <w:pPr>
        <w:pStyle w:val="u2"/>
      </w:pPr>
      <w:bookmarkStart w:id="31" w:name="_Toc273196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1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F25AE6">
      <w:pPr>
        <w:pStyle w:val="oancuaDanhsac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F25AE6">
      <w:pPr>
        <w:pStyle w:val="oancuaDanhsac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F25AE6">
      <w:pPr>
        <w:pStyle w:val="oancuaDanhsac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F25AE6">
      <w:pPr>
        <w:pStyle w:val="oancuaDanhsac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F25AE6">
      <w:pPr>
        <w:pStyle w:val="oancuaDanhsac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2" w:name="_Toc2731961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2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F25AE6">
      <w:pPr>
        <w:pStyle w:val="oancuaDanhsac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F25AE6">
      <w:pPr>
        <w:pStyle w:val="oancuaDanhsac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3" w:name="_Toc27319620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3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601A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720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1FB1" w14:textId="77777777" w:rsidR="00F25AE6" w:rsidRDefault="00F25AE6">
      <w:r>
        <w:separator/>
      </w:r>
    </w:p>
    <w:p w14:paraId="3EDDB4E6" w14:textId="77777777" w:rsidR="00F25AE6" w:rsidRDefault="00F25AE6"/>
  </w:endnote>
  <w:endnote w:type="continuationSeparator" w:id="0">
    <w:p w14:paraId="5657403A" w14:textId="77777777" w:rsidR="00F25AE6" w:rsidRDefault="00F25AE6">
      <w:r>
        <w:continuationSeparator/>
      </w:r>
    </w:p>
    <w:p w14:paraId="6C47CB5B" w14:textId="77777777" w:rsidR="00F25AE6" w:rsidRDefault="00F25A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04B474B3" w:rsidR="00EE4EDD" w:rsidRPr="009A57EC" w:rsidRDefault="00EE4EDD" w:rsidP="00601A95">
    <w:pPr>
      <w:pStyle w:val="Chntrang"/>
      <w:pBdr>
        <w:top w:val="single" w:sz="8" w:space="1" w:color="365F91"/>
      </w:pBdr>
      <w:tabs>
        <w:tab w:val="right" w:pos="8757"/>
      </w:tabs>
      <w:ind w:left="0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QTD-tech</w:t>
    </w:r>
    <w:r w:rsidR="00271D5B">
      <w:rPr>
        <w:i/>
        <w:color w:val="951B13"/>
        <w:lang w:eastAsia="ar-SA" w:bidi="ar-SA"/>
      </w:rPr>
      <w:t>.com.vn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EE4EDD" w:rsidRPr="00932976" w:rsidRDefault="00EE4EDD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EE4EDD" w:rsidRPr="00932976" w:rsidRDefault="00EE4EDD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EE4EDD" w:rsidRDefault="00EE4EDD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EE4EDD" w:rsidRDefault="00EE4EDD">
    <w:pPr>
      <w:pStyle w:val="Chntrang"/>
      <w:rPr>
        <w:i/>
        <w:color w:val="003366"/>
      </w:rPr>
    </w:pPr>
  </w:p>
  <w:p w14:paraId="2B3DBBFD" w14:textId="77777777" w:rsidR="00EE4EDD" w:rsidRDefault="00EE4EDD">
    <w:pPr>
      <w:pStyle w:val="Chntrang"/>
      <w:rPr>
        <w:i/>
        <w:color w:val="003366"/>
      </w:rPr>
    </w:pPr>
  </w:p>
  <w:p w14:paraId="7A61AF73" w14:textId="77777777" w:rsidR="00EE4EDD" w:rsidRPr="00932976" w:rsidRDefault="00EE4EDD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EE4EDD" w:rsidRDefault="00EE4EDD"/>
  <w:p w14:paraId="7F403060" w14:textId="77777777" w:rsidR="00EE4EDD" w:rsidRDefault="00EE4ED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6DC6B33" w:rsidR="00EE4EDD" w:rsidRPr="001022FF" w:rsidRDefault="00EE4EDD" w:rsidP="00601A95">
    <w:pPr>
      <w:pStyle w:val="Chntrang"/>
      <w:pBdr>
        <w:top w:val="single" w:sz="8" w:space="1" w:color="365F91"/>
      </w:pBdr>
      <w:tabs>
        <w:tab w:val="right" w:pos="8757"/>
      </w:tabs>
      <w:ind w:left="-90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QDT-tech</w:t>
    </w:r>
    <w:r w:rsidR="00271D5B">
      <w:rPr>
        <w:i/>
        <w:color w:val="C00000"/>
        <w:lang w:eastAsia="ar-SA" w:bidi="ar-SA"/>
      </w:rPr>
      <w:t>.com.vn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EE4EDD" w:rsidRDefault="00EE4E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62DE" w14:textId="77777777" w:rsidR="00F25AE6" w:rsidRDefault="00F25AE6">
      <w:r>
        <w:separator/>
      </w:r>
    </w:p>
    <w:p w14:paraId="3369D244" w14:textId="77777777" w:rsidR="00F25AE6" w:rsidRDefault="00F25AE6"/>
  </w:footnote>
  <w:footnote w:type="continuationSeparator" w:id="0">
    <w:p w14:paraId="05EEDA48" w14:textId="77777777" w:rsidR="00F25AE6" w:rsidRDefault="00F25AE6">
      <w:r>
        <w:continuationSeparator/>
      </w:r>
    </w:p>
    <w:p w14:paraId="3738ADD6" w14:textId="77777777" w:rsidR="00F25AE6" w:rsidRDefault="00F25A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07E626D0" w:rsidR="00EE4EDD" w:rsidRPr="009A57EC" w:rsidRDefault="00EE4EDD" w:rsidP="00601A95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left="0"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>
      <w:rPr>
        <w:i/>
        <w:color w:val="951B13"/>
        <w:lang w:eastAsia="ar-SA" w:bidi="ar-SA"/>
      </w:rPr>
      <w:t>Quản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trị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dự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án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công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nghệ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thông</w:t>
    </w:r>
    <w:proofErr w:type="spellEnd"/>
    <w:r>
      <w:rPr>
        <w:i/>
        <w:color w:val="951B13"/>
        <w:lang w:eastAsia="ar-SA" w:bidi="ar-SA"/>
      </w:rPr>
      <w:t xml:space="preserve"> tin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EE4EDD" w:rsidRDefault="00EE4ED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079AA8" w:rsidR="00EE4EDD" w:rsidRPr="00AB15C8" w:rsidRDefault="00EE4EDD" w:rsidP="00601A95">
    <w:pPr>
      <w:pStyle w:val="utrang"/>
      <w:pBdr>
        <w:bottom w:val="single" w:sz="8" w:space="1" w:color="365F91"/>
      </w:pBdr>
      <w:tabs>
        <w:tab w:val="left" w:pos="3020"/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22A73E1">
              <wp:simplePos x="0" y="0"/>
              <wp:positionH relativeFrom="margin">
                <wp:posOffset>-497394</wp:posOffset>
              </wp:positionH>
              <wp:positionV relativeFrom="paragraph">
                <wp:posOffset>-194187</wp:posOffset>
              </wp:positionV>
              <wp:extent cx="620973" cy="555896"/>
              <wp:effectExtent l="0" t="0" r="27305" b="158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0973" cy="55589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EE4EDD" w:rsidRPr="00D51159" w:rsidRDefault="00EE4ED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39.15pt;margin-top:-15.3pt;width:48.9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" fillcolor="white [3201]" strokeweight=".5pt">
              <v:textbox>
                <w:txbxContent>
                  <w:p w14:paraId="515FC764" w14:textId="77777777" w:rsidR="00EE4EDD" w:rsidRPr="00D51159" w:rsidRDefault="00EE4ED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XE TỰ HÀNH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công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nghệ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thông</w:t>
    </w:r>
    <w:proofErr w:type="spellEnd"/>
    <w:r>
      <w:rPr>
        <w:i/>
        <w:color w:val="C00000"/>
        <w:lang w:eastAsia="ar-SA" w:bidi="ar-SA"/>
      </w:rPr>
      <w:t xml:space="preserve"> tin</w:t>
    </w:r>
  </w:p>
  <w:p w14:paraId="3C989147" w14:textId="77777777" w:rsidR="00EE4EDD" w:rsidRDefault="00EE4E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EE4EDD" w:rsidRDefault="00EE4E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830BE0A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2604B33"/>
    <w:multiLevelType w:val="hybridMultilevel"/>
    <w:tmpl w:val="460A3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2ED66D7"/>
    <w:multiLevelType w:val="hybridMultilevel"/>
    <w:tmpl w:val="00A2C78A"/>
    <w:lvl w:ilvl="0" w:tplc="00000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8C220CC"/>
    <w:multiLevelType w:val="hybridMultilevel"/>
    <w:tmpl w:val="D8C6E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2EB757E"/>
    <w:multiLevelType w:val="hybridMultilevel"/>
    <w:tmpl w:val="65969E5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0F6E8D"/>
    <w:multiLevelType w:val="hybridMultilevel"/>
    <w:tmpl w:val="AD041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A0F58"/>
    <w:multiLevelType w:val="hybridMultilevel"/>
    <w:tmpl w:val="B144F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C6300"/>
    <w:multiLevelType w:val="hybridMultilevel"/>
    <w:tmpl w:val="943A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43332B"/>
    <w:multiLevelType w:val="hybridMultilevel"/>
    <w:tmpl w:val="5BFE7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C71292"/>
    <w:multiLevelType w:val="hybridMultilevel"/>
    <w:tmpl w:val="EEF4A5DC"/>
    <w:lvl w:ilvl="0" w:tplc="D3C2706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636EB8"/>
    <w:multiLevelType w:val="hybridMultilevel"/>
    <w:tmpl w:val="D0E80080"/>
    <w:lvl w:ilvl="0" w:tplc="0000000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2761FB"/>
    <w:multiLevelType w:val="hybridMultilevel"/>
    <w:tmpl w:val="409E8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365BC"/>
    <w:multiLevelType w:val="hybridMultilevel"/>
    <w:tmpl w:val="39B8B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29"/>
  </w:num>
  <w:num w:numId="5">
    <w:abstractNumId w:val="21"/>
  </w:num>
  <w:num w:numId="6">
    <w:abstractNumId w:val="19"/>
  </w:num>
  <w:num w:numId="7">
    <w:abstractNumId w:val="30"/>
  </w:num>
  <w:num w:numId="8">
    <w:abstractNumId w:val="16"/>
  </w:num>
  <w:num w:numId="9">
    <w:abstractNumId w:val="27"/>
  </w:num>
  <w:num w:numId="10">
    <w:abstractNumId w:val="26"/>
  </w:num>
  <w:num w:numId="11">
    <w:abstractNumId w:val="22"/>
  </w:num>
  <w:num w:numId="12">
    <w:abstractNumId w:val="24"/>
  </w:num>
  <w:num w:numId="13">
    <w:abstractNumId w:val="17"/>
  </w:num>
  <w:num w:numId="14">
    <w:abstractNumId w:val="23"/>
  </w:num>
  <w:num w:numId="15">
    <w:abstractNumId w:val="25"/>
  </w:num>
  <w:num w:numId="1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74FED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100E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1D5B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3DAC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3DE0"/>
    <w:rsid w:val="00423B9A"/>
    <w:rsid w:val="004265A4"/>
    <w:rsid w:val="00427BEE"/>
    <w:rsid w:val="00432A26"/>
    <w:rsid w:val="0043374D"/>
    <w:rsid w:val="0043531B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FD7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276"/>
    <w:rsid w:val="005325D6"/>
    <w:rsid w:val="00535FEC"/>
    <w:rsid w:val="00540FD1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257D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2AC9"/>
    <w:rsid w:val="005F37E7"/>
    <w:rsid w:val="005F4078"/>
    <w:rsid w:val="005F5B85"/>
    <w:rsid w:val="00601960"/>
    <w:rsid w:val="00601A95"/>
    <w:rsid w:val="00603ED1"/>
    <w:rsid w:val="00605636"/>
    <w:rsid w:val="00611CB5"/>
    <w:rsid w:val="00612C3F"/>
    <w:rsid w:val="00612FB1"/>
    <w:rsid w:val="00613D1F"/>
    <w:rsid w:val="006158E3"/>
    <w:rsid w:val="0062484B"/>
    <w:rsid w:val="00625AEF"/>
    <w:rsid w:val="00640E56"/>
    <w:rsid w:val="00642F63"/>
    <w:rsid w:val="00644387"/>
    <w:rsid w:val="00645808"/>
    <w:rsid w:val="00646789"/>
    <w:rsid w:val="00651187"/>
    <w:rsid w:val="006519D7"/>
    <w:rsid w:val="006526C5"/>
    <w:rsid w:val="00654A5B"/>
    <w:rsid w:val="006631C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DE2"/>
    <w:rsid w:val="006E0E28"/>
    <w:rsid w:val="006E1B96"/>
    <w:rsid w:val="006E1FFE"/>
    <w:rsid w:val="006E61EB"/>
    <w:rsid w:val="006F11C9"/>
    <w:rsid w:val="006F1552"/>
    <w:rsid w:val="00700187"/>
    <w:rsid w:val="007014B4"/>
    <w:rsid w:val="00702D09"/>
    <w:rsid w:val="00715679"/>
    <w:rsid w:val="00715834"/>
    <w:rsid w:val="00715E88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193C"/>
    <w:rsid w:val="007E1B31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2AE"/>
    <w:rsid w:val="00875549"/>
    <w:rsid w:val="00877DC8"/>
    <w:rsid w:val="00882F81"/>
    <w:rsid w:val="00886173"/>
    <w:rsid w:val="008868E0"/>
    <w:rsid w:val="00895F6E"/>
    <w:rsid w:val="00896C23"/>
    <w:rsid w:val="00897C49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2F76"/>
    <w:rsid w:val="00953D5D"/>
    <w:rsid w:val="00954A4A"/>
    <w:rsid w:val="00957AF2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270D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47992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0F2F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BF7EC5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3F1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D1C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69F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344D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008"/>
    <w:rsid w:val="00DA3770"/>
    <w:rsid w:val="00DA4E0A"/>
    <w:rsid w:val="00DA5CCC"/>
    <w:rsid w:val="00DB0353"/>
    <w:rsid w:val="00DB2EB7"/>
    <w:rsid w:val="00DB3F37"/>
    <w:rsid w:val="00DB4840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51C6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E4EDD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5AE6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1AC1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7E193C"/>
    <w:pPr>
      <w:widowControl w:val="0"/>
      <w:suppressAutoHyphens/>
      <w:spacing w:after="120" w:line="276" w:lineRule="auto"/>
      <w:ind w:left="720"/>
      <w:jc w:val="both"/>
    </w:pPr>
    <w:rPr>
      <w:rFonts w:eastAsia="MS Mincho" w:cs="Calibri"/>
      <w:sz w:val="26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897C4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8"/>
      <w:szCs w:val="26"/>
    </w:rPr>
  </w:style>
  <w:style w:type="paragraph" w:styleId="u3">
    <w:name w:val="heading 3"/>
    <w:basedOn w:val="Binhthng"/>
    <w:next w:val="Binhthng"/>
    <w:qFormat/>
    <w:rsid w:val="00CB569F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  <w:ind w:left="72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C87FA-F13F-406F-8682-74C948B5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11543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Dũng Nguyễn</cp:lastModifiedBy>
  <cp:revision>9</cp:revision>
  <cp:lastPrinted>2008-03-13T11:02:00Z</cp:lastPrinted>
  <dcterms:created xsi:type="dcterms:W3CDTF">2019-12-15T05:45:00Z</dcterms:created>
  <dcterms:modified xsi:type="dcterms:W3CDTF">2019-12-15T15:11:00Z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