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58"/>
          <w:sz-cs w:val="58"/>
          <w:b/>
          <w:spacing w:val="0"/>
        </w:rPr>
        <w:t xml:space="preserve">Alex Example</w:t>
      </w:r>
    </w:p>
    <w:p>
      <w:pPr>
        <w:spacing w:after="293"/>
      </w:pPr>
      <w:r>
        <w:rPr>
          <w:rFonts w:ascii="Helvetica" w:hAnsi="Helvetica" w:cs="Helvetica"/>
          <w:sz w:val="29"/>
          <w:sz-cs w:val="29"/>
          <w:spacing w:val="0"/>
          <w:color w:val="434343"/>
        </w:rPr>
        <w:t xml:space="preserve">Backend Developer | Amsterdam, Netherlands | alex@example.com | +31 6 0000 0000 | example.com/alex</w:t>
      </w:r>
    </w:p>
    <w:p>
      <w:pPr>
        <w:spacing w:after="287"/>
      </w:pPr>
      <w:r>
        <w:rPr>
          <w:rFonts w:ascii="Helvetica" w:hAnsi="Helvetica" w:cs="Helvetica"/>
          <w:sz w:val="34"/>
          <w:sz-cs w:val="34"/>
          <w:b/>
          <w:spacing w:val="0"/>
        </w:rPr>
        <w:t xml:space="preserve">Profile</w:t>
      </w:r>
    </w:p>
    <w:p>
      <w:pPr>
        <w:spacing w:after="293"/>
      </w:pPr>
      <w:r>
        <w:rPr>
          <w:rFonts w:ascii="Helvetica" w:hAnsi="Helvetica" w:cs="Helvetica"/>
          <w:sz w:val="29"/>
          <w:sz-cs w:val="29"/>
          <w:spacing w:val="0"/>
        </w:rPr>
        <w:t xml:space="preserve">Backend developer with several years of experience building reliable web services. Replace this paragraph with two or three sentences about who you are, what you build and what you are looking for. This is a fictional sample document: Alex Example is not a real person.</w:t>
      </w:r>
    </w:p>
    <w:p>
      <w:pPr>
        <w:spacing w:after="287"/>
      </w:pPr>
      <w:r>
        <w:rPr>
          <w:rFonts w:ascii="Helvetica" w:hAnsi="Helvetica" w:cs="Helvetica"/>
          <w:sz w:val="34"/>
          <w:sz-cs w:val="34"/>
          <w:b/>
          <w:spacing w:val="0"/>
        </w:rPr>
        <w:t xml:space="preserve">Experience</w:t>
      </w:r>
    </w:p>
    <w:p>
      <w:pPr>
        <w:spacing w:after="293"/>
      </w:pPr>
      <w:r>
        <w:rPr>
          <w:rFonts w:ascii="Helvetica" w:hAnsi="Helvetica" w:cs="Helvetica"/>
          <w:sz w:val="29"/>
          <w:sz-cs w:val="29"/>
          <w:b/>
          <w:spacing w:val="0"/>
        </w:rPr>
        <w:t xml:space="preserve">Backend Developer</w:t>
      </w:r>
      <w:r>
        <w:rPr>
          <w:rFonts w:ascii="Helvetica" w:hAnsi="Helvetica" w:cs="Helvetica"/>
          <w:sz w:val="29"/>
          <w:sz-cs w:val="29"/>
          <w:spacing w:val="0"/>
        </w:rPr>
        <w:t xml:space="preserve">, Example Corp, Amsterdam</w:t>
        <w:br/>
        <w:t xml:space="preserve"/>
      </w:r>
      <w:r>
        <w:rPr>
          <w:rFonts w:ascii="Helvetica" w:hAnsi="Helvetica" w:cs="Helvetica"/>
          <w:sz w:val="29"/>
          <w:sz-cs w:val="29"/>
          <w:i/>
          <w:spacing w:val="0"/>
        </w:rPr>
        <w:t xml:space="preserve">2022 - present</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Designed and shipped a REST API used by 50,000 customers; describe the result, not only the task.</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Cut p95 latency by 40% by adding caching and fixing slow queries; use a number where you honestly can.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Mentored two junior developers and introduced code review guidelines.</w:t>
      </w:r>
    </w:p>
    <w:p>
      <w:pPr>
        <w:spacing w:after="293"/>
      </w:pPr>
      <w:r>
        <w:rPr>
          <w:rFonts w:ascii="Helvetica" w:hAnsi="Helvetica" w:cs="Helvetica"/>
          <w:sz w:val="29"/>
          <w:sz-cs w:val="29"/>
          <w:b/>
          <w:spacing w:val="0"/>
        </w:rPr>
        <w:t xml:space="preserve">Junior Developer</w:t>
      </w:r>
      <w:r>
        <w:rPr>
          <w:rFonts w:ascii="Helvetica" w:hAnsi="Helvetica" w:cs="Helvetica"/>
          <w:sz w:val="29"/>
          <w:sz-cs w:val="29"/>
          <w:spacing w:val="0"/>
        </w:rPr>
        <w:t xml:space="preserve">, Sample Systems BV, Rotterdam</w:t>
        <w:br/>
        <w:t xml:space="preserve"/>
      </w:r>
      <w:r>
        <w:rPr>
          <w:rFonts w:ascii="Helvetica" w:hAnsi="Helvetica" w:cs="Helvetica"/>
          <w:sz w:val="29"/>
          <w:sz-cs w:val="29"/>
          <w:i/>
          <w:spacing w:val="0"/>
        </w:rPr>
        <w:t xml:space="preserve">2019 - 2022</w:t>
      </w:r>
      <w:r>
        <w:rPr>
          <w:rFonts w:ascii="Helvetica" w:hAnsi="Helvetica" w:cs="Helvetica"/>
          <w:sz w:val="29"/>
          <w:sz-cs w:val="29"/>
          <w:spacing w:val="0"/>
        </w:rPr>
        <w:t xml:space="preserve"/>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Built internal tools in TypeScript and Java; migrated a legacy batch job to a queue-based service.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Wrote automated tests that raised coverage from 30% to 85%.</w:t>
      </w:r>
    </w:p>
    <w:p>
      <w:pPr>
        <w:spacing w:after="287"/>
      </w:pPr>
      <w:r>
        <w:rPr>
          <w:rFonts w:ascii="Helvetica" w:hAnsi="Helvetica" w:cs="Helvetica"/>
          <w:sz w:val="34"/>
          <w:sz-cs w:val="34"/>
          <w:b/>
          <w:spacing w:val="0"/>
        </w:rPr>
        <w:t xml:space="preserve">Education</w:t>
      </w:r>
    </w:p>
    <w:p>
      <w:pPr>
        <w:spacing w:after="293"/>
      </w:pPr>
      <w:r>
        <w:rPr>
          <w:rFonts w:ascii="Helvetica" w:hAnsi="Helvetica" w:cs="Helvetica"/>
          <w:sz w:val="29"/>
          <w:sz-cs w:val="29"/>
          <w:b/>
          <w:spacing w:val="0"/>
        </w:rPr>
        <w:t xml:space="preserve">BSc Computer Science</w:t>
      </w:r>
      <w:r>
        <w:rPr>
          <w:rFonts w:ascii="Helvetica" w:hAnsi="Helvetica" w:cs="Helvetica"/>
          <w:sz w:val="29"/>
          <w:sz-cs w:val="29"/>
          <w:spacing w:val="0"/>
        </w:rPr>
        <w:t xml:space="preserve">, Example University, Delft</w:t>
        <w:br/>
        <w:t xml:space="preserve"/>
      </w:r>
      <w:r>
        <w:rPr>
          <w:rFonts w:ascii="Helvetica" w:hAnsi="Helvetica" w:cs="Helvetica"/>
          <w:sz w:val="29"/>
          <w:sz-cs w:val="29"/>
          <w:i/>
          <w:spacing w:val="0"/>
        </w:rPr>
        <w:t xml:space="preserve">2015 - 2019</w:t>
      </w:r>
      <w:r>
        <w:rPr>
          <w:rFonts w:ascii="Helvetica" w:hAnsi="Helvetica" w:cs="Helvetica"/>
          <w:sz w:val="29"/>
          <w:sz-cs w:val="29"/>
          <w:spacing w:val="0"/>
        </w:rPr>
        <w:t xml:space="preserve"/>
      </w:r>
    </w:p>
    <w:p>
      <w:pPr>
        <w:spacing w:after="287"/>
      </w:pPr>
      <w:r>
        <w:rPr>
          <w:rFonts w:ascii="Helvetica" w:hAnsi="Helvetica" w:cs="Helvetica"/>
          <w:sz w:val="34"/>
          <w:sz-cs w:val="34"/>
          <w:b/>
          <w:spacing w:val="0"/>
        </w:rPr>
        <w:t xml:space="preserve">Skills</w:t>
      </w:r>
    </w:p>
    <w:p>
      <w:pPr>
        <w:spacing w:after="293"/>
      </w:pPr>
      <w:r>
        <w:rPr>
          <w:rFonts w:ascii="Helvetica" w:hAnsi="Helvetica" w:cs="Helvetica"/>
          <w:sz w:val="29"/>
          <w:sz-cs w:val="29"/>
          <w:spacing w:val="0"/>
        </w:rPr>
        <w:t xml:space="preserve">TypeScript, Java, SQL, PostgreSQL, Docker, REST, CI/CD, testing</w:t>
      </w:r>
    </w:p>
    <w:p>
      <w:pPr>
        <w:spacing w:after="287"/>
      </w:pPr>
      <w:r>
        <w:rPr>
          <w:rFonts w:ascii="Helvetica" w:hAnsi="Helvetica" w:cs="Helvetica"/>
          <w:sz w:val="34"/>
          <w:sz-cs w:val="34"/>
          <w:b/>
          <w:spacing w:val="0"/>
        </w:rPr>
        <w:t xml:space="preserve">Languages</w:t>
      </w:r>
    </w:p>
    <w:p>
      <w:pPr>
        <w:spacing w:after="293"/>
      </w:pPr>
      <w:r>
        <w:rPr>
          <w:rFonts w:ascii="Helvetica" w:hAnsi="Helvetica" w:cs="Helvetica"/>
          <w:sz w:val="29"/>
          <w:sz-cs w:val="29"/>
          <w:spacing w:val="0"/>
        </w:rPr>
        <w:t xml:space="preserve">English (fluent), Dutch (basic)</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