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DAB12">
      <w:pPr>
        <w:rPr>
          <w:rFonts w:hint="default"/>
          <w:lang w:val="en-US"/>
        </w:rPr>
      </w:pPr>
      <w:r>
        <w:rPr>
          <w:rFonts w:hint="default"/>
          <w:lang w:val="en-US"/>
        </w:rPr>
        <w:t>hqfjfiqefijqefnjqojqwho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6367C0"/>
    <w:rsid w:val="6663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2026-10-28T03:07:00Z</dcterms:created>
  <dc:creator>tuna</dc:creator>
  <cp:lastModifiedBy>tuna</cp:lastModifiedBy>
  <dcterms:modified xsi:type="dcterms:W3CDTF">2026-10-28T03:08:03Z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1066-12.1.0.29162</vt:lpwstr>
  </property>
  <property fmtid="{D5CDD505-2E9C-101B-9397-08002B2CF9AE}" pid="3" name="ICV">
    <vt:lpwstr>510C478BEBF947FCAA32935627B1C9CD_11</vt:lpwstr>
  </property>
  <property fmtid="{D5CDD505-2E9C-101B-9397-08002B2CF9AE}" pid="4" name="KSOTemplateDocerSaveRecord">
    <vt:lpwstr>eyJoZGlkIjoiZDBiMmFjYWM3ZjIyNTQ0NDZkMTVhYjBkM2RkM2M2MTMifQ==</vt:lpwstr>
  </property>
</Properties>
</file>