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09B8" w14:textId="7C8FF61A" w:rsidR="00333A84" w:rsidRDefault="00CC2D7F" w:rsidP="00CC2D7F">
      <w:pPr>
        <w:pStyle w:val="a3"/>
        <w:ind w:firstLine="640"/>
      </w:pPr>
      <w:r>
        <w:rPr>
          <w:rFonts w:hint="eastAsia"/>
        </w:rPr>
        <w:t>藏文历史文献粘连</w:t>
      </w:r>
      <w:proofErr w:type="gramStart"/>
      <w:r>
        <w:rPr>
          <w:rFonts w:hint="eastAsia"/>
        </w:rPr>
        <w:t>字丁串数据库</w:t>
      </w:r>
      <w:proofErr w:type="gramEnd"/>
      <w:r>
        <w:rPr>
          <w:rFonts w:hint="eastAsia"/>
        </w:rPr>
        <w:t>及改进的滴水算法</w:t>
      </w:r>
    </w:p>
    <w:p w14:paraId="39E147D8" w14:textId="531C8384" w:rsidR="00CC2D7F" w:rsidRDefault="00F94F42" w:rsidP="00F94F42">
      <w:pPr>
        <w:pStyle w:val="10"/>
        <w:ind w:firstLineChars="0" w:firstLine="0"/>
      </w:pPr>
      <w:r>
        <w:rPr>
          <w:rFonts w:hint="eastAsia"/>
        </w:rPr>
        <w:t>1</w:t>
      </w:r>
      <w:r>
        <w:t>.</w:t>
      </w:r>
      <w:r w:rsidR="00CC2D7F">
        <w:rPr>
          <w:rFonts w:hint="eastAsia"/>
        </w:rPr>
        <w:t>简介</w:t>
      </w:r>
    </w:p>
    <w:p w14:paraId="36F247EF" w14:textId="31EE1E56" w:rsidR="004D3B48" w:rsidRDefault="004D3B48" w:rsidP="004D3B48">
      <w:pPr>
        <w:ind w:firstLine="420"/>
      </w:pPr>
      <w:r>
        <w:rPr>
          <w:rFonts w:hint="eastAsia"/>
        </w:rPr>
        <w:t>班禅作品全集</w:t>
      </w:r>
      <w:r>
        <w:t xml:space="preserve"> </w:t>
      </w:r>
    </w:p>
    <w:p w14:paraId="79092E06" w14:textId="07BE7DD6" w:rsidR="004D3B48" w:rsidRDefault="004D3B48" w:rsidP="004D3B48">
      <w:pPr>
        <w:ind w:firstLine="420"/>
      </w:pPr>
      <w:r>
        <w:t>The complete works of Panchen Lama</w:t>
      </w:r>
    </w:p>
    <w:p w14:paraId="2495AD99" w14:textId="72A32D2E" w:rsidR="008472ED" w:rsidRPr="00FE4BFC" w:rsidRDefault="00CC2D7F" w:rsidP="0022731C">
      <w:pPr>
        <w:ind w:firstLine="420"/>
      </w:pPr>
      <w:proofErr w:type="gramStart"/>
      <w:r w:rsidRPr="00CC2D7F">
        <w:rPr>
          <w:rFonts w:hint="eastAsia"/>
        </w:rPr>
        <w:t>字丁串的</w:t>
      </w:r>
      <w:proofErr w:type="gramEnd"/>
      <w:r w:rsidRPr="00CC2D7F">
        <w:rPr>
          <w:rFonts w:hint="eastAsia"/>
        </w:rPr>
        <w:t>切分研究</w:t>
      </w:r>
      <w:r w:rsidR="00754197">
        <w:rPr>
          <w:rFonts w:hint="eastAsia"/>
        </w:rPr>
        <w:t>在字丁识别系统中具有至关重要的作用</w:t>
      </w:r>
      <w:r w:rsidRPr="00CC2D7F">
        <w:rPr>
          <w:rFonts w:hint="eastAsia"/>
        </w:rPr>
        <w:t>，是一个比较传统但仍未完全解决的重要课题，这方面的研究工作从二十世纪八十年代就已经开始</w:t>
      </w:r>
      <w:r w:rsidR="009F6192">
        <w:rPr>
          <w:rFonts w:hint="eastAsia"/>
        </w:rPr>
        <w:t>。</w:t>
      </w:r>
      <w:r w:rsidR="00342EFC">
        <w:rPr>
          <w:rFonts w:hint="eastAsia"/>
        </w:rPr>
        <w:t>目前，对于数字、英文、中文的切分识别已经取得了不错的效果</w:t>
      </w:r>
      <w:r w:rsidR="009F71FF">
        <w:rPr>
          <w:rFonts w:hint="eastAsia"/>
        </w:rPr>
        <w:t>，</w:t>
      </w:r>
      <w:r w:rsidRPr="00CC2D7F">
        <w:rPr>
          <w:rFonts w:hint="eastAsia"/>
        </w:rPr>
        <w:t>在邮政编码识别、银行支票阅读、文本识别等方面有着重要的应用</w:t>
      </w:r>
      <w:r w:rsidR="009F71FF">
        <w:rPr>
          <w:rFonts w:hint="eastAsia"/>
        </w:rPr>
        <w:t>，很少有关于藏文粘连</w:t>
      </w:r>
      <w:proofErr w:type="gramStart"/>
      <w:r w:rsidR="009F71FF">
        <w:rPr>
          <w:rFonts w:hint="eastAsia"/>
        </w:rPr>
        <w:t>字丁串的</w:t>
      </w:r>
      <w:proofErr w:type="gramEnd"/>
      <w:r w:rsidR="009F71FF">
        <w:rPr>
          <w:rFonts w:hint="eastAsia"/>
        </w:rPr>
        <w:t>研究。</w:t>
      </w:r>
      <w:r w:rsidRPr="00CC2D7F">
        <w:rPr>
          <w:rFonts w:hint="eastAsia"/>
        </w:rPr>
        <w:t>在</w:t>
      </w:r>
      <w:proofErr w:type="gramStart"/>
      <w:r w:rsidRPr="00CC2D7F">
        <w:rPr>
          <w:rFonts w:hint="eastAsia"/>
        </w:rPr>
        <w:t>字丁串的</w:t>
      </w:r>
      <w:proofErr w:type="gramEnd"/>
      <w:r w:rsidRPr="00CC2D7F">
        <w:rPr>
          <w:rFonts w:hint="eastAsia"/>
        </w:rPr>
        <w:t>切分任务中，粘连</w:t>
      </w:r>
      <w:proofErr w:type="gramStart"/>
      <w:r w:rsidRPr="00CC2D7F">
        <w:rPr>
          <w:rFonts w:hint="eastAsia"/>
        </w:rPr>
        <w:t>字丁串的</w:t>
      </w:r>
      <w:proofErr w:type="gramEnd"/>
      <w:r w:rsidRPr="00CC2D7F">
        <w:rPr>
          <w:rFonts w:hint="eastAsia"/>
        </w:rPr>
        <w:t>处理是最为核心也是最复杂的问题</w:t>
      </w:r>
      <w:r>
        <w:rPr>
          <w:rFonts w:hint="eastAsia"/>
        </w:rPr>
        <w:t>。</w:t>
      </w:r>
      <w:r w:rsidR="008472ED">
        <w:rPr>
          <w:rFonts w:hint="eastAsia"/>
        </w:rPr>
        <w:t>对于粘连</w:t>
      </w:r>
      <w:proofErr w:type="gramStart"/>
      <w:r w:rsidR="008472ED">
        <w:rPr>
          <w:rFonts w:hint="eastAsia"/>
        </w:rPr>
        <w:t>字丁串的</w:t>
      </w:r>
      <w:proofErr w:type="gramEnd"/>
      <w:r w:rsidR="008472ED">
        <w:rPr>
          <w:rFonts w:hint="eastAsia"/>
        </w:rPr>
        <w:t>切分可大致分为两大类，第一类隐式切分（</w:t>
      </w:r>
      <w:r w:rsidR="008472ED">
        <w:t>Implicit segmentation），以滑动窗口的方式从左到右遍历，得到一组序列，然后基于动态规划或隐马尔科夫模型等，选择最佳的识别效果。第二类显示切分（Explicit segmentation），这种切分方式又可进一步分为两类，一</w:t>
      </w:r>
      <w:r w:rsidR="002C3C0B">
        <w:rPr>
          <w:rFonts w:hint="eastAsia"/>
        </w:rPr>
        <w:t>类</w:t>
      </w:r>
      <w:r w:rsidR="008472ED">
        <w:t>是弱切分，另一</w:t>
      </w:r>
      <w:r w:rsidR="002C3C0B">
        <w:rPr>
          <w:rFonts w:hint="eastAsia"/>
        </w:rPr>
        <w:t>类</w:t>
      </w:r>
      <w:r w:rsidR="008472ED">
        <w:t>为过切分。</w:t>
      </w:r>
      <w:r w:rsidR="008472ED">
        <w:rPr>
          <w:rFonts w:hint="eastAsia"/>
        </w:rPr>
        <w:t>（</w:t>
      </w:r>
      <w:r w:rsidR="008472ED">
        <w:t>1）弱切分，弱切分算法主要特征是考虑局部信息，最终只会产生一条切分路径，适用于粘连不严重的情况，代表算法有投影[4][5]、滴水算法[6]、蓄水池算法[10]等。</w:t>
      </w:r>
      <w:r w:rsidR="00200068">
        <w:rPr>
          <w:rFonts w:hint="eastAsia"/>
        </w:rPr>
        <w:t>这些算法切分效率高，在粘连不严重的情况下能够取得不错的效果。</w:t>
      </w:r>
      <w:r w:rsidR="008472ED" w:rsidRPr="008472ED">
        <w:rPr>
          <w:color w:val="FF0000"/>
        </w:rPr>
        <w:t>投影在粘连严重（投影峰值点不在粘连区域）的情况下会造成切分错误，滴水算法及其改进算法主要是模拟水滴在重力作用下落的过程，水滴下落的路径形成切割路径，初始降落点的选择对于是否能正确切分具有决定性作用。蓄水池算法认为在</w:t>
      </w:r>
      <w:proofErr w:type="gramStart"/>
      <w:r w:rsidR="008472ED" w:rsidRPr="008472ED">
        <w:rPr>
          <w:color w:val="FF0000"/>
        </w:rPr>
        <w:t>字丁串粘连</w:t>
      </w:r>
      <w:proofErr w:type="gramEnd"/>
      <w:r w:rsidR="008472ED" w:rsidRPr="008472ED">
        <w:rPr>
          <w:color w:val="FF0000"/>
        </w:rPr>
        <w:t>处会形成坑槽，即蓄水池，根据所要切分字丁的特点制定合适的规则将水库穿透即可得到最佳分割路径。</w:t>
      </w:r>
      <w:r w:rsidR="008472ED">
        <w:rPr>
          <w:rFonts w:hint="eastAsia"/>
        </w:rPr>
        <w:t>（</w:t>
      </w:r>
      <w:r w:rsidR="008472ED">
        <w:t>2）过切分，过切分算法会考虑所有可能存在的切分路径，</w:t>
      </w:r>
      <w:r w:rsidR="00200068">
        <w:rPr>
          <w:rFonts w:hint="eastAsia"/>
        </w:rPr>
        <w:t>会产生多条切分路径。</w:t>
      </w:r>
      <w:r w:rsidR="00A315E7" w:rsidRPr="00A315E7">
        <w:rPr>
          <w:rFonts w:hint="eastAsia"/>
        </w:rPr>
        <w:t>可大致分为三</w:t>
      </w:r>
      <w:r w:rsidR="00085781">
        <w:rPr>
          <w:rFonts w:hint="eastAsia"/>
        </w:rPr>
        <w:t>类</w:t>
      </w:r>
      <w:r w:rsidR="00A315E7" w:rsidRPr="00A315E7">
        <w:rPr>
          <w:rFonts w:hint="eastAsia"/>
        </w:rPr>
        <w:t>：基于前景分析；基于背景分析；基于组合分析。</w:t>
      </w:r>
      <w:r w:rsidR="008472ED">
        <w:t>首先利用前景、背景提取轮廓和骨架信息，然后提取所需的特征点，基于这些特征点在粘连</w:t>
      </w:r>
      <w:proofErr w:type="gramStart"/>
      <w:r w:rsidR="008472ED">
        <w:t>字丁串上</w:t>
      </w:r>
      <w:proofErr w:type="gramEnd"/>
      <w:r w:rsidR="008472ED">
        <w:t>得到多个候选组合，</w:t>
      </w:r>
      <w:r w:rsidR="009F71FF">
        <w:rPr>
          <w:rFonts w:hint="eastAsia"/>
        </w:rPr>
        <w:t>最后</w:t>
      </w:r>
      <w:r w:rsidR="008472ED">
        <w:t>结合字丁识别器、几何模型、语言模型，筛选出最佳的分割</w:t>
      </w:r>
      <w:r w:rsidR="00FE4BFC">
        <w:rPr>
          <w:rFonts w:hint="eastAsia"/>
        </w:rPr>
        <w:t>路径。</w:t>
      </w:r>
      <w:proofErr w:type="gramStart"/>
      <w:r w:rsidR="00FE4BFC">
        <w:rPr>
          <w:rFonts w:hint="eastAsia"/>
        </w:rPr>
        <w:t>相对于弱切分</w:t>
      </w:r>
      <w:proofErr w:type="gramEnd"/>
      <w:r w:rsidR="00FE4BFC">
        <w:rPr>
          <w:rFonts w:hint="eastAsia"/>
        </w:rPr>
        <w:t>算法，过切分算法切分准确度高，在粘连严重的</w:t>
      </w:r>
      <w:proofErr w:type="gramStart"/>
      <w:r w:rsidR="00FE4BFC">
        <w:rPr>
          <w:rFonts w:hint="eastAsia"/>
        </w:rPr>
        <w:t>字丁串中</w:t>
      </w:r>
      <w:proofErr w:type="gramEnd"/>
      <w:r w:rsidR="00FE4BFC">
        <w:rPr>
          <w:rFonts w:hint="eastAsia"/>
        </w:rPr>
        <w:t>仍能表现出很好的性能。</w:t>
      </w:r>
      <w:r w:rsidR="008472ED" w:rsidRPr="00B458D7">
        <w:rPr>
          <w:color w:val="FF0000"/>
        </w:rPr>
        <w:t>过切分算法核心思想是将粘连的</w:t>
      </w:r>
      <w:proofErr w:type="gramStart"/>
      <w:r w:rsidR="008472ED" w:rsidRPr="00B458D7">
        <w:rPr>
          <w:color w:val="FF0000"/>
        </w:rPr>
        <w:t>字丁串切分</w:t>
      </w:r>
      <w:proofErr w:type="gramEnd"/>
      <w:r w:rsidR="008472ED" w:rsidRPr="00B458D7">
        <w:rPr>
          <w:color w:val="FF0000"/>
        </w:rPr>
        <w:t>成多个小部件，这样得到的小部件是单个字丁或单个字丁的一部分。原则上所得到的小部件会小于经隐式切分所形成的候选部件，通过组合不同的小部件，形成候选</w:t>
      </w:r>
      <w:r w:rsidR="008F239A">
        <w:rPr>
          <w:color w:val="FF0000"/>
        </w:rPr>
        <w:t>字丁</w:t>
      </w:r>
      <w:r w:rsidR="008472ED" w:rsidRPr="00B458D7">
        <w:rPr>
          <w:color w:val="FF0000"/>
        </w:rPr>
        <w:t>模式，结合语言模型、几何信息对候选模式进行打分或者动态规划，最后得到最优切分路径。</w:t>
      </w:r>
    </w:p>
    <w:p w14:paraId="74710D32" w14:textId="02C6C35D" w:rsidR="00CC2D7F" w:rsidRDefault="008472ED" w:rsidP="008472ED">
      <w:pPr>
        <w:ind w:firstLine="420"/>
        <w:rPr>
          <w:color w:val="FF0000"/>
        </w:rPr>
      </w:pPr>
      <w:r w:rsidRPr="008472ED">
        <w:rPr>
          <w:rFonts w:hint="eastAsia"/>
          <w:color w:val="FF0000"/>
        </w:rPr>
        <w:t>在过切分方法中，常对粘连</w:t>
      </w:r>
      <w:proofErr w:type="gramStart"/>
      <w:r w:rsidRPr="008472ED">
        <w:rPr>
          <w:rFonts w:hint="eastAsia"/>
          <w:color w:val="FF0000"/>
        </w:rPr>
        <w:t>字丁串的</w:t>
      </w:r>
      <w:proofErr w:type="gramEnd"/>
      <w:r w:rsidRPr="008472ED">
        <w:rPr>
          <w:rFonts w:hint="eastAsia"/>
          <w:color w:val="FF0000"/>
        </w:rPr>
        <w:t>前景骨架、轮廓和背景骨架进行分析，也有学者从多个角度对粘连字</w:t>
      </w:r>
      <w:proofErr w:type="gramStart"/>
      <w:r w:rsidRPr="008472ED">
        <w:rPr>
          <w:rFonts w:hint="eastAsia"/>
          <w:color w:val="FF0000"/>
        </w:rPr>
        <w:t>丁串进行</w:t>
      </w:r>
      <w:proofErr w:type="gramEnd"/>
      <w:r w:rsidRPr="008472ED">
        <w:rPr>
          <w:rFonts w:hint="eastAsia"/>
          <w:color w:val="FF0000"/>
        </w:rPr>
        <w:t>综合分析，试图找到最佳的切分路径。</w:t>
      </w:r>
      <w:bookmarkStart w:id="0" w:name="_Hlk507592433"/>
      <w:r w:rsidRPr="008472ED">
        <w:rPr>
          <w:rFonts w:hint="eastAsia"/>
          <w:color w:val="FF0000"/>
        </w:rPr>
        <w:t>可将粘连</w:t>
      </w:r>
      <w:proofErr w:type="gramStart"/>
      <w:r w:rsidRPr="008472ED">
        <w:rPr>
          <w:rFonts w:hint="eastAsia"/>
          <w:color w:val="FF0000"/>
        </w:rPr>
        <w:t>字丁串切分</w:t>
      </w:r>
      <w:proofErr w:type="gramEnd"/>
      <w:r w:rsidRPr="008472ED">
        <w:rPr>
          <w:rFonts w:hint="eastAsia"/>
          <w:color w:val="FF0000"/>
        </w:rPr>
        <w:t>方式大致分为三种：基于前景分析；基于背景分析；基于组合分析。</w:t>
      </w:r>
      <w:bookmarkEnd w:id="0"/>
    </w:p>
    <w:p w14:paraId="1E417697" w14:textId="05690DCB" w:rsidR="00FE4BFC" w:rsidRDefault="00085781" w:rsidP="008F239A">
      <w:pPr>
        <w:ind w:firstLine="420"/>
      </w:pPr>
      <w:bookmarkStart w:id="1" w:name="OLE_LINK19"/>
      <w:r>
        <w:rPr>
          <w:rFonts w:hint="eastAsia"/>
        </w:rPr>
        <w:t>为了</w:t>
      </w:r>
      <w:r w:rsidR="005E26CD">
        <w:rPr>
          <w:rFonts w:hint="eastAsia"/>
        </w:rPr>
        <w:t>避免因数据</w:t>
      </w:r>
      <w:proofErr w:type="gramStart"/>
      <w:r w:rsidR="005E26CD">
        <w:rPr>
          <w:rFonts w:hint="eastAsia"/>
        </w:rPr>
        <w:t>集不同</w:t>
      </w:r>
      <w:proofErr w:type="gramEnd"/>
      <w:r w:rsidR="005E26CD">
        <w:rPr>
          <w:rFonts w:hint="eastAsia"/>
        </w:rPr>
        <w:t>造</w:t>
      </w:r>
      <w:r w:rsidR="00E76776">
        <w:rPr>
          <w:rFonts w:hint="eastAsia"/>
        </w:rPr>
        <w:t>成</w:t>
      </w:r>
      <w:r>
        <w:rPr>
          <w:rFonts w:hint="eastAsia"/>
        </w:rPr>
        <w:t>切分算法对粘连</w:t>
      </w:r>
      <w:proofErr w:type="gramStart"/>
      <w:r>
        <w:rPr>
          <w:rFonts w:hint="eastAsia"/>
        </w:rPr>
        <w:t>字丁串的</w:t>
      </w:r>
      <w:proofErr w:type="gramEnd"/>
      <w:r>
        <w:rPr>
          <w:rFonts w:hint="eastAsia"/>
        </w:rPr>
        <w:t>切分效果</w:t>
      </w:r>
      <w:r w:rsidR="00E76776">
        <w:rPr>
          <w:rFonts w:hint="eastAsia"/>
        </w:rPr>
        <w:t>有差异</w:t>
      </w:r>
      <w:r>
        <w:rPr>
          <w:rFonts w:hint="eastAsia"/>
        </w:rPr>
        <w:t>，分别有学者建立了粘连</w:t>
      </w:r>
      <w:proofErr w:type="gramStart"/>
      <w:r>
        <w:rPr>
          <w:rFonts w:hint="eastAsia"/>
        </w:rPr>
        <w:t>字丁串数据库</w:t>
      </w:r>
      <w:proofErr w:type="gramEnd"/>
      <w:r>
        <w:rPr>
          <w:rFonts w:hint="eastAsia"/>
        </w:rPr>
        <w:t>。</w:t>
      </w:r>
      <w:bookmarkEnd w:id="1"/>
      <w:r>
        <w:rPr>
          <w:rFonts w:hint="eastAsia"/>
        </w:rPr>
        <w:t>其中有代表性的有</w:t>
      </w:r>
      <w:r w:rsidR="005E26CD">
        <w:rPr>
          <w:rFonts w:hint="eastAsia"/>
        </w:rPr>
        <w:t>：粘连手写数字串数据库、中文粘连</w:t>
      </w:r>
      <w:proofErr w:type="gramStart"/>
      <w:r w:rsidR="008F239A">
        <w:rPr>
          <w:rFonts w:hint="eastAsia"/>
        </w:rPr>
        <w:t>字丁</w:t>
      </w:r>
      <w:r w:rsidR="005E26CD">
        <w:rPr>
          <w:rFonts w:hint="eastAsia"/>
        </w:rPr>
        <w:t>串数据库</w:t>
      </w:r>
      <w:proofErr w:type="gramEnd"/>
      <w:r w:rsidR="008F239A">
        <w:rPr>
          <w:rFonts w:hint="eastAsia"/>
        </w:rPr>
        <w:t>（</w:t>
      </w:r>
      <w:r w:rsidR="008F239A" w:rsidRPr="008F239A">
        <w:t>CASIA-HWDB-T</w:t>
      </w:r>
      <w:r w:rsidR="008F239A">
        <w:rPr>
          <w:rFonts w:hint="eastAsia"/>
        </w:rPr>
        <w:t>）</w:t>
      </w:r>
      <w:r w:rsidR="005E26CD">
        <w:rPr>
          <w:rFonts w:hint="eastAsia"/>
        </w:rPr>
        <w:t>。</w:t>
      </w:r>
      <w:r w:rsidR="00E76776">
        <w:rPr>
          <w:rFonts w:hint="eastAsia"/>
        </w:rPr>
        <w:t>表</w:t>
      </w:r>
      <w:proofErr w:type="gramStart"/>
      <w:r w:rsidR="00E76776">
        <w:rPr>
          <w:rFonts w:hint="eastAsia"/>
        </w:rPr>
        <w:t>一</w:t>
      </w:r>
      <w:proofErr w:type="gramEnd"/>
      <w:r w:rsidR="004F63F0">
        <w:rPr>
          <w:rFonts w:hint="eastAsia"/>
        </w:rPr>
        <w:t>显示了两个数据库的规模及相关的存储信息。粘连手写数字串数据库中的数据是根据NIST</w:t>
      </w:r>
      <w:r w:rsidR="004F63F0">
        <w:t xml:space="preserve"> </w:t>
      </w:r>
      <w:r w:rsidR="004F63F0">
        <w:rPr>
          <w:rFonts w:hint="eastAsia"/>
        </w:rPr>
        <w:t>SD</w:t>
      </w:r>
      <w:r w:rsidR="004F63F0">
        <w:t>19</w:t>
      </w:r>
      <w:r w:rsidR="004F63F0">
        <w:rPr>
          <w:rFonts w:hint="eastAsia"/>
        </w:rPr>
        <w:t>中单个的数字合并得到的，作者选取了2</w:t>
      </w:r>
      <w:r w:rsidR="004F63F0">
        <w:t>000</w:t>
      </w:r>
      <w:r w:rsidR="004F63F0">
        <w:rPr>
          <w:rFonts w:hint="eastAsia"/>
        </w:rPr>
        <w:t>图片进行合并得到了2</w:t>
      </w:r>
      <w:r w:rsidR="004F63F0">
        <w:t>73</w:t>
      </w:r>
      <w:r w:rsidR="0022731C">
        <w:t>,</w:t>
      </w:r>
      <w:r w:rsidR="004F63F0">
        <w:t>452</w:t>
      </w:r>
      <w:r w:rsidR="004F63F0">
        <w:rPr>
          <w:rFonts w:hint="eastAsia"/>
        </w:rPr>
        <w:t>张粘连手写数字串。考虑到</w:t>
      </w:r>
      <w:r w:rsidR="008F239A">
        <w:rPr>
          <w:rFonts w:hint="eastAsia"/>
        </w:rPr>
        <w:t>人工合成粘连字丁串，可能与真实手</w:t>
      </w:r>
      <w:proofErr w:type="gramStart"/>
      <w:r w:rsidR="008F239A">
        <w:rPr>
          <w:rFonts w:hint="eastAsia"/>
        </w:rPr>
        <w:t>写字丁串有</w:t>
      </w:r>
      <w:proofErr w:type="gramEnd"/>
      <w:r w:rsidR="008F239A">
        <w:rPr>
          <w:rFonts w:hint="eastAsia"/>
        </w:rPr>
        <w:t>差异，许</w:t>
      </w:r>
      <w:proofErr w:type="gramStart"/>
      <w:r w:rsidR="008F239A">
        <w:rPr>
          <w:rFonts w:hint="eastAsia"/>
        </w:rPr>
        <w:t>亮根据</w:t>
      </w:r>
      <w:proofErr w:type="gramEnd"/>
      <w:r w:rsidR="008F239A">
        <w:rPr>
          <w:rFonts w:hint="eastAsia"/>
        </w:rPr>
        <w:t>已经标记好的脱机手写文本数据库</w:t>
      </w:r>
      <w:r w:rsidR="008F239A">
        <w:t>CASIA-HWDB</w:t>
      </w:r>
      <w:r w:rsidR="008F239A">
        <w:rPr>
          <w:rFonts w:hint="eastAsia"/>
        </w:rPr>
        <w:t>，抽取了其中的所有</w:t>
      </w:r>
      <w:r w:rsidR="002C3C0B">
        <w:rPr>
          <w:rFonts w:hint="eastAsia"/>
        </w:rPr>
        <w:t>粘连</w:t>
      </w:r>
      <w:r w:rsidR="008F239A">
        <w:rPr>
          <w:rFonts w:hint="eastAsia"/>
        </w:rPr>
        <w:t>字</w:t>
      </w:r>
      <w:proofErr w:type="gramStart"/>
      <w:r w:rsidR="008F239A">
        <w:rPr>
          <w:rFonts w:hint="eastAsia"/>
        </w:rPr>
        <w:t>丁串</w:t>
      </w:r>
      <w:r w:rsidR="002C3C0B">
        <w:rPr>
          <w:rFonts w:hint="eastAsia"/>
        </w:rPr>
        <w:t>构成</w:t>
      </w:r>
      <w:proofErr w:type="gramEnd"/>
      <w:r w:rsidR="002C3C0B">
        <w:rPr>
          <w:rFonts w:hint="eastAsia"/>
        </w:rPr>
        <w:t>了新的数据库</w:t>
      </w:r>
      <w:r w:rsidR="008F239A">
        <w:rPr>
          <w:rFonts w:hint="eastAsia"/>
        </w:rPr>
        <w:t>。</w:t>
      </w:r>
      <w:r w:rsidR="008F239A" w:rsidRPr="008F239A">
        <w:t>CASIA-HWDB-T</w:t>
      </w:r>
      <w:r w:rsidR="008F239A">
        <w:rPr>
          <w:rFonts w:hint="eastAsia"/>
        </w:rPr>
        <w:t>包含</w:t>
      </w:r>
      <w:r w:rsidR="008F239A">
        <w:t>56,469个</w:t>
      </w:r>
      <w:r w:rsidR="008F239A">
        <w:rPr>
          <w:rFonts w:hint="eastAsia"/>
        </w:rPr>
        <w:t>粘连</w:t>
      </w:r>
      <w:r w:rsidR="008F239A">
        <w:rPr>
          <w:rFonts w:hint="eastAsia"/>
        </w:rPr>
        <w:t>字丁</w:t>
      </w:r>
      <w:r w:rsidR="008F239A">
        <w:rPr>
          <w:rFonts w:hint="eastAsia"/>
        </w:rPr>
        <w:t>串，其中大部分是单粘连</w:t>
      </w:r>
      <w:r w:rsidR="008F239A">
        <w:rPr>
          <w:rFonts w:hint="eastAsia"/>
        </w:rPr>
        <w:t>丁</w:t>
      </w:r>
      <w:r w:rsidR="008F239A">
        <w:rPr>
          <w:rFonts w:hint="eastAsia"/>
        </w:rPr>
        <w:t>符串</w:t>
      </w:r>
      <w:r w:rsidR="002C3C0B">
        <w:rPr>
          <w:rFonts w:hint="eastAsia"/>
        </w:rPr>
        <w:t>，</w:t>
      </w:r>
      <w:r w:rsidR="008F239A">
        <w:t>1,818个</w:t>
      </w:r>
      <w:r w:rsidR="002C3C0B">
        <w:rPr>
          <w:rFonts w:hint="eastAsia"/>
        </w:rPr>
        <w:t>是</w:t>
      </w:r>
      <w:r w:rsidR="008F239A">
        <w:rPr>
          <w:rFonts w:hint="eastAsia"/>
        </w:rPr>
        <w:t>多粘连字丁串</w:t>
      </w:r>
      <w:r w:rsidR="008F239A">
        <w:rPr>
          <w:rFonts w:hint="eastAsia"/>
        </w:rPr>
        <w:t>。</w:t>
      </w:r>
    </w:p>
    <w:p w14:paraId="081E8922" w14:textId="61F09151" w:rsidR="00EF79A7" w:rsidRDefault="00AC1FB5" w:rsidP="002C3C0B">
      <w:pPr>
        <w:ind w:firstLine="420"/>
      </w:pPr>
      <w:r>
        <w:rPr>
          <w:rFonts w:hint="eastAsia"/>
        </w:rPr>
        <w:lastRenderedPageBreak/>
        <w:t>在这篇文章中，</w:t>
      </w:r>
      <w:r w:rsidR="002C3C0B">
        <w:rPr>
          <w:rFonts w:hint="eastAsia"/>
        </w:rPr>
        <w:t>参考文献【】【】，我们通过对藏文历史文献进行连通区域分析，</w:t>
      </w:r>
      <w:r w:rsidR="002C3C0B">
        <w:rPr>
          <w:rFonts w:hint="eastAsia"/>
        </w:rPr>
        <w:t>建立了藏文历史文献粘连</w:t>
      </w:r>
      <w:proofErr w:type="gramStart"/>
      <w:r w:rsidR="002C3C0B">
        <w:rPr>
          <w:rFonts w:hint="eastAsia"/>
        </w:rPr>
        <w:t>字丁串数据库</w:t>
      </w:r>
      <w:proofErr w:type="gramEnd"/>
      <w:r w:rsidR="002C3C0B">
        <w:rPr>
          <w:rFonts w:hint="eastAsia"/>
        </w:rPr>
        <w:t>。</w:t>
      </w:r>
      <w:r w:rsidR="002C3C0B">
        <w:rPr>
          <w:rFonts w:hint="eastAsia"/>
        </w:rPr>
        <w:t>它</w:t>
      </w:r>
      <w:r>
        <w:rPr>
          <w:rFonts w:hint="eastAsia"/>
        </w:rPr>
        <w:t>由</w:t>
      </w:r>
      <w:r w:rsidR="002C3C0B">
        <w:rPr>
          <w:rFonts w:hint="eastAsia"/>
        </w:rPr>
        <w:t>X张</w:t>
      </w:r>
      <w:r>
        <w:rPr>
          <w:rFonts w:hint="eastAsia"/>
        </w:rPr>
        <w:t>两个字丁的粘连和X张三个字丁的粘连数据组成，存在多种粘连方式。另外，</w:t>
      </w:r>
      <w:r w:rsidR="000842F8">
        <w:rPr>
          <w:rFonts w:hint="eastAsia"/>
        </w:rPr>
        <w:t>我们</w:t>
      </w:r>
      <w:r>
        <w:rPr>
          <w:rFonts w:hint="eastAsia"/>
        </w:rPr>
        <w:t>在我们的数据库上利用改进的算法进行了一些实验。</w:t>
      </w:r>
    </w:p>
    <w:p w14:paraId="765DA568" w14:textId="77777777" w:rsidR="002C3C0B" w:rsidRDefault="002C3C0B" w:rsidP="002C3C0B">
      <w:pPr>
        <w:ind w:firstLine="420"/>
        <w:rPr>
          <w:rFonts w:hint="eastAsia"/>
        </w:rPr>
      </w:pPr>
    </w:p>
    <w:tbl>
      <w:tblPr>
        <w:tblStyle w:val="a6"/>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EF79A7" w14:paraId="1605F80A" w14:textId="77777777" w:rsidTr="00EF79A7">
        <w:tc>
          <w:tcPr>
            <w:tcW w:w="829" w:type="dxa"/>
          </w:tcPr>
          <w:p w14:paraId="5DB8D023" w14:textId="77777777" w:rsidR="00EF79A7" w:rsidRDefault="00EF79A7" w:rsidP="008F239A">
            <w:pPr>
              <w:ind w:firstLineChars="0" w:firstLine="0"/>
              <w:rPr>
                <w:rFonts w:hint="eastAsia"/>
              </w:rPr>
            </w:pPr>
          </w:p>
        </w:tc>
        <w:tc>
          <w:tcPr>
            <w:tcW w:w="829" w:type="dxa"/>
          </w:tcPr>
          <w:p w14:paraId="1615A99B" w14:textId="77777777" w:rsidR="00EF79A7" w:rsidRDefault="00EF79A7" w:rsidP="008F239A">
            <w:pPr>
              <w:ind w:firstLineChars="0" w:firstLine="0"/>
              <w:rPr>
                <w:rFonts w:hint="eastAsia"/>
              </w:rPr>
            </w:pPr>
          </w:p>
        </w:tc>
        <w:tc>
          <w:tcPr>
            <w:tcW w:w="829" w:type="dxa"/>
          </w:tcPr>
          <w:p w14:paraId="58185F72" w14:textId="77777777" w:rsidR="00EF79A7" w:rsidRDefault="00EF79A7" w:rsidP="008F239A">
            <w:pPr>
              <w:ind w:firstLineChars="0" w:firstLine="0"/>
              <w:rPr>
                <w:rFonts w:hint="eastAsia"/>
              </w:rPr>
            </w:pPr>
          </w:p>
        </w:tc>
        <w:tc>
          <w:tcPr>
            <w:tcW w:w="829" w:type="dxa"/>
          </w:tcPr>
          <w:p w14:paraId="3A1284D6" w14:textId="77777777" w:rsidR="00EF79A7" w:rsidRDefault="00EF79A7" w:rsidP="008F239A">
            <w:pPr>
              <w:ind w:firstLineChars="0" w:firstLine="0"/>
              <w:rPr>
                <w:rFonts w:hint="eastAsia"/>
              </w:rPr>
            </w:pPr>
          </w:p>
        </w:tc>
        <w:tc>
          <w:tcPr>
            <w:tcW w:w="830" w:type="dxa"/>
          </w:tcPr>
          <w:p w14:paraId="737ED936" w14:textId="77777777" w:rsidR="00EF79A7" w:rsidRDefault="00EF79A7" w:rsidP="008F239A">
            <w:pPr>
              <w:ind w:firstLineChars="0" w:firstLine="0"/>
              <w:rPr>
                <w:rFonts w:hint="eastAsia"/>
              </w:rPr>
            </w:pPr>
          </w:p>
        </w:tc>
        <w:tc>
          <w:tcPr>
            <w:tcW w:w="830" w:type="dxa"/>
          </w:tcPr>
          <w:p w14:paraId="645FD3CB" w14:textId="77777777" w:rsidR="00EF79A7" w:rsidRDefault="00EF79A7" w:rsidP="008F239A">
            <w:pPr>
              <w:ind w:firstLineChars="0" w:firstLine="0"/>
              <w:rPr>
                <w:rFonts w:hint="eastAsia"/>
              </w:rPr>
            </w:pPr>
          </w:p>
        </w:tc>
        <w:tc>
          <w:tcPr>
            <w:tcW w:w="830" w:type="dxa"/>
          </w:tcPr>
          <w:p w14:paraId="4B4CF13B" w14:textId="77777777" w:rsidR="00EF79A7" w:rsidRDefault="00EF79A7" w:rsidP="008F239A">
            <w:pPr>
              <w:ind w:firstLineChars="0" w:firstLine="0"/>
              <w:rPr>
                <w:rFonts w:hint="eastAsia"/>
              </w:rPr>
            </w:pPr>
          </w:p>
        </w:tc>
        <w:tc>
          <w:tcPr>
            <w:tcW w:w="830" w:type="dxa"/>
          </w:tcPr>
          <w:p w14:paraId="61CF4025" w14:textId="77777777" w:rsidR="00EF79A7" w:rsidRDefault="00EF79A7" w:rsidP="008F239A">
            <w:pPr>
              <w:ind w:firstLineChars="0" w:firstLine="0"/>
              <w:rPr>
                <w:rFonts w:hint="eastAsia"/>
              </w:rPr>
            </w:pPr>
          </w:p>
        </w:tc>
        <w:tc>
          <w:tcPr>
            <w:tcW w:w="830" w:type="dxa"/>
          </w:tcPr>
          <w:p w14:paraId="66DCB1DE" w14:textId="77777777" w:rsidR="00EF79A7" w:rsidRDefault="00EF79A7" w:rsidP="008F239A">
            <w:pPr>
              <w:ind w:firstLineChars="0" w:firstLine="0"/>
              <w:rPr>
                <w:rFonts w:hint="eastAsia"/>
              </w:rPr>
            </w:pPr>
          </w:p>
        </w:tc>
        <w:tc>
          <w:tcPr>
            <w:tcW w:w="830" w:type="dxa"/>
          </w:tcPr>
          <w:p w14:paraId="3BA0771A" w14:textId="77777777" w:rsidR="00EF79A7" w:rsidRDefault="00EF79A7" w:rsidP="008F239A">
            <w:pPr>
              <w:ind w:firstLineChars="0" w:firstLine="0"/>
              <w:rPr>
                <w:rFonts w:hint="eastAsia"/>
              </w:rPr>
            </w:pPr>
          </w:p>
        </w:tc>
      </w:tr>
      <w:tr w:rsidR="00EF79A7" w14:paraId="0CE99FDF" w14:textId="77777777" w:rsidTr="00EF79A7">
        <w:tc>
          <w:tcPr>
            <w:tcW w:w="829" w:type="dxa"/>
          </w:tcPr>
          <w:p w14:paraId="7E095811" w14:textId="77777777" w:rsidR="00EF79A7" w:rsidRDefault="00EF79A7" w:rsidP="008F239A">
            <w:pPr>
              <w:ind w:firstLineChars="0" w:firstLine="0"/>
              <w:rPr>
                <w:rFonts w:hint="eastAsia"/>
              </w:rPr>
            </w:pPr>
          </w:p>
        </w:tc>
        <w:tc>
          <w:tcPr>
            <w:tcW w:w="829" w:type="dxa"/>
          </w:tcPr>
          <w:p w14:paraId="47848C78" w14:textId="77777777" w:rsidR="00EF79A7" w:rsidRDefault="00EF79A7" w:rsidP="008F239A">
            <w:pPr>
              <w:ind w:firstLineChars="0" w:firstLine="0"/>
              <w:rPr>
                <w:rFonts w:hint="eastAsia"/>
              </w:rPr>
            </w:pPr>
          </w:p>
        </w:tc>
        <w:tc>
          <w:tcPr>
            <w:tcW w:w="829" w:type="dxa"/>
          </w:tcPr>
          <w:p w14:paraId="430DC105" w14:textId="77777777" w:rsidR="00EF79A7" w:rsidRDefault="00EF79A7" w:rsidP="008F239A">
            <w:pPr>
              <w:ind w:firstLineChars="0" w:firstLine="0"/>
              <w:rPr>
                <w:rFonts w:hint="eastAsia"/>
              </w:rPr>
            </w:pPr>
          </w:p>
        </w:tc>
        <w:tc>
          <w:tcPr>
            <w:tcW w:w="829" w:type="dxa"/>
          </w:tcPr>
          <w:p w14:paraId="01B2A61A" w14:textId="77777777" w:rsidR="00EF79A7" w:rsidRDefault="00EF79A7" w:rsidP="008F239A">
            <w:pPr>
              <w:ind w:firstLineChars="0" w:firstLine="0"/>
              <w:rPr>
                <w:rFonts w:hint="eastAsia"/>
              </w:rPr>
            </w:pPr>
          </w:p>
        </w:tc>
        <w:tc>
          <w:tcPr>
            <w:tcW w:w="830" w:type="dxa"/>
          </w:tcPr>
          <w:p w14:paraId="3D9AD949" w14:textId="77777777" w:rsidR="00EF79A7" w:rsidRDefault="00EF79A7" w:rsidP="008F239A">
            <w:pPr>
              <w:ind w:firstLineChars="0" w:firstLine="0"/>
              <w:rPr>
                <w:rFonts w:hint="eastAsia"/>
              </w:rPr>
            </w:pPr>
          </w:p>
        </w:tc>
        <w:tc>
          <w:tcPr>
            <w:tcW w:w="830" w:type="dxa"/>
          </w:tcPr>
          <w:p w14:paraId="788E94F1" w14:textId="77777777" w:rsidR="00EF79A7" w:rsidRDefault="00EF79A7" w:rsidP="008F239A">
            <w:pPr>
              <w:ind w:firstLineChars="0" w:firstLine="0"/>
              <w:rPr>
                <w:rFonts w:hint="eastAsia"/>
              </w:rPr>
            </w:pPr>
          </w:p>
        </w:tc>
        <w:tc>
          <w:tcPr>
            <w:tcW w:w="830" w:type="dxa"/>
          </w:tcPr>
          <w:p w14:paraId="10F4E714" w14:textId="77777777" w:rsidR="00EF79A7" w:rsidRDefault="00EF79A7" w:rsidP="008F239A">
            <w:pPr>
              <w:ind w:firstLineChars="0" w:firstLine="0"/>
              <w:rPr>
                <w:rFonts w:hint="eastAsia"/>
              </w:rPr>
            </w:pPr>
          </w:p>
        </w:tc>
        <w:tc>
          <w:tcPr>
            <w:tcW w:w="830" w:type="dxa"/>
          </w:tcPr>
          <w:p w14:paraId="1E5191C1" w14:textId="77777777" w:rsidR="00EF79A7" w:rsidRDefault="00EF79A7" w:rsidP="008F239A">
            <w:pPr>
              <w:ind w:firstLineChars="0" w:firstLine="0"/>
              <w:rPr>
                <w:rFonts w:hint="eastAsia"/>
              </w:rPr>
            </w:pPr>
          </w:p>
        </w:tc>
        <w:tc>
          <w:tcPr>
            <w:tcW w:w="830" w:type="dxa"/>
          </w:tcPr>
          <w:p w14:paraId="3A516863" w14:textId="77777777" w:rsidR="00EF79A7" w:rsidRDefault="00EF79A7" w:rsidP="008F239A">
            <w:pPr>
              <w:ind w:firstLineChars="0" w:firstLine="0"/>
              <w:rPr>
                <w:rFonts w:hint="eastAsia"/>
              </w:rPr>
            </w:pPr>
          </w:p>
        </w:tc>
        <w:tc>
          <w:tcPr>
            <w:tcW w:w="830" w:type="dxa"/>
          </w:tcPr>
          <w:p w14:paraId="601E7E8C" w14:textId="77777777" w:rsidR="00EF79A7" w:rsidRDefault="00EF79A7" w:rsidP="008F239A">
            <w:pPr>
              <w:ind w:firstLineChars="0" w:firstLine="0"/>
              <w:rPr>
                <w:rFonts w:hint="eastAsia"/>
              </w:rPr>
            </w:pPr>
          </w:p>
        </w:tc>
      </w:tr>
      <w:tr w:rsidR="00EF79A7" w14:paraId="38428EEA" w14:textId="77777777" w:rsidTr="00EF79A7">
        <w:tc>
          <w:tcPr>
            <w:tcW w:w="829" w:type="dxa"/>
          </w:tcPr>
          <w:p w14:paraId="79A6EDC6" w14:textId="77777777" w:rsidR="00EF79A7" w:rsidRDefault="00EF79A7" w:rsidP="008F239A">
            <w:pPr>
              <w:ind w:firstLineChars="0" w:firstLine="0"/>
              <w:rPr>
                <w:rFonts w:hint="eastAsia"/>
              </w:rPr>
            </w:pPr>
          </w:p>
        </w:tc>
        <w:tc>
          <w:tcPr>
            <w:tcW w:w="829" w:type="dxa"/>
          </w:tcPr>
          <w:p w14:paraId="13FCB4E0" w14:textId="77777777" w:rsidR="00EF79A7" w:rsidRDefault="00EF79A7" w:rsidP="008F239A">
            <w:pPr>
              <w:ind w:firstLineChars="0" w:firstLine="0"/>
              <w:rPr>
                <w:rFonts w:hint="eastAsia"/>
              </w:rPr>
            </w:pPr>
          </w:p>
        </w:tc>
        <w:tc>
          <w:tcPr>
            <w:tcW w:w="829" w:type="dxa"/>
          </w:tcPr>
          <w:p w14:paraId="60B3B73C" w14:textId="77777777" w:rsidR="00EF79A7" w:rsidRDefault="00EF79A7" w:rsidP="008F239A">
            <w:pPr>
              <w:ind w:firstLineChars="0" w:firstLine="0"/>
              <w:rPr>
                <w:rFonts w:hint="eastAsia"/>
              </w:rPr>
            </w:pPr>
          </w:p>
        </w:tc>
        <w:tc>
          <w:tcPr>
            <w:tcW w:w="829" w:type="dxa"/>
          </w:tcPr>
          <w:p w14:paraId="69896C09" w14:textId="77777777" w:rsidR="00EF79A7" w:rsidRDefault="00EF79A7" w:rsidP="008F239A">
            <w:pPr>
              <w:ind w:firstLineChars="0" w:firstLine="0"/>
              <w:rPr>
                <w:rFonts w:hint="eastAsia"/>
              </w:rPr>
            </w:pPr>
          </w:p>
        </w:tc>
        <w:tc>
          <w:tcPr>
            <w:tcW w:w="830" w:type="dxa"/>
          </w:tcPr>
          <w:p w14:paraId="58027D0B" w14:textId="77777777" w:rsidR="00EF79A7" w:rsidRDefault="00EF79A7" w:rsidP="008F239A">
            <w:pPr>
              <w:ind w:firstLineChars="0" w:firstLine="0"/>
              <w:rPr>
                <w:rFonts w:hint="eastAsia"/>
              </w:rPr>
            </w:pPr>
          </w:p>
        </w:tc>
        <w:tc>
          <w:tcPr>
            <w:tcW w:w="830" w:type="dxa"/>
          </w:tcPr>
          <w:p w14:paraId="7283FEC9" w14:textId="77777777" w:rsidR="00EF79A7" w:rsidRDefault="00EF79A7" w:rsidP="008F239A">
            <w:pPr>
              <w:ind w:firstLineChars="0" w:firstLine="0"/>
              <w:rPr>
                <w:rFonts w:hint="eastAsia"/>
              </w:rPr>
            </w:pPr>
          </w:p>
        </w:tc>
        <w:tc>
          <w:tcPr>
            <w:tcW w:w="830" w:type="dxa"/>
          </w:tcPr>
          <w:p w14:paraId="4CD26585" w14:textId="77777777" w:rsidR="00EF79A7" w:rsidRDefault="00EF79A7" w:rsidP="008F239A">
            <w:pPr>
              <w:ind w:firstLineChars="0" w:firstLine="0"/>
              <w:rPr>
                <w:rFonts w:hint="eastAsia"/>
              </w:rPr>
            </w:pPr>
          </w:p>
        </w:tc>
        <w:tc>
          <w:tcPr>
            <w:tcW w:w="830" w:type="dxa"/>
          </w:tcPr>
          <w:p w14:paraId="3E8D8CF0" w14:textId="77777777" w:rsidR="00EF79A7" w:rsidRDefault="00EF79A7" w:rsidP="008F239A">
            <w:pPr>
              <w:ind w:firstLineChars="0" w:firstLine="0"/>
              <w:rPr>
                <w:rFonts w:hint="eastAsia"/>
              </w:rPr>
            </w:pPr>
          </w:p>
        </w:tc>
        <w:tc>
          <w:tcPr>
            <w:tcW w:w="830" w:type="dxa"/>
          </w:tcPr>
          <w:p w14:paraId="5764A30F" w14:textId="77777777" w:rsidR="00EF79A7" w:rsidRDefault="00EF79A7" w:rsidP="008F239A">
            <w:pPr>
              <w:ind w:firstLineChars="0" w:firstLine="0"/>
              <w:rPr>
                <w:rFonts w:hint="eastAsia"/>
              </w:rPr>
            </w:pPr>
          </w:p>
        </w:tc>
        <w:tc>
          <w:tcPr>
            <w:tcW w:w="830" w:type="dxa"/>
          </w:tcPr>
          <w:p w14:paraId="4AD0686A" w14:textId="77777777" w:rsidR="00EF79A7" w:rsidRDefault="00EF79A7" w:rsidP="008F239A">
            <w:pPr>
              <w:ind w:firstLineChars="0" w:firstLine="0"/>
              <w:rPr>
                <w:rFonts w:hint="eastAsia"/>
              </w:rPr>
            </w:pPr>
          </w:p>
        </w:tc>
      </w:tr>
    </w:tbl>
    <w:p w14:paraId="656EE433" w14:textId="64D6FE44" w:rsidR="001C3884" w:rsidRDefault="00F94F42" w:rsidP="00F94F42">
      <w:pPr>
        <w:pStyle w:val="10"/>
        <w:ind w:leftChars="-1" w:left="-1" w:firstLineChars="0" w:hanging="1"/>
      </w:pPr>
      <w:r>
        <w:t>2.</w:t>
      </w:r>
      <w:r w:rsidR="001C3884">
        <w:rPr>
          <w:rFonts w:hint="eastAsia"/>
        </w:rPr>
        <w:t>数据库</w:t>
      </w:r>
    </w:p>
    <w:p w14:paraId="4CDB3488" w14:textId="50DCDA27" w:rsidR="001C3884" w:rsidRDefault="000A283E" w:rsidP="000A283E">
      <w:pPr>
        <w:pStyle w:val="a5"/>
        <w:ind w:left="870" w:firstLineChars="0" w:firstLine="0"/>
      </w:pPr>
      <w:r>
        <w:t>To the best of</w:t>
      </w:r>
      <w:r>
        <w:t xml:space="preserve"> </w:t>
      </w:r>
      <w:r>
        <w:t>our knowledge, no similar data have been built so far.</w:t>
      </w:r>
    </w:p>
    <w:p w14:paraId="43A9E67B" w14:textId="5D5C91CB" w:rsidR="000A283E" w:rsidRDefault="000A283E" w:rsidP="00F94F42">
      <w:pPr>
        <w:ind w:firstLine="420"/>
      </w:pPr>
      <w:r>
        <w:rPr>
          <w:rFonts w:hint="eastAsia"/>
        </w:rPr>
        <w:t>到目前为止，还没有</w:t>
      </w:r>
      <w:r w:rsidR="00F94F42">
        <w:rPr>
          <w:rFonts w:hint="eastAsia"/>
        </w:rPr>
        <w:t>公开发表</w:t>
      </w:r>
      <w:r w:rsidR="00910DA4">
        <w:rPr>
          <w:rFonts w:hint="eastAsia"/>
        </w:rPr>
        <w:t>过</w:t>
      </w:r>
      <w:r>
        <w:rPr>
          <w:rFonts w:hint="eastAsia"/>
        </w:rPr>
        <w:t>任何关于藏文粘连</w:t>
      </w:r>
      <w:proofErr w:type="gramStart"/>
      <w:r>
        <w:rPr>
          <w:rFonts w:hint="eastAsia"/>
        </w:rPr>
        <w:t>字丁串的</w:t>
      </w:r>
      <w:proofErr w:type="gramEnd"/>
      <w:r>
        <w:rPr>
          <w:rFonts w:hint="eastAsia"/>
        </w:rPr>
        <w:t>数据库</w:t>
      </w:r>
      <w:r w:rsidR="00F94F42">
        <w:rPr>
          <w:rFonts w:hint="eastAsia"/>
        </w:rPr>
        <w:t>。下面，我们将介绍我们数据库的建立及标注信息。</w:t>
      </w:r>
    </w:p>
    <w:p w14:paraId="435203AB" w14:textId="143D0DCE" w:rsidR="00BD7F5B" w:rsidRDefault="00BD7F5B" w:rsidP="00BD7F5B">
      <w:pPr>
        <w:pStyle w:val="2"/>
        <w:ind w:firstLineChars="44" w:firstLine="141"/>
        <w:rPr>
          <w:rFonts w:hint="eastAsia"/>
        </w:rPr>
      </w:pPr>
      <w:r>
        <w:rPr>
          <w:rFonts w:hint="eastAsia"/>
        </w:rPr>
        <w:t>2</w:t>
      </w:r>
      <w:r>
        <w:t>.1</w:t>
      </w:r>
      <w:r>
        <w:rPr>
          <w:rFonts w:hint="eastAsia"/>
        </w:rPr>
        <w:t>采集数据</w:t>
      </w:r>
    </w:p>
    <w:p w14:paraId="03360275" w14:textId="38A5DBE6" w:rsidR="00F94F42" w:rsidRDefault="005F21B2" w:rsidP="00F94F42">
      <w:pPr>
        <w:ind w:firstLine="420"/>
      </w:pPr>
      <w:r w:rsidRPr="005F21B2">
        <w:rPr>
          <w:rFonts w:hint="eastAsia"/>
        </w:rPr>
        <w:t>藏文文字通常以一个字母为中心，其余字母以此为基础前后附加和上下叠写，组合成一个完整的字表结构，</w:t>
      </w:r>
      <w:proofErr w:type="gramStart"/>
      <w:r w:rsidRPr="005F21B2">
        <w:rPr>
          <w:rFonts w:hint="eastAsia"/>
        </w:rPr>
        <w:t>一个藏字最多</w:t>
      </w:r>
      <w:proofErr w:type="gramEnd"/>
      <w:r w:rsidRPr="005F21B2">
        <w:rPr>
          <w:rFonts w:hint="eastAsia"/>
        </w:rPr>
        <w:t>可由</w:t>
      </w:r>
      <w:r w:rsidRPr="005F21B2">
        <w:t>6个辅音字母组成</w:t>
      </w:r>
      <w:r>
        <w:rPr>
          <w:rFonts w:hint="eastAsia"/>
        </w:rPr>
        <w:t>，如图1所示</w:t>
      </w:r>
      <w:r w:rsidR="009E25E4">
        <w:rPr>
          <w:rFonts w:hint="eastAsia"/>
        </w:rPr>
        <w:t>，在进行藏文切分识别时通常以一个字丁作为识别单位（上下</w:t>
      </w:r>
      <w:proofErr w:type="gramStart"/>
      <w:r w:rsidR="009E25E4">
        <w:rPr>
          <w:rFonts w:hint="eastAsia"/>
        </w:rPr>
        <w:t>叠写构成</w:t>
      </w:r>
      <w:proofErr w:type="gramEnd"/>
      <w:r w:rsidR="009E25E4">
        <w:rPr>
          <w:rFonts w:hint="eastAsia"/>
        </w:rPr>
        <w:t>的单位）</w:t>
      </w:r>
      <w:r>
        <w:rPr>
          <w:rFonts w:hint="eastAsia"/>
        </w:rPr>
        <w:t>。</w:t>
      </w:r>
      <w:r w:rsidR="00403FFC">
        <w:rPr>
          <w:rFonts w:hint="eastAsia"/>
        </w:rPr>
        <w:t>我们对藏文历史文献《》进行扫描</w:t>
      </w:r>
      <w:r w:rsidR="00910DA4">
        <w:rPr>
          <w:rFonts w:hint="eastAsia"/>
        </w:rPr>
        <w:t>，得到原始的扫描图像。在粘连</w:t>
      </w:r>
      <w:proofErr w:type="gramStart"/>
      <w:r w:rsidR="00910DA4">
        <w:rPr>
          <w:rFonts w:hint="eastAsia"/>
        </w:rPr>
        <w:t>字丁串抽取</w:t>
      </w:r>
      <w:proofErr w:type="gramEnd"/>
      <w:r w:rsidR="00910DA4">
        <w:rPr>
          <w:rFonts w:hint="eastAsia"/>
        </w:rPr>
        <w:t>中，首先</w:t>
      </w:r>
      <w:r w:rsidR="00403FFC">
        <w:rPr>
          <w:rFonts w:hint="eastAsia"/>
        </w:rPr>
        <w:t>对图像</w:t>
      </w:r>
      <w:r>
        <w:rPr>
          <w:rFonts w:hint="eastAsia"/>
        </w:rPr>
        <w:t>进行</w:t>
      </w:r>
      <w:r w:rsidR="00910DA4">
        <w:rPr>
          <w:rFonts w:hint="eastAsia"/>
        </w:rPr>
        <w:t>人工</w:t>
      </w:r>
      <w:r w:rsidR="00403FFC">
        <w:rPr>
          <w:rFonts w:hint="eastAsia"/>
        </w:rPr>
        <w:t>切分成行图像</w:t>
      </w:r>
      <w:r w:rsidR="00910DA4">
        <w:rPr>
          <w:rFonts w:hint="eastAsia"/>
        </w:rPr>
        <w:t>；然后对行图像进行</w:t>
      </w:r>
      <w:proofErr w:type="gramStart"/>
      <w:r w:rsidR="00910DA4">
        <w:rPr>
          <w:rFonts w:hint="eastAsia"/>
        </w:rPr>
        <w:t>二值化和</w:t>
      </w:r>
      <w:proofErr w:type="gramEnd"/>
      <w:r w:rsidR="00910DA4">
        <w:rPr>
          <w:rFonts w:hint="eastAsia"/>
        </w:rPr>
        <w:t>降噪处理；最后</w:t>
      </w:r>
      <w:r w:rsidR="00403FFC">
        <w:rPr>
          <w:rFonts w:hint="eastAsia"/>
        </w:rPr>
        <w:t>通过连通区域分析构成了我们的粘连</w:t>
      </w:r>
      <w:proofErr w:type="gramStart"/>
      <w:r w:rsidR="00403FFC">
        <w:rPr>
          <w:rFonts w:hint="eastAsia"/>
        </w:rPr>
        <w:t>字丁串数据库</w:t>
      </w:r>
      <w:proofErr w:type="gramEnd"/>
      <w:r w:rsidR="00403FFC">
        <w:rPr>
          <w:rFonts w:hint="eastAsia"/>
        </w:rPr>
        <w:t>的原始数据集。</w:t>
      </w:r>
    </w:p>
    <w:p w14:paraId="4CB79730" w14:textId="1F20FFF6" w:rsidR="00910DA4" w:rsidRDefault="00910DA4" w:rsidP="00F94F42">
      <w:pPr>
        <w:ind w:firstLine="420"/>
        <w:rPr>
          <w:rFonts w:hint="eastAsia"/>
        </w:rPr>
      </w:pPr>
      <w:r>
        <w:rPr>
          <w:rFonts w:hint="eastAsia"/>
        </w:rPr>
        <w:t>在连通区域分析时，考虑</w:t>
      </w:r>
      <w:r w:rsidR="009E25E4">
        <w:rPr>
          <w:rFonts w:hint="eastAsia"/>
        </w:rPr>
        <w:t>到字</w:t>
      </w:r>
      <w:proofErr w:type="gramStart"/>
      <w:r w:rsidR="009E25E4">
        <w:rPr>
          <w:rFonts w:hint="eastAsia"/>
        </w:rPr>
        <w:t>丁存在上下叠写</w:t>
      </w:r>
      <w:proofErr w:type="gramEnd"/>
      <w:r w:rsidR="00AE1829">
        <w:rPr>
          <w:rFonts w:hint="eastAsia"/>
        </w:rPr>
        <w:t>的情况</w:t>
      </w:r>
      <w:r w:rsidR="009E25E4">
        <w:rPr>
          <w:rFonts w:hint="eastAsia"/>
        </w:rPr>
        <w:t>，结合XX提出的算法</w:t>
      </w:r>
      <w:r w:rsidR="003B4E9F">
        <w:rPr>
          <w:rFonts w:hint="eastAsia"/>
        </w:rPr>
        <w:t>，</w:t>
      </w:r>
      <w:r w:rsidR="00B81D84">
        <w:rPr>
          <w:rFonts w:hint="eastAsia"/>
        </w:rPr>
        <w:t>对联通区域进行合并。首先通过四邻近对行图像进行连通区域</w:t>
      </w:r>
      <w:r w:rsidR="00B76C9A">
        <w:rPr>
          <w:rFonts w:hint="eastAsia"/>
        </w:rPr>
        <w:t>标记，</w:t>
      </w:r>
      <w:r w:rsidR="00B81D84">
        <w:rPr>
          <w:rFonts w:hint="eastAsia"/>
        </w:rPr>
        <w:t>并保存每个连通区域的边框和区域内的像素，记：上、下、左、右边界分别为</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2D7FB0">
        <w:rPr>
          <w:rFonts w:hint="eastAsia"/>
        </w:rPr>
        <w:t>、</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B81D84">
        <w:rPr>
          <w:rFonts w:hint="eastAsia"/>
        </w:rPr>
        <w:t>，假设</w:t>
      </w:r>
      <w:r w:rsidR="002D7FB0">
        <w:rPr>
          <w:rFonts w:hint="eastAsia"/>
        </w:rPr>
        <w:t>两个连通区域边界分别为（</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2D7FB0">
        <w:rPr>
          <w:rFonts w:hint="eastAsia"/>
        </w:rP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2D7FB0">
        <w:rPr>
          <w:rFonts w:hint="eastAsia"/>
        </w:rPr>
        <w:t>），且</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&lt;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，按照公式（1）（2）和（3），计算</w:t>
      </w:r>
      <m:oMath>
        <m:r>
          <w:rPr>
            <w:rFonts w:ascii="Cambria Math" w:hAnsi="Cambria Math"/>
          </w:rPr>
          <m:t>ovlp</m:t>
        </m:r>
      </m:oMath>
      <w:r w:rsidR="002D7FB0">
        <w:rPr>
          <w:rFonts w:hint="eastAsia"/>
        </w:rPr>
        <w:t>，</w:t>
      </w:r>
      <m:oMath>
        <m:r>
          <m:rPr>
            <m:sty m:val="p"/>
          </m:rPr>
          <w:rPr>
            <w:rFonts w:ascii="Cambria Math" w:hAnsi="Cambria Math" w:hint="eastAsia"/>
          </w:rPr>
          <m:t>span</m:t>
        </m:r>
      </m:oMath>
      <w:r w:rsidR="002D7FB0">
        <w:rPr>
          <w:rFonts w:hint="eastAsia"/>
        </w:rPr>
        <w:t>，和</w:t>
      </w:r>
      <m:oMath>
        <m:r>
          <m:rPr>
            <m:sty m:val="p"/>
          </m:rPr>
          <w:rPr>
            <w:rFonts w:ascii="Cambria Math" w:hAnsi="Cambria Math" w:hint="eastAsia"/>
          </w:rPr>
          <m:t>dist</m:t>
        </m:r>
      </m:oMath>
      <w:r w:rsidR="00B76C9A">
        <w:rPr>
          <w:rFonts w:hint="eastAsia"/>
        </w:rPr>
        <w:t>，其中</w:t>
      </w:r>
      <w:proofErr w:type="spellStart"/>
      <w:r w:rsidR="00B76C9A">
        <w:rPr>
          <w:rFonts w:hint="eastAsia"/>
        </w:rPr>
        <w:t>ovlp</w:t>
      </w:r>
      <w:proofErr w:type="spellEnd"/>
      <w:r w:rsidR="00B76C9A">
        <w:rPr>
          <w:rFonts w:hint="eastAsia"/>
        </w:rPr>
        <w:t>表示两个字丁重叠的长度，span表示两个字丁总的长度，</w:t>
      </w:r>
      <w:proofErr w:type="spellStart"/>
      <w:r w:rsidR="00B76C9A">
        <w:rPr>
          <w:rFonts w:hint="eastAsia"/>
        </w:rPr>
        <w:t>dist</w:t>
      </w:r>
      <w:proofErr w:type="spellEnd"/>
      <w:r w:rsidR="00B76C9A">
        <w:rPr>
          <w:rFonts w:hint="eastAsia"/>
        </w:rPr>
        <w:t>表示两个字丁的质心的距离。</w:t>
      </w:r>
    </w:p>
    <w:p w14:paraId="35A0FD67" w14:textId="2213B359" w:rsidR="002D7FB0" w:rsidRPr="00AE1829" w:rsidRDefault="00F04C40" w:rsidP="00AE1829">
      <w:pPr>
        <w:ind w:left="420" w:firstLine="420"/>
        <w:jc w:val="both"/>
        <w:rPr>
          <w:rFonts w:hint="eastAsia"/>
        </w:rPr>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4306D0E3" w14:textId="475F9856" w:rsidR="00AE1829" w:rsidRPr="00943D17" w:rsidRDefault="00943D17" w:rsidP="00F04C40">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3963FEAD" w14:textId="3A310E87" w:rsidR="00943D17" w:rsidRPr="008D3830" w:rsidRDefault="00943D17" w:rsidP="00F04C40">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070721AC" w14:textId="4C8BBC99" w:rsidR="008D3830" w:rsidRDefault="008D3830" w:rsidP="008D3830">
      <w:pPr>
        <w:ind w:firstLine="420"/>
      </w:pPr>
      <w:r>
        <w:rPr>
          <w:rFonts w:hint="eastAsia"/>
        </w:rPr>
        <w:t>两个连通区域是否合并由</w:t>
      </w:r>
      <w:proofErr w:type="spellStart"/>
      <w:r>
        <w:rPr>
          <w:rFonts w:hint="eastAsia"/>
        </w:rPr>
        <w:t>nmovlp</w:t>
      </w:r>
      <w:proofErr w:type="spellEnd"/>
      <w:r>
        <w:rPr>
          <w:rFonts w:hint="eastAsia"/>
        </w:rPr>
        <w:t>度量，其中w</w:t>
      </w:r>
      <w:r>
        <w:t>1</w:t>
      </w:r>
      <w:r>
        <w:rPr>
          <w:rFonts w:hint="eastAsia"/>
        </w:rPr>
        <w:t>和w</w:t>
      </w:r>
      <w:r>
        <w:t>2</w:t>
      </w:r>
      <w:r>
        <w:rPr>
          <w:rFonts w:hint="eastAsia"/>
        </w:rPr>
        <w:t>分别表示两个连通区域的宽度。</w:t>
      </w:r>
    </w:p>
    <w:p w14:paraId="6F1734D4" w14:textId="6E08ACF7" w:rsidR="008D3830" w:rsidRPr="008D3830" w:rsidRDefault="008D3830" w:rsidP="008D3830">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m:t>
                  </m:r>
                  <m:r>
                    <w:rPr>
                      <w:rFonts w:ascii="Cambria Math" w:hAnsi="Cambria Math"/>
                    </w:rPr>
                    <m:t>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5DE06448" w14:textId="5BC2DB1B" w:rsidR="008D3830" w:rsidRDefault="008D3830" w:rsidP="008D3830">
      <w:pPr>
        <w:ind w:firstLine="420"/>
      </w:pPr>
      <w:r>
        <w:rPr>
          <w:rFonts w:hint="eastAsia"/>
        </w:rPr>
        <w:t>若</w:t>
      </w:r>
      <w:proofErr w:type="spellStart"/>
      <w:r>
        <w:rPr>
          <w:rFonts w:hint="eastAsia"/>
        </w:rPr>
        <w:t>nmovlp</w:t>
      </w:r>
      <w:proofErr w:type="spellEnd"/>
      <w:r>
        <w:rPr>
          <w:rFonts w:hint="eastAsia"/>
        </w:rPr>
        <w:t xml:space="preserve"> </w:t>
      </w:r>
      <w:r>
        <w:t>&gt;</w:t>
      </w:r>
      <w:r>
        <w:rPr>
          <w:rFonts w:hint="eastAsia"/>
        </w:rPr>
        <w:t xml:space="preserve"> </w:t>
      </w:r>
      <w:r>
        <w:t>0</w:t>
      </w:r>
      <w:r>
        <w:rPr>
          <w:rFonts w:hint="eastAsia"/>
        </w:rPr>
        <w:t>，则表示两个连通区域需要合并。将整个行图像处理完成后，</w:t>
      </w:r>
      <w:r w:rsidR="0022230A">
        <w:rPr>
          <w:rFonts w:hint="eastAsia"/>
        </w:rPr>
        <w:t>统计字丁</w:t>
      </w:r>
      <w:r w:rsidR="00B76C9A">
        <w:rPr>
          <w:rFonts w:hint="eastAsia"/>
        </w:rPr>
        <w:t>长宽比</w:t>
      </w:r>
      <w:r w:rsidR="0022230A">
        <w:rPr>
          <w:rFonts w:hint="eastAsia"/>
        </w:rPr>
        <w:t>的均值。若某个字丁的长宽比大于均值的1</w:t>
      </w:r>
      <w:r w:rsidR="0022230A">
        <w:t>.3</w:t>
      </w:r>
      <w:r w:rsidR="0022230A">
        <w:rPr>
          <w:rFonts w:hint="eastAsia"/>
        </w:rPr>
        <w:t>倍，则初步判定为粘连字丁串。图2展示了从行图像中提取的粘连字丁串。可以看出，初步提取得到的字</w:t>
      </w:r>
      <w:proofErr w:type="gramStart"/>
      <w:r w:rsidR="0022230A">
        <w:rPr>
          <w:rFonts w:hint="eastAsia"/>
        </w:rPr>
        <w:t>丁串是</w:t>
      </w:r>
      <w:proofErr w:type="gramEnd"/>
      <w:r w:rsidR="0022230A">
        <w:rPr>
          <w:rFonts w:hint="eastAsia"/>
        </w:rPr>
        <w:t>不准确的，</w:t>
      </w:r>
      <w:r w:rsidR="00BD7F5B">
        <w:rPr>
          <w:rFonts w:hint="eastAsia"/>
        </w:rPr>
        <w:t>在后续的标记中，我们会筛选出粘连的字丁串并进行相关的标记。</w:t>
      </w:r>
    </w:p>
    <w:p w14:paraId="395D3311" w14:textId="673ED13B" w:rsidR="0022230A" w:rsidRDefault="00BD7F5B" w:rsidP="00303D40">
      <w:pPr>
        <w:pStyle w:val="2"/>
        <w:ind w:firstLine="640"/>
      </w:pPr>
      <w:r>
        <w:rPr>
          <w:rFonts w:hint="eastAsia"/>
        </w:rPr>
        <w:lastRenderedPageBreak/>
        <w:t>2</w:t>
      </w:r>
      <w:r>
        <w:t>.2</w:t>
      </w:r>
      <w:r>
        <w:rPr>
          <w:rFonts w:hint="eastAsia"/>
        </w:rPr>
        <w:t>数据库</w:t>
      </w:r>
      <w:r w:rsidR="002E478B">
        <w:rPr>
          <w:rFonts w:hint="eastAsia"/>
        </w:rPr>
        <w:t>数据</w:t>
      </w:r>
    </w:p>
    <w:p w14:paraId="04F864E9" w14:textId="19DAA0E8" w:rsidR="003E6D12" w:rsidRDefault="00673BDB" w:rsidP="008D2A2C">
      <w:pPr>
        <w:ind w:firstLine="420"/>
        <w:rPr>
          <w:rFonts w:cs="Microsoft Himalaya"/>
          <w:lang w:bidi="bo-CN"/>
        </w:rPr>
      </w:pPr>
      <w:r>
        <w:rPr>
          <w:rFonts w:cs="Microsoft Himalaya" w:hint="eastAsia"/>
          <w:lang w:bidi="bo-CN"/>
        </w:rPr>
        <w:t>经过</w:t>
      </w:r>
      <w:r w:rsidR="00F7246A">
        <w:rPr>
          <w:rFonts w:cs="Microsoft Himalaya" w:hint="eastAsia"/>
          <w:lang w:bidi="bo-CN"/>
        </w:rPr>
        <w:t>进一步的筛选，我们</w:t>
      </w:r>
      <w:r w:rsidR="00B17CD8">
        <w:rPr>
          <w:rFonts w:cs="Microsoft Himalaya" w:hint="eastAsia"/>
          <w:lang w:bidi="bo-CN"/>
        </w:rPr>
        <w:t>删除了</w:t>
      </w:r>
      <w:r w:rsidR="00303D40">
        <w:rPr>
          <w:rFonts w:cs="Microsoft Himalaya" w:hint="eastAsia"/>
          <w:lang w:bidi="bo-CN"/>
        </w:rPr>
        <w:t>单个字丁和重叠字丁，</w:t>
      </w:r>
      <w:r w:rsidR="00F7246A">
        <w:rPr>
          <w:rFonts w:cs="Microsoft Himalaya" w:hint="eastAsia"/>
          <w:lang w:bidi="bo-CN"/>
        </w:rPr>
        <w:t>确定了最终的数据集</w:t>
      </w:r>
      <w:r w:rsidR="00303D40">
        <w:rPr>
          <w:rFonts w:cs="Microsoft Himalaya" w:hint="eastAsia"/>
          <w:lang w:bidi="bo-CN"/>
        </w:rPr>
        <w:t>。</w:t>
      </w:r>
      <w:r w:rsidR="00303D40">
        <w:rPr>
          <w:rFonts w:cs="Microsoft Himalaya" w:hint="eastAsia"/>
          <w:lang w:bidi="bo-CN"/>
        </w:rPr>
        <w:t>通过我们的观察，</w:t>
      </w:r>
      <w:r w:rsidR="00D272E6">
        <w:rPr>
          <w:rFonts w:cs="Microsoft Himalaya" w:hint="eastAsia"/>
          <w:lang w:bidi="bo-CN"/>
        </w:rPr>
        <w:t>数据库中</w:t>
      </w:r>
      <w:r w:rsidR="00B7015E">
        <w:rPr>
          <w:rFonts w:cs="Microsoft Himalaya" w:hint="eastAsia"/>
          <w:lang w:bidi="bo-CN"/>
        </w:rPr>
        <w:t>绝大部分为两个字丁的粘连。</w:t>
      </w:r>
      <w:r w:rsidR="00D70915">
        <w:rPr>
          <w:rFonts w:cs="Microsoft Himalaya" w:hint="eastAsia"/>
          <w:lang w:bidi="bo-CN"/>
        </w:rPr>
        <w:t>不同的字</w:t>
      </w:r>
      <w:proofErr w:type="gramStart"/>
      <w:r w:rsidR="00D70915">
        <w:rPr>
          <w:rFonts w:cs="Microsoft Himalaya" w:hint="eastAsia"/>
          <w:lang w:bidi="bo-CN"/>
        </w:rPr>
        <w:t>丁串</w:t>
      </w:r>
      <w:r w:rsidR="00B7015E">
        <w:rPr>
          <w:rFonts w:cs="Microsoft Himalaya" w:hint="eastAsia"/>
          <w:lang w:bidi="bo-CN"/>
        </w:rPr>
        <w:t>存在</w:t>
      </w:r>
      <w:proofErr w:type="gramEnd"/>
      <w:r w:rsidR="00B7015E">
        <w:rPr>
          <w:rFonts w:cs="Microsoft Himalaya" w:hint="eastAsia"/>
          <w:lang w:bidi="bo-CN"/>
        </w:rPr>
        <w:t>一处或两处粘连，根据粘连形式的不同，我们</w:t>
      </w:r>
      <w:proofErr w:type="gramStart"/>
      <w:r w:rsidR="00D272E6">
        <w:rPr>
          <w:rFonts w:cs="Microsoft Himalaya" w:hint="eastAsia"/>
          <w:lang w:bidi="bo-CN"/>
        </w:rPr>
        <w:t>将藏字粘连</w:t>
      </w:r>
      <w:proofErr w:type="gramEnd"/>
      <w:r w:rsidR="00D272E6">
        <w:rPr>
          <w:rFonts w:cs="Microsoft Himalaya" w:hint="eastAsia"/>
          <w:lang w:bidi="bo-CN"/>
        </w:rPr>
        <w:t>形式分为了</w:t>
      </w:r>
      <w:r w:rsidR="00303D40">
        <w:rPr>
          <w:rFonts w:cs="Microsoft Himalaya" w:hint="eastAsia"/>
          <w:lang w:bidi="bo-CN"/>
        </w:rPr>
        <w:t>六</w:t>
      </w:r>
      <w:r w:rsidR="00D272E6">
        <w:rPr>
          <w:rFonts w:cs="Microsoft Himalaya" w:hint="eastAsia"/>
          <w:lang w:bidi="bo-CN"/>
        </w:rPr>
        <w:t>类</w:t>
      </w:r>
      <w:r w:rsidR="008D2A2C">
        <w:rPr>
          <w:rFonts w:cs="Microsoft Himalaya" w:hint="eastAsia"/>
          <w:lang w:bidi="bo-CN"/>
        </w:rPr>
        <w:t>，</w:t>
      </w:r>
      <w:r w:rsidR="00303D40">
        <w:rPr>
          <w:rFonts w:cs="Microsoft Himalaya" w:hint="eastAsia"/>
          <w:lang w:bidi="bo-CN"/>
        </w:rPr>
        <w:t>表格展示了</w:t>
      </w:r>
      <w:r w:rsidR="00D70915">
        <w:rPr>
          <w:rFonts w:cs="Microsoft Himalaya" w:hint="eastAsia"/>
          <w:lang w:bidi="bo-CN"/>
        </w:rPr>
        <w:t>粘连</w:t>
      </w:r>
      <w:r w:rsidR="00303D40">
        <w:rPr>
          <w:rFonts w:cs="Microsoft Himalaya" w:hint="eastAsia"/>
          <w:lang w:bidi="bo-CN"/>
        </w:rPr>
        <w:t>字</w:t>
      </w:r>
      <w:proofErr w:type="gramStart"/>
      <w:r w:rsidR="00303D40">
        <w:rPr>
          <w:rFonts w:cs="Microsoft Himalaya" w:hint="eastAsia"/>
          <w:lang w:bidi="bo-CN"/>
        </w:rPr>
        <w:t>丁串不同</w:t>
      </w:r>
      <w:proofErr w:type="gramEnd"/>
      <w:r w:rsidR="00303D40">
        <w:rPr>
          <w:rFonts w:cs="Microsoft Himalaya" w:hint="eastAsia"/>
          <w:lang w:bidi="bo-CN"/>
        </w:rPr>
        <w:t>的粘连形式及对应的例子。</w:t>
      </w:r>
      <w:r w:rsidR="00D70915" w:rsidRPr="00D70915">
        <w:rPr>
          <w:rFonts w:cs="Microsoft Himalaya" w:hint="eastAsia"/>
          <w:lang w:bidi="bo-CN"/>
        </w:rPr>
        <w:t>根据粘连点和粘连字丁个数，我们将数据库分为三个子集：单粘连字丁串、单粘连多字丁串、多粘连字丁串</w:t>
      </w:r>
      <w:r>
        <w:rPr>
          <w:rFonts w:cs="Microsoft Himalaya" w:hint="eastAsia"/>
          <w:lang w:bidi="bo-CN"/>
        </w:rPr>
        <w:t>，图展示了三个子数据库的粘连</w:t>
      </w:r>
      <w:proofErr w:type="gramStart"/>
      <w:r>
        <w:rPr>
          <w:rFonts w:cs="Microsoft Himalaya" w:hint="eastAsia"/>
          <w:lang w:bidi="bo-CN"/>
        </w:rPr>
        <w:t>字丁串</w:t>
      </w:r>
      <w:r w:rsidR="008D2A2C">
        <w:rPr>
          <w:rFonts w:cs="Microsoft Himalaya" w:hint="eastAsia"/>
          <w:lang w:bidi="bo-CN"/>
        </w:rPr>
        <w:t>图像</w:t>
      </w:r>
      <w:proofErr w:type="gramEnd"/>
      <w:r>
        <w:rPr>
          <w:rFonts w:cs="Microsoft Himalaya" w:hint="eastAsia"/>
          <w:lang w:bidi="bo-CN"/>
        </w:rPr>
        <w:t>。</w:t>
      </w:r>
    </w:p>
    <w:p w14:paraId="735B997A" w14:textId="51BD9CD0" w:rsidR="008D2A2C" w:rsidRDefault="008D2A2C" w:rsidP="008D2A2C">
      <w:pPr>
        <w:ind w:firstLine="420"/>
        <w:rPr>
          <w:rFonts w:cs="Microsoft Himalaya" w:hint="eastAsia"/>
          <w:lang w:bidi="bo-CN"/>
        </w:rPr>
      </w:pPr>
      <w:r>
        <w:rPr>
          <w:rFonts w:cs="Microsoft Himalaya" w:hint="eastAsia"/>
          <w:lang w:bidi="bo-CN"/>
        </w:rPr>
        <w:t>为了更好的评价算法切分</w:t>
      </w:r>
      <w:r w:rsidR="007B792E">
        <w:rPr>
          <w:rFonts w:cs="Microsoft Himalaya" w:hint="eastAsia"/>
          <w:lang w:bidi="bo-CN"/>
        </w:rPr>
        <w:t>的</w:t>
      </w:r>
      <w:r w:rsidR="00C0004E">
        <w:rPr>
          <w:rFonts w:cs="Microsoft Himalaya" w:hint="eastAsia"/>
          <w:lang w:bidi="bo-CN"/>
        </w:rPr>
        <w:t>准确性</w:t>
      </w:r>
      <w:r>
        <w:rPr>
          <w:rFonts w:cs="Microsoft Himalaya" w:hint="eastAsia"/>
          <w:lang w:bidi="bo-CN"/>
        </w:rPr>
        <w:t>，我们在</w:t>
      </w:r>
      <w:r w:rsidR="00C0004E">
        <w:rPr>
          <w:rFonts w:cs="Microsoft Himalaya" w:hint="eastAsia"/>
          <w:lang w:bidi="bo-CN"/>
        </w:rPr>
        <w:t>每个图像对应的XML文件中标注了如下信息：</w:t>
      </w:r>
      <w:r>
        <w:rPr>
          <w:rFonts w:cs="Microsoft Himalaya" w:hint="eastAsia"/>
          <w:lang w:bidi="bo-CN"/>
        </w:rPr>
        <w:t>粘连</w:t>
      </w:r>
      <w:proofErr w:type="gramStart"/>
      <w:r>
        <w:rPr>
          <w:rFonts w:cs="Microsoft Himalaya" w:hint="eastAsia"/>
          <w:lang w:bidi="bo-CN"/>
        </w:rPr>
        <w:t>字丁串的</w:t>
      </w:r>
      <w:proofErr w:type="gramEnd"/>
      <w:r>
        <w:rPr>
          <w:rFonts w:cs="Microsoft Himalaya" w:hint="eastAsia"/>
          <w:lang w:bidi="bo-CN"/>
        </w:rPr>
        <w:t>类别，图像的高度</w:t>
      </w:r>
      <w:r w:rsidR="007B792E">
        <w:rPr>
          <w:rFonts w:cs="Microsoft Himalaya" w:hint="eastAsia"/>
          <w:lang w:bidi="bo-CN"/>
        </w:rPr>
        <w:t>、</w:t>
      </w:r>
      <w:r>
        <w:rPr>
          <w:rFonts w:cs="Microsoft Himalaya" w:hint="eastAsia"/>
          <w:lang w:bidi="bo-CN"/>
        </w:rPr>
        <w:t>长度，</w:t>
      </w:r>
      <w:r w:rsidR="00C0004E">
        <w:rPr>
          <w:rFonts w:cs="Microsoft Himalaya" w:hint="eastAsia"/>
          <w:lang w:bidi="bo-CN"/>
        </w:rPr>
        <w:t>平均</w:t>
      </w:r>
      <w:r>
        <w:rPr>
          <w:rFonts w:cs="Microsoft Himalaya" w:hint="eastAsia"/>
          <w:lang w:bidi="bo-CN"/>
        </w:rPr>
        <w:t>笔画宽度，以及</w:t>
      </w:r>
      <w:r w:rsidR="00C0004E">
        <w:rPr>
          <w:rFonts w:cs="Microsoft Himalaya" w:hint="eastAsia"/>
          <w:lang w:bidi="bo-CN"/>
        </w:rPr>
        <w:t>候选</w:t>
      </w:r>
      <w:r>
        <w:rPr>
          <w:rFonts w:cs="Microsoft Himalaya" w:hint="eastAsia"/>
          <w:lang w:bidi="bo-CN"/>
        </w:rPr>
        <w:t>粘连</w:t>
      </w:r>
      <w:r w:rsidR="00C0004E">
        <w:rPr>
          <w:rFonts w:cs="Microsoft Himalaya" w:hint="eastAsia"/>
          <w:lang w:bidi="bo-CN"/>
        </w:rPr>
        <w:t>点</w:t>
      </w:r>
      <w:r>
        <w:rPr>
          <w:rFonts w:cs="Microsoft Himalaya" w:hint="eastAsia"/>
          <w:lang w:bidi="bo-CN"/>
        </w:rPr>
        <w:t>。</w:t>
      </w:r>
      <w:r w:rsidR="00C0004E">
        <w:rPr>
          <w:rFonts w:cs="Microsoft Himalaya" w:hint="eastAsia"/>
          <w:lang w:bidi="bo-CN"/>
        </w:rPr>
        <w:t>通过连接候选</w:t>
      </w:r>
      <w:r w:rsidR="007B792E">
        <w:rPr>
          <w:rFonts w:cs="Microsoft Himalaya" w:hint="eastAsia"/>
          <w:lang w:bidi="bo-CN"/>
        </w:rPr>
        <w:t>粘连</w:t>
      </w:r>
      <w:r w:rsidR="00C0004E">
        <w:rPr>
          <w:rFonts w:cs="Microsoft Himalaya" w:hint="eastAsia"/>
          <w:lang w:bidi="bo-CN"/>
        </w:rPr>
        <w:t>点可构成最佳的切分路径。</w:t>
      </w:r>
    </w:p>
    <w:p w14:paraId="46788D89" w14:textId="77777777" w:rsidR="008D2A2C" w:rsidRPr="00C0004E" w:rsidRDefault="008D2A2C" w:rsidP="008D2A2C">
      <w:pPr>
        <w:ind w:firstLine="420"/>
        <w:rPr>
          <w:rFonts w:cs="Microsoft Himalaya" w:hint="eastAsia"/>
          <w:lang w:bidi="bo-CN"/>
        </w:rPr>
      </w:pPr>
      <w:bookmarkStart w:id="2" w:name="_GoBack"/>
      <w:bookmarkEnd w:id="2"/>
    </w:p>
    <w:sectPr w:rsidR="008D2A2C" w:rsidRPr="00C00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25A"/>
    <w:multiLevelType w:val="hybridMultilevel"/>
    <w:tmpl w:val="F2847536"/>
    <w:lvl w:ilvl="0" w:tplc="9056C2E8">
      <w:start w:val="2"/>
      <w:numFmt w:val="decimal"/>
      <w:lvlText w:val="%1、"/>
      <w:lvlJc w:val="left"/>
      <w:pPr>
        <w:ind w:left="1572" w:hanging="72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12296CB7"/>
    <w:multiLevelType w:val="hybridMultilevel"/>
    <w:tmpl w:val="1338BCAA"/>
    <w:lvl w:ilvl="0" w:tplc="DE90E4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0C48D5"/>
    <w:multiLevelType w:val="multilevel"/>
    <w:tmpl w:val="0409001D"/>
    <w:styleLink w:val="1"/>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CD6DF3"/>
    <w:multiLevelType w:val="hybridMultilevel"/>
    <w:tmpl w:val="615EC530"/>
    <w:lvl w:ilvl="0" w:tplc="02EA0A52">
      <w:start w:val="1"/>
      <w:numFmt w:val="japaneseCounting"/>
      <w:lvlText w:val="%1、"/>
      <w:lvlJc w:val="left"/>
      <w:pPr>
        <w:ind w:left="1722" w:hanging="87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5F417952"/>
    <w:multiLevelType w:val="hybridMultilevel"/>
    <w:tmpl w:val="8E7A639E"/>
    <w:lvl w:ilvl="0" w:tplc="F962D2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5814FD"/>
    <w:multiLevelType w:val="hybridMultilevel"/>
    <w:tmpl w:val="809AF88C"/>
    <w:lvl w:ilvl="0" w:tplc="AE6856E8">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6A"/>
    <w:rsid w:val="000842F8"/>
    <w:rsid w:val="00085781"/>
    <w:rsid w:val="000A283E"/>
    <w:rsid w:val="000F204D"/>
    <w:rsid w:val="001C3884"/>
    <w:rsid w:val="001E5F0C"/>
    <w:rsid w:val="00200068"/>
    <w:rsid w:val="0022230A"/>
    <w:rsid w:val="0022731C"/>
    <w:rsid w:val="002C3C0B"/>
    <w:rsid w:val="002D7FB0"/>
    <w:rsid w:val="002E478B"/>
    <w:rsid w:val="00303D40"/>
    <w:rsid w:val="00314966"/>
    <w:rsid w:val="00333A84"/>
    <w:rsid w:val="00342EFC"/>
    <w:rsid w:val="0038629F"/>
    <w:rsid w:val="003B4E9F"/>
    <w:rsid w:val="003E6D12"/>
    <w:rsid w:val="00403FFC"/>
    <w:rsid w:val="0044536A"/>
    <w:rsid w:val="004D3B48"/>
    <w:rsid w:val="004F63F0"/>
    <w:rsid w:val="00532EC6"/>
    <w:rsid w:val="005E26CD"/>
    <w:rsid w:val="005F21B2"/>
    <w:rsid w:val="00644253"/>
    <w:rsid w:val="00673BDB"/>
    <w:rsid w:val="00754197"/>
    <w:rsid w:val="007B792E"/>
    <w:rsid w:val="007E1ED0"/>
    <w:rsid w:val="008472ED"/>
    <w:rsid w:val="008D2A2C"/>
    <w:rsid w:val="008D3830"/>
    <w:rsid w:val="008F239A"/>
    <w:rsid w:val="00910DA4"/>
    <w:rsid w:val="00943D17"/>
    <w:rsid w:val="00946166"/>
    <w:rsid w:val="009E25E4"/>
    <w:rsid w:val="009F6192"/>
    <w:rsid w:val="009F71FF"/>
    <w:rsid w:val="00A2783E"/>
    <w:rsid w:val="00A315E7"/>
    <w:rsid w:val="00AC1FB5"/>
    <w:rsid w:val="00AE1829"/>
    <w:rsid w:val="00B17CD8"/>
    <w:rsid w:val="00B458D7"/>
    <w:rsid w:val="00B7015E"/>
    <w:rsid w:val="00B76C9A"/>
    <w:rsid w:val="00B81D84"/>
    <w:rsid w:val="00BD7F5B"/>
    <w:rsid w:val="00C0004E"/>
    <w:rsid w:val="00CC2D7F"/>
    <w:rsid w:val="00D272E6"/>
    <w:rsid w:val="00D41D1C"/>
    <w:rsid w:val="00D70915"/>
    <w:rsid w:val="00E76776"/>
    <w:rsid w:val="00EF79A7"/>
    <w:rsid w:val="00F04C40"/>
    <w:rsid w:val="00F7246A"/>
    <w:rsid w:val="00F94F42"/>
    <w:rsid w:val="00FE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157E"/>
  <w15:chartTrackingRefBased/>
  <w15:docId w15:val="{1EB06573-D7DA-4B53-83DC-689362FC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2D7F"/>
    <w:pPr>
      <w:widowControl w:val="0"/>
      <w:ind w:firstLineChars="200" w:firstLine="200"/>
    </w:pPr>
  </w:style>
  <w:style w:type="paragraph" w:styleId="10">
    <w:name w:val="heading 1"/>
    <w:basedOn w:val="a"/>
    <w:next w:val="a"/>
    <w:link w:val="11"/>
    <w:uiPriority w:val="9"/>
    <w:qFormat/>
    <w:rsid w:val="00CC2D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rsid w:val="007E1ED0"/>
    <w:pPr>
      <w:numPr>
        <w:numId w:val="1"/>
      </w:numPr>
    </w:pPr>
  </w:style>
  <w:style w:type="paragraph" w:styleId="a3">
    <w:name w:val="Title"/>
    <w:basedOn w:val="a"/>
    <w:next w:val="a"/>
    <w:link w:val="a4"/>
    <w:uiPriority w:val="10"/>
    <w:qFormat/>
    <w:rsid w:val="00CC2D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C2D7F"/>
    <w:rPr>
      <w:rFonts w:asciiTheme="majorHAnsi" w:eastAsiaTheme="majorEastAsia" w:hAnsiTheme="majorHAnsi" w:cstheme="majorBidi"/>
      <w:b/>
      <w:bCs/>
      <w:sz w:val="32"/>
      <w:szCs w:val="32"/>
    </w:rPr>
  </w:style>
  <w:style w:type="paragraph" w:styleId="a5">
    <w:name w:val="List Paragraph"/>
    <w:basedOn w:val="a"/>
    <w:uiPriority w:val="34"/>
    <w:qFormat/>
    <w:rsid w:val="00CC2D7F"/>
    <w:pPr>
      <w:ind w:firstLine="420"/>
    </w:pPr>
  </w:style>
  <w:style w:type="character" w:customStyle="1" w:styleId="11">
    <w:name w:val="标题 1 字符"/>
    <w:basedOn w:val="a0"/>
    <w:link w:val="10"/>
    <w:uiPriority w:val="9"/>
    <w:rsid w:val="00CC2D7F"/>
    <w:rPr>
      <w:b/>
      <w:bCs/>
      <w:kern w:val="44"/>
      <w:sz w:val="44"/>
      <w:szCs w:val="44"/>
    </w:rPr>
  </w:style>
  <w:style w:type="table" w:styleId="a6">
    <w:name w:val="Table Grid"/>
    <w:basedOn w:val="a1"/>
    <w:uiPriority w:val="39"/>
    <w:rsid w:val="00EF7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C3884"/>
    <w:rPr>
      <w:sz w:val="18"/>
      <w:szCs w:val="18"/>
    </w:rPr>
  </w:style>
  <w:style w:type="character" w:customStyle="1" w:styleId="a8">
    <w:name w:val="批注框文本 字符"/>
    <w:basedOn w:val="a0"/>
    <w:link w:val="a7"/>
    <w:uiPriority w:val="99"/>
    <w:semiHidden/>
    <w:rsid w:val="001C3884"/>
    <w:rPr>
      <w:sz w:val="18"/>
      <w:szCs w:val="18"/>
    </w:rPr>
  </w:style>
  <w:style w:type="character" w:styleId="a9">
    <w:name w:val="Placeholder Text"/>
    <w:basedOn w:val="a0"/>
    <w:uiPriority w:val="99"/>
    <w:semiHidden/>
    <w:rsid w:val="002D7FB0"/>
    <w:rPr>
      <w:color w:val="808080"/>
    </w:rPr>
  </w:style>
  <w:style w:type="paragraph" w:styleId="aa">
    <w:name w:val="caption"/>
    <w:basedOn w:val="a"/>
    <w:next w:val="a"/>
    <w:uiPriority w:val="35"/>
    <w:unhideWhenUsed/>
    <w:qFormat/>
    <w:rsid w:val="00943D17"/>
    <w:rPr>
      <w:rFonts w:asciiTheme="majorHAnsi" w:eastAsia="黑体" w:hAnsiTheme="majorHAnsi" w:cstheme="majorBidi"/>
      <w:sz w:val="20"/>
      <w:szCs w:val="20"/>
    </w:rPr>
  </w:style>
  <w:style w:type="character" w:customStyle="1" w:styleId="20">
    <w:name w:val="标题 2 字符"/>
    <w:basedOn w:val="a0"/>
    <w:link w:val="2"/>
    <w:uiPriority w:val="9"/>
    <w:rsid w:val="00BD7F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9AC7E-284C-4296-B5C2-385A69B2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赵全超</dc:creator>
  <cp:keywords/>
  <dc:description/>
  <cp:lastModifiedBy>赵全超</cp:lastModifiedBy>
  <cp:revision>4</cp:revision>
  <dcterms:created xsi:type="dcterms:W3CDTF">2018-02-28T02:41:00Z</dcterms:created>
  <dcterms:modified xsi:type="dcterms:W3CDTF">2018-03-02T09:50:00Z</dcterms:modified>
</cp:coreProperties>
</file>