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3520D2CE" w14:textId="3D1732C5" w:rsidR="001C0960" w:rsidRPr="009E23DF" w:rsidRDefault="001C0960" w:rsidP="001C0960">
      <w:pPr>
        <w:pStyle w:val="author"/>
        <w:rPr>
          <w:vertAlign w:val="superscript"/>
        </w:rPr>
      </w:pPr>
      <w:r>
        <w:rPr>
          <w:rFonts w:eastAsiaTheme="minorEastAsia"/>
          <w:lang w:eastAsia="zh-CN"/>
        </w:rPr>
        <w:t>Quanchao Zhao</w:t>
      </w:r>
      <w:r>
        <w:rPr>
          <w:rFonts w:eastAsiaTheme="minorEastAsia"/>
          <w:vertAlign w:val="superscript"/>
          <w:lang w:eastAsia="zh-CN"/>
        </w:rPr>
        <w:t>1, 2</w:t>
      </w:r>
      <w:r w:rsidR="000845B4">
        <w:rPr>
          <w:rFonts w:eastAsiaTheme="minorEastAsia" w:hint="eastAsia"/>
          <w:vertAlign w:val="superscript"/>
          <w:lang w:eastAsia="zh-CN"/>
        </w:rPr>
        <w:t>,</w:t>
      </w:r>
      <w:r w:rsidR="000845B4">
        <w:rPr>
          <w:rFonts w:eastAsiaTheme="minorEastAsia"/>
          <w:vertAlign w:val="superscript"/>
          <w:lang w:eastAsia="zh-CN"/>
        </w:rPr>
        <w:t xml:space="preserve"> </w:t>
      </w:r>
      <w:r w:rsidR="000845B4">
        <w:rPr>
          <w:rFonts w:eastAsiaTheme="minorEastAsia"/>
          <w:lang w:eastAsia="zh-CN"/>
        </w:rPr>
        <w:t>*</w:t>
      </w:r>
      <w:r>
        <w:rPr>
          <w:rFonts w:eastAsiaTheme="minorEastAsia"/>
          <w:lang w:eastAsia="zh-CN"/>
        </w:rPr>
        <w:t xml:space="preserve"> and Long-long Ma</w:t>
      </w:r>
      <w:r>
        <w:rPr>
          <w:rFonts w:eastAsiaTheme="minorEastAsia"/>
          <w:vertAlign w:val="superscript"/>
          <w:lang w:eastAsia="zh-CN"/>
        </w:rPr>
        <w:t>3</w:t>
      </w:r>
      <w:r>
        <w:rPr>
          <w:rFonts w:eastAsiaTheme="minorEastAsia"/>
          <w:lang w:eastAsia="zh-CN"/>
        </w:rPr>
        <w:t xml:space="preserve"> and Lijuan</w:t>
      </w:r>
      <w:r w:rsidR="000845B4">
        <w:rPr>
          <w:rFonts w:eastAsiaTheme="minorEastAsia"/>
          <w:lang w:eastAsia="zh-CN"/>
        </w:rPr>
        <w:t xml:space="preserve"> </w:t>
      </w:r>
      <w:r>
        <w:rPr>
          <w:rFonts w:eastAsiaTheme="minorEastAsia"/>
          <w:lang w:eastAsia="zh-CN"/>
        </w:rPr>
        <w:t>Duan</w:t>
      </w:r>
      <w:r>
        <w:rPr>
          <w:rFonts w:eastAsiaTheme="minorEastAsia"/>
          <w:vertAlign w:val="superscript"/>
          <w:lang w:eastAsia="zh-CN"/>
        </w:rPr>
        <w:t>1, 4</w:t>
      </w:r>
    </w:p>
    <w:p w14:paraId="474405BF"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1</w:t>
      </w:r>
      <w:bookmarkStart w:id="1" w:name="OLE_LINK1"/>
      <w:r w:rsidRPr="007E2CA3">
        <w:rPr>
          <w:sz w:val="18"/>
          <w:szCs w:val="18"/>
          <w:lang w:eastAsia="de-DE"/>
        </w:rPr>
        <w:t>Faculty of Information Technology, Beijing University of Technology, China</w:t>
      </w:r>
      <w:bookmarkEnd w:id="1"/>
    </w:p>
    <w:p w14:paraId="179D5338"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2</w:t>
      </w:r>
      <w:r w:rsidRPr="007E2CA3">
        <w:rPr>
          <w:sz w:val="18"/>
          <w:szCs w:val="18"/>
          <w:lang w:eastAsia="de-DE"/>
        </w:rPr>
        <w:t>Beijing Key Laboratory of Trusted Computing</w:t>
      </w:r>
      <w:r w:rsidRPr="007E2CA3">
        <w:rPr>
          <w:rFonts w:eastAsiaTheme="minorEastAsia" w:hint="eastAsia"/>
          <w:sz w:val="18"/>
          <w:szCs w:val="18"/>
          <w:lang w:eastAsia="zh-CN"/>
        </w:rPr>
        <w:t xml:space="preserve">, </w:t>
      </w:r>
      <w:r w:rsidRPr="007E2CA3">
        <w:rPr>
          <w:sz w:val="18"/>
          <w:szCs w:val="18"/>
          <w:lang w:eastAsia="de-DE"/>
        </w:rPr>
        <w:t>China</w:t>
      </w:r>
    </w:p>
    <w:p w14:paraId="098E553A"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3</w:t>
      </w:r>
      <w:r w:rsidRPr="007E2CA3">
        <w:rPr>
          <w:sz w:val="18"/>
          <w:szCs w:val="18"/>
          <w:lang w:eastAsia="de-DE"/>
        </w:rPr>
        <w:t>Chinese Information Processing Laboratory</w:t>
      </w:r>
      <w:r w:rsidRPr="007E2CA3">
        <w:rPr>
          <w:rFonts w:eastAsiaTheme="minorEastAsia" w:hint="eastAsia"/>
          <w:sz w:val="18"/>
          <w:szCs w:val="18"/>
          <w:lang w:eastAsia="zh-CN"/>
        </w:rPr>
        <w:t xml:space="preserve">, </w:t>
      </w:r>
      <w:r w:rsidRPr="007E2CA3">
        <w:rPr>
          <w:sz w:val="18"/>
          <w:szCs w:val="18"/>
          <w:lang w:eastAsia="de-DE"/>
        </w:rPr>
        <w:t>Institute of Software, Chinese Academy of Sciences, China</w:t>
      </w:r>
    </w:p>
    <w:p w14:paraId="4B8A5E28" w14:textId="77777777" w:rsidR="004D5CE6" w:rsidRDefault="001C0960" w:rsidP="004D5CE6">
      <w:pPr>
        <w:spacing w:after="200" w:line="220" w:lineRule="atLeast"/>
        <w:ind w:firstLine="0"/>
        <w:contextualSpacing/>
        <w:jc w:val="center"/>
        <w:rPr>
          <w:rStyle w:val="e-mail"/>
          <w:sz w:val="18"/>
          <w:szCs w:val="18"/>
        </w:rPr>
      </w:pPr>
      <w:r w:rsidRPr="007E2CA3">
        <w:rPr>
          <w:sz w:val="18"/>
          <w:szCs w:val="18"/>
          <w:vertAlign w:val="superscript"/>
          <w:lang w:eastAsia="de-DE"/>
        </w:rPr>
        <w:t>4</w:t>
      </w:r>
      <w:r w:rsidRPr="007E2CA3">
        <w:rPr>
          <w:sz w:val="18"/>
          <w:szCs w:val="18"/>
          <w:lang w:eastAsia="de-DE"/>
        </w:rPr>
        <w:t>Beijing Key Laboratory on Integration and Analysis of Large-scale Stream Data, China</w:t>
      </w:r>
      <w:r w:rsidR="005540B4" w:rsidRPr="006809AE">
        <w:br/>
      </w:r>
    </w:p>
    <w:p w14:paraId="63FECE96" w14:textId="2334825E" w:rsidR="00C22E88" w:rsidRPr="005540B4" w:rsidRDefault="001C0960" w:rsidP="004D5CE6">
      <w:pPr>
        <w:spacing w:after="200" w:line="220" w:lineRule="atLeast"/>
        <w:ind w:firstLine="0"/>
        <w:contextualSpacing/>
        <w:jc w:val="center"/>
        <w:rPr>
          <w:sz w:val="18"/>
          <w:szCs w:val="18"/>
          <w:lang w:eastAsia="de-DE"/>
        </w:rPr>
      </w:pPr>
      <w:r w:rsidRPr="005540B4">
        <w:rPr>
          <w:rStyle w:val="e-mail"/>
          <w:sz w:val="18"/>
          <w:szCs w:val="18"/>
        </w:rPr>
        <w:t>E-mail:</w:t>
      </w:r>
      <w:hyperlink r:id="rId9" w:history="1">
        <w:r w:rsidRPr="000845B4">
          <w:rPr>
            <w:rStyle w:val="a7"/>
            <w:rFonts w:ascii="Courier" w:hAnsi="Courier"/>
            <w:noProof/>
            <w:sz w:val="18"/>
            <w:szCs w:val="18"/>
          </w:rPr>
          <w:t>quanchaozhao@yeah.net</w:t>
        </w:r>
      </w:hyperlink>
      <w:r w:rsidRPr="005540B4">
        <w:rPr>
          <w:rStyle w:val="e-mail"/>
          <w:sz w:val="18"/>
          <w:szCs w:val="18"/>
        </w:rPr>
        <w:t>,longlong@iscas.ac.cn,</w:t>
      </w:r>
      <w:r w:rsidR="005540B4" w:rsidRPr="005540B4">
        <w:t xml:space="preserve"> </w:t>
      </w:r>
      <w:r w:rsidR="005540B4" w:rsidRPr="006809AE">
        <w:br/>
      </w:r>
      <w:r w:rsidRPr="005540B4">
        <w:rPr>
          <w:rStyle w:val="e-mail"/>
          <w:sz w:val="18"/>
          <w:szCs w:val="18"/>
        </w:rPr>
        <w:t>ljduan@bjut.edu.cn</w:t>
      </w:r>
    </w:p>
    <w:p w14:paraId="3DA1F4AD" w14:textId="58F26F08" w:rsidR="00413FE6" w:rsidRDefault="009B2539" w:rsidP="00413FE6">
      <w:pPr>
        <w:pStyle w:val="abstract"/>
        <w:spacing w:after="0"/>
        <w:ind w:firstLine="0"/>
      </w:pPr>
      <w:r w:rsidRPr="00EE426C">
        <w:rPr>
          <w:b/>
          <w:bCs/>
        </w:rPr>
        <w:t xml:space="preserve">Abstract. </w:t>
      </w:r>
      <w:bookmarkStart w:id="2" w:name="OLE_LINK48"/>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6C3B5B" w:rsidRPr="006C3B5B">
        <w:rPr>
          <w:rFonts w:hint="eastAsia"/>
        </w:rPr>
        <w:t>the</w:t>
      </w:r>
      <w:r w:rsidR="006C3B5B">
        <w:t xml:space="preserve">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6C3B5B">
        <w:t>s</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w:t>
      </w:r>
      <w:r w:rsidR="00F23528">
        <w:t xml:space="preserve"> Tibetan </w:t>
      </w:r>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r w:rsidR="00F23528">
        <w:t xml:space="preserve">touching </w:t>
      </w:r>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F23528">
        <w:t xml:space="preserve">of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6C3B5B">
        <w:t>s</w:t>
      </w:r>
      <w:r w:rsidR="00413FE6" w:rsidRPr="003020F4">
        <w:t>.</w:t>
      </w:r>
      <w:r w:rsidR="00F44519">
        <w:t xml:space="preserve"> </w:t>
      </w:r>
      <w:r w:rsidR="00930876">
        <w:t xml:space="preserve">It is applicable to evaluate </w:t>
      </w:r>
      <w:r w:rsidR="00930876" w:rsidRPr="003020F4">
        <w:t>the segmentation algorithms for</w:t>
      </w:r>
      <w:r w:rsidR="006C3B5B">
        <w:t xml:space="preserve"> the</w:t>
      </w:r>
      <w:r w:rsidR="00930876" w:rsidRPr="003020F4">
        <w:t xml:space="preserve">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w:t>
      </w:r>
      <w:r w:rsidR="006C3B5B">
        <w:t xml:space="preserve"> a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bookmarkEnd w:id="2"/>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6164FA05"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D218CD">
        <w:t>Z</w:t>
      </w:r>
      <w:r w:rsidR="00070711">
        <w:t>hang</w:t>
      </w:r>
      <w:r w:rsidR="00706DDB">
        <w:t xml:space="preserve"> </w:t>
      </w:r>
      <w:r w:rsidR="00070711">
        <w:t>et al</w:t>
      </w:r>
      <w:r w:rsidR="00F23528">
        <w:t>.</w:t>
      </w:r>
      <w:r w:rsidR="00070711">
        <w:t xml:space="preserve"> [</w:t>
      </w:r>
      <w:r w:rsidR="00B75CCE">
        <w:fldChar w:fldCharType="begin"/>
      </w:r>
      <w:r w:rsidR="00B75CCE">
        <w:instrText xml:space="preserve"> REF _Ref512681704 \r \h </w:instrText>
      </w:r>
      <w:r w:rsidR="00B75CCE">
        <w:fldChar w:fldCharType="separate"/>
      </w:r>
      <w:r w:rsidR="00F50442">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w:t>
      </w:r>
      <w:r w:rsidR="00070711">
        <w:lastRenderedPageBreak/>
        <w:t>detection</w:t>
      </w:r>
      <w:r w:rsidR="00706DDB">
        <w:t xml:space="preserve">. </w:t>
      </w:r>
      <w:r w:rsidR="00F23528">
        <w:t xml:space="preserve">For the text-line segmentation </w:t>
      </w:r>
      <w:r w:rsidR="00D218CD">
        <w:t>L</w:t>
      </w:r>
      <w:r w:rsidR="00B75CCE">
        <w:t>i</w:t>
      </w:r>
      <w:r w:rsidR="00706DDB">
        <w:t xml:space="preserve"> </w:t>
      </w:r>
      <w:r w:rsidR="00B75CCE">
        <w:t>et al</w:t>
      </w:r>
      <w:r w:rsidR="00F23528">
        <w:t>.</w:t>
      </w:r>
      <w:r w:rsidR="00B75CCE">
        <w:t xml:space="preserve"> [</w:t>
      </w:r>
      <w:r w:rsidR="00B75CCE">
        <w:fldChar w:fldCharType="begin"/>
      </w:r>
      <w:r w:rsidR="00B75CCE">
        <w:instrText xml:space="preserve"> REF _Ref512375253 \r \h </w:instrText>
      </w:r>
      <w:r w:rsidR="00B75CCE">
        <w:fldChar w:fldCharType="separate"/>
      </w:r>
      <w:r w:rsidR="00F50442">
        <w:t>2</w:t>
      </w:r>
      <w:r w:rsidR="00B75CCE">
        <w:fldChar w:fldCharType="end"/>
      </w:r>
      <w:r w:rsidR="00B75CCE">
        <w:t>]</w:t>
      </w:r>
      <w:r w:rsidR="00B75CCE">
        <w:rPr>
          <w:rStyle w:val="shorttext"/>
          <w:lang w:val="en"/>
        </w:rPr>
        <w:t xml:space="preserve"> </w:t>
      </w:r>
      <w:bookmarkStart w:id="3" w:name="OLE_LINK37"/>
      <w:bookmarkStart w:id="4" w:name="OLE_LINK38"/>
      <w:r w:rsidR="00B75CCE">
        <w:rPr>
          <w:rStyle w:val="shorttext"/>
          <w:lang w:val="en"/>
        </w:rPr>
        <w:t>propos</w:t>
      </w:r>
      <w:r w:rsidR="00E33CFA">
        <w:rPr>
          <w:rStyle w:val="shorttext"/>
          <w:lang w:val="en"/>
        </w:rPr>
        <w:t>e</w:t>
      </w:r>
      <w:bookmarkEnd w:id="3"/>
      <w:bookmarkEnd w:id="4"/>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 xml:space="preserve">started since the </w:t>
      </w:r>
      <w:proofErr w:type="spellStart"/>
      <w:r w:rsidRPr="00A44518">
        <w:t>1980s</w:t>
      </w:r>
      <w:proofErr w:type="spellEnd"/>
      <w:r w:rsidR="0008775F">
        <w:t xml:space="preserve"> [</w:t>
      </w:r>
      <w:r w:rsidR="00B75CCE">
        <w:fldChar w:fldCharType="begin"/>
      </w:r>
      <w:r w:rsidR="00B75CCE">
        <w:instrText xml:space="preserve"> REF _Ref512681743 \r \h </w:instrText>
      </w:r>
      <w:r w:rsidR="00B75CCE">
        <w:fldChar w:fldCharType="separate"/>
      </w:r>
      <w:r w:rsidR="00F50442">
        <w:t>3</w:t>
      </w:r>
      <w:r w:rsidR="00B75CCE">
        <w:fldChar w:fldCharType="end"/>
      </w:r>
      <w:r w:rsidR="0008775F">
        <w:t>]</w:t>
      </w:r>
      <w:r w:rsidRPr="00A44518">
        <w:t xml:space="preserve">. At present, the segmentation about touching character strings (usually </w:t>
      </w:r>
      <w:r w:rsidR="00D218CD">
        <w:t xml:space="preserve">are </w:t>
      </w:r>
      <w:r w:rsidRPr="00A44518">
        <w:t>digital, letters and Chinese character</w:t>
      </w:r>
      <w:r w:rsidR="00D218CD">
        <w:t>s</w:t>
      </w:r>
      <w:r w:rsidRPr="00A44518">
        <w:t>)</w:t>
      </w:r>
      <w:r w:rsidR="00D218CD">
        <w:t xml:space="preserve"> </w:t>
      </w:r>
      <w:r w:rsidRPr="00A44518">
        <w:t xml:space="preserve">has achieved satisfactory results, which has important applications in ZIP code recognition, bank check reading and text recognition. In this field, few scholars pay attention to </w:t>
      </w:r>
      <w:r w:rsidR="00F23528">
        <w:t xml:space="preserve">the </w:t>
      </w:r>
      <w:r w:rsidR="00B065F4">
        <w:t>t</w:t>
      </w:r>
      <w:r w:rsidR="00D04124">
        <w:t>ouching Tibetan</w:t>
      </w:r>
      <w:r w:rsidR="00043FB5">
        <w:t xml:space="preserve"> character string</w:t>
      </w:r>
      <w:r w:rsidR="00D218CD">
        <w:t>s</w:t>
      </w:r>
      <w:r w:rsidRPr="00A44518">
        <w:t>.</w:t>
      </w:r>
    </w:p>
    <w:p w14:paraId="3FBEE2D8" w14:textId="5D90A73D"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Most of the time, researchers use different data</w:t>
      </w:r>
      <w:r w:rsidR="00F23528">
        <w:rPr>
          <w:rFonts w:eastAsiaTheme="minorEastAsia"/>
          <w:lang w:eastAsia="zh-CN"/>
        </w:rPr>
        <w:t>base</w:t>
      </w:r>
      <w:r w:rsidRPr="0085493A">
        <w:rPr>
          <w:rFonts w:eastAsiaTheme="minorEastAsia"/>
          <w:lang w:eastAsia="zh-CN"/>
        </w:rPr>
        <w:t xml:space="preserve">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w:t>
      </w:r>
      <w:r w:rsidR="00F23528">
        <w:rPr>
          <w:rFonts w:eastAsiaTheme="minorEastAsia"/>
          <w:lang w:eastAsia="zh-CN"/>
        </w:rPr>
        <w:t>base</w:t>
      </w:r>
      <w:r w:rsidRPr="0085493A">
        <w:rPr>
          <w:rFonts w:eastAsiaTheme="minorEastAsia"/>
          <w:lang w:eastAsia="zh-CN"/>
        </w:rPr>
        <w:t>. It is not accurate to evaluate the performance of different algorithms on different data</w:t>
      </w:r>
      <w:r w:rsidR="00F23528">
        <w:rPr>
          <w:rFonts w:eastAsiaTheme="minorEastAsia"/>
          <w:lang w:eastAsia="zh-CN"/>
        </w:rPr>
        <w:t>base</w:t>
      </w:r>
      <w:r w:rsidR="00D218CD">
        <w:rPr>
          <w:rFonts w:eastAsiaTheme="minorEastAsia"/>
          <w:lang w:eastAsia="zh-CN"/>
        </w:rPr>
        <w:t>s</w:t>
      </w:r>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w:t>
      </w:r>
      <w:r w:rsidR="009215AF">
        <w:rPr>
          <w:rFonts w:eastAsiaTheme="minorEastAsia"/>
          <w:lang w:eastAsia="zh-CN"/>
        </w:rPr>
        <w:t xml:space="preserve"> </w:t>
      </w:r>
      <w:r w:rsidRPr="0085493A">
        <w:rPr>
          <w:rFonts w:eastAsiaTheme="minorEastAsia"/>
          <w:lang w:eastAsia="zh-CN"/>
        </w:rPr>
        <w:t>Handwritten touching digital database</w:t>
      </w:r>
      <w:r w:rsidR="009215AF">
        <w:rPr>
          <w:rFonts w:eastAsiaTheme="minorEastAsia"/>
          <w:lang w:eastAsia="zh-CN"/>
        </w:rPr>
        <w:t xml:space="preserve"> </w:t>
      </w:r>
      <w:r w:rsidRPr="0085493A">
        <w:rPr>
          <w:rFonts w:eastAsiaTheme="minorEastAsia"/>
          <w:lang w:eastAsia="zh-CN"/>
        </w:rPr>
        <w:t>(</w:t>
      </w:r>
      <w:proofErr w:type="spellStart"/>
      <w:r w:rsidRPr="0085493A">
        <w:rPr>
          <w:rFonts w:eastAsiaTheme="minorEastAsia"/>
          <w:lang w:eastAsia="zh-CN"/>
        </w:rPr>
        <w:t>HWD</w:t>
      </w:r>
      <w:proofErr w:type="spellEnd"/>
      <w:r w:rsidRPr="0085493A">
        <w:rPr>
          <w:rFonts w:eastAsiaTheme="minorEastAsia"/>
          <w:lang w:eastAsia="zh-CN"/>
        </w:rPr>
        <w:t>-TD)</w:t>
      </w:r>
      <w:r w:rsidR="00923F24" w:rsidRPr="0085493A">
        <w:rPr>
          <w:rFonts w:eastAsiaTheme="minorEastAsia"/>
          <w:lang w:eastAsia="zh-CN"/>
        </w:rPr>
        <w:t xml:space="preserve"> </w:t>
      </w:r>
      <w:bookmarkStart w:id="5" w:name="OLE_LINK70"/>
      <w:bookmarkStart w:id="6" w:name="OLE_LINK71"/>
      <w:bookmarkStart w:id="7"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5"/>
      <w:bookmarkEnd w:id="6"/>
      <w:bookmarkEnd w:id="7"/>
      <w:r w:rsidRPr="0085493A">
        <w:rPr>
          <w:rFonts w:eastAsiaTheme="minorEastAsia"/>
          <w:lang w:eastAsia="zh-CN"/>
        </w:rPr>
        <w:t>and offline Chinese touching character string database (</w:t>
      </w:r>
      <w:proofErr w:type="spellStart"/>
      <w:r w:rsidRPr="0085493A">
        <w:rPr>
          <w:rFonts w:eastAsiaTheme="minorEastAsia"/>
          <w:lang w:eastAsia="zh-CN"/>
        </w:rPr>
        <w:t>CASIA</w:t>
      </w:r>
      <w:proofErr w:type="spellEnd"/>
      <w:r w:rsidRPr="0085493A">
        <w:rPr>
          <w:rFonts w:eastAsiaTheme="minorEastAsia"/>
          <w:lang w:eastAsia="zh-CN"/>
        </w:rPr>
        <w:t>-</w:t>
      </w:r>
      <w:proofErr w:type="spellStart"/>
      <w:r w:rsidRPr="0085493A">
        <w:rPr>
          <w:rFonts w:eastAsiaTheme="minorEastAsia"/>
          <w:lang w:eastAsia="zh-CN"/>
        </w:rPr>
        <w:t>HWDB</w:t>
      </w:r>
      <w:proofErr w:type="spellEnd"/>
      <w:r w:rsidRPr="0085493A">
        <w:rPr>
          <w:rFonts w:eastAsiaTheme="minorEastAsia"/>
          <w:lang w:eastAsia="zh-CN"/>
        </w:rPr>
        <w:t xml:space="preserve">-T)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r w:rsidR="00F23528">
        <w:rPr>
          <w:rFonts w:eastAsiaTheme="minorEastAsia"/>
          <w:lang w:eastAsia="zh-CN"/>
        </w:rPr>
        <w:t xml:space="preserve">type </w:t>
      </w:r>
      <w:r w:rsidRPr="0085493A">
        <w:rPr>
          <w:rFonts w:eastAsiaTheme="minorEastAsia"/>
          <w:lang w:eastAsia="zh-CN"/>
        </w:rPr>
        <w:t>and it was generated by connecting 2,000 images of isolated digits extracted from the NIST SD19</w:t>
      </w:r>
      <w:r w:rsidR="00442478" w:rsidRPr="0085493A">
        <w:rPr>
          <w:rFonts w:eastAsiaTheme="minorEastAsia"/>
          <w:lang w:eastAsia="zh-CN"/>
        </w:rPr>
        <w:t>.</w:t>
      </w:r>
      <w:r w:rsidR="009215AF">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F23528">
        <w:rPr>
          <w:rFonts w:eastAsiaTheme="minorEastAsia"/>
          <w:lang w:eastAsia="zh-CN"/>
        </w:rPr>
        <w:t>To</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w:t>
      </w:r>
      <w:proofErr w:type="spellStart"/>
      <w:r w:rsidRPr="0085493A">
        <w:rPr>
          <w:rFonts w:eastAsiaTheme="minorEastAsia"/>
          <w:lang w:eastAsia="zh-CN"/>
        </w:rPr>
        <w:t>CASIA-HWDB</w:t>
      </w:r>
      <w:proofErr w:type="spellEnd"/>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F50442">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r w:rsidR="00F23528">
        <w:rPr>
          <w:rFonts w:eastAsiaTheme="minorEastAsia"/>
          <w:lang w:eastAsia="zh-CN"/>
        </w:rPr>
        <w:t>belong to</w:t>
      </w:r>
      <w:r w:rsidRPr="0085493A">
        <w:rPr>
          <w:rFonts w:eastAsiaTheme="minorEastAsia"/>
          <w:lang w:eastAsia="zh-CN"/>
        </w:rPr>
        <w:t xml:space="preserv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w:t>
      </w:r>
    </w:p>
    <w:p w14:paraId="1911548F" w14:textId="26C414C9"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F50442">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F50442">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9215AF">
        <w:rPr>
          <w:rFonts w:eastAsiaTheme="minorEastAsia"/>
          <w:lang w:eastAsia="zh-CN"/>
        </w:rPr>
        <w:t>s</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w:t>
      </w:r>
      <w:r w:rsidR="009215AF">
        <w:rPr>
          <w:rFonts w:eastAsiaTheme="minorEastAsia"/>
          <w:lang w:eastAsia="zh-CN"/>
        </w:rPr>
        <w:t>D</w:t>
      </w:r>
      <w:r w:rsidR="002B643F" w:rsidRPr="0085493A">
        <w:rPr>
          <w:rFonts w:eastAsiaTheme="minorEastAsia"/>
          <w:lang w:eastAsia="zh-CN"/>
        </w:rPr>
        <w:t>B</w:t>
      </w:r>
      <w:r w:rsidRPr="0085493A">
        <w:rPr>
          <w:rFonts w:eastAsiaTheme="minorEastAsia"/>
          <w:lang w:eastAsia="zh-CN"/>
        </w:rPr>
        <w:t xml:space="preserve"> </w:t>
      </w:r>
      <w:r w:rsidR="00002340" w:rsidRPr="0085493A">
        <w:rPr>
          <w:rFonts w:eastAsiaTheme="minorEastAsia"/>
          <w:lang w:eastAsia="zh-CN"/>
        </w:rPr>
        <w:t>contains 5,844 images</w:t>
      </w:r>
      <w:r w:rsidR="00F23528">
        <w:rPr>
          <w:rFonts w:eastAsiaTheme="minorEastAsia"/>
          <w:lang w:eastAsia="zh-CN"/>
        </w:rPr>
        <w:t xml:space="preserve"> of</w:t>
      </w:r>
      <w:r w:rsidR="00002340" w:rsidRPr="0085493A">
        <w:rPr>
          <w:rFonts w:eastAsiaTheme="minorEastAsia"/>
          <w:lang w:eastAsia="zh-CN"/>
        </w:rPr>
        <w:t xml:space="preserve"> two-touching characters and 1,399 images of more than two-touching character</w:t>
      </w:r>
      <w:r w:rsidR="009215AF">
        <w:rPr>
          <w:rFonts w:eastAsiaTheme="minorEastAsia"/>
          <w:lang w:eastAsia="zh-CN"/>
        </w:rPr>
        <w:t>s</w:t>
      </w:r>
      <w:r w:rsidR="00002340" w:rsidRPr="0085493A">
        <w:rPr>
          <w:rFonts w:eastAsiaTheme="minorEastAsia"/>
          <w:lang w:eastAsia="zh-CN"/>
        </w:rPr>
        <w:t xml:space="preserve">.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candidate segment points, baseline and average stroke width of</w:t>
      </w:r>
      <w:r w:rsidR="009215AF">
        <w:rPr>
          <w:rFonts w:eastAsiaTheme="minorEastAsia"/>
          <w:lang w:eastAsia="zh-CN"/>
        </w:rPr>
        <w:t xml:space="preserve"> a</w:t>
      </w:r>
      <w:r w:rsidR="000D6967" w:rsidRPr="0085493A">
        <w:rPr>
          <w:rFonts w:eastAsiaTheme="minorEastAsia"/>
          <w:lang w:eastAsia="zh-CN"/>
        </w:rPr>
        <w:t xml:space="preserv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6F6C9AA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w:t>
      </w:r>
      <w:r w:rsidR="009215AF">
        <w:t>s</w:t>
      </w:r>
      <w:r w:rsidRPr="0054123F">
        <w:t xml:space="preserve">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4F64A69D" w:rsidR="004D6BB8" w:rsidRDefault="005C72BA" w:rsidP="00CC6DF9">
      <w:pPr>
        <w:ind w:firstLine="0"/>
      </w:pPr>
      <w:bookmarkStart w:id="8" w:name="OLE_LINK16"/>
      <w:bookmarkStart w:id="9" w:name="OLE_LINK17"/>
      <w:bookmarkStart w:id="10" w:name="OLE_LINK18"/>
      <w:r w:rsidRPr="005C72BA">
        <w:t>In native Tibetan syllables, there are thirty consonants and four vowels.</w:t>
      </w:r>
      <w:r w:rsidR="00F86341">
        <w:t xml:space="preserve"> </w:t>
      </w:r>
      <w:r w:rsidR="008753E9">
        <w:t xml:space="preserve">The structure of the Tibetan syllable is shown in </w:t>
      </w:r>
      <w:r w:rsidR="008753E9">
        <w:fldChar w:fldCharType="begin"/>
      </w:r>
      <w:r w:rsidR="008753E9">
        <w:instrText xml:space="preserve"> REF _Ref512604169 \h </w:instrText>
      </w:r>
      <w:r w:rsidR="008753E9">
        <w:fldChar w:fldCharType="separate"/>
      </w:r>
      <w:r w:rsidR="008753E9">
        <w:rPr>
          <w:b/>
        </w:rPr>
        <w:t xml:space="preserve">Fig. </w:t>
      </w:r>
      <w:r w:rsidR="008753E9">
        <w:rPr>
          <w:b/>
          <w:noProof/>
        </w:rPr>
        <w:t>1</w:t>
      </w:r>
      <w:r w:rsidR="008753E9">
        <w:fldChar w:fldCharType="end"/>
      </w:r>
      <w:r w:rsidR="008753E9">
        <w:t xml:space="preserve"> (a)</w:t>
      </w:r>
      <w:r w:rsidR="008753E9">
        <w:t>.</w:t>
      </w:r>
      <w:r w:rsidR="009215AF">
        <w:t xml:space="preserve"> </w:t>
      </w:r>
      <w:r w:rsidR="00CC69CD">
        <w:t>When</w:t>
      </w:r>
      <w:r w:rsidR="00CC69CD" w:rsidRPr="005C72BA">
        <w:t xml:space="preserve"> segment</w:t>
      </w:r>
      <w:r w:rsidR="00CC69CD">
        <w:t>ing</w:t>
      </w:r>
      <w:r w:rsidR="00CC69CD" w:rsidRPr="005C72BA">
        <w:t xml:space="preserve"> and recogniz</w:t>
      </w:r>
      <w:r w:rsidR="00CC69CD">
        <w:t>ing</w:t>
      </w:r>
      <w:r w:rsidR="00CC69CD" w:rsidRPr="005C72BA">
        <w:t xml:space="preserve"> Tibetan characters, we usually combine the letters in the vertical direction</w:t>
      </w:r>
      <w:r w:rsidR="0026473E">
        <w:t xml:space="preserve"> as a character</w:t>
      </w:r>
      <w:r w:rsidR="002A74FD">
        <w:t xml:space="preserve"> (in</w:t>
      </w:r>
      <w:r w:rsidR="00B8672B">
        <w:t xml:space="preserve"> the</w:t>
      </w:r>
      <w:r w:rsidR="002A74FD">
        <w:t xml:space="preserve"> red rectangle)</w:t>
      </w:r>
      <w:r w:rsidR="00CC69CD" w:rsidRPr="005C72BA">
        <w:t>.</w:t>
      </w:r>
      <w:r w:rsidR="00CC69CD">
        <w:t xml:space="preserve"> </w:t>
      </w:r>
      <w:r w:rsidRPr="005C72BA">
        <w:t xml:space="preserve">There is a base consonant (BC) in each syllable. Other </w:t>
      </w:r>
      <w:r w:rsidRPr="005C72BA">
        <w:lastRenderedPageBreak/>
        <w:t xml:space="preserve">consonants, according to their relative position to the base consonant, are called prefix consonant (PC), head consonant (HC), foot consonant (FC), the first suffix consonant (SC1), the second suffix consonant (SC2) respectively. </w:t>
      </w:r>
      <w:r w:rsidR="009215AF">
        <w:t>From top to bottom, a Tibetan character may have the top vowel</w:t>
      </w:r>
      <w:r w:rsidR="009215AF" w:rsidRPr="009215AF">
        <w:t xml:space="preserve"> (TV)</w:t>
      </w:r>
      <w:r w:rsidR="009215AF">
        <w:t xml:space="preserve">, HC, BC, FC and the bottom vowel (BV). </w:t>
      </w:r>
      <w:r w:rsidR="00AF188A">
        <w:t xml:space="preserve">A typical Tibetan syllable can be made of seven letters at most and only one vowel can be included. </w:t>
      </w:r>
      <w:r w:rsidR="00DF7070">
        <w:fldChar w:fldCharType="begin"/>
      </w:r>
      <w:r w:rsidR="00DF7070">
        <w:instrText xml:space="preserve"> REF _Ref512604169 \h </w:instrText>
      </w:r>
      <w:r w:rsidR="00DF7070">
        <w:fldChar w:fldCharType="separate"/>
      </w:r>
      <w:r w:rsidR="00F50442">
        <w:rPr>
          <w:b/>
        </w:rPr>
        <w:t xml:space="preserve">Fig. </w:t>
      </w:r>
      <w:r w:rsidR="00F50442">
        <w:rPr>
          <w:b/>
          <w:noProof/>
        </w:rPr>
        <w:t>1</w:t>
      </w:r>
      <w:r w:rsidR="00DF7070">
        <w:fldChar w:fldCharType="end"/>
      </w:r>
      <w:r w:rsidR="00DF7070">
        <w:t xml:space="preserve"> </w:t>
      </w:r>
      <w:r w:rsidRPr="005C72BA">
        <w:t>(b) shows a typical Tibetan syllable which has four Tibetan character</w:t>
      </w:r>
      <w:r w:rsidR="00DF7070">
        <w:t>s</w:t>
      </w:r>
      <w:r w:rsidR="002A74FD">
        <w:t xml:space="preserve"> [</w:t>
      </w:r>
      <w:r w:rsidR="002A74FD">
        <w:fldChar w:fldCharType="begin"/>
      </w:r>
      <w:r w:rsidR="002A74FD">
        <w:instrText xml:space="preserve"> REF _Ref512681887 \r \h </w:instrText>
      </w:r>
      <w:r w:rsidR="002A74FD">
        <w:fldChar w:fldCharType="separate"/>
      </w:r>
      <w:r w:rsidR="002A74FD">
        <w:t>7</w:t>
      </w:r>
      <w:r w:rsidR="002A74FD">
        <w:fldChar w:fldCharType="end"/>
      </w:r>
      <w:r w:rsidR="002A74FD">
        <w:t>]</w:t>
      </w:r>
      <w:r w:rsidRPr="005C72BA">
        <w:t>. To get touching Tibetan character</w:t>
      </w:r>
      <w:r w:rsidR="00AF188A">
        <w:t xml:space="preserve"> strings</w:t>
      </w:r>
      <w:r w:rsidRPr="005C72BA">
        <w:t>, we scan the historical</w:t>
      </w:r>
      <w:r>
        <w:t xml:space="preserve"> </w:t>
      </w:r>
      <w:r w:rsidRPr="005C72BA">
        <w:t>Tibetan documents named ‘The complete works of Panchen Lama’, as shown in</w:t>
      </w:r>
      <w:r w:rsidR="00DF7070">
        <w:t xml:space="preserve"> </w:t>
      </w:r>
      <w:r w:rsidR="00DF7070">
        <w:fldChar w:fldCharType="begin"/>
      </w:r>
      <w:r w:rsidR="00DF7070">
        <w:instrText xml:space="preserve"> REF _Ref512449504 \h </w:instrText>
      </w:r>
      <w:r w:rsidR="00DF7070">
        <w:fldChar w:fldCharType="separate"/>
      </w:r>
      <w:r w:rsidR="00F50442">
        <w:rPr>
          <w:b/>
        </w:rPr>
        <w:t xml:space="preserve">Fig. </w:t>
      </w:r>
      <w:r w:rsidR="00F50442">
        <w:rPr>
          <w:b/>
          <w:noProof/>
        </w:rPr>
        <w:t>2</w:t>
      </w:r>
      <w:r w:rsidR="00DF7070">
        <w:fldChar w:fldCharType="end"/>
      </w:r>
      <w:r w:rsidRPr="005C72BA">
        <w:t>. We can see that there are many touching character strings in the scanned image.</w:t>
      </w:r>
    </w:p>
    <w:tbl>
      <w:tblPr>
        <w:tblStyle w:val="ac"/>
        <w:tblpPr w:leftFromText="180" w:rightFromText="180" w:vertAnchor="text" w:tblpXSpec="center"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3454"/>
      </w:tblGrid>
      <w:tr w:rsidR="00DF7070" w:rsidRPr="00F50442" w14:paraId="63BCA35F" w14:textId="77777777" w:rsidTr="006F50F9">
        <w:tc>
          <w:tcPr>
            <w:tcW w:w="3454" w:type="dxa"/>
            <w:vAlign w:val="center"/>
          </w:tcPr>
          <w:p w14:paraId="28F1BB13" w14:textId="47F0049E" w:rsidR="006F50F9" w:rsidRPr="00F50442" w:rsidRDefault="006F50F9" w:rsidP="006F50F9">
            <w:pPr>
              <w:pStyle w:val="image"/>
              <w:rPr>
                <w:rFonts w:ascii="Times New Roman" w:hAnsi="Times New Roman" w:cs="Times New Roman"/>
              </w:rPr>
            </w:pPr>
            <w:r w:rsidRPr="00F50442">
              <w:rPr>
                <w:noProof/>
              </w:rPr>
              <w:drawing>
                <wp:inline distT="0" distB="0" distL="0" distR="0" wp14:anchorId="5DEDF47E" wp14:editId="7DE24B7B">
                  <wp:extent cx="1320099" cy="900752"/>
                  <wp:effectExtent l="0" t="0" r="0" b="0"/>
                  <wp:docPr id="16" name="图片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10056" cy="962133"/>
                          </a:xfrm>
                          <a:prstGeom prst="rect">
                            <a:avLst/>
                          </a:prstGeom>
                        </pic:spPr>
                      </pic:pic>
                    </a:graphicData>
                  </a:graphic>
                </wp:inline>
              </w:drawing>
            </w:r>
          </w:p>
        </w:tc>
        <w:tc>
          <w:tcPr>
            <w:tcW w:w="3454" w:type="dxa"/>
            <w:vAlign w:val="center"/>
          </w:tcPr>
          <w:p w14:paraId="5CA291B5" w14:textId="7E5DCBAF" w:rsidR="006F50F9" w:rsidRPr="00F50442" w:rsidRDefault="00DF7070" w:rsidP="00DF7070">
            <w:pPr>
              <w:pStyle w:val="image"/>
              <w:rPr>
                <w:rFonts w:ascii="Times New Roman" w:hAnsi="Times New Roman" w:cs="Times New Roman"/>
              </w:rPr>
            </w:pPr>
            <w:r w:rsidRPr="00F50442">
              <w:rPr>
                <w:noProof/>
              </w:rPr>
              <w:drawing>
                <wp:inline distT="0" distB="0" distL="0" distR="0" wp14:anchorId="6F5BEFA2" wp14:editId="63699123">
                  <wp:extent cx="1601593" cy="900753"/>
                  <wp:effectExtent l="0" t="0" r="0" b="0"/>
                  <wp:docPr id="17" name="图片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774573" cy="998039"/>
                          </a:xfrm>
                          <a:prstGeom prst="rect">
                            <a:avLst/>
                          </a:prstGeom>
                        </pic:spPr>
                      </pic:pic>
                    </a:graphicData>
                  </a:graphic>
                </wp:inline>
              </w:drawing>
            </w:r>
          </w:p>
        </w:tc>
      </w:tr>
      <w:tr w:rsidR="00DF7070" w:rsidRPr="006F50F9" w14:paraId="0C79C3DA" w14:textId="77777777" w:rsidTr="006F50F9">
        <w:tc>
          <w:tcPr>
            <w:tcW w:w="3454" w:type="dxa"/>
            <w:vAlign w:val="center"/>
          </w:tcPr>
          <w:p w14:paraId="56D44C73" w14:textId="37640ABE" w:rsidR="006F50F9" w:rsidRPr="006F50F9" w:rsidRDefault="006F50F9" w:rsidP="006F50F9">
            <w:pPr>
              <w:ind w:firstLineChars="600" w:firstLine="1260"/>
              <w:rPr>
                <w:rFonts w:ascii="Times New Roman" w:eastAsiaTheme="minorEastAsia" w:hAnsi="Times New Roman" w:cs="Times New Roman"/>
              </w:rPr>
            </w:pPr>
            <w:r w:rsidRPr="006F50F9">
              <w:rPr>
                <w:rFonts w:ascii="Times New Roman" w:eastAsiaTheme="minorEastAsia" w:hAnsi="Times New Roman" w:cs="Times New Roman"/>
              </w:rPr>
              <w:t>(a)</w:t>
            </w:r>
          </w:p>
        </w:tc>
        <w:tc>
          <w:tcPr>
            <w:tcW w:w="3454" w:type="dxa"/>
            <w:vAlign w:val="center"/>
          </w:tcPr>
          <w:p w14:paraId="2985C8EC" w14:textId="28EC0690" w:rsidR="006F50F9" w:rsidRPr="006F50F9" w:rsidRDefault="006F50F9" w:rsidP="006F50F9">
            <w:pPr>
              <w:ind w:firstLineChars="550" w:firstLine="1155"/>
              <w:rPr>
                <w:rFonts w:ascii="Times New Roman" w:eastAsiaTheme="minorEastAsia" w:hAnsi="Times New Roman" w:cs="Times New Roman"/>
              </w:rPr>
            </w:pPr>
            <w:r w:rsidRPr="006F50F9">
              <w:rPr>
                <w:rFonts w:ascii="Times New Roman" w:eastAsiaTheme="minorEastAsia" w:hAnsi="Times New Roman" w:cs="Times New Roman"/>
              </w:rPr>
              <w:t>(b)</w:t>
            </w:r>
          </w:p>
        </w:tc>
      </w:tr>
    </w:tbl>
    <w:p w14:paraId="54491739" w14:textId="2787DD43" w:rsidR="00781746" w:rsidRDefault="00781746" w:rsidP="00781746">
      <w:pPr>
        <w:pStyle w:val="figurecaption"/>
      </w:pPr>
      <w:bookmarkStart w:id="11" w:name="_Ref512604169"/>
      <w:bookmarkStart w:id="12" w:name="_Ref513547169"/>
      <w:r>
        <w:rPr>
          <w:b/>
        </w:rPr>
        <w:t xml:space="preserve">Fig. </w:t>
      </w:r>
      <w:r>
        <w:rPr>
          <w:b/>
        </w:rPr>
        <w:fldChar w:fldCharType="begin"/>
      </w:r>
      <w:r>
        <w:rPr>
          <w:b/>
        </w:rPr>
        <w:instrText xml:space="preserve"> SEQ "Figure" \* MERGEFORMAT </w:instrText>
      </w:r>
      <w:r>
        <w:rPr>
          <w:b/>
        </w:rPr>
        <w:fldChar w:fldCharType="separate"/>
      </w:r>
      <w:r w:rsidR="00673268">
        <w:rPr>
          <w:b/>
          <w:noProof/>
        </w:rPr>
        <w:t>1</w:t>
      </w:r>
      <w:r>
        <w:rPr>
          <w:b/>
        </w:rPr>
        <w:fldChar w:fldCharType="end"/>
      </w:r>
      <w:bookmarkEnd w:id="11"/>
      <w:r>
        <w:rPr>
          <w:b/>
        </w:rPr>
        <w:t>.</w:t>
      </w:r>
      <w:r>
        <w:t xml:space="preserve"> </w:t>
      </w:r>
      <w:r w:rsidR="00CF0067">
        <w:t xml:space="preserve">Example of </w:t>
      </w:r>
      <w:r w:rsidR="00DF7070">
        <w:t xml:space="preserve">(a) </w:t>
      </w:r>
      <w:r w:rsidR="0026473E">
        <w:t>t</w:t>
      </w:r>
      <w:r w:rsidR="00DF7070">
        <w:t>he structure</w:t>
      </w:r>
      <w:r w:rsidR="001A27F0">
        <w:t xml:space="preserve"> of Tibetan syllable</w:t>
      </w:r>
      <w:r w:rsidR="00DF7070">
        <w:t xml:space="preserve">, (b) </w:t>
      </w:r>
      <w:r w:rsidR="0026473E">
        <w:t>a</w:t>
      </w:r>
      <w:r w:rsidRPr="00781746">
        <w:t xml:space="preserve"> </w:t>
      </w:r>
      <w:r w:rsidR="00CF0067">
        <w:t>t</w:t>
      </w:r>
      <w:r w:rsidRPr="00781746">
        <w:t xml:space="preserve">ypical Tibetan </w:t>
      </w:r>
      <w:r w:rsidR="00CF0067">
        <w:t>s</w:t>
      </w:r>
      <w:r w:rsidRPr="00781746">
        <w:t>yllable</w:t>
      </w:r>
      <w:r>
        <w:t>.</w:t>
      </w:r>
      <w:bookmarkEnd w:id="12"/>
    </w:p>
    <w:p w14:paraId="395C6001" w14:textId="475B2442" w:rsidR="004D6BB8" w:rsidRDefault="00D536EA" w:rsidP="00D536EA">
      <w:pPr>
        <w:pStyle w:val="image"/>
      </w:pPr>
      <w:r>
        <w:rPr>
          <w:noProof/>
        </w:rPr>
        <w:drawing>
          <wp:inline distT="0" distB="0" distL="0" distR="0" wp14:anchorId="0E8ACC20" wp14:editId="0D43C498">
            <wp:extent cx="3254991" cy="1651379"/>
            <wp:effectExtent l="0" t="0" r="3175" b="635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385155" cy="1717416"/>
                    </a:xfrm>
                    <a:prstGeom prst="rect">
                      <a:avLst/>
                    </a:prstGeom>
                  </pic:spPr>
                </pic:pic>
              </a:graphicData>
            </a:graphic>
          </wp:inline>
        </w:drawing>
      </w:r>
    </w:p>
    <w:p w14:paraId="27DBE84C" w14:textId="4EE16D1C" w:rsidR="004D6BB8" w:rsidRPr="00492AF1" w:rsidRDefault="004D6BB8" w:rsidP="004D6BB8">
      <w:pPr>
        <w:pStyle w:val="figurecaption"/>
      </w:pPr>
      <w:bookmarkStart w:id="13" w:name="_Ref512449504"/>
      <w:r>
        <w:rPr>
          <w:b/>
        </w:rPr>
        <w:t xml:space="preserve">Fig. </w:t>
      </w:r>
      <w:r>
        <w:rPr>
          <w:b/>
        </w:rPr>
        <w:fldChar w:fldCharType="begin"/>
      </w:r>
      <w:r>
        <w:rPr>
          <w:b/>
        </w:rPr>
        <w:instrText xml:space="preserve"> SEQ "Figure" \* MERGEFORMAT </w:instrText>
      </w:r>
      <w:r>
        <w:rPr>
          <w:b/>
        </w:rPr>
        <w:fldChar w:fldCharType="separate"/>
      </w:r>
      <w:r w:rsidR="00673268">
        <w:rPr>
          <w:b/>
          <w:noProof/>
        </w:rPr>
        <w:t>2</w:t>
      </w:r>
      <w:r>
        <w:rPr>
          <w:b/>
        </w:rPr>
        <w:fldChar w:fldCharType="end"/>
      </w:r>
      <w:bookmarkEnd w:id="13"/>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719499C2" w:rsidR="002A2032" w:rsidRDefault="00D142D3" w:rsidP="00170CE1">
      <w:pPr>
        <w:ind w:firstLine="0"/>
      </w:pPr>
      <w:bookmarkStart w:id="14" w:name="OLE_LINK44"/>
      <w:bookmarkStart w:id="15" w:name="OLE_LINK45"/>
      <w:bookmarkStart w:id="16" w:name="OLE_LINK46"/>
      <w:r>
        <w:t>Firstly</w:t>
      </w:r>
      <w:r w:rsidR="0054123F" w:rsidRPr="0081737D">
        <w:t>, we</w:t>
      </w:r>
      <w:bookmarkEnd w:id="8"/>
      <w:bookmarkEnd w:id="9"/>
      <w:bookmarkEnd w:id="10"/>
      <w:r w:rsidR="00C57701">
        <w:t xml:space="preserve"> use the method </w:t>
      </w:r>
      <w:r w:rsidR="00C22E88">
        <w:rPr>
          <w:rStyle w:val="shorttext"/>
          <w:lang w:val="en"/>
        </w:rPr>
        <w:t>proposed</w:t>
      </w:r>
      <w:r w:rsidR="00C22E88">
        <w:t xml:space="preserve"> by Zhang </w:t>
      </w:r>
      <w:bookmarkStart w:id="17" w:name="OLE_LINK39"/>
      <w:bookmarkStart w:id="18" w:name="OLE_LINK40"/>
      <w:bookmarkStart w:id="19"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F50442">
        <w:t>1</w:t>
      </w:r>
      <w:r w:rsidR="00C57701">
        <w:fldChar w:fldCharType="end"/>
      </w:r>
      <w:r w:rsidR="00C57701">
        <w:t>]</w:t>
      </w:r>
      <w:bookmarkEnd w:id="17"/>
      <w:bookmarkEnd w:id="18"/>
      <w:bookmarkEnd w:id="19"/>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F50442">
        <w:t>1</w:t>
      </w:r>
      <w:r w:rsidR="00C22E88">
        <w:fldChar w:fldCharType="end"/>
      </w:r>
      <w:r w:rsidR="00C22E88">
        <w:t>]</w:t>
      </w:r>
      <w:r w:rsidR="00AF188A">
        <w:t xml:space="preserve"> extract text regions of historical Tibetan documents 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w:t>
      </w:r>
      <w:r w:rsidR="00AF188A">
        <w:rPr>
          <w:lang w:val="en"/>
        </w:rPr>
        <w:t>polygon</w:t>
      </w:r>
      <w:r w:rsidR="00550913">
        <w:t xml:space="preserve">, as shown in </w:t>
      </w:r>
      <w:r w:rsidR="00DF28F6">
        <w:fldChar w:fldCharType="begin"/>
      </w:r>
      <w:r w:rsidR="00DF28F6">
        <w:instrText xml:space="preserve"> REF _Ref513625331 \h </w:instrText>
      </w:r>
      <w:r w:rsidR="00DF28F6">
        <w:fldChar w:fldCharType="separate"/>
      </w:r>
      <w:r w:rsidR="00F50442">
        <w:rPr>
          <w:b/>
        </w:rPr>
        <w:t xml:space="preserve">Fig. </w:t>
      </w:r>
      <w:r w:rsidR="00F50442">
        <w:rPr>
          <w:b/>
          <w:noProof/>
        </w:rPr>
        <w:t>3</w:t>
      </w:r>
      <w:r w:rsidR="00DF28F6">
        <w:fldChar w:fldCharType="end"/>
      </w:r>
      <w:r w:rsidR="007B032F">
        <w:t xml:space="preserve"> </w:t>
      </w:r>
      <w:r w:rsidR="00550913">
        <w:t>(a)</w:t>
      </w:r>
      <w:r w:rsidR="002A2032">
        <w:t>.</w:t>
      </w:r>
      <w:bookmarkEnd w:id="14"/>
      <w:bookmarkEnd w:id="15"/>
      <w:bookmarkEnd w:id="16"/>
      <w:r w:rsidR="002A2032">
        <w:t xml:space="preserve"> T</w:t>
      </w:r>
      <w:r w:rsidR="0054123F" w:rsidRPr="0081737D">
        <w:t xml:space="preserve">hen </w:t>
      </w:r>
      <w:r w:rsidR="002A2032">
        <w:t xml:space="preserve">we </w:t>
      </w:r>
      <w:r w:rsidR="00F223AF">
        <w:t xml:space="preserve">divide the text </w:t>
      </w:r>
      <w:r w:rsidR="00FB5E92">
        <w:t xml:space="preserve">regions </w:t>
      </w:r>
      <w:r w:rsidR="00F223AF">
        <w:t xml:space="preserve">into </w:t>
      </w:r>
      <w:r w:rsidR="00FB5E92">
        <w:t xml:space="preserve">the </w:t>
      </w:r>
      <w:r w:rsidR="00F223AF">
        <w:t>text-line</w:t>
      </w:r>
      <w:r w:rsidR="00FB5E92">
        <w:t>s</w:t>
      </w:r>
      <w:r w:rsidR="00F223AF">
        <w:t xml:space="preserv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F50442">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F50442">
        <w:rPr>
          <w:b/>
        </w:rPr>
        <w:t xml:space="preserve">Fig. </w:t>
      </w:r>
      <w:r w:rsidR="00F50442">
        <w:rPr>
          <w:b/>
          <w:noProof/>
        </w:rPr>
        <w:t>3</w:t>
      </w:r>
      <w:r w:rsidR="00DF28F6">
        <w:fldChar w:fldCharType="end"/>
      </w:r>
      <w:r w:rsidR="00F223AF">
        <w:t xml:space="preserve"> (b). </w:t>
      </w:r>
      <w:bookmarkStart w:id="20" w:name="OLE_LINK21"/>
      <w:bookmarkStart w:id="21" w:name="OLE_LINK23"/>
      <w:bookmarkStart w:id="22"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503412D2" w14:textId="2C0E4F99" w:rsidR="00DA2826" w:rsidRPr="00DA2826" w:rsidRDefault="00D142D3" w:rsidP="00DA2826">
      <w:pPr>
        <w:pStyle w:val="p1a"/>
        <w:ind w:firstLineChars="100" w:firstLine="200"/>
        <w:rPr>
          <w:rFonts w:eastAsiaTheme="minorEastAsia"/>
          <w:lang w:eastAsia="zh-CN"/>
        </w:rPr>
      </w:pPr>
      <w:r w:rsidRPr="0081737D">
        <w:t>In touching character string</w:t>
      </w:r>
      <w:r w:rsidR="009B6D44">
        <w:t>s</w:t>
      </w:r>
      <w:r w:rsidRPr="0081737D">
        <w:t xml:space="preserve">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0"/>
      <w:bookmarkEnd w:id="21"/>
      <w:bookmarkEnd w:id="22"/>
      <w:r w:rsidR="003B5C07">
        <w:rPr>
          <w:rFonts w:eastAsiaTheme="minorEastAsia"/>
          <w:lang w:eastAsia="zh-CN"/>
        </w:rPr>
        <w:t xml:space="preserve"> We use CCs to</w:t>
      </w:r>
      <w:r w:rsidR="00FB5E92">
        <w:rPr>
          <w:rFonts w:eastAsiaTheme="minorEastAsia"/>
          <w:lang w:eastAsia="zh-CN"/>
        </w:rPr>
        <w:t xml:space="preserve"> extract possible candidate connected components</w:t>
      </w:r>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 xml:space="preserve">candidate </w:t>
      </w:r>
      <w:r w:rsidR="00FB5E92">
        <w:rPr>
          <w:rFonts w:eastAsiaTheme="minorEastAsia"/>
          <w:lang w:eastAsia="zh-CN"/>
        </w:rPr>
        <w:t xml:space="preserve">connected </w:t>
      </w:r>
      <w:r w:rsidR="00265BC8">
        <w:rPr>
          <w:rFonts w:eastAsiaTheme="minorEastAsia"/>
          <w:lang w:eastAsia="zh-CN"/>
        </w:rPr>
        <w:t>components</w:t>
      </w:r>
      <w:r w:rsidR="0054123F" w:rsidRPr="0085493A">
        <w:rPr>
          <w:rFonts w:eastAsiaTheme="minorEastAsia"/>
          <w:lang w:eastAsia="zh-CN"/>
        </w:rPr>
        <w:t>.</w:t>
      </w:r>
    </w:p>
    <w:tbl>
      <w:tblPr>
        <w:tblStyle w:val="a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DA2826">
        <w:trPr>
          <w:trHeight w:val="1382"/>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lastRenderedPageBreak/>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3">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DA2826">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DA2826">
        <w:trPr>
          <w:trHeight w:val="1125"/>
        </w:trPr>
        <w:tc>
          <w:tcPr>
            <w:tcW w:w="6918" w:type="dxa"/>
            <w:vAlign w:val="center"/>
          </w:tcPr>
          <w:p w14:paraId="74C50741" w14:textId="7B150910" w:rsidR="00F223AF" w:rsidRPr="00952F20" w:rsidRDefault="002A2032" w:rsidP="002A2032">
            <w:pPr>
              <w:pStyle w:val="image"/>
            </w:pPr>
            <w:r>
              <w:rPr>
                <w:noProof/>
              </w:rPr>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DA2826">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23860F6E" w:rsidR="00EE3883" w:rsidRDefault="00EE3883" w:rsidP="00EE3883">
      <w:pPr>
        <w:pStyle w:val="figurecaption"/>
        <w:rPr>
          <w:rFonts w:eastAsiaTheme="minorEastAsia"/>
          <w:lang w:eastAsia="zh-CN"/>
        </w:rPr>
      </w:pPr>
      <w:bookmarkStart w:id="23" w:name="_Ref513625331"/>
      <w:r>
        <w:rPr>
          <w:b/>
        </w:rPr>
        <w:t xml:space="preserve">Fig. </w:t>
      </w:r>
      <w:r>
        <w:rPr>
          <w:b/>
        </w:rPr>
        <w:fldChar w:fldCharType="begin"/>
      </w:r>
      <w:r>
        <w:rPr>
          <w:b/>
        </w:rPr>
        <w:instrText xml:space="preserve"> SEQ "Figure" \* MERGEFORMAT </w:instrText>
      </w:r>
      <w:r>
        <w:rPr>
          <w:b/>
        </w:rPr>
        <w:fldChar w:fldCharType="separate"/>
      </w:r>
      <w:r w:rsidR="00673268">
        <w:rPr>
          <w:b/>
          <w:noProof/>
        </w:rPr>
        <w:t>3</w:t>
      </w:r>
      <w:r>
        <w:rPr>
          <w:b/>
        </w:rPr>
        <w:fldChar w:fldCharType="end"/>
      </w:r>
      <w:bookmarkEnd w:id="23"/>
      <w:r>
        <w:rPr>
          <w:b/>
        </w:rPr>
        <w:t>.</w:t>
      </w:r>
      <w:r>
        <w:t xml:space="preserve"> </w:t>
      </w:r>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F50442">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F50442">
        <w:rPr>
          <w:lang w:bidi="bo-CN"/>
        </w:rPr>
        <w:t>2</w:t>
      </w:r>
      <w:r>
        <w:rPr>
          <w:lang w:bidi="bo-CN"/>
        </w:rPr>
        <w:fldChar w:fldCharType="end"/>
      </w:r>
      <w:r>
        <w:rPr>
          <w:lang w:bidi="bo-CN"/>
        </w:rPr>
        <w:t>].</w:t>
      </w:r>
    </w:p>
    <w:p w14:paraId="47850356" w14:textId="4A670CC2"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9B6D44">
        <w:rPr>
          <w:rFonts w:eastAsiaTheme="minorEastAsia"/>
          <w:lang w:eastAsia="zh-CN"/>
        </w:rPr>
        <w:t>s</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FB5E92">
        <w:rPr>
          <w:rFonts w:eastAsiaTheme="minorEastAsia"/>
          <w:lang w:eastAsia="zh-CN"/>
        </w:rPr>
        <w:t>merge</w:t>
      </w:r>
      <w:r w:rsidR="0054123F" w:rsidRPr="0085493A">
        <w:rPr>
          <w:rFonts w:eastAsiaTheme="minorEastAsia"/>
          <w:lang w:eastAsia="zh-CN"/>
        </w:rPr>
        <w:t xml:space="preserve"> the </w:t>
      </w:r>
      <w:r w:rsidR="00FB5E92">
        <w:rPr>
          <w:rFonts w:eastAsiaTheme="minorEastAsia"/>
          <w:lang w:eastAsia="zh-CN"/>
        </w:rPr>
        <w:t>connected components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We can mark the four end</w:t>
      </w:r>
      <w:r w:rsidR="009B6D44">
        <w:rPr>
          <w:rFonts w:eastAsiaTheme="minorEastAsia"/>
          <w:lang w:eastAsia="zh-CN"/>
        </w:rPr>
        <w:t xml:space="preserve"> points </w:t>
      </w:r>
      <w:r w:rsidR="0054123F" w:rsidRPr="0085493A">
        <w:rPr>
          <w:rFonts w:eastAsiaTheme="minorEastAsia"/>
          <w:lang w:eastAsia="zh-CN"/>
        </w:rPr>
        <w:t xml:space="preserve">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4" w:name="OLE_LINK9"/>
      <w:bookmarkStart w:id="25"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4"/>
      <w:bookmarkEnd w:id="25"/>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F50442">
        <w:rPr>
          <w:rFonts w:eastAsiaTheme="minorEastAsia"/>
          <w:b/>
        </w:rPr>
        <w:t xml:space="preserve">Fig. </w:t>
      </w:r>
      <w:r w:rsidR="00F50442">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61337982"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73268">
        <w:rPr>
          <w:noProof/>
        </w:rPr>
        <w:t>1</w:t>
      </w:r>
      <w:r w:rsidR="006C3B5B">
        <w:rPr>
          <w:noProof/>
        </w:rPr>
        <w:fldChar w:fldCharType="end"/>
      </w:r>
      <w:r>
        <w:t>)</w:t>
      </w:r>
    </w:p>
    <w:p w14:paraId="5B189294" w14:textId="600507FA"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73268">
        <w:rPr>
          <w:noProof/>
        </w:rPr>
        <w:t>2</w:t>
      </w:r>
      <w:r w:rsidR="006C3B5B">
        <w:rPr>
          <w:noProof/>
        </w:rPr>
        <w:fldChar w:fldCharType="end"/>
      </w:r>
      <w:r>
        <w:t>)</w:t>
      </w:r>
    </w:p>
    <w:p w14:paraId="58BC1E0B" w14:textId="4AC34D87"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673268">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54C59235">
            <wp:extent cx="1597442" cy="1125941"/>
            <wp:effectExtent l="0" t="0" r="317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42537" cy="1157726"/>
                    </a:xfrm>
                    <a:prstGeom prst="rect">
                      <a:avLst/>
                    </a:prstGeom>
                  </pic:spPr>
                </pic:pic>
              </a:graphicData>
            </a:graphic>
          </wp:inline>
        </w:drawing>
      </w:r>
    </w:p>
    <w:p w14:paraId="0942717E" w14:textId="3538EA54" w:rsidR="001D7FE8" w:rsidRPr="00EE3883" w:rsidRDefault="001D7FE8" w:rsidP="001D7FE8">
      <w:pPr>
        <w:pStyle w:val="figurecaption"/>
        <w:rPr>
          <w:rFonts w:eastAsiaTheme="minorEastAsia"/>
          <w:lang w:eastAsia="zh-CN"/>
        </w:rPr>
      </w:pPr>
      <w:bookmarkStart w:id="26"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73268">
        <w:rPr>
          <w:rFonts w:eastAsiaTheme="minorEastAsia"/>
          <w:b/>
          <w:noProof/>
        </w:rPr>
        <w:t>4</w:t>
      </w:r>
      <w:r>
        <w:rPr>
          <w:rFonts w:eastAsiaTheme="minorEastAsia"/>
          <w:b/>
        </w:rPr>
        <w:fldChar w:fldCharType="end"/>
      </w:r>
      <w:bookmarkEnd w:id="26"/>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7A2DB3AE" w:rsidR="00F500E4" w:rsidRDefault="00F500E4" w:rsidP="00F500E4">
      <w:pPr>
        <w:pStyle w:val="equation"/>
      </w:pPr>
      <w:r>
        <w:lastRenderedPageBreak/>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73268">
        <w:rPr>
          <w:noProof/>
        </w:rPr>
        <w:t>4</w:t>
      </w:r>
      <w:r w:rsidR="006C3B5B">
        <w:rPr>
          <w:noProof/>
        </w:rPr>
        <w:fldChar w:fldCharType="end"/>
      </w:r>
      <w:r>
        <w:t>)</w:t>
      </w:r>
    </w:p>
    <w:p w14:paraId="02443169" w14:textId="3C491766"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27" w:name="OLE_LINK7"/>
      <w:bookmarkStart w:id="28"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27"/>
      <w:bookmarkEnd w:id="28"/>
      <w:r w:rsidR="00CE33F2" w:rsidRPr="003552E3">
        <w:rPr>
          <w:lang w:bidi="bo-CN"/>
        </w:rPr>
        <w:t xml:space="preserve"> </w:t>
      </w:r>
      <w:r w:rsidR="00166BC6">
        <w:fldChar w:fldCharType="begin"/>
      </w:r>
      <w:r w:rsidR="00166BC6">
        <w:instrText xml:space="preserve"> REF _Ref512267121 \h </w:instrText>
      </w:r>
      <w:r w:rsidR="00166BC6">
        <w:fldChar w:fldCharType="separate"/>
      </w:r>
      <w:r w:rsidR="00F50442">
        <w:rPr>
          <w:b/>
        </w:rPr>
        <w:t xml:space="preserve">Fig. </w:t>
      </w:r>
      <w:r w:rsidR="00F50442">
        <w:rPr>
          <w:b/>
          <w:noProof/>
        </w:rPr>
        <w:t>5</w:t>
      </w:r>
      <w:r w:rsidR="00166BC6">
        <w:fldChar w:fldCharType="end"/>
      </w:r>
      <w:r w:rsidR="00166BC6">
        <w:t xml:space="preserve"> </w:t>
      </w:r>
      <w:r w:rsidRPr="0054123F">
        <w:t>shows the touching character string</w:t>
      </w:r>
      <w:r w:rsidR="00FB5E92">
        <w:t>s</w:t>
      </w:r>
      <w:r w:rsidRPr="0054123F">
        <w:t xml:space="preserve"> extracted from </w:t>
      </w:r>
      <w:r w:rsidR="00FB5E92">
        <w:t xml:space="preserve">the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189DABC6">
            <wp:extent cx="3358306" cy="2210464"/>
            <wp:effectExtent l="0" t="0" r="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408946" cy="2243796"/>
                    </a:xfrm>
                    <a:prstGeom prst="rect">
                      <a:avLst/>
                    </a:prstGeom>
                  </pic:spPr>
                </pic:pic>
              </a:graphicData>
            </a:graphic>
          </wp:inline>
        </w:drawing>
      </w:r>
    </w:p>
    <w:p w14:paraId="1B4CA159" w14:textId="7DA4C0C4" w:rsidR="003552E3" w:rsidRDefault="003552E3" w:rsidP="003552E3">
      <w:pPr>
        <w:pStyle w:val="figurecaption"/>
        <w:rPr>
          <w:lang w:bidi="bo-CN"/>
        </w:rPr>
      </w:pPr>
      <w:bookmarkStart w:id="29" w:name="_Ref512267121"/>
      <w:r>
        <w:rPr>
          <w:b/>
        </w:rPr>
        <w:t xml:space="preserve">Fig. </w:t>
      </w:r>
      <w:r>
        <w:rPr>
          <w:b/>
        </w:rPr>
        <w:fldChar w:fldCharType="begin"/>
      </w:r>
      <w:r>
        <w:rPr>
          <w:b/>
        </w:rPr>
        <w:instrText xml:space="preserve"> SEQ "Figure" \* MERGEFORMAT </w:instrText>
      </w:r>
      <w:r>
        <w:rPr>
          <w:b/>
        </w:rPr>
        <w:fldChar w:fldCharType="separate"/>
      </w:r>
      <w:r w:rsidR="00673268">
        <w:rPr>
          <w:b/>
          <w:noProof/>
        </w:rPr>
        <w:t>5</w:t>
      </w:r>
      <w:r>
        <w:rPr>
          <w:b/>
        </w:rPr>
        <w:fldChar w:fldCharType="end"/>
      </w:r>
      <w:bookmarkEnd w:id="29"/>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sidR="009B6D44">
        <w:rPr>
          <w:rStyle w:val="shorttext"/>
        </w:rPr>
        <w:t xml:space="preserve">historical </w:t>
      </w:r>
      <w:r>
        <w:rPr>
          <w:lang w:bidi="bo-CN"/>
        </w:rPr>
        <w:t>Tibetan</w:t>
      </w:r>
      <w:r w:rsidR="009B6D44">
        <w:rPr>
          <w:lang w:bidi="bo-CN"/>
        </w:rPr>
        <w:t xml:space="preserve"> </w:t>
      </w:r>
      <w:r>
        <w:rPr>
          <w:lang w:bidi="bo-CN"/>
        </w:rPr>
        <w:t>document</w:t>
      </w:r>
      <w:r w:rsidR="00546A3D">
        <w:rPr>
          <w:lang w:bidi="bo-CN"/>
        </w:rPr>
        <w:t>s</w:t>
      </w:r>
      <w:r>
        <w:rPr>
          <w:lang w:bidi="bo-CN"/>
        </w:rPr>
        <w:t xml:space="preserve">, which contain </w:t>
      </w:r>
      <w:r w:rsidRPr="005737F8">
        <w:rPr>
          <w:lang w:bidi="bo-CN"/>
        </w:rPr>
        <w:t>incorrect</w:t>
      </w:r>
      <w:r>
        <w:rPr>
          <w:lang w:bidi="bo-CN"/>
        </w:rPr>
        <w:t xml:space="preserve"> </w:t>
      </w:r>
      <w:r w:rsidR="009B6D44">
        <w:rPr>
          <w:lang w:bidi="bo-CN"/>
        </w:rPr>
        <w:t>samples</w:t>
      </w:r>
      <w:r>
        <w:rPr>
          <w:lang w:bidi="bo-CN"/>
        </w:rPr>
        <w:t xml:space="preserve">. </w:t>
      </w:r>
      <w:r w:rsidR="009B6D44">
        <w:rPr>
          <w:lang w:bidi="bo-CN"/>
        </w:rPr>
        <w:t>The o</w:t>
      </w:r>
      <w:r w:rsidRPr="001B1EF4">
        <w:rPr>
          <w:lang w:bidi="bo-CN"/>
        </w:rPr>
        <w:t>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sidR="009B6D44">
        <w:rPr>
          <w:lang w:bidi="bo-CN"/>
        </w:rPr>
        <w:t>.</w:t>
      </w:r>
      <w:r>
        <w:rPr>
          <w:lang w:bidi="bo-CN"/>
        </w:rPr>
        <w:t xml:space="preserve"> </w:t>
      </w:r>
      <w:r w:rsidR="009B6D44">
        <w:rPr>
          <w:lang w:bidi="bo-CN"/>
        </w:rPr>
        <w:t>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w:t>
      </w:r>
      <w:r w:rsidR="009B6D44">
        <w:rPr>
          <w:lang w:bidi="bo-CN"/>
        </w:rPr>
        <w:t xml:space="preserve"> the</w:t>
      </w:r>
      <w:r>
        <w:rPr>
          <w:lang w:bidi="bo-CN"/>
        </w:rPr>
        <w:t xml:space="preserve">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25E66FC9" w14:textId="0E1419B3" w:rsidR="001C0960" w:rsidRDefault="003552E3" w:rsidP="001C0960">
      <w:pPr>
        <w:pStyle w:val="p1a"/>
        <w:rPr>
          <w:lang w:bidi="bo-CN"/>
        </w:rPr>
      </w:pPr>
      <w:r w:rsidRPr="003552E3">
        <w:rPr>
          <w:lang w:bidi="bo-CN"/>
        </w:rPr>
        <w:t xml:space="preserve">All the characters and punctuation in Tibetan </w:t>
      </w:r>
      <w:r w:rsidR="009B6D44">
        <w:rPr>
          <w:lang w:bidi="bo-CN"/>
        </w:rPr>
        <w:t>script</w:t>
      </w:r>
      <w:r w:rsidRPr="003552E3">
        <w:rPr>
          <w:lang w:bidi="bo-CN"/>
        </w:rPr>
        <w:t xml:space="preserv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F50442">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F50442">
        <w:rPr>
          <w:b/>
        </w:rPr>
        <w:t xml:space="preserve">Fig. </w:t>
      </w:r>
      <w:r w:rsidR="00F50442">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9B6D44">
        <w:rPr>
          <w:lang w:bidi="bo-CN"/>
        </w:rPr>
        <w:t>categories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F50442">
        <w:rPr>
          <w:b/>
        </w:rPr>
        <w:t xml:space="preserve">Table </w:t>
      </w:r>
      <w:r w:rsidR="00F50442">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w:t>
      </w:r>
      <w:r w:rsidR="00427614">
        <w:rPr>
          <w:lang w:bidi="bo-CN"/>
        </w:rPr>
        <w:t xml:space="preserve"> categories</w:t>
      </w:r>
      <w:r w:rsidR="00AF37B7">
        <w:rPr>
          <w:lang w:bidi="bo-CN"/>
        </w:rPr>
        <w:t xml:space="preserve">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r w:rsidR="00FB5E92">
        <w:rPr>
          <w:lang w:bidi="bo-CN"/>
        </w:rPr>
        <w:t>belong to the</w:t>
      </w:r>
      <w:r w:rsidRPr="003552E3">
        <w:rPr>
          <w:lang w:bidi="bo-CN"/>
        </w:rPr>
        <w:t xml:space="preserve"> two</w:t>
      </w:r>
      <w:r w:rsidR="00427614">
        <w:rPr>
          <w:lang w:bidi="bo-CN"/>
        </w:rPr>
        <w:t>-</w:t>
      </w:r>
      <w:r w:rsidRPr="003552E3">
        <w:rPr>
          <w:lang w:bidi="bo-CN"/>
        </w:rPr>
        <w:t>touching character</w:t>
      </w:r>
      <w:r w:rsidR="00427614">
        <w:rPr>
          <w:lang w:bidi="bo-CN"/>
        </w:rPr>
        <w:t>s</w:t>
      </w:r>
      <w:r w:rsidRPr="003552E3">
        <w:rPr>
          <w:lang w:bidi="bo-CN"/>
        </w:rPr>
        <w:t xml:space="preserve">. We partition </w:t>
      </w:r>
      <w:r w:rsidR="00473654">
        <w:rPr>
          <w:lang w:bidi="bo-CN"/>
        </w:rPr>
        <w:t>TTCS-DB</w:t>
      </w:r>
      <w:r w:rsidRPr="003552E3">
        <w:rPr>
          <w:lang w:bidi="bo-CN"/>
        </w:rPr>
        <w:t xml:space="preserve"> into two sub databases according to the number of character</w:t>
      </w:r>
      <w:r w:rsidR="00673268">
        <w:rPr>
          <w:lang w:bidi="bo-CN"/>
        </w:rPr>
        <w:t>s</w:t>
      </w:r>
      <w:r w:rsidRPr="003552E3">
        <w:rPr>
          <w:lang w:bidi="bo-CN"/>
        </w:rPr>
        <w:t xml:space="preserve">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F50442">
        <w:rPr>
          <w:b/>
        </w:rPr>
        <w:t xml:space="preserve">Fig. </w:t>
      </w:r>
      <w:r w:rsidR="00F50442">
        <w:rPr>
          <w:b/>
          <w:noProof/>
        </w:rPr>
        <w:t>6</w:t>
      </w:r>
      <w:r w:rsidR="00166BC6">
        <w:rPr>
          <w:lang w:bidi="bo-CN"/>
        </w:rPr>
        <w:fldChar w:fldCharType="end"/>
      </w:r>
      <w:r w:rsidR="00166BC6">
        <w:rPr>
          <w:lang w:bidi="bo-CN"/>
        </w:rPr>
        <w:t xml:space="preserve"> </w:t>
      </w:r>
      <w:r w:rsidRPr="003552E3">
        <w:rPr>
          <w:lang w:bidi="bo-CN"/>
        </w:rPr>
        <w:t>(a) and (b).</w:t>
      </w:r>
    </w:p>
    <w:p w14:paraId="4448AE4A" w14:textId="77777777" w:rsidR="001C0960" w:rsidRPr="001C0960" w:rsidRDefault="001C0960" w:rsidP="001C0960">
      <w:pPr>
        <w:rPr>
          <w:lang w:bidi="bo-CN"/>
        </w:rPr>
      </w:pPr>
    </w:p>
    <w:p w14:paraId="2C96D450" w14:textId="11F548D8" w:rsidR="003552E3" w:rsidRDefault="003552E3" w:rsidP="003552E3">
      <w:pPr>
        <w:pStyle w:val="tablecaption"/>
        <w:rPr>
          <w:lang w:bidi="bo-CN"/>
        </w:rPr>
      </w:pPr>
      <w:bookmarkStart w:id="30" w:name="_Ref512267040"/>
      <w:r>
        <w:rPr>
          <w:b/>
        </w:rPr>
        <w:lastRenderedPageBreak/>
        <w:t xml:space="preserve">Table </w:t>
      </w:r>
      <w:r>
        <w:rPr>
          <w:b/>
        </w:rPr>
        <w:fldChar w:fldCharType="begin"/>
      </w:r>
      <w:r>
        <w:rPr>
          <w:b/>
        </w:rPr>
        <w:instrText xml:space="preserve"> SEQ "Table" \* MERGEFORMAT </w:instrText>
      </w:r>
      <w:r>
        <w:rPr>
          <w:b/>
        </w:rPr>
        <w:fldChar w:fldCharType="separate"/>
      </w:r>
      <w:r w:rsidR="00673268">
        <w:rPr>
          <w:b/>
          <w:noProof/>
        </w:rPr>
        <w:t>1</w:t>
      </w:r>
      <w:r>
        <w:rPr>
          <w:b/>
        </w:rPr>
        <w:fldChar w:fldCharType="end"/>
      </w:r>
      <w:bookmarkEnd w:id="30"/>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817"/>
        <w:gridCol w:w="2410"/>
        <w:gridCol w:w="1588"/>
        <w:gridCol w:w="1105"/>
      </w:tblGrid>
      <w:tr w:rsidR="003552E3" w14:paraId="2FCBF111" w14:textId="77777777" w:rsidTr="00427614">
        <w:trPr>
          <w:trHeight w:val="473"/>
          <w:jc w:val="center"/>
        </w:trPr>
        <w:tc>
          <w:tcPr>
            <w:tcW w:w="817" w:type="dxa"/>
            <w:tcBorders>
              <w:top w:val="single" w:sz="18" w:space="0" w:color="auto"/>
              <w:bottom w:val="single" w:sz="8" w:space="0" w:color="auto"/>
            </w:tcBorders>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tcBorders>
              <w:top w:val="single" w:sz="18" w:space="0" w:color="auto"/>
              <w:bottom w:val="single" w:sz="8" w:space="0" w:color="auto"/>
            </w:tcBorders>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tcBorders>
              <w:top w:val="single" w:sz="18" w:space="0" w:color="auto"/>
              <w:bottom w:val="single" w:sz="8" w:space="0" w:color="auto"/>
            </w:tcBorders>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tcBorders>
              <w:top w:val="single" w:sz="18" w:space="0" w:color="auto"/>
              <w:bottom w:val="single" w:sz="8" w:space="0" w:color="auto"/>
            </w:tcBorders>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427614">
        <w:trPr>
          <w:trHeight w:val="901"/>
          <w:jc w:val="center"/>
        </w:trPr>
        <w:tc>
          <w:tcPr>
            <w:tcW w:w="817" w:type="dxa"/>
            <w:tcBorders>
              <w:top w:val="single" w:sz="8" w:space="0" w:color="auto"/>
            </w:tcBorders>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tcBorders>
              <w:top w:val="single" w:sz="8" w:space="0" w:color="auto"/>
            </w:tcBorders>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tcBorders>
              <w:top w:val="single" w:sz="8" w:space="0" w:color="auto"/>
            </w:tcBorders>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lang w:bidi="bo-CN"/>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lang w:bidi="bo-CN"/>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tcBorders>
              <w:top w:val="single" w:sz="8" w:space="0" w:color="auto"/>
            </w:tcBorders>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427614">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427614">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1"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lang w:bidi="bo-CN"/>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0D697916"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1"/>
    </w:tbl>
    <w:p w14:paraId="0135BA4D" w14:textId="77777777" w:rsidR="008D4B14" w:rsidRDefault="008D4B14" w:rsidP="00F47E17">
      <w:pPr>
        <w:ind w:firstLine="0"/>
      </w:pPr>
    </w:p>
    <w:tbl>
      <w:tblPr>
        <w:tblStyle w:val="ac"/>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rsidRPr="00F50442" w14:paraId="425BC2AD" w14:textId="77777777" w:rsidTr="003240F7">
        <w:trPr>
          <w:trHeight w:val="1724"/>
          <w:jc w:val="center"/>
        </w:trPr>
        <w:tc>
          <w:tcPr>
            <w:tcW w:w="4446" w:type="dxa"/>
          </w:tcPr>
          <w:p w14:paraId="07397575" w14:textId="77777777" w:rsidR="00D2547C" w:rsidRPr="00F50442" w:rsidRDefault="00D2547C" w:rsidP="00F47E17">
            <w:pPr>
              <w:ind w:firstLine="0"/>
              <w:jc w:val="center"/>
              <w:rPr>
                <w:rFonts w:ascii="Times New Roman" w:hAnsi="Times New Roman" w:cs="Times New Roman"/>
                <w:lang w:bidi="bo-CN"/>
              </w:rPr>
            </w:pPr>
            <w:bookmarkStart w:id="32" w:name="_Hlk512085308"/>
            <w:r w:rsidRPr="00F50442">
              <w:rPr>
                <w:noProof/>
              </w:rPr>
              <w:drawing>
                <wp:inline distT="0" distB="0" distL="0" distR="0" wp14:anchorId="5546DE15" wp14:editId="33ED83B5">
                  <wp:extent cx="2263305" cy="1542197"/>
                  <wp:effectExtent l="0" t="0" r="381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9"/>
                          <a:srcRect r="14644"/>
                          <a:stretch/>
                        </pic:blipFill>
                        <pic:spPr>
                          <a:xfrm>
                            <a:off x="0" y="0"/>
                            <a:ext cx="2306701" cy="1571767"/>
                          </a:xfrm>
                          <a:prstGeom prst="rect">
                            <a:avLst/>
                          </a:prstGeom>
                        </pic:spPr>
                      </pic:pic>
                    </a:graphicData>
                  </a:graphic>
                </wp:inline>
              </w:drawing>
            </w:r>
          </w:p>
        </w:tc>
      </w:tr>
      <w:tr w:rsidR="00D2547C" w:rsidRPr="00F50442" w14:paraId="4D8DACA3" w14:textId="77777777" w:rsidTr="003240F7">
        <w:trPr>
          <w:trHeight w:val="206"/>
          <w:jc w:val="center"/>
        </w:trPr>
        <w:tc>
          <w:tcPr>
            <w:tcW w:w="4446" w:type="dxa"/>
          </w:tcPr>
          <w:p w14:paraId="1F5F021E" w14:textId="77777777" w:rsidR="00D2547C" w:rsidRPr="00F50442" w:rsidRDefault="00D2547C" w:rsidP="00413FE6">
            <w:pPr>
              <w:ind w:firstLine="0"/>
              <w:jc w:val="center"/>
              <w:rPr>
                <w:rFonts w:ascii="Times New Roman" w:hAnsi="Times New Roman" w:cs="Times New Roman"/>
                <w:lang w:bidi="bo-CN"/>
              </w:rPr>
            </w:pPr>
            <w:r w:rsidRPr="00F50442">
              <w:rPr>
                <w:rFonts w:ascii="Times New Roman" w:hAnsi="Times New Roman" w:cs="Times New Roman"/>
                <w:lang w:bidi="bo-CN"/>
              </w:rPr>
              <w:t>(a)</w:t>
            </w:r>
          </w:p>
          <w:p w14:paraId="55483107" w14:textId="5EF6065D" w:rsidR="00952F20" w:rsidRPr="00F50442" w:rsidRDefault="00952F20" w:rsidP="00413FE6">
            <w:pPr>
              <w:ind w:firstLine="0"/>
              <w:jc w:val="center"/>
              <w:rPr>
                <w:rFonts w:ascii="Times New Roman" w:eastAsiaTheme="minorEastAsia" w:hAnsi="Times New Roman" w:cs="Times New Roman"/>
                <w:lang w:bidi="bo-CN"/>
              </w:rPr>
            </w:pPr>
          </w:p>
        </w:tc>
      </w:tr>
      <w:tr w:rsidR="00D2547C" w:rsidRPr="00F50442" w14:paraId="52E284A9" w14:textId="77777777" w:rsidTr="003240F7">
        <w:trPr>
          <w:trHeight w:val="206"/>
          <w:jc w:val="center"/>
        </w:trPr>
        <w:tc>
          <w:tcPr>
            <w:tcW w:w="4446" w:type="dxa"/>
          </w:tcPr>
          <w:p w14:paraId="4F24D3EA" w14:textId="77777777" w:rsidR="00D2547C" w:rsidRPr="00F50442" w:rsidRDefault="00D2547C" w:rsidP="00D2547C">
            <w:pPr>
              <w:ind w:firstLine="0"/>
              <w:jc w:val="center"/>
              <w:rPr>
                <w:rFonts w:ascii="Times New Roman" w:hAnsi="Times New Roman" w:cs="Times New Roman"/>
                <w:lang w:bidi="bo-CN"/>
              </w:rPr>
            </w:pPr>
            <w:r w:rsidRPr="00F50442">
              <w:rPr>
                <w:noProof/>
              </w:rPr>
              <w:drawing>
                <wp:inline distT="0" distB="0" distL="0" distR="0" wp14:anchorId="38611D9F" wp14:editId="14C6B824">
                  <wp:extent cx="2289836" cy="1521726"/>
                  <wp:effectExtent l="0" t="0" r="0"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332270" cy="1549926"/>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051862CE" w:rsidR="00F47E17" w:rsidRDefault="00F47E17" w:rsidP="00F47E17">
      <w:pPr>
        <w:pStyle w:val="figurecaption"/>
        <w:rPr>
          <w:lang w:bidi="bo-CN"/>
        </w:rPr>
      </w:pPr>
      <w:bookmarkStart w:id="33" w:name="_Ref512267091"/>
      <w:bookmarkEnd w:id="32"/>
      <w:r>
        <w:rPr>
          <w:b/>
        </w:rPr>
        <w:t xml:space="preserve">Fig. </w:t>
      </w:r>
      <w:r>
        <w:rPr>
          <w:b/>
        </w:rPr>
        <w:fldChar w:fldCharType="begin"/>
      </w:r>
      <w:r>
        <w:rPr>
          <w:b/>
        </w:rPr>
        <w:instrText xml:space="preserve"> SEQ "Figure" \* MERGEFORMAT </w:instrText>
      </w:r>
      <w:r>
        <w:rPr>
          <w:b/>
        </w:rPr>
        <w:fldChar w:fldCharType="separate"/>
      </w:r>
      <w:r w:rsidR="00673268">
        <w:rPr>
          <w:b/>
          <w:noProof/>
        </w:rPr>
        <w:t>6</w:t>
      </w:r>
      <w:r>
        <w:rPr>
          <w:b/>
        </w:rPr>
        <w:fldChar w:fldCharType="end"/>
      </w:r>
      <w:bookmarkEnd w:id="33"/>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sidR="00427614">
        <w:rPr>
          <w:lang w:bidi="bo-CN"/>
        </w:rPr>
        <w:t>.</w:t>
      </w:r>
      <w:r>
        <w:rPr>
          <w:lang w:bidi="bo-CN"/>
        </w:rPr>
        <w:t xml:space="preserve"> (b) </w:t>
      </w:r>
      <w:r w:rsidR="00427614">
        <w:rPr>
          <w:lang w:bidi="bo-CN"/>
        </w:rPr>
        <w:t>E</w:t>
      </w:r>
      <w:r>
        <w:rPr>
          <w:lang w:bidi="bo-CN"/>
        </w:rPr>
        <w:t>ach image contains more two characters</w:t>
      </w:r>
      <w:r w:rsidR="00D63DBC">
        <w:rPr>
          <w:lang w:bidi="bo-CN"/>
        </w:rPr>
        <w:t xml:space="preserve"> from TTCS-DB-M</w:t>
      </w:r>
      <w:r w:rsidR="00EE3883">
        <w:rPr>
          <w:lang w:bidi="bo-CN"/>
        </w:rPr>
        <w:t>.</w:t>
      </w:r>
    </w:p>
    <w:p w14:paraId="65079EEA" w14:textId="70793C0F" w:rsidR="003552E3" w:rsidRDefault="003552E3" w:rsidP="00170CE1">
      <w:pPr>
        <w:ind w:firstLine="0"/>
      </w:pPr>
      <w:r w:rsidRPr="003552E3">
        <w:t xml:space="preserve">To accurately evaluate the efficiency of the segmentation algorithm, we have annotated the touching character string. The information of the ground truth </w:t>
      </w:r>
      <w:r w:rsidR="00427614">
        <w:t xml:space="preserve">file </w:t>
      </w:r>
      <w:r w:rsidRPr="003552E3">
        <w:t>includes the baseline (BL), the class label</w:t>
      </w:r>
      <w:r w:rsidR="007B032F">
        <w:t>s</w:t>
      </w:r>
      <w:r w:rsidRPr="003552E3">
        <w:t xml:space="preserve"> (CL), the height and width of </w:t>
      </w:r>
      <w:r w:rsidR="00EB3E3E">
        <w:t>the touching character string</w:t>
      </w:r>
      <w:r w:rsidRPr="003552E3">
        <w:t xml:space="preserve">, </w:t>
      </w:r>
      <w:r w:rsidRPr="003552E3">
        <w:lastRenderedPageBreak/>
        <w:t>the average stroke width (SW), and the candidate segmentation point</w:t>
      </w:r>
      <w:r w:rsidR="00EB3E3E">
        <w:t>s</w:t>
      </w:r>
      <w:r w:rsidRPr="003552E3">
        <w:t xml:space="preserve">. BL is an important parameter. The </w:t>
      </w:r>
      <w:r w:rsidR="00DF7070">
        <w:t>top</w:t>
      </w:r>
      <w:r w:rsidR="00CB1EA4">
        <w:t xml:space="preserve"> </w:t>
      </w:r>
      <w:r w:rsidRPr="003552E3">
        <w:t xml:space="preserve">vowels are located above the BL, and other </w:t>
      </w:r>
      <w:r w:rsidR="00FB5E92">
        <w:t>letters</w:t>
      </w:r>
      <w:r w:rsidRPr="003552E3">
        <w:t xml:space="preserve"> are </w:t>
      </w:r>
      <w:r w:rsidR="007B032F">
        <w:t xml:space="preserve">located </w:t>
      </w:r>
      <w:r w:rsidRPr="003552E3">
        <w:t xml:space="preserve">under the BL. Using BL to divide the touching characters into two parts can improve the accuracy of segmentation. SW and CL are used to evaluate the accuracy of segmentation and recognition </w:t>
      </w:r>
      <w:r w:rsidR="00427614">
        <w:t xml:space="preserve">of Tibetan character </w:t>
      </w:r>
      <w:r w:rsidRPr="003552E3">
        <w:t>respectively. We save the annotation information in an XML file</w:t>
      </w:r>
      <w:r w:rsidR="00427614">
        <w:t>.</w:t>
      </w:r>
      <w:r w:rsidR="00166BC6">
        <w:t xml:space="preserve"> </w:t>
      </w:r>
      <w:r w:rsidR="00166BC6">
        <w:fldChar w:fldCharType="begin"/>
      </w:r>
      <w:r w:rsidR="00166BC6">
        <w:instrText xml:space="preserve"> REF _Ref512266917 \h </w:instrText>
      </w:r>
      <w:r w:rsidR="00166BC6">
        <w:fldChar w:fldCharType="separate"/>
      </w:r>
      <w:r w:rsidR="00F50442">
        <w:rPr>
          <w:b/>
        </w:rPr>
        <w:t xml:space="preserve">Fig. </w:t>
      </w:r>
      <w:r w:rsidR="00F50442">
        <w:rPr>
          <w:b/>
          <w:noProof/>
        </w:rPr>
        <w:t>7</w:t>
      </w:r>
      <w:r w:rsidR="00166BC6">
        <w:fldChar w:fldCharType="end"/>
      </w:r>
      <w:r w:rsidR="00166BC6">
        <w:t xml:space="preserve"> </w:t>
      </w:r>
      <w:r w:rsidRPr="003552E3">
        <w:t>depicts an example of an XML file for a touching character string.</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56"/>
        <w:gridCol w:w="3162"/>
      </w:tblGrid>
      <w:tr w:rsidR="007E58B9" w:rsidRPr="00F50442" w14:paraId="6C9819B8" w14:textId="77777777" w:rsidTr="00F73492">
        <w:tc>
          <w:tcPr>
            <w:tcW w:w="3629" w:type="dxa"/>
          </w:tcPr>
          <w:p w14:paraId="7068575D" w14:textId="77777777" w:rsidR="00F73492" w:rsidRPr="00F50442" w:rsidRDefault="00F73492" w:rsidP="00413FE6">
            <w:pPr>
              <w:ind w:firstLine="0"/>
              <w:jc w:val="center"/>
              <w:rPr>
                <w:rFonts w:ascii="Times New Roman" w:hAnsi="Times New Roman" w:cs="Times New Roman"/>
                <w:lang w:bidi="bo-CN"/>
              </w:rPr>
            </w:pPr>
            <w:r w:rsidRPr="00F50442">
              <w:rPr>
                <w:noProof/>
              </w:rPr>
              <w:drawing>
                <wp:inline distT="0" distB="0" distL="0" distR="0" wp14:anchorId="7FA5C7F4" wp14:editId="6E3B9464">
                  <wp:extent cx="2209319" cy="1978926"/>
                  <wp:effectExtent l="19050" t="19050" r="19685" b="215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213908" cy="1983037"/>
                          </a:xfrm>
                          <a:prstGeom prst="rect">
                            <a:avLst/>
                          </a:prstGeom>
                          <a:ln w="9525">
                            <a:solidFill>
                              <a:schemeClr val="bg1"/>
                            </a:solidFill>
                          </a:ln>
                        </pic:spPr>
                      </pic:pic>
                    </a:graphicData>
                  </a:graphic>
                </wp:inline>
              </w:drawing>
            </w:r>
          </w:p>
        </w:tc>
        <w:tc>
          <w:tcPr>
            <w:tcW w:w="3505" w:type="dxa"/>
          </w:tcPr>
          <w:p w14:paraId="6DEC7B40" w14:textId="77777777" w:rsidR="007E58B9" w:rsidRPr="00F50442" w:rsidRDefault="007E58B9" w:rsidP="00413FE6">
            <w:pPr>
              <w:ind w:firstLine="0"/>
              <w:jc w:val="center"/>
              <w:rPr>
                <w:rFonts w:ascii="Times New Roman" w:hAnsi="Times New Roman" w:cs="Times New Roman"/>
                <w:noProof/>
                <w:lang w:bidi="bo-CN"/>
              </w:rPr>
            </w:pPr>
          </w:p>
          <w:p w14:paraId="244138D1" w14:textId="77777777" w:rsidR="007E58B9" w:rsidRPr="00F50442" w:rsidRDefault="007E58B9" w:rsidP="00413FE6">
            <w:pPr>
              <w:ind w:firstLine="0"/>
              <w:jc w:val="center"/>
              <w:rPr>
                <w:rFonts w:ascii="Times New Roman" w:eastAsiaTheme="minorEastAsia" w:hAnsi="Times New Roman" w:cs="Times New Roman"/>
                <w:lang w:bidi="bo-CN"/>
              </w:rPr>
            </w:pPr>
          </w:p>
          <w:p w14:paraId="752D796C" w14:textId="77777777" w:rsidR="00F73492" w:rsidRPr="00F50442" w:rsidRDefault="00F73492" w:rsidP="00413FE6">
            <w:pPr>
              <w:ind w:firstLine="0"/>
              <w:jc w:val="center"/>
              <w:rPr>
                <w:rFonts w:ascii="Times New Roman" w:hAnsi="Times New Roman" w:cs="Times New Roman"/>
                <w:lang w:bidi="bo-CN"/>
              </w:rPr>
            </w:pPr>
            <w:r w:rsidRPr="00F50442">
              <w:rPr>
                <w:noProof/>
              </w:rPr>
              <w:drawing>
                <wp:inline distT="0" distB="0" distL="0" distR="0" wp14:anchorId="6EA29F2B" wp14:editId="10A1BBFD">
                  <wp:extent cx="1310185" cy="1181302"/>
                  <wp:effectExtent l="0" t="0" r="4445"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330905" cy="119998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5871C176" w:rsidR="009B3F57" w:rsidRPr="009B3F57" w:rsidRDefault="00F73492" w:rsidP="009B3F57">
      <w:pPr>
        <w:pStyle w:val="figurecaption"/>
        <w:rPr>
          <w:lang w:bidi="bo-CN"/>
        </w:rPr>
      </w:pPr>
      <w:bookmarkStart w:id="34" w:name="_Ref512266917"/>
      <w:r>
        <w:rPr>
          <w:b/>
        </w:rPr>
        <w:t xml:space="preserve">Fig. </w:t>
      </w:r>
      <w:r>
        <w:rPr>
          <w:b/>
        </w:rPr>
        <w:fldChar w:fldCharType="begin"/>
      </w:r>
      <w:r>
        <w:rPr>
          <w:b/>
        </w:rPr>
        <w:instrText xml:space="preserve"> SEQ "Figure" \* MERGEFORMAT </w:instrText>
      </w:r>
      <w:r>
        <w:rPr>
          <w:b/>
        </w:rPr>
        <w:fldChar w:fldCharType="separate"/>
      </w:r>
      <w:r w:rsidR="00673268">
        <w:rPr>
          <w:b/>
          <w:noProof/>
        </w:rPr>
        <w:t>7</w:t>
      </w:r>
      <w:r>
        <w:rPr>
          <w:b/>
        </w:rPr>
        <w:fldChar w:fldCharType="end"/>
      </w:r>
      <w:bookmarkEnd w:id="34"/>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7C1BDA33"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w:t>
      </w:r>
      <w:r w:rsidR="00FB5E92">
        <w:t>touching character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F50442">
        <w:rPr>
          <w:b/>
        </w:rPr>
        <w:t xml:space="preserve">Table </w:t>
      </w:r>
      <w:r w:rsidR="00F50442">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167DD5A4" w:rsidR="00F73492" w:rsidRDefault="00F73492" w:rsidP="00F73492">
      <w:pPr>
        <w:pStyle w:val="tablecaption"/>
      </w:pPr>
      <w:bookmarkStart w:id="35" w:name="_Ref512266871"/>
      <w:r>
        <w:rPr>
          <w:b/>
        </w:rPr>
        <w:t xml:space="preserve">Table </w:t>
      </w:r>
      <w:r>
        <w:rPr>
          <w:b/>
        </w:rPr>
        <w:fldChar w:fldCharType="begin"/>
      </w:r>
      <w:r>
        <w:rPr>
          <w:b/>
        </w:rPr>
        <w:instrText xml:space="preserve"> SEQ "Table" \* MERGEFORMAT </w:instrText>
      </w:r>
      <w:r>
        <w:rPr>
          <w:b/>
        </w:rPr>
        <w:fldChar w:fldCharType="separate"/>
      </w:r>
      <w:r w:rsidR="00673268">
        <w:rPr>
          <w:b/>
          <w:noProof/>
        </w:rPr>
        <w:t>2</w:t>
      </w:r>
      <w:r>
        <w:rPr>
          <w:b/>
        </w:rPr>
        <w:fldChar w:fldCharType="end"/>
      </w:r>
      <w:bookmarkEnd w:id="35"/>
      <w:r>
        <w:rPr>
          <w:b/>
        </w:rPr>
        <w:t>.</w:t>
      </w:r>
      <w:r>
        <w:t xml:space="preserve"> </w:t>
      </w:r>
      <w:r w:rsidRPr="00F73492">
        <w:t xml:space="preserve">Statistics of </w:t>
      </w:r>
      <w:r w:rsidR="00473654">
        <w:t>TTCS-DB</w:t>
      </w:r>
      <w:r w:rsidRPr="00F73492">
        <w:t xml:space="preserve"> according to the number of characte</w:t>
      </w:r>
      <w:r w:rsidR="001C0960">
        <w:t>rs</w:t>
      </w:r>
      <w:r w:rsidRPr="00F73492">
        <w:t xml:space="preserve"> in touching character string, an overwhelming majority of which is single-touching character string.</w:t>
      </w:r>
    </w:p>
    <w:p w14:paraId="20421213" w14:textId="77777777" w:rsidR="001C0960" w:rsidRPr="001C0960" w:rsidRDefault="001C0960" w:rsidP="001C0960"/>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851"/>
        <w:gridCol w:w="1559"/>
        <w:gridCol w:w="1134"/>
        <w:gridCol w:w="1417"/>
      </w:tblGrid>
      <w:tr w:rsidR="00F73492" w14:paraId="2ADFF5C3" w14:textId="77777777" w:rsidTr="00CC72A8">
        <w:trPr>
          <w:jc w:val="center"/>
        </w:trPr>
        <w:tc>
          <w:tcPr>
            <w:tcW w:w="1384" w:type="dxa"/>
            <w:tcBorders>
              <w:top w:val="single" w:sz="18" w:space="0" w:color="auto"/>
              <w:bottom w:val="single" w:sz="8" w:space="0" w:color="auto"/>
            </w:tcBorders>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Borders>
              <w:top w:val="single" w:sz="18" w:space="0" w:color="auto"/>
              <w:bottom w:val="single" w:sz="8" w:space="0" w:color="auto"/>
            </w:tcBorders>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Borders>
              <w:top w:val="single" w:sz="18" w:space="0" w:color="auto"/>
              <w:bottom w:val="single" w:sz="8" w:space="0" w:color="auto"/>
            </w:tcBorders>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Borders>
              <w:top w:val="single" w:sz="18" w:space="0" w:color="auto"/>
              <w:bottom w:val="single" w:sz="8" w:space="0" w:color="auto"/>
            </w:tcBorders>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Borders>
              <w:top w:val="single" w:sz="18" w:space="0" w:color="auto"/>
              <w:bottom w:val="single" w:sz="8" w:space="0" w:color="auto"/>
            </w:tcBorders>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CC72A8">
        <w:trPr>
          <w:jc w:val="center"/>
        </w:trPr>
        <w:tc>
          <w:tcPr>
            <w:tcW w:w="1384" w:type="dxa"/>
            <w:tcBorders>
              <w:top w:val="single" w:sz="8" w:space="0" w:color="auto"/>
            </w:tcBorders>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Borders>
              <w:top w:val="single" w:sz="8" w:space="0" w:color="auto"/>
            </w:tcBorders>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Borders>
              <w:top w:val="single" w:sz="8" w:space="0" w:color="auto"/>
            </w:tcBorders>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Borders>
              <w:top w:val="single" w:sz="8" w:space="0" w:color="auto"/>
            </w:tcBorders>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Borders>
              <w:top w:val="single" w:sz="8" w:space="0" w:color="auto"/>
            </w:tcBorders>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CC72A8">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CC72A8">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36EEE269" w14:textId="77777777" w:rsidR="001C0960" w:rsidRDefault="001C0960" w:rsidP="001C0960">
      <w:pPr>
        <w:ind w:firstLine="0"/>
      </w:pPr>
    </w:p>
    <w:p w14:paraId="4373E24C" w14:textId="5EA6F000" w:rsidR="00F73492" w:rsidRDefault="00F73492" w:rsidP="00170CE1">
      <w:pPr>
        <w:ind w:firstLine="0"/>
      </w:pPr>
      <w:r w:rsidRPr="0081737D">
        <w:lastRenderedPageBreak/>
        <w:t xml:space="preserve">In follow-up investigation, we </w:t>
      </w:r>
      <w:r w:rsidR="009B3F57">
        <w:t>find</w:t>
      </w:r>
      <w:r w:rsidRPr="0081737D">
        <w:t xml:space="preserve"> a common phenomenon. </w:t>
      </w:r>
      <w:bookmarkStart w:id="36" w:name="OLE_LINK11"/>
      <w:bookmarkStart w:id="37"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36"/>
      <w:bookmarkEnd w:id="37"/>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F50442">
        <w:rPr>
          <w:b/>
        </w:rPr>
        <w:t xml:space="preserve">Fig. </w:t>
      </w:r>
      <w:r w:rsidR="00F50442">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c"/>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0"/>
        <w:gridCol w:w="1626"/>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ADC2D01">
                  <wp:extent cx="1171243" cy="907576"/>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264664" cy="979966"/>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544D7732">
                  <wp:extent cx="886604" cy="846000"/>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980469" cy="93556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438147F9" w:rsidR="00F73492" w:rsidRDefault="00F73492" w:rsidP="00F73492">
      <w:pPr>
        <w:pStyle w:val="figurecaption"/>
      </w:pPr>
      <w:bookmarkStart w:id="38" w:name="_Ref512266849"/>
      <w:r>
        <w:rPr>
          <w:b/>
        </w:rPr>
        <w:t xml:space="preserve">Fig. </w:t>
      </w:r>
      <w:r>
        <w:rPr>
          <w:b/>
        </w:rPr>
        <w:fldChar w:fldCharType="begin"/>
      </w:r>
      <w:r>
        <w:rPr>
          <w:b/>
        </w:rPr>
        <w:instrText xml:space="preserve"> SEQ "Figure" \* MERGEFORMAT </w:instrText>
      </w:r>
      <w:r>
        <w:rPr>
          <w:b/>
        </w:rPr>
        <w:fldChar w:fldCharType="separate"/>
      </w:r>
      <w:r w:rsidR="00673268">
        <w:rPr>
          <w:b/>
          <w:noProof/>
        </w:rPr>
        <w:t>8</w:t>
      </w:r>
      <w:r>
        <w:rPr>
          <w:b/>
        </w:rPr>
        <w:fldChar w:fldCharType="end"/>
      </w:r>
      <w:bookmarkEnd w:id="38"/>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15677ED7"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w:t>
      </w:r>
      <w:r w:rsidR="00CC72A8">
        <w:rPr>
          <w:rFonts w:eastAsiaTheme="minorEastAsia"/>
          <w:lang w:eastAsia="zh-CN"/>
        </w:rPr>
        <w:t xml:space="preserve">, the character recognition and segmentation result of the whole text-line are obtained </w:t>
      </w:r>
      <w:r w:rsidRPr="00BC353A">
        <w:rPr>
          <w:rFonts w:eastAsiaTheme="minorEastAsia"/>
          <w:lang w:eastAsia="zh-CN"/>
        </w:rPr>
        <w:t>based on the HMM of</w:t>
      </w:r>
      <w:r w:rsidR="00CC72A8">
        <w:rPr>
          <w:rFonts w:eastAsiaTheme="minorEastAsia"/>
          <w:lang w:eastAsia="zh-CN"/>
        </w:rPr>
        <w:t xml:space="preserve"> text-line.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3D286E36"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w:t>
      </w:r>
      <w:r w:rsidR="00CC72A8">
        <w:rPr>
          <w:rFonts w:eastAsiaTheme="minorEastAsia"/>
          <w:lang w:eastAsia="zh-CN"/>
        </w:rPr>
        <w:t>s</w:t>
      </w:r>
      <w:r w:rsidR="00500542">
        <w:rPr>
          <w:rFonts w:eastAsiaTheme="minorEastAsia"/>
          <w:lang w:eastAsia="zh-CN"/>
        </w:rPr>
        <w:t xml:space="preserve"> detection</w:t>
      </w:r>
      <w:r w:rsidRPr="00BC353A">
        <w:rPr>
          <w:rFonts w:eastAsiaTheme="minorEastAsia"/>
          <w:lang w:eastAsia="zh-CN"/>
        </w:rPr>
        <w:t>.</w:t>
      </w:r>
    </w:p>
    <w:p w14:paraId="4F63F022" w14:textId="5497023D"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F50442">
        <w:rPr>
          <w:rFonts w:eastAsiaTheme="minorEastAsia"/>
          <w:b/>
        </w:rPr>
        <w:t xml:space="preserve">Fig. </w:t>
      </w:r>
      <w:r w:rsidR="00F50442">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w:t>
      </w:r>
      <w:r w:rsidR="00E36C3A">
        <w:rPr>
          <w:rFonts w:eastAsiaTheme="minorEastAsia"/>
          <w:lang w:eastAsia="zh-CN"/>
        </w:rPr>
        <w:t xml:space="preserve">and </w:t>
      </w:r>
      <w:r w:rsidR="0007363D">
        <w:rPr>
          <w:rFonts w:eastAsiaTheme="minorEastAsia"/>
          <w:lang w:eastAsia="zh-CN"/>
        </w:rPr>
        <w:t xml:space="preserve">the baseline </w:t>
      </w:r>
      <w:r w:rsidR="0007363D" w:rsidRPr="00BC353A">
        <w:rPr>
          <w:rFonts w:eastAsiaTheme="minorEastAsia"/>
          <w:lang w:eastAsia="zh-CN"/>
        </w:rPr>
        <w:t>of touching character string</w:t>
      </w:r>
      <w:r w:rsidR="0007363D">
        <w:rPr>
          <w:rFonts w:eastAsiaTheme="minorEastAsia"/>
          <w:lang w:eastAsia="zh-CN"/>
        </w:rPr>
        <w:t xml:space="preserve">. </w:t>
      </w:r>
      <w:r w:rsidR="00C82C7F">
        <w:rPr>
          <w:rFonts w:eastAsiaTheme="minorEastAsia"/>
          <w:lang w:eastAsia="zh-CN"/>
        </w:rPr>
        <w:t xml:space="preserve">The feature points are obtained by adding affine transformation to </w:t>
      </w:r>
      <w:proofErr w:type="spellStart"/>
      <w:r w:rsidR="00C82C7F">
        <w:rPr>
          <w:rFonts w:eastAsiaTheme="minorEastAsia"/>
          <w:lang w:eastAsia="zh-CN"/>
        </w:rPr>
        <w:t>KLT</w:t>
      </w:r>
      <w:proofErr w:type="spellEnd"/>
      <w:r w:rsidR="00C82C7F">
        <w:rPr>
          <w:rFonts w:eastAsiaTheme="minorEastAsia"/>
          <w:lang w:eastAsia="zh-CN"/>
        </w:rPr>
        <w:t xml:space="preserve"> algorithm [</w:t>
      </w:r>
      <w:r w:rsidR="00C82C7F">
        <w:rPr>
          <w:rFonts w:eastAsiaTheme="minorEastAsia"/>
          <w:lang w:eastAsia="zh-CN"/>
        </w:rPr>
        <w:fldChar w:fldCharType="begin"/>
      </w:r>
      <w:r w:rsidR="00C82C7F">
        <w:rPr>
          <w:rFonts w:eastAsiaTheme="minorEastAsia"/>
          <w:lang w:eastAsia="zh-CN"/>
        </w:rPr>
        <w:instrText xml:space="preserve"> REF _Ref512526602 \r \h </w:instrText>
      </w:r>
      <w:r w:rsidR="00C82C7F">
        <w:rPr>
          <w:rFonts w:eastAsiaTheme="minorEastAsia"/>
          <w:lang w:eastAsia="zh-CN"/>
        </w:rPr>
      </w:r>
      <w:r w:rsidR="00C82C7F">
        <w:rPr>
          <w:rFonts w:eastAsiaTheme="minorEastAsia"/>
          <w:lang w:eastAsia="zh-CN"/>
        </w:rPr>
        <w:fldChar w:fldCharType="separate"/>
      </w:r>
      <w:r w:rsidR="00F50442">
        <w:rPr>
          <w:rFonts w:eastAsiaTheme="minorEastAsia"/>
          <w:lang w:eastAsia="zh-CN"/>
        </w:rPr>
        <w:t>17</w:t>
      </w:r>
      <w:r w:rsidR="00C82C7F">
        <w:rPr>
          <w:rFonts w:eastAsiaTheme="minorEastAsia"/>
          <w:lang w:eastAsia="zh-CN"/>
        </w:rPr>
        <w:fldChar w:fldCharType="end"/>
      </w:r>
      <w:r w:rsidR="00C82C7F">
        <w:rPr>
          <w:rFonts w:eastAsiaTheme="minorEastAsia"/>
          <w:lang w:eastAsia="zh-CN"/>
        </w:rPr>
        <w:t xml:space="preserve">]. </w:t>
      </w:r>
      <w:r w:rsidRPr="00BC353A">
        <w:rPr>
          <w:rFonts w:eastAsiaTheme="minorEastAsia"/>
          <w:lang w:eastAsia="zh-CN"/>
        </w:rPr>
        <w:t>According to the</w:t>
      </w:r>
      <w:r w:rsidR="00CC72A8">
        <w:rPr>
          <w:rFonts w:eastAsiaTheme="minorEastAsia"/>
          <w:lang w:eastAsia="zh-CN"/>
        </w:rPr>
        <w:t xml:space="preserve"> ba</w:t>
      </w:r>
      <w:r w:rsidRPr="00BC353A">
        <w:rPr>
          <w:rFonts w:eastAsiaTheme="minorEastAsia"/>
          <w:lang w:eastAsia="zh-CN"/>
        </w:rPr>
        <w:t>seline</w:t>
      </w:r>
      <w:r w:rsidR="00CC72A8">
        <w:rPr>
          <w:rFonts w:eastAsiaTheme="minorEastAsia"/>
          <w:lang w:eastAsia="zh-CN"/>
        </w:rPr>
        <w:t xml:space="preserve"> of the touching Tibetan character string</w:t>
      </w:r>
      <w:r w:rsidRPr="00BC353A">
        <w:rPr>
          <w:rFonts w:eastAsiaTheme="minorEastAsia"/>
          <w:lang w:eastAsia="zh-CN"/>
        </w:rPr>
        <w:t xml:space="preserve">, we divide </w:t>
      </w:r>
      <w:r w:rsidR="00CC72A8">
        <w:rPr>
          <w:rFonts w:eastAsiaTheme="minorEastAsia"/>
          <w:lang w:eastAsia="zh-CN"/>
        </w:rPr>
        <w:t>it</w:t>
      </w:r>
      <w:r w:rsidRPr="00BC353A">
        <w:rPr>
          <w:rFonts w:eastAsiaTheme="minorEastAsia"/>
          <w:lang w:eastAsia="zh-CN"/>
        </w:rPr>
        <w:t xml:space="preserve">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achine (</w:t>
      </w:r>
      <w:proofErr w:type="spellStart"/>
      <w:r w:rsidRPr="00BC353A">
        <w:rPr>
          <w:rFonts w:eastAsiaTheme="minorEastAsia"/>
          <w:lang w:eastAsia="zh-CN"/>
        </w:rPr>
        <w:t>SVM</w:t>
      </w:r>
      <w:proofErr w:type="spellEnd"/>
      <w:r w:rsidRPr="00BC353A">
        <w:rPr>
          <w:rFonts w:eastAsiaTheme="minorEastAsia"/>
          <w:lang w:eastAsia="zh-CN"/>
        </w:rPr>
        <w:t xml:space="preserve">)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F50442">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39" w:name="_Ref512266827"/>
      <w:r>
        <w:rPr>
          <w:rFonts w:eastAsiaTheme="minorEastAsia"/>
          <w:noProof/>
          <w:lang w:eastAsia="zh-CN"/>
        </w:rPr>
        <w:lastRenderedPageBreak/>
        <w:drawing>
          <wp:inline distT="0" distB="0" distL="0" distR="0" wp14:anchorId="3D6D9F7A" wp14:editId="3E6CF6D0">
            <wp:extent cx="2048256"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109471" cy="2225487"/>
                    </a:xfrm>
                    <a:prstGeom prst="rect">
                      <a:avLst/>
                    </a:prstGeom>
                  </pic:spPr>
                </pic:pic>
              </a:graphicData>
            </a:graphic>
          </wp:inline>
        </w:drawing>
      </w:r>
    </w:p>
    <w:p w14:paraId="4A432B6B" w14:textId="72BD1CF6" w:rsidR="00BC353A" w:rsidRDefault="006B219A" w:rsidP="00AC0A4F">
      <w:pPr>
        <w:pStyle w:val="image"/>
        <w:rPr>
          <w:rFonts w:eastAsiaTheme="minorEastAsia"/>
          <w:lang w:eastAsia="zh-CN"/>
        </w:rPr>
      </w:pPr>
      <w:bookmarkStart w:id="40"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73268">
        <w:rPr>
          <w:rFonts w:eastAsiaTheme="minorEastAsia"/>
          <w:b/>
          <w:noProof/>
        </w:rPr>
        <w:t>9</w:t>
      </w:r>
      <w:r>
        <w:rPr>
          <w:rFonts w:eastAsiaTheme="minorEastAsia"/>
          <w:b/>
        </w:rPr>
        <w:fldChar w:fldCharType="end"/>
      </w:r>
      <w:bookmarkEnd w:id="39"/>
      <w:bookmarkEnd w:id="40"/>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743C9CD2" w:rsidR="001C3A16" w:rsidRDefault="001C3A16" w:rsidP="001C3A16">
      <w:pPr>
        <w:ind w:firstLine="0"/>
        <w:rPr>
          <w:lang w:val="en"/>
        </w:rPr>
      </w:pPr>
      <w:bookmarkStart w:id="41"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F50442">
        <w:rPr>
          <w:rFonts w:eastAsiaTheme="minorEastAsia"/>
          <w:b/>
        </w:rPr>
        <w:t xml:space="preserve">Fig. </w:t>
      </w:r>
      <w:r w:rsidR="00F50442">
        <w:rPr>
          <w:rFonts w:eastAsiaTheme="minorEastAsia"/>
          <w:b/>
          <w:noProof/>
        </w:rPr>
        <w:t>10</w:t>
      </w:r>
      <w:r w:rsidR="00F06AC8">
        <w:fldChar w:fldCharType="end"/>
      </w:r>
      <w:r w:rsidR="00F06AC8">
        <w:t xml:space="preserve"> </w:t>
      </w:r>
      <w:r>
        <w:t>shows</w:t>
      </w:r>
      <w:r w:rsidR="009B3F57">
        <w:t xml:space="preserve"> </w:t>
      </w:r>
      <w:r>
        <w:t>candidate segment</w:t>
      </w:r>
      <w:r w:rsidR="00FA434A">
        <w:t>ation</w:t>
      </w:r>
      <w:r>
        <w:t xml:space="preserve"> points </w:t>
      </w:r>
      <w:r w:rsidR="00EB0E14">
        <w:t xml:space="preserve">and </w:t>
      </w:r>
      <w:r w:rsidR="00FB5E92">
        <w:t>segmentation path</w:t>
      </w:r>
      <w:r w:rsidR="00FA434A">
        <w:t>s</w:t>
      </w:r>
      <w:r w:rsidR="00DA5AAD">
        <w:t xml:space="preserve"> generated by our algorithm</w:t>
      </w:r>
      <w:r>
        <w:t>.</w:t>
      </w:r>
      <w:bookmarkEnd w:id="41"/>
      <w:r>
        <w:rPr>
          <w:lang w:val="en"/>
        </w:rPr>
        <w:t xml:space="preserve"> </w:t>
      </w:r>
      <w:r w:rsidR="007818A4" w:rsidRPr="007818A4">
        <w:rPr>
          <w:lang w:val="en"/>
        </w:rPr>
        <w:t xml:space="preserve">Due to the irregular </w:t>
      </w:r>
      <w:r w:rsidR="00A87907">
        <w:rPr>
          <w:lang w:val="en"/>
        </w:rPr>
        <w:t>position</w:t>
      </w:r>
      <w:r w:rsidR="007818A4" w:rsidRPr="007818A4">
        <w:rPr>
          <w:lang w:val="en"/>
        </w:rPr>
        <w:t xml:space="preserve"> of</w:t>
      </w:r>
      <w:r w:rsidR="008E4AAE">
        <w:rPr>
          <w:lang w:val="en"/>
        </w:rPr>
        <w:t xml:space="preserve"> the</w:t>
      </w:r>
      <w:r w:rsidR="007818A4" w:rsidRPr="007818A4">
        <w:rPr>
          <w:lang w:val="en"/>
        </w:rPr>
        <w:t xml:space="preserve"> feature points, we design two methods </w:t>
      </w:r>
      <w:r w:rsidR="007818A4">
        <w:rPr>
          <w:lang w:val="en"/>
        </w:rPr>
        <w:t>to</w:t>
      </w:r>
      <w:r w:rsidR="007818A4" w:rsidRPr="007818A4">
        <w:rPr>
          <w:lang w:val="en"/>
        </w:rPr>
        <w:t xml:space="preserve"> construct </w:t>
      </w:r>
      <w:r w:rsidR="007818A4">
        <w:rPr>
          <w:lang w:val="en"/>
        </w:rPr>
        <w:t xml:space="preserve">the </w:t>
      </w:r>
      <w:r w:rsidR="007818A4" w:rsidRPr="007818A4">
        <w:rPr>
          <w:lang w:val="en"/>
        </w:rPr>
        <w:t>segmentation paths.</w:t>
      </w:r>
      <w:r w:rsidR="007818A4">
        <w:rPr>
          <w:lang w:val="en"/>
        </w:rPr>
        <w:t xml:space="preserve"> </w:t>
      </w:r>
      <w:r>
        <w:rPr>
          <w:lang w:val="en"/>
        </w:rPr>
        <w:t xml:space="preserve">When two feature points are located on either side of the stroke, we connect the two feature points to form a segmentation path. In other cases, we cut the strokes directly </w:t>
      </w:r>
      <w:r w:rsidR="00661117">
        <w:rPr>
          <w:lang w:val="en"/>
        </w:rPr>
        <w:t>based on the feature point</w:t>
      </w:r>
      <w:r w:rsidR="00FB5E92">
        <w:rPr>
          <w:lang w:val="en"/>
        </w:rPr>
        <w:t>s</w:t>
      </w:r>
      <w:r w:rsidR="00661117">
        <w:rPr>
          <w:lang w:val="en"/>
        </w:rPr>
        <w:t xml:space="preserve"> </w:t>
      </w:r>
      <w:r>
        <w:rPr>
          <w:lang w:val="en"/>
        </w:rPr>
        <w:t xml:space="preserve">to form a </w:t>
      </w:r>
      <w:bookmarkStart w:id="42" w:name="OLE_LINK50"/>
      <w:bookmarkStart w:id="43" w:name="OLE_LINK51"/>
      <w:r>
        <w:rPr>
          <w:lang w:val="en"/>
        </w:rPr>
        <w:t>segmentation path</w:t>
      </w:r>
      <w:bookmarkEnd w:id="42"/>
      <w:bookmarkEnd w:id="43"/>
      <w:r>
        <w:rPr>
          <w:lang w:val="en"/>
        </w:rPr>
        <w:t>.</w:t>
      </w:r>
    </w:p>
    <w:tbl>
      <w:tblPr>
        <w:tblStyle w:val="ac"/>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9"/>
        <w:gridCol w:w="1476"/>
      </w:tblGrid>
      <w:tr w:rsidR="0059597F" w:rsidRPr="00F50442" w14:paraId="0C26CBC3" w14:textId="77777777" w:rsidTr="0059597F">
        <w:trPr>
          <w:jc w:val="center"/>
        </w:trPr>
        <w:tc>
          <w:tcPr>
            <w:tcW w:w="0" w:type="auto"/>
          </w:tcPr>
          <w:p w14:paraId="3DAE6A56" w14:textId="77777777" w:rsidR="00F37C36" w:rsidRPr="00F50442" w:rsidRDefault="00F37C36" w:rsidP="00597725">
            <w:pPr>
              <w:pStyle w:val="image"/>
              <w:rPr>
                <w:rFonts w:ascii="Times New Roman" w:eastAsiaTheme="minorEastAsia" w:hAnsi="Times New Roman" w:cs="Times New Roman"/>
                <w:lang w:val="en"/>
              </w:rPr>
            </w:pPr>
            <w:r w:rsidRPr="00F50442">
              <w:rPr>
                <w:rFonts w:eastAsiaTheme="minorEastAsia"/>
                <w:noProof/>
              </w:rPr>
              <w:drawing>
                <wp:inline distT="0" distB="0" distL="0" distR="0" wp14:anchorId="5BA17FA9" wp14:editId="542557C7">
                  <wp:extent cx="846757" cy="695325"/>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6" cstate="print">
                            <a:extLst>
                              <a:ext uri="{28A0092B-C50C-407E-A947-70E740481C1C}">
                                <a14:useLocalDpi xmlns:a14="http://schemas.microsoft.com/office/drawing/2010/main" val="0"/>
                              </a:ext>
                            </a:extLst>
                          </a:blip>
                          <a:srcRect l="17493" t="11643" r="11392" b="9741"/>
                          <a:stretch/>
                        </pic:blipFill>
                        <pic:spPr bwMode="auto">
                          <a:xfrm>
                            <a:off x="0" y="0"/>
                            <a:ext cx="893222" cy="73348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50442" w:rsidRDefault="00C34E30" w:rsidP="00C34E30">
            <w:pPr>
              <w:pStyle w:val="image"/>
              <w:rPr>
                <w:rFonts w:ascii="Times New Roman" w:eastAsiaTheme="minorEastAsia" w:hAnsi="Times New Roman" w:cs="Times New Roman"/>
                <w:lang w:val="en"/>
              </w:rPr>
            </w:pPr>
            <w:r w:rsidRPr="00F50442">
              <w:rPr>
                <w:rFonts w:eastAsiaTheme="minorEastAsia"/>
                <w:noProof/>
              </w:rPr>
              <w:drawing>
                <wp:inline distT="0" distB="0" distL="0" distR="0" wp14:anchorId="590F1828" wp14:editId="4DC4B27E">
                  <wp:extent cx="790984" cy="684398"/>
                  <wp:effectExtent l="0" t="0" r="0" b="1905"/>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7" cstate="print">
                            <a:extLst>
                              <a:ext uri="{28A0092B-C50C-407E-A947-70E740481C1C}">
                                <a14:useLocalDpi xmlns:a14="http://schemas.microsoft.com/office/drawing/2010/main" val="0"/>
                              </a:ext>
                            </a:extLst>
                          </a:blip>
                          <a:srcRect l="20093" t="13800" r="14426" b="14674"/>
                          <a:stretch/>
                        </pic:blipFill>
                        <pic:spPr bwMode="auto">
                          <a:xfrm>
                            <a:off x="0" y="0"/>
                            <a:ext cx="811272" cy="701952"/>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rsidRPr="00F50442" w14:paraId="7E09AF06" w14:textId="77777777" w:rsidTr="0059597F">
        <w:trPr>
          <w:jc w:val="center"/>
        </w:trPr>
        <w:tc>
          <w:tcPr>
            <w:tcW w:w="0" w:type="auto"/>
          </w:tcPr>
          <w:p w14:paraId="4763BE1F" w14:textId="77777777" w:rsidR="00F37C36" w:rsidRPr="00F50442" w:rsidRDefault="00F37C36" w:rsidP="00597725">
            <w:pPr>
              <w:ind w:firstLine="0"/>
              <w:jc w:val="center"/>
              <w:rPr>
                <w:rFonts w:ascii="Times New Roman" w:eastAsiaTheme="minorEastAsia" w:hAnsi="Times New Roman" w:cs="Times New Roman"/>
                <w:lang w:val="en"/>
              </w:rPr>
            </w:pPr>
            <w:r w:rsidRPr="00F50442">
              <w:rPr>
                <w:rFonts w:ascii="Times New Roman" w:eastAsiaTheme="minorEastAsia" w:hAnsi="Times New Roman" w:cs="Times New Roman"/>
                <w:lang w:val="en"/>
              </w:rPr>
              <w:t>(a)</w:t>
            </w:r>
          </w:p>
        </w:tc>
        <w:tc>
          <w:tcPr>
            <w:tcW w:w="0" w:type="auto"/>
          </w:tcPr>
          <w:p w14:paraId="588193A3" w14:textId="77777777" w:rsidR="00F37C36" w:rsidRPr="00F50442" w:rsidRDefault="00597725" w:rsidP="00597725">
            <w:pPr>
              <w:ind w:firstLine="0"/>
              <w:jc w:val="center"/>
              <w:rPr>
                <w:rFonts w:ascii="Times New Roman" w:eastAsiaTheme="minorEastAsia" w:hAnsi="Times New Roman" w:cs="Times New Roman"/>
                <w:lang w:val="en"/>
              </w:rPr>
            </w:pPr>
            <w:r w:rsidRPr="00F50442">
              <w:rPr>
                <w:rFonts w:ascii="Times New Roman" w:eastAsiaTheme="minorEastAsia" w:hAnsi="Times New Roman" w:cs="Times New Roman"/>
                <w:lang w:val="en"/>
              </w:rPr>
              <w:t>(b)</w:t>
            </w:r>
          </w:p>
        </w:tc>
      </w:tr>
      <w:tr w:rsidR="0059597F" w:rsidRPr="00F50442" w14:paraId="24C58462" w14:textId="77777777" w:rsidTr="0059597F">
        <w:trPr>
          <w:jc w:val="center"/>
        </w:trPr>
        <w:tc>
          <w:tcPr>
            <w:tcW w:w="0" w:type="auto"/>
          </w:tcPr>
          <w:p w14:paraId="548C7F13" w14:textId="0D0375B7" w:rsidR="00F37C36" w:rsidRPr="00F50442" w:rsidRDefault="0059597F" w:rsidP="0059597F">
            <w:pPr>
              <w:pStyle w:val="image"/>
              <w:rPr>
                <w:rFonts w:ascii="Times New Roman" w:hAnsi="Times New Roman" w:cs="Times New Roman"/>
                <w:lang w:val="en"/>
              </w:rPr>
            </w:pPr>
            <w:r w:rsidRPr="00F50442">
              <w:rPr>
                <w:noProof/>
              </w:rPr>
              <w:drawing>
                <wp:inline distT="0" distB="0" distL="0" distR="0" wp14:anchorId="58C7B6FC" wp14:editId="50823E78">
                  <wp:extent cx="841473" cy="650738"/>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8" cstate="print">
                            <a:extLst>
                              <a:ext uri="{28A0092B-C50C-407E-A947-70E740481C1C}">
                                <a14:useLocalDpi xmlns:a14="http://schemas.microsoft.com/office/drawing/2010/main" val="0"/>
                              </a:ext>
                            </a:extLst>
                          </a:blip>
                          <a:srcRect l="22116" t="16521" r="14861" b="16035"/>
                          <a:stretch/>
                        </pic:blipFill>
                        <pic:spPr bwMode="auto">
                          <a:xfrm>
                            <a:off x="0" y="0"/>
                            <a:ext cx="919423" cy="711019"/>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F50442" w:rsidRDefault="00597725" w:rsidP="00597725">
            <w:pPr>
              <w:pStyle w:val="image"/>
              <w:rPr>
                <w:rFonts w:ascii="Times New Roman" w:hAnsi="Times New Roman" w:cs="Times New Roman"/>
                <w:lang w:val="en"/>
              </w:rPr>
            </w:pPr>
            <w:r w:rsidRPr="00F50442">
              <w:rPr>
                <w:noProof/>
              </w:rPr>
              <w:drawing>
                <wp:inline distT="0" distB="0" distL="0" distR="0" wp14:anchorId="228CE060" wp14:editId="50B72A37">
                  <wp:extent cx="790984" cy="650240"/>
                  <wp:effectExtent l="0" t="0" r="952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9" cstate="print">
                            <a:extLst>
                              <a:ext uri="{28A0092B-C50C-407E-A947-70E740481C1C}">
                                <a14:useLocalDpi xmlns:a14="http://schemas.microsoft.com/office/drawing/2010/main" val="0"/>
                              </a:ext>
                            </a:extLst>
                          </a:blip>
                          <a:srcRect l="17487" t="11420" r="11567" b="10203"/>
                          <a:stretch/>
                        </pic:blipFill>
                        <pic:spPr bwMode="auto">
                          <a:xfrm>
                            <a:off x="0" y="0"/>
                            <a:ext cx="881269" cy="72446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2563A53" w:rsidR="001C3A16" w:rsidRDefault="001C3A16" w:rsidP="001C3A16">
      <w:pPr>
        <w:pStyle w:val="figurecaption"/>
        <w:rPr>
          <w:rFonts w:eastAsiaTheme="minorEastAsia"/>
          <w:lang w:eastAsia="zh-CN"/>
        </w:rPr>
      </w:pPr>
      <w:bookmarkStart w:id="44"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73268">
        <w:rPr>
          <w:rFonts w:eastAsiaTheme="minorEastAsia"/>
          <w:b/>
          <w:noProof/>
        </w:rPr>
        <w:t>10</w:t>
      </w:r>
      <w:r>
        <w:rPr>
          <w:rFonts w:eastAsiaTheme="minorEastAsia"/>
          <w:b/>
        </w:rPr>
        <w:fldChar w:fldCharType="end"/>
      </w:r>
      <w:bookmarkEnd w:id="44"/>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t>
      </w:r>
    </w:p>
    <w:p w14:paraId="4A933D20" w14:textId="585B8B4C" w:rsidR="004D6BB8" w:rsidRDefault="00170CE1" w:rsidP="00170CE1">
      <w:pPr>
        <w:pStyle w:val="p1a"/>
        <w:rPr>
          <w:rFonts w:eastAsiaTheme="minorEastAsia"/>
          <w:lang w:eastAsia="zh-CN"/>
        </w:rPr>
      </w:pPr>
      <w:r>
        <w:rPr>
          <w:rFonts w:eastAsiaTheme="minorEastAsia"/>
          <w:lang w:eastAsia="zh-CN"/>
        </w:rPr>
        <w:lastRenderedPageBreak/>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F50442">
        <w:rPr>
          <w:rFonts w:eastAsiaTheme="minorEastAsia"/>
          <w:b/>
        </w:rPr>
        <w:t xml:space="preserve">Fig. </w:t>
      </w:r>
      <w:r w:rsidR="00F50442">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r w:rsidR="00FB5E92">
        <w:rPr>
          <w:rFonts w:eastAsiaTheme="minorEastAsia"/>
          <w:lang w:eastAsia="zh-CN"/>
        </w:rPr>
        <w:t xml:space="preserve">candidate character </w:t>
      </w:r>
      <w:r w:rsidR="004D6BB8" w:rsidRPr="00615D10">
        <w:rPr>
          <w:rFonts w:eastAsiaTheme="minorEastAsia"/>
          <w:lang w:eastAsia="zh-CN"/>
        </w:rPr>
        <w:t xml:space="preserve">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rPr>
        <w:drawing>
          <wp:inline distT="0" distB="0" distL="0" distR="0" wp14:anchorId="244672D3" wp14:editId="3FEFDBA7">
            <wp:extent cx="2937816" cy="1455724"/>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93415" cy="1532825"/>
                    </a:xfrm>
                    <a:prstGeom prst="rect">
                      <a:avLst/>
                    </a:prstGeom>
                  </pic:spPr>
                </pic:pic>
              </a:graphicData>
            </a:graphic>
          </wp:inline>
        </w:drawing>
      </w:r>
    </w:p>
    <w:p w14:paraId="69F7F6B0" w14:textId="71B5B137" w:rsidR="00ED4874" w:rsidRPr="00ED4874" w:rsidRDefault="00493E3F" w:rsidP="00493E3F">
      <w:pPr>
        <w:pStyle w:val="figurecaption"/>
        <w:rPr>
          <w:rFonts w:eastAsiaTheme="minorEastAsia"/>
          <w:lang w:eastAsia="zh-CN"/>
        </w:rPr>
      </w:pPr>
      <w:bookmarkStart w:id="45"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673268">
        <w:rPr>
          <w:rFonts w:eastAsiaTheme="minorEastAsia"/>
          <w:b/>
          <w:noProof/>
        </w:rPr>
        <w:t>11</w:t>
      </w:r>
      <w:r>
        <w:rPr>
          <w:rFonts w:eastAsiaTheme="minorEastAsia"/>
          <w:b/>
        </w:rPr>
        <w:fldChar w:fldCharType="end"/>
      </w:r>
      <w:bookmarkEnd w:id="45"/>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311AEA99"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46" w:name="OLE_LINK62"/>
      <w:bookmarkStart w:id="47" w:name="OLE_LINK61"/>
      <w:bookmarkStart w:id="48"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46"/>
      <w:bookmarkEnd w:id="47"/>
      <w:bookmarkEnd w:id="48"/>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F50442">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32DD4066"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73268">
        <w:rPr>
          <w:noProof/>
        </w:rPr>
        <w:t>5</w:t>
      </w:r>
      <w:r w:rsidR="006C3B5B">
        <w:rPr>
          <w:noProof/>
        </w:rPr>
        <w:fldChar w:fldCharType="end"/>
      </w:r>
      <w:r>
        <w:t>)</w:t>
      </w:r>
    </w:p>
    <w:p w14:paraId="48C352F9" w14:textId="27D56F1A"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673268">
        <w:rPr>
          <w:noProof/>
        </w:rPr>
        <w:t>6</w:t>
      </w:r>
      <w:r w:rsidR="006C3B5B">
        <w:rPr>
          <w:noProof/>
        </w:rPr>
        <w:fldChar w:fldCharType="end"/>
      </w:r>
      <w:r>
        <w:t>)</w:t>
      </w:r>
    </w:p>
    <w:p w14:paraId="24F2572A" w14:textId="4F132540"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F50442">
        <w:rPr>
          <w:b/>
        </w:rPr>
        <w:t xml:space="preserve">Table </w:t>
      </w:r>
      <w:r w:rsidR="00F50442">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49" w:name="OLE_LINK42"/>
      <w:bookmarkStart w:id="50"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49"/>
      <w:bookmarkEnd w:id="50"/>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F50442">
        <w:rPr>
          <w:rFonts w:eastAsiaTheme="minorEastAsia"/>
          <w:b/>
        </w:rPr>
        <w:t xml:space="preserve">Table </w:t>
      </w:r>
      <w:r w:rsidR="00F50442">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1217C55B" w:rsidR="007507D1" w:rsidRPr="00A44518" w:rsidRDefault="00A44518" w:rsidP="00A44518">
      <w:pPr>
        <w:pStyle w:val="tablecaption"/>
        <w:rPr>
          <w:lang w:bidi="bo-CN"/>
        </w:rPr>
      </w:pPr>
      <w:bookmarkStart w:id="51" w:name="_Ref512266748"/>
      <w:r>
        <w:rPr>
          <w:b/>
        </w:rPr>
        <w:t xml:space="preserve">Table </w:t>
      </w:r>
      <w:r>
        <w:rPr>
          <w:b/>
        </w:rPr>
        <w:fldChar w:fldCharType="begin"/>
      </w:r>
      <w:r>
        <w:rPr>
          <w:b/>
        </w:rPr>
        <w:instrText xml:space="preserve"> SEQ "Table" \* MERGEFORMAT </w:instrText>
      </w:r>
      <w:r>
        <w:rPr>
          <w:b/>
        </w:rPr>
        <w:fldChar w:fldCharType="separate"/>
      </w:r>
      <w:r w:rsidR="00673268">
        <w:rPr>
          <w:b/>
          <w:noProof/>
        </w:rPr>
        <w:t>3</w:t>
      </w:r>
      <w:r>
        <w:rPr>
          <w:b/>
        </w:rPr>
        <w:fldChar w:fldCharType="end"/>
      </w:r>
      <w:bookmarkEnd w:id="51"/>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c"/>
        <w:tblW w:w="3998" w:type="pct"/>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678"/>
        <w:gridCol w:w="1788"/>
        <w:gridCol w:w="2066"/>
      </w:tblGrid>
      <w:tr w:rsidR="00A44518" w14:paraId="1A98DE9B" w14:textId="77777777" w:rsidTr="008E4AAE">
        <w:trPr>
          <w:jc w:val="center"/>
        </w:trPr>
        <w:tc>
          <w:tcPr>
            <w:tcW w:w="1517" w:type="pct"/>
            <w:tcBorders>
              <w:top w:val="single" w:sz="18" w:space="0" w:color="auto"/>
              <w:bottom w:val="single" w:sz="8"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18" w:space="0" w:color="auto"/>
              <w:bottom w:val="single" w:sz="8"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18" w:space="0" w:color="auto"/>
              <w:bottom w:val="single" w:sz="8"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8E4AAE">
        <w:trPr>
          <w:jc w:val="center"/>
        </w:trPr>
        <w:tc>
          <w:tcPr>
            <w:tcW w:w="1517" w:type="pct"/>
            <w:tcBorders>
              <w:top w:val="single" w:sz="8"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8"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8"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8E4AAE">
        <w:trPr>
          <w:jc w:val="center"/>
        </w:trPr>
        <w:tc>
          <w:tcPr>
            <w:tcW w:w="1517" w:type="pct"/>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8E4AAE">
        <w:trPr>
          <w:jc w:val="center"/>
        </w:trPr>
        <w:tc>
          <w:tcPr>
            <w:tcW w:w="1517" w:type="pct"/>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33A9A462" w:rsidR="00A44518" w:rsidRDefault="00A44518" w:rsidP="00A44518">
      <w:pPr>
        <w:pStyle w:val="tablecaption"/>
        <w:rPr>
          <w:rStyle w:val="shorttext"/>
          <w:rFonts w:eastAsiaTheme="minorEastAsia"/>
          <w:lang w:val="en"/>
        </w:rPr>
      </w:pPr>
      <w:bookmarkStart w:id="52"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673268">
        <w:rPr>
          <w:rFonts w:eastAsiaTheme="minorEastAsia"/>
          <w:b/>
          <w:noProof/>
        </w:rPr>
        <w:t>4</w:t>
      </w:r>
      <w:r>
        <w:rPr>
          <w:rFonts w:eastAsiaTheme="minorEastAsia"/>
          <w:b/>
        </w:rPr>
        <w:fldChar w:fldCharType="end"/>
      </w:r>
      <w:bookmarkEnd w:id="52"/>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w:t>
      </w:r>
      <w:r w:rsidR="008E4AAE">
        <w:rPr>
          <w:rStyle w:val="shorttext"/>
          <w:rFonts w:eastAsiaTheme="minorEastAsia"/>
          <w:lang w:val="en"/>
        </w:rPr>
        <w:t xml:space="preserve">generated from one image on average </w:t>
      </w:r>
      <w:r>
        <w:rPr>
          <w:rStyle w:val="shorttext"/>
          <w:rFonts w:eastAsiaTheme="minorEastAsia" w:hint="eastAsia"/>
          <w:lang w:val="en"/>
        </w:rPr>
        <w:t xml:space="preserve">and </w:t>
      </w:r>
      <w:r w:rsidR="008E4AAE">
        <w:rPr>
          <w:rStyle w:val="shorttext"/>
          <w:rFonts w:eastAsiaTheme="minorEastAsia"/>
          <w:lang w:val="en"/>
        </w:rPr>
        <w:t xml:space="preserve">the </w:t>
      </w:r>
      <w:r>
        <w:rPr>
          <w:rStyle w:val="shorttext"/>
          <w:rFonts w:eastAsiaTheme="minorEastAsia" w:hint="eastAsia"/>
          <w:lang w:val="en"/>
        </w:rPr>
        <w:t>time to process each file.</w:t>
      </w:r>
    </w:p>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1701"/>
        <w:gridCol w:w="2441"/>
      </w:tblGrid>
      <w:tr w:rsidR="00A44518" w14:paraId="19298B41" w14:textId="77777777" w:rsidTr="008E4AAE">
        <w:trPr>
          <w:jc w:val="center"/>
        </w:trPr>
        <w:tc>
          <w:tcPr>
            <w:tcW w:w="1384" w:type="dxa"/>
            <w:tcBorders>
              <w:top w:val="single" w:sz="18" w:space="0" w:color="auto"/>
              <w:bottom w:val="single" w:sz="8"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18" w:space="0" w:color="auto"/>
              <w:bottom w:val="single" w:sz="8"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18" w:space="0" w:color="auto"/>
              <w:bottom w:val="single" w:sz="8"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3" w:name="OLE_LINK66"/>
            <w:bookmarkStart w:id="54" w:name="OLE_LINK67"/>
            <w:r w:rsidRPr="00A44518">
              <w:rPr>
                <w:rFonts w:ascii="Times New Roman" w:hAnsi="Times New Roman" w:cs="Times New Roman"/>
                <w:lang w:bidi="bo-CN"/>
              </w:rPr>
              <w:t>Time for each</w:t>
            </w:r>
            <w:bookmarkEnd w:id="53"/>
            <w:bookmarkEnd w:id="54"/>
            <w:r w:rsidRPr="00A44518">
              <w:rPr>
                <w:rFonts w:ascii="Times New Roman" w:hAnsi="Times New Roman" w:cs="Times New Roman"/>
                <w:lang w:bidi="bo-CN"/>
              </w:rPr>
              <w:t xml:space="preserve"> file (s)</w:t>
            </w:r>
          </w:p>
        </w:tc>
      </w:tr>
      <w:tr w:rsidR="00A44518" w14:paraId="52641BF5" w14:textId="77777777" w:rsidTr="008E4AAE">
        <w:trPr>
          <w:jc w:val="center"/>
        </w:trPr>
        <w:tc>
          <w:tcPr>
            <w:tcW w:w="1384" w:type="dxa"/>
            <w:tcBorders>
              <w:top w:val="single" w:sz="8"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8"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8"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8E4AAE">
        <w:trPr>
          <w:jc w:val="center"/>
        </w:trPr>
        <w:tc>
          <w:tcPr>
            <w:tcW w:w="1384" w:type="dxa"/>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8E4AAE">
        <w:trPr>
          <w:jc w:val="center"/>
        </w:trPr>
        <w:tc>
          <w:tcPr>
            <w:tcW w:w="1384" w:type="dxa"/>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7E7E7C0F"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w:t>
      </w:r>
      <w:r w:rsidR="008E4AAE">
        <w:rPr>
          <w:rStyle w:val="alt-edited"/>
          <w:lang w:val="en"/>
        </w:rPr>
        <w:t xml:space="preserve">present a new touching Tibetan character string </w:t>
      </w:r>
      <w:r w:rsidR="009F39C8">
        <w:rPr>
          <w:rStyle w:val="alt-edited"/>
          <w:lang w:val="en"/>
        </w:rPr>
        <w:t>database</w:t>
      </w:r>
      <w:r w:rsidR="008E4AAE">
        <w:rPr>
          <w:rStyle w:val="alt-edited"/>
          <w:lang w:val="en"/>
        </w:rPr>
        <w:t>. We introduce</w:t>
      </w:r>
      <w:r w:rsidR="00D63DBC">
        <w:rPr>
          <w:rStyle w:val="alt-edited"/>
          <w:lang w:val="en"/>
        </w:rPr>
        <w:t xml:space="preserve"> </w:t>
      </w:r>
      <w:r w:rsidR="008E4AAE">
        <w:rPr>
          <w:rStyle w:val="alt-edited"/>
          <w:lang w:val="en"/>
        </w:rPr>
        <w:t xml:space="preserve">the methods how to obtain the </w:t>
      </w:r>
      <w:r w:rsidR="00D63DBC">
        <w:rPr>
          <w:rStyle w:val="alt-edited"/>
          <w:lang w:val="en"/>
        </w:rPr>
        <w:t>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75521B">
        <w:rPr>
          <w:lang w:val="en"/>
        </w:rPr>
        <w:t xml:space="preserve">the </w:t>
      </w:r>
      <w:r w:rsidR="00CD7E03" w:rsidRPr="00CD7E03">
        <w:rPr>
          <w:lang w:val="en"/>
        </w:rPr>
        <w:t>segmentation algorithm</w:t>
      </w:r>
      <w:r w:rsidR="00A376DD">
        <w:rPr>
          <w:lang w:val="en"/>
        </w:rPr>
        <w:t xml:space="preserve"> for </w:t>
      </w:r>
      <w:r w:rsidR="0075521B">
        <w:rPr>
          <w:lang w:val="en"/>
        </w:rPr>
        <w:t xml:space="preserve">the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75521B">
        <w:rPr>
          <w:lang w:val="en"/>
        </w:rPr>
        <w:t xml:space="preserve"> </w:t>
      </w:r>
      <w:r w:rsidR="009F39C8" w:rsidRPr="009F39C8">
        <w:rPr>
          <w:lang w:val="en"/>
        </w:rPr>
        <w:t>and analyzed the experimental results</w:t>
      </w:r>
      <w:r w:rsidR="0075521B">
        <w:rPr>
          <w:lang w:val="en"/>
        </w:rPr>
        <w:t xml:space="preserve"> on our established database</w:t>
      </w:r>
      <w:r w:rsidR="009F39C8" w:rsidRPr="009F39C8">
        <w:rPr>
          <w:lang w:val="en"/>
        </w:rPr>
        <w:t>.</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bookmarkStart w:id="55" w:name="OLE_LINK4"/>
      <w:bookmarkStart w:id="56" w:name="OLE_LINK5"/>
      <w:r w:rsidR="001D62D3" w:rsidRPr="001D62D3">
        <w:rPr>
          <w:lang w:val="en"/>
        </w:rPr>
        <w:t>In the future, we hope to extend our database further</w:t>
      </w:r>
      <w:r w:rsidR="00B8672B">
        <w:rPr>
          <w:lang w:val="en"/>
        </w:rPr>
        <w:t xml:space="preserve"> by add touching characters and </w:t>
      </w:r>
      <w:r w:rsidR="00B8672B" w:rsidRPr="001D62D3">
        <w:rPr>
          <w:lang w:val="en"/>
        </w:rPr>
        <w:t>improve the precision of the algorithm</w:t>
      </w:r>
      <w:r w:rsidR="001D62D3" w:rsidRPr="001D62D3">
        <w:rPr>
          <w:lang w:val="en"/>
        </w:rPr>
        <w:t>.</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r w:rsidR="00105396">
        <w:rPr>
          <w:rStyle w:val="abstract"/>
          <w:lang w:val="en"/>
        </w:rPr>
        <w:t xml:space="preserve">. </w:t>
      </w:r>
      <w:r w:rsidR="00105396">
        <w:rPr>
          <w:rStyle w:val="shorttext"/>
          <w:lang w:val="en"/>
        </w:rPr>
        <w:t>We are also preparing to create a dataset for character recognition in Tibetan historical documents</w:t>
      </w:r>
      <w:r w:rsidR="007079AD" w:rsidRPr="007079AD">
        <w:rPr>
          <w:lang w:val="en"/>
        </w:rPr>
        <w:t>.</w:t>
      </w:r>
    </w:p>
    <w:bookmarkEnd w:id="55"/>
    <w:bookmarkEnd w:id="56"/>
    <w:p w14:paraId="7F0A88E8" w14:textId="77777777" w:rsidR="00413FE6" w:rsidRDefault="009B2539" w:rsidP="00413FE6">
      <w:pPr>
        <w:pStyle w:val="heading1"/>
        <w:numPr>
          <w:ilvl w:val="0"/>
          <w:numId w:val="0"/>
        </w:numPr>
        <w:ind w:left="567" w:hanging="567"/>
      </w:pPr>
      <w:r>
        <w:t>References</w:t>
      </w:r>
      <w:bookmarkStart w:id="57" w:name="_GoBack"/>
      <w:bookmarkEnd w:id="57"/>
    </w:p>
    <w:p w14:paraId="72FB38F9" w14:textId="28AFFD76" w:rsidR="00B75CCE" w:rsidRPr="00A71849" w:rsidRDefault="00B75CCE" w:rsidP="00C358C5">
      <w:pPr>
        <w:pStyle w:val="referenceitem"/>
      </w:pPr>
      <w:bookmarkStart w:id="58" w:name="_Ref512681704"/>
      <w:bookmarkStart w:id="59" w:name="_Ref512374820"/>
      <w:bookmarkStart w:id="60"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58"/>
    </w:p>
    <w:p w14:paraId="58B2D542" w14:textId="101CA6C7" w:rsidR="00B75CCE" w:rsidRPr="00A71849" w:rsidRDefault="00B75CCE" w:rsidP="00824D91">
      <w:pPr>
        <w:pStyle w:val="referenceitem"/>
      </w:pPr>
      <w:bookmarkStart w:id="61" w:name="_Ref512375253"/>
      <w:r w:rsidRPr="00A71849">
        <w:t xml:space="preserve">Li Y, Ma L, </w:t>
      </w:r>
      <w:proofErr w:type="spellStart"/>
      <w:r w:rsidRPr="00A71849">
        <w:t>Duan</w:t>
      </w:r>
      <w:proofErr w:type="spellEnd"/>
      <w:r w:rsidRPr="00A71849">
        <w:t xml:space="preserve"> L, et al.</w:t>
      </w:r>
      <w:bookmarkStart w:id="62" w:name="OLE_LINK14"/>
      <w:bookmarkStart w:id="63" w:name="OLE_LINK15"/>
      <w:r w:rsidR="00824D91" w:rsidRPr="00A71849">
        <w:t>:</w:t>
      </w:r>
      <w:r w:rsidRPr="00A71849">
        <w:t xml:space="preserve"> </w:t>
      </w:r>
      <w:bookmarkStart w:id="64" w:name="OLE_LINK19"/>
      <w:bookmarkStart w:id="65" w:name="OLE_LINK20"/>
      <w:bookmarkStart w:id="66" w:name="OLE_LINK22"/>
      <w:r w:rsidRPr="00A71849">
        <w:t xml:space="preserve">A Text-Line Segmentation Method for Historical Tibetan </w:t>
      </w:r>
      <w:r w:rsidR="00A43D39" w:rsidRPr="00A71849">
        <w:t>Document</w:t>
      </w:r>
      <w:r w:rsidRPr="00A71849">
        <w:t xml:space="preserve"> Based on Baseline Detection</w:t>
      </w:r>
      <w:bookmarkEnd w:id="62"/>
      <w:bookmarkEnd w:id="63"/>
      <w:bookmarkEnd w:id="64"/>
      <w:bookmarkEnd w:id="65"/>
      <w:bookmarkEnd w:id="66"/>
      <w:r w:rsidR="00824D91" w:rsidRPr="00A71849">
        <w:t>. In:</w:t>
      </w:r>
      <w:r w:rsidR="00C1361C">
        <w:t xml:space="preserve"> </w:t>
      </w:r>
      <w:r w:rsidR="00824D91" w:rsidRPr="00A71849">
        <w:t>2nd Chinese Conference on Computer Vision, CCCV 2017, pp. 356-367. Springer Ver-lag, Tianjin, China (2017)</w:t>
      </w:r>
      <w:r w:rsidRPr="00A71849">
        <w:t>.</w:t>
      </w:r>
      <w:bookmarkEnd w:id="61"/>
    </w:p>
    <w:p w14:paraId="52331A80" w14:textId="1C19B67C" w:rsidR="0008775F" w:rsidRPr="00A71849" w:rsidRDefault="0008775F" w:rsidP="00A71849">
      <w:pPr>
        <w:pStyle w:val="referenceitem"/>
      </w:pPr>
      <w:bookmarkStart w:id="67"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59"/>
      <w:bookmarkEnd w:id="67"/>
    </w:p>
    <w:p w14:paraId="0D8C81D6" w14:textId="092D5122" w:rsidR="00923F24" w:rsidRPr="00A71849" w:rsidRDefault="00923F24" w:rsidP="00E175C6">
      <w:pPr>
        <w:pStyle w:val="referenceitem"/>
      </w:pPr>
      <w:bookmarkStart w:id="68" w:name="_Ref512374848"/>
      <w:r w:rsidRPr="00A71849">
        <w:t>Oliveira L S, Britto A S, Sabourin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0"/>
      <w:bookmarkEnd w:id="68"/>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69"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69"/>
      <w:r w:rsidR="00E175C6">
        <w:t>.</w:t>
      </w:r>
    </w:p>
    <w:p w14:paraId="1B9E5D39" w14:textId="1FD63107" w:rsidR="002C0A0E" w:rsidRDefault="002C0A0E" w:rsidP="00C1361C">
      <w:pPr>
        <w:pStyle w:val="referenceitem"/>
      </w:pPr>
      <w:bookmarkStart w:id="70"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 xml:space="preserve">11th International Conference on Document Analysis and Recognition, ICDAR </w:t>
      </w:r>
      <w:r w:rsidR="00C1361C" w:rsidRPr="00C1361C">
        <w:lastRenderedPageBreak/>
        <w:t>2011</w:t>
      </w:r>
      <w:r w:rsidR="00C1361C">
        <w:t xml:space="preserve">, pp. </w:t>
      </w:r>
      <w:r w:rsidRPr="002C0A0E">
        <w:t>37-41.</w:t>
      </w:r>
      <w:bookmarkEnd w:id="70"/>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1" w:name="_Ref512681887"/>
      <w:r w:rsidRPr="00170CE1">
        <w:t xml:space="preserve">Huang, H., Da, F.: </w:t>
      </w:r>
      <w:bookmarkStart w:id="72" w:name="OLE_LINK31"/>
      <w:bookmarkStart w:id="73" w:name="OLE_LINK32"/>
      <w:bookmarkStart w:id="74" w:name="OLE_LINK33"/>
      <w:bookmarkStart w:id="75" w:name="OLE_LINK34"/>
      <w:bookmarkStart w:id="76" w:name="OLE_LINK35"/>
      <w:bookmarkStart w:id="77" w:name="OLE_LINK36"/>
      <w:r w:rsidRPr="00170CE1">
        <w:t xml:space="preserve">General </w:t>
      </w:r>
      <w:proofErr w:type="gramStart"/>
      <w:r w:rsidRPr="00170CE1">
        <w:t>structure based</w:t>
      </w:r>
      <w:proofErr w:type="gramEnd"/>
      <w:r w:rsidRPr="00170CE1">
        <w:t xml:space="preserve"> collation of Tibetan syllables</w:t>
      </w:r>
      <w:bookmarkEnd w:id="72"/>
      <w:bookmarkEnd w:id="73"/>
      <w:bookmarkEnd w:id="74"/>
      <w:bookmarkEnd w:id="75"/>
      <w:bookmarkEnd w:id="76"/>
      <w:bookmarkEnd w:id="77"/>
      <w:r w:rsidRPr="00170CE1">
        <w:t xml:space="preserve">. J. Inf. </w:t>
      </w:r>
      <w:proofErr w:type="spellStart"/>
      <w:r w:rsidRPr="00170CE1">
        <w:t>Comput</w:t>
      </w:r>
      <w:proofErr w:type="spellEnd"/>
      <w:r w:rsidRPr="00170CE1">
        <w:t>. 6(5), 1693–1703 (2010)</w:t>
      </w:r>
      <w:bookmarkEnd w:id="71"/>
    </w:p>
    <w:p w14:paraId="3CDD3340" w14:textId="59E1EE30" w:rsidR="00054E24" w:rsidRPr="00054E24" w:rsidRDefault="00054E24" w:rsidP="00C1361C">
      <w:pPr>
        <w:pStyle w:val="referenceitem"/>
        <w:rPr>
          <w:rFonts w:eastAsia="宋体"/>
          <w:lang w:eastAsia="zh-CN" w:bidi="bo-CN"/>
        </w:rPr>
      </w:pPr>
      <w:bookmarkStart w:id="78"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78"/>
    </w:p>
    <w:p w14:paraId="2CCF1675" w14:textId="315D308F" w:rsidR="00DC41C5" w:rsidRPr="00DC41C5" w:rsidRDefault="00DC41C5" w:rsidP="00DC41C5">
      <w:pPr>
        <w:pStyle w:val="referenceitem"/>
        <w:rPr>
          <w:rFonts w:eastAsia="宋体"/>
          <w:lang w:eastAsia="zh-CN"/>
        </w:rPr>
      </w:pPr>
      <w:bookmarkStart w:id="79"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00CC69CD">
        <w:rPr>
          <w:rFonts w:eastAsia="宋体"/>
          <w:lang w:eastAsia="zh-CN"/>
        </w:rPr>
        <w:t>(</w:t>
      </w:r>
      <w:r w:rsidRPr="00DC41C5">
        <w:rPr>
          <w:rFonts w:eastAsia="宋体"/>
          <w:lang w:eastAsia="zh-CN"/>
        </w:rPr>
        <w:t>2009</w:t>
      </w:r>
      <w:r w:rsidR="00CC69CD">
        <w:rPr>
          <w:rFonts w:eastAsia="宋体"/>
          <w:lang w:eastAsia="zh-CN"/>
        </w:rPr>
        <w:t>)</w:t>
      </w:r>
      <w:r w:rsidRPr="00DC41C5">
        <w:rPr>
          <w:rFonts w:eastAsia="宋体"/>
          <w:lang w:eastAsia="zh-CN"/>
        </w:rPr>
        <w:t>.</w:t>
      </w:r>
      <w:bookmarkEnd w:id="79"/>
    </w:p>
    <w:p w14:paraId="426A1831" w14:textId="70623150" w:rsidR="00DC41C5" w:rsidRDefault="00DC41C5" w:rsidP="000D08AB">
      <w:pPr>
        <w:pStyle w:val="referenceitem"/>
      </w:pPr>
      <w:bookmarkStart w:id="80"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0"/>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1"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2" w:name="OLE_LINK25"/>
      <w:bookmarkStart w:id="83" w:name="OLE_LINK26"/>
      <w:bookmarkStart w:id="84" w:name="OLE_LINK27"/>
      <w:r w:rsidRPr="00DC41C5">
        <w:rPr>
          <w:rFonts w:eastAsia="宋体"/>
          <w:lang w:eastAsia="zh-CN"/>
        </w:rPr>
        <w:t>Segmentation of numeric strings</w:t>
      </w:r>
      <w:bookmarkEnd w:id="82"/>
      <w:bookmarkEnd w:id="83"/>
      <w:r w:rsidR="000D08AB">
        <w:rPr>
          <w:rFonts w:eastAsia="宋体"/>
          <w:lang w:eastAsia="zh-CN"/>
        </w:rPr>
        <w:t>.</w:t>
      </w:r>
      <w:bookmarkEnd w:id="84"/>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1"/>
    </w:p>
    <w:p w14:paraId="4855FE2C" w14:textId="26AE81F4" w:rsidR="00DC41C5" w:rsidRPr="00AD7286" w:rsidRDefault="00DC41C5" w:rsidP="00413FE6">
      <w:pPr>
        <w:pStyle w:val="referenceitem"/>
        <w:rPr>
          <w:szCs w:val="18"/>
        </w:rPr>
      </w:pPr>
      <w:bookmarkStart w:id="85"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6" w:name="OLE_LINK28"/>
      <w:bookmarkStart w:id="87" w:name="OLE_LINK29"/>
      <w:r w:rsidRPr="00AD7286">
        <w:rPr>
          <w:kern w:val="2"/>
          <w:szCs w:val="18"/>
          <w:lang w:eastAsia="zh-CN"/>
        </w:rPr>
        <w:t>Touching numeral segmentation using water reservoir concept</w:t>
      </w:r>
      <w:bookmarkEnd w:id="86"/>
      <w:bookmarkEnd w:id="87"/>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5"/>
    </w:p>
    <w:p w14:paraId="5EFE3F48" w14:textId="7A1D39F6" w:rsidR="00677B84" w:rsidRPr="00AD7286" w:rsidRDefault="00677B84" w:rsidP="003A6BC2">
      <w:pPr>
        <w:pStyle w:val="referenceitem"/>
      </w:pPr>
      <w:bookmarkStart w:id="88"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89" w:name="OLE_LINK6"/>
      <w:bookmarkStart w:id="90" w:name="OLE_LINK13"/>
      <w:bookmarkStart w:id="91" w:name="OLE_LINK30"/>
      <w:r w:rsidRPr="00AD7286">
        <w:rPr>
          <w:lang w:eastAsia="zh-CN"/>
        </w:rPr>
        <w:t>A Junction Based Segmentation Algorithm for Offline Handwritten Connected Character Segmentation</w:t>
      </w:r>
      <w:bookmarkEnd w:id="89"/>
      <w:bookmarkEnd w:id="90"/>
      <w:r w:rsidR="00194056">
        <w:rPr>
          <w:lang w:eastAsia="zh-CN"/>
        </w:rPr>
        <w:t>.</w:t>
      </w:r>
      <w:bookmarkEnd w:id="91"/>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88"/>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2"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t>818.</w:t>
      </w:r>
      <w:bookmarkEnd w:id="92"/>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3"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3"/>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4"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4"/>
    </w:p>
    <w:p w14:paraId="14C85E8F" w14:textId="2B1A8C72" w:rsidR="00677B84" w:rsidRPr="00AD7286" w:rsidRDefault="00865517" w:rsidP="005731C6">
      <w:pPr>
        <w:pStyle w:val="referenceitem"/>
        <w:rPr>
          <w:rFonts w:eastAsia="宋体"/>
          <w:lang w:eastAsia="zh-CN"/>
        </w:rPr>
      </w:pPr>
      <w:bookmarkStart w:id="95"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5"/>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6"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6"/>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41"/>
      <w:headerReference w:type="default" r:id="rId42"/>
      <w:footerReference w:type="first" r:id="rId4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EA11FD" w14:textId="77777777" w:rsidR="000823CA" w:rsidRDefault="000823CA">
      <w:r>
        <w:separator/>
      </w:r>
    </w:p>
  </w:endnote>
  <w:endnote w:type="continuationSeparator" w:id="0">
    <w:p w14:paraId="0D4C5336" w14:textId="77777777" w:rsidR="000823CA" w:rsidRDefault="000823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7809E4" w14:textId="77777777" w:rsidR="00673268" w:rsidRDefault="00673268" w:rsidP="001C0960">
    <w:pPr>
      <w:pStyle w:val="a5"/>
      <w:ind w:firstLine="0"/>
      <w:rPr>
        <w:rFonts w:eastAsiaTheme="minorEastAsia"/>
        <w:lang w:eastAsia="zh-CN"/>
      </w:rPr>
    </w:pPr>
    <w:bookmarkStart w:id="97" w:name="OLE_LINK2"/>
    <w:bookmarkStart w:id="98" w:name="OLE_LINK3"/>
    <w:bookmarkStart w:id="99" w:name="_Hlk521242923"/>
    <w:bookmarkStart w:id="100" w:name="_Hlk521243015"/>
    <w:bookmarkStart w:id="101" w:name="_Hlk521243016"/>
    <w:bookmarkStart w:id="102" w:name="_Hlk521243017"/>
    <w:bookmarkStart w:id="103" w:name="_Hlk521243018"/>
    <w:bookmarkStart w:id="104" w:name="_Hlk521243019"/>
    <w:bookmarkStart w:id="105" w:name="_Hlk521243020"/>
    <w:r>
      <w:rPr>
        <w:rFonts w:eastAsiaTheme="minorEastAsia" w:hint="eastAsia"/>
        <w:lang w:eastAsia="zh-CN"/>
      </w:rPr>
      <w:t xml:space="preserve">The first author is </w:t>
    </w:r>
    <w:r>
      <w:rPr>
        <w:rFonts w:eastAsiaTheme="minorEastAsia"/>
        <w:lang w:eastAsia="zh-CN"/>
      </w:rPr>
      <w:t>a student.</w:t>
    </w:r>
  </w:p>
  <w:p w14:paraId="3720306B" w14:textId="77777777" w:rsidR="00673268" w:rsidRPr="00BE1625" w:rsidRDefault="00673268" w:rsidP="001C0960">
    <w:pPr>
      <w:ind w:firstLine="0"/>
      <w:rPr>
        <w:rFonts w:eastAsiaTheme="minorEastAsia"/>
        <w:lang w:eastAsia="zh-CN"/>
      </w:rPr>
    </w:pPr>
    <w:r>
      <w:rPr>
        <w:rFonts w:eastAsiaTheme="minorEastAsia"/>
        <w:lang w:eastAsia="zh-CN"/>
      </w:rPr>
      <w:t>*</w:t>
    </w:r>
    <w:r w:rsidRPr="00BE1625">
      <w:rPr>
        <w:rFonts w:eastAsiaTheme="minorEastAsia" w:hint="eastAsia"/>
        <w:lang w:eastAsia="zh-CN"/>
      </w:rPr>
      <w:t xml:space="preserve">Address: </w:t>
    </w:r>
    <w:r w:rsidRPr="00BE1625">
      <w:rPr>
        <w:sz w:val="21"/>
        <w:szCs w:val="21"/>
      </w:rPr>
      <w:t xml:space="preserve">Faculty of Information Technology, Beijing University of Technology, </w:t>
    </w:r>
    <w:r w:rsidRPr="00BE1625">
      <w:rPr>
        <w:rFonts w:eastAsiaTheme="minorEastAsia" w:hint="eastAsia"/>
        <w:lang w:eastAsia="zh-CN"/>
      </w:rPr>
      <w:t>100124</w:t>
    </w:r>
    <w:r w:rsidRPr="00BE1625">
      <w:rPr>
        <w:rFonts w:eastAsiaTheme="minorEastAsia"/>
        <w:lang w:eastAsia="zh-CN"/>
      </w:rPr>
      <w:t xml:space="preserve">, </w:t>
    </w:r>
    <w:r w:rsidRPr="00BE1625">
      <w:rPr>
        <w:rFonts w:eastAsiaTheme="minorEastAsia" w:hint="eastAsia"/>
        <w:lang w:eastAsia="zh-CN"/>
      </w:rPr>
      <w:t>P</w:t>
    </w:r>
    <w:r w:rsidRPr="00BE1625">
      <w:rPr>
        <w:rFonts w:eastAsiaTheme="minorEastAsia"/>
        <w:lang w:eastAsia="zh-CN"/>
      </w:rPr>
      <w:t>.R. China</w:t>
    </w:r>
    <w:bookmarkEnd w:id="97"/>
    <w:bookmarkEnd w:id="98"/>
    <w:bookmarkEnd w:id="99"/>
    <w:bookmarkEnd w:id="100"/>
    <w:bookmarkEnd w:id="101"/>
    <w:bookmarkEnd w:id="102"/>
    <w:bookmarkEnd w:id="103"/>
    <w:bookmarkEnd w:id="104"/>
    <w:bookmarkEnd w:id="105"/>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F07B213" w14:textId="77777777" w:rsidR="000823CA" w:rsidRDefault="000823CA" w:rsidP="009F7FCE">
      <w:pPr>
        <w:ind w:firstLine="0"/>
      </w:pPr>
      <w:r>
        <w:separator/>
      </w:r>
    </w:p>
  </w:footnote>
  <w:footnote w:type="continuationSeparator" w:id="0">
    <w:p w14:paraId="3D397CA5" w14:textId="77777777" w:rsidR="000823CA" w:rsidRDefault="000823C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673268" w:rsidRDefault="00673268" w:rsidP="00F321B4">
    <w:pPr>
      <w:pStyle w:val="a8"/>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673268" w:rsidRDefault="00673268" w:rsidP="002D48C5">
    <w:pPr>
      <w:pStyle w:val="a8"/>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05A4E3B6"/>
    <w:lvl w:ilvl="0">
      <w:start w:val="1"/>
      <w:numFmt w:val="bullet"/>
      <w:pStyle w:val="a"/>
      <w:lvlText w:val=""/>
      <w:lvlJc w:val="left"/>
      <w:pPr>
        <w:tabs>
          <w:tab w:val="num" w:pos="360"/>
        </w:tabs>
        <w:ind w:left="360" w:hanging="360"/>
      </w:pPr>
      <w:rPr>
        <w:rFonts w:ascii="Symbol" w:hAnsi="Symbol"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1522D"/>
    <w:rsid w:val="000321CD"/>
    <w:rsid w:val="00033D0B"/>
    <w:rsid w:val="000379DB"/>
    <w:rsid w:val="000413E9"/>
    <w:rsid w:val="00043F13"/>
    <w:rsid w:val="00043FB5"/>
    <w:rsid w:val="0004695A"/>
    <w:rsid w:val="00054E24"/>
    <w:rsid w:val="00056E8E"/>
    <w:rsid w:val="00070711"/>
    <w:rsid w:val="0007113A"/>
    <w:rsid w:val="0007363D"/>
    <w:rsid w:val="000823CA"/>
    <w:rsid w:val="00084575"/>
    <w:rsid w:val="000845B4"/>
    <w:rsid w:val="0008537E"/>
    <w:rsid w:val="0008775F"/>
    <w:rsid w:val="000973A7"/>
    <w:rsid w:val="000A067F"/>
    <w:rsid w:val="000B117F"/>
    <w:rsid w:val="000B21C5"/>
    <w:rsid w:val="000C2A85"/>
    <w:rsid w:val="000D08AB"/>
    <w:rsid w:val="000D5F69"/>
    <w:rsid w:val="000D6967"/>
    <w:rsid w:val="000E6A55"/>
    <w:rsid w:val="000E6CD8"/>
    <w:rsid w:val="000F4636"/>
    <w:rsid w:val="00105396"/>
    <w:rsid w:val="00114C71"/>
    <w:rsid w:val="0012672C"/>
    <w:rsid w:val="001601C3"/>
    <w:rsid w:val="00164FDF"/>
    <w:rsid w:val="001669C3"/>
    <w:rsid w:val="00166BC6"/>
    <w:rsid w:val="00170CE1"/>
    <w:rsid w:val="00172784"/>
    <w:rsid w:val="00186C1D"/>
    <w:rsid w:val="00194056"/>
    <w:rsid w:val="001A02F0"/>
    <w:rsid w:val="001A27F0"/>
    <w:rsid w:val="001A6B31"/>
    <w:rsid w:val="001B301E"/>
    <w:rsid w:val="001C0960"/>
    <w:rsid w:val="001C3A16"/>
    <w:rsid w:val="001D0509"/>
    <w:rsid w:val="001D1ACD"/>
    <w:rsid w:val="001D62D3"/>
    <w:rsid w:val="001D7FE8"/>
    <w:rsid w:val="001E405E"/>
    <w:rsid w:val="001E556A"/>
    <w:rsid w:val="001E606D"/>
    <w:rsid w:val="002024AA"/>
    <w:rsid w:val="002240F3"/>
    <w:rsid w:val="0024659B"/>
    <w:rsid w:val="00257867"/>
    <w:rsid w:val="00257DD7"/>
    <w:rsid w:val="0026473E"/>
    <w:rsid w:val="0026537C"/>
    <w:rsid w:val="00265BC8"/>
    <w:rsid w:val="00271992"/>
    <w:rsid w:val="002A1CF1"/>
    <w:rsid w:val="002A2032"/>
    <w:rsid w:val="002A642F"/>
    <w:rsid w:val="002A74FD"/>
    <w:rsid w:val="002A7ECA"/>
    <w:rsid w:val="002B3AA7"/>
    <w:rsid w:val="002B4502"/>
    <w:rsid w:val="002B643F"/>
    <w:rsid w:val="002C0A0E"/>
    <w:rsid w:val="002C3B63"/>
    <w:rsid w:val="002D48C5"/>
    <w:rsid w:val="002E1D98"/>
    <w:rsid w:val="002E3741"/>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614"/>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12A9"/>
    <w:rsid w:val="004A4C8B"/>
    <w:rsid w:val="004B19C5"/>
    <w:rsid w:val="004B2E86"/>
    <w:rsid w:val="004D0900"/>
    <w:rsid w:val="004D5CE6"/>
    <w:rsid w:val="004D6BB8"/>
    <w:rsid w:val="004E37F4"/>
    <w:rsid w:val="004E5254"/>
    <w:rsid w:val="004E6F0A"/>
    <w:rsid w:val="004F00FA"/>
    <w:rsid w:val="00500542"/>
    <w:rsid w:val="00507BC3"/>
    <w:rsid w:val="005124C1"/>
    <w:rsid w:val="00525BA6"/>
    <w:rsid w:val="0054123F"/>
    <w:rsid w:val="00546A3D"/>
    <w:rsid w:val="00550913"/>
    <w:rsid w:val="005540B4"/>
    <w:rsid w:val="005731C6"/>
    <w:rsid w:val="00573A36"/>
    <w:rsid w:val="00585B60"/>
    <w:rsid w:val="00587E21"/>
    <w:rsid w:val="0059389B"/>
    <w:rsid w:val="0059597F"/>
    <w:rsid w:val="00597725"/>
    <w:rsid w:val="005A059D"/>
    <w:rsid w:val="005A0DD2"/>
    <w:rsid w:val="005A26FF"/>
    <w:rsid w:val="005A3293"/>
    <w:rsid w:val="005C0D04"/>
    <w:rsid w:val="005C72BA"/>
    <w:rsid w:val="005D28C0"/>
    <w:rsid w:val="005D3766"/>
    <w:rsid w:val="005D61EC"/>
    <w:rsid w:val="005F0771"/>
    <w:rsid w:val="005F321A"/>
    <w:rsid w:val="005F3BAD"/>
    <w:rsid w:val="00602A9D"/>
    <w:rsid w:val="006039C3"/>
    <w:rsid w:val="00612B2D"/>
    <w:rsid w:val="00615AC8"/>
    <w:rsid w:val="00615D10"/>
    <w:rsid w:val="006277CA"/>
    <w:rsid w:val="00631908"/>
    <w:rsid w:val="006328C4"/>
    <w:rsid w:val="00654FEE"/>
    <w:rsid w:val="00656AC5"/>
    <w:rsid w:val="00661117"/>
    <w:rsid w:val="00666F04"/>
    <w:rsid w:val="00673268"/>
    <w:rsid w:val="00677B84"/>
    <w:rsid w:val="006A18D7"/>
    <w:rsid w:val="006B219A"/>
    <w:rsid w:val="006B34BE"/>
    <w:rsid w:val="006C3B5B"/>
    <w:rsid w:val="006C6A1E"/>
    <w:rsid w:val="006D03BC"/>
    <w:rsid w:val="006D1C08"/>
    <w:rsid w:val="006D4521"/>
    <w:rsid w:val="006D7D5E"/>
    <w:rsid w:val="006E1643"/>
    <w:rsid w:val="006E28EA"/>
    <w:rsid w:val="006E4DE5"/>
    <w:rsid w:val="006E529B"/>
    <w:rsid w:val="006F095B"/>
    <w:rsid w:val="006F3523"/>
    <w:rsid w:val="006F50F9"/>
    <w:rsid w:val="007002B3"/>
    <w:rsid w:val="00703D35"/>
    <w:rsid w:val="00706DDB"/>
    <w:rsid w:val="007079AD"/>
    <w:rsid w:val="00722AED"/>
    <w:rsid w:val="00724E13"/>
    <w:rsid w:val="00726E86"/>
    <w:rsid w:val="007308AB"/>
    <w:rsid w:val="00733D26"/>
    <w:rsid w:val="00740401"/>
    <w:rsid w:val="00744A90"/>
    <w:rsid w:val="007455A4"/>
    <w:rsid w:val="007460B9"/>
    <w:rsid w:val="007507D1"/>
    <w:rsid w:val="00752FE0"/>
    <w:rsid w:val="00754CD2"/>
    <w:rsid w:val="0075521B"/>
    <w:rsid w:val="007556AA"/>
    <w:rsid w:val="00755D05"/>
    <w:rsid w:val="0075795C"/>
    <w:rsid w:val="00774B85"/>
    <w:rsid w:val="00781746"/>
    <w:rsid w:val="007818A4"/>
    <w:rsid w:val="00783394"/>
    <w:rsid w:val="00783AEA"/>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753E9"/>
    <w:rsid w:val="008A0D07"/>
    <w:rsid w:val="008A2DB5"/>
    <w:rsid w:val="008B7183"/>
    <w:rsid w:val="008C0BA7"/>
    <w:rsid w:val="008D4B14"/>
    <w:rsid w:val="008D77B9"/>
    <w:rsid w:val="008E00EA"/>
    <w:rsid w:val="008E1913"/>
    <w:rsid w:val="008E4AAE"/>
    <w:rsid w:val="008F2D4C"/>
    <w:rsid w:val="008F5704"/>
    <w:rsid w:val="00910A06"/>
    <w:rsid w:val="00911CDB"/>
    <w:rsid w:val="0091426E"/>
    <w:rsid w:val="009210B2"/>
    <w:rsid w:val="009215AF"/>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B6D44"/>
    <w:rsid w:val="009C565D"/>
    <w:rsid w:val="009E5E05"/>
    <w:rsid w:val="009F00EE"/>
    <w:rsid w:val="009F0408"/>
    <w:rsid w:val="009F39C8"/>
    <w:rsid w:val="009F41FE"/>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87907"/>
    <w:rsid w:val="00A92C36"/>
    <w:rsid w:val="00A9300D"/>
    <w:rsid w:val="00A9338D"/>
    <w:rsid w:val="00AA0157"/>
    <w:rsid w:val="00AA656F"/>
    <w:rsid w:val="00AB0796"/>
    <w:rsid w:val="00AB3200"/>
    <w:rsid w:val="00AB3768"/>
    <w:rsid w:val="00AC0A4F"/>
    <w:rsid w:val="00AC51B3"/>
    <w:rsid w:val="00AC774B"/>
    <w:rsid w:val="00AD4A74"/>
    <w:rsid w:val="00AD7286"/>
    <w:rsid w:val="00AE027B"/>
    <w:rsid w:val="00AE30A8"/>
    <w:rsid w:val="00AF188A"/>
    <w:rsid w:val="00AF1C7B"/>
    <w:rsid w:val="00AF37B7"/>
    <w:rsid w:val="00B065F4"/>
    <w:rsid w:val="00B23481"/>
    <w:rsid w:val="00B31A29"/>
    <w:rsid w:val="00B31F74"/>
    <w:rsid w:val="00B505CC"/>
    <w:rsid w:val="00B75CCE"/>
    <w:rsid w:val="00B8089F"/>
    <w:rsid w:val="00B8672B"/>
    <w:rsid w:val="00BB33AE"/>
    <w:rsid w:val="00BC149D"/>
    <w:rsid w:val="00BC353A"/>
    <w:rsid w:val="00BC61E0"/>
    <w:rsid w:val="00BD2DCE"/>
    <w:rsid w:val="00BF4ACA"/>
    <w:rsid w:val="00C03F0F"/>
    <w:rsid w:val="00C1361C"/>
    <w:rsid w:val="00C22E88"/>
    <w:rsid w:val="00C31361"/>
    <w:rsid w:val="00C34E30"/>
    <w:rsid w:val="00C358C5"/>
    <w:rsid w:val="00C35ADE"/>
    <w:rsid w:val="00C4763E"/>
    <w:rsid w:val="00C56C13"/>
    <w:rsid w:val="00C57571"/>
    <w:rsid w:val="00C57701"/>
    <w:rsid w:val="00C640F5"/>
    <w:rsid w:val="00C70E6D"/>
    <w:rsid w:val="00C724EB"/>
    <w:rsid w:val="00C76DB9"/>
    <w:rsid w:val="00C82C7F"/>
    <w:rsid w:val="00C87959"/>
    <w:rsid w:val="00CA3F46"/>
    <w:rsid w:val="00CB1EA4"/>
    <w:rsid w:val="00CC69CD"/>
    <w:rsid w:val="00CC6D5C"/>
    <w:rsid w:val="00CC6DF9"/>
    <w:rsid w:val="00CC72A8"/>
    <w:rsid w:val="00CD59C7"/>
    <w:rsid w:val="00CD7E03"/>
    <w:rsid w:val="00CE03EC"/>
    <w:rsid w:val="00CE33F2"/>
    <w:rsid w:val="00CF0067"/>
    <w:rsid w:val="00CF294D"/>
    <w:rsid w:val="00D0298E"/>
    <w:rsid w:val="00D04124"/>
    <w:rsid w:val="00D142D3"/>
    <w:rsid w:val="00D218CD"/>
    <w:rsid w:val="00D2547C"/>
    <w:rsid w:val="00D266FB"/>
    <w:rsid w:val="00D412FE"/>
    <w:rsid w:val="00D442B8"/>
    <w:rsid w:val="00D51411"/>
    <w:rsid w:val="00D52DFE"/>
    <w:rsid w:val="00D536EA"/>
    <w:rsid w:val="00D635E1"/>
    <w:rsid w:val="00D638A3"/>
    <w:rsid w:val="00D63DB7"/>
    <w:rsid w:val="00D63DBC"/>
    <w:rsid w:val="00D83035"/>
    <w:rsid w:val="00D9095E"/>
    <w:rsid w:val="00DA2826"/>
    <w:rsid w:val="00DA5AAD"/>
    <w:rsid w:val="00DA7D49"/>
    <w:rsid w:val="00DC2CA9"/>
    <w:rsid w:val="00DC41C5"/>
    <w:rsid w:val="00DC4F9D"/>
    <w:rsid w:val="00DD4B01"/>
    <w:rsid w:val="00DF28F6"/>
    <w:rsid w:val="00DF5B68"/>
    <w:rsid w:val="00DF7070"/>
    <w:rsid w:val="00E04264"/>
    <w:rsid w:val="00E05F1A"/>
    <w:rsid w:val="00E12CAB"/>
    <w:rsid w:val="00E175C6"/>
    <w:rsid w:val="00E2032D"/>
    <w:rsid w:val="00E24328"/>
    <w:rsid w:val="00E25D1F"/>
    <w:rsid w:val="00E33CFA"/>
    <w:rsid w:val="00E36C3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3528"/>
    <w:rsid w:val="00F26E25"/>
    <w:rsid w:val="00F321B4"/>
    <w:rsid w:val="00F37C36"/>
    <w:rsid w:val="00F402E3"/>
    <w:rsid w:val="00F44519"/>
    <w:rsid w:val="00F47E17"/>
    <w:rsid w:val="00F500E4"/>
    <w:rsid w:val="00F50442"/>
    <w:rsid w:val="00F571B9"/>
    <w:rsid w:val="00F64C6D"/>
    <w:rsid w:val="00F727C1"/>
    <w:rsid w:val="00F73492"/>
    <w:rsid w:val="00F755C1"/>
    <w:rsid w:val="00F86341"/>
    <w:rsid w:val="00F86A96"/>
    <w:rsid w:val="00F87B64"/>
    <w:rsid w:val="00FA368C"/>
    <w:rsid w:val="00FA434A"/>
    <w:rsid w:val="00FA55AA"/>
    <w:rsid w:val="00FA6681"/>
    <w:rsid w:val="00FB03D7"/>
    <w:rsid w:val="00FB43F9"/>
    <w:rsid w:val="00FB5E92"/>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0">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0"/>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0"/>
    <w:next w:val="p1a"/>
    <w:semiHidden/>
    <w:unhideWhenUsed/>
    <w:qFormat/>
    <w:pPr>
      <w:keepNext/>
      <w:keepLines/>
      <w:suppressAutoHyphens/>
      <w:spacing w:before="360" w:after="160"/>
      <w:ind w:left="567" w:hanging="567"/>
      <w:jc w:val="left"/>
      <w:outlineLvl w:val="1"/>
    </w:pPr>
    <w:rPr>
      <w:b/>
    </w:rPr>
  </w:style>
  <w:style w:type="paragraph" w:styleId="3">
    <w:name w:val="heading 3"/>
    <w:basedOn w:val="a0"/>
    <w:next w:val="a0"/>
    <w:qFormat/>
    <w:pPr>
      <w:spacing w:before="360"/>
      <w:ind w:firstLine="0"/>
      <w:outlineLvl w:val="2"/>
    </w:pPr>
  </w:style>
  <w:style w:type="paragraph" w:styleId="4">
    <w:name w:val="heading 4"/>
    <w:basedOn w:val="a0"/>
    <w:next w:val="a0"/>
    <w:qFormat/>
    <w:pPr>
      <w:spacing w:before="240"/>
      <w:ind w:firstLine="0"/>
      <w:outlineLvl w:val="3"/>
    </w:p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bstract">
    <w:name w:val="abstract"/>
    <w:basedOn w:val="a0"/>
    <w:pPr>
      <w:spacing w:before="600" w:after="360" w:line="220" w:lineRule="atLeast"/>
      <w:ind w:left="567" w:right="567"/>
      <w:contextualSpacing/>
    </w:pPr>
    <w:rPr>
      <w:sz w:val="18"/>
    </w:rPr>
  </w:style>
  <w:style w:type="paragraph" w:customStyle="1" w:styleId="address">
    <w:name w:val="address"/>
    <w:basedOn w:val="a0"/>
    <w:pPr>
      <w:spacing w:after="200" w:line="220" w:lineRule="atLeast"/>
      <w:ind w:firstLine="0"/>
      <w:contextualSpacing/>
      <w:jc w:val="center"/>
    </w:pPr>
    <w:rPr>
      <w:sz w:val="18"/>
    </w:rPr>
  </w:style>
  <w:style w:type="numbering" w:customStyle="1" w:styleId="arabnumitem">
    <w:name w:val="arabnumitem"/>
    <w:basedOn w:val="a3"/>
    <w:pPr>
      <w:numPr>
        <w:numId w:val="5"/>
      </w:numPr>
    </w:pPr>
  </w:style>
  <w:style w:type="paragraph" w:customStyle="1" w:styleId="author">
    <w:name w:val="author"/>
    <w:basedOn w:val="a0"/>
    <w:next w:val="address"/>
    <w:pPr>
      <w:spacing w:after="200" w:line="220" w:lineRule="atLeast"/>
      <w:ind w:firstLine="0"/>
      <w:jc w:val="center"/>
    </w:pPr>
  </w:style>
  <w:style w:type="paragraph" w:customStyle="1" w:styleId="bulletitem">
    <w:name w:val="bulletitem"/>
    <w:basedOn w:val="a0"/>
    <w:pPr>
      <w:numPr>
        <w:numId w:val="2"/>
      </w:numPr>
      <w:spacing w:before="160" w:after="160"/>
      <w:contextualSpacing/>
    </w:pPr>
  </w:style>
  <w:style w:type="paragraph" w:customStyle="1" w:styleId="dashitem">
    <w:name w:val="dashitem"/>
    <w:basedOn w:val="a0"/>
    <w:pPr>
      <w:numPr>
        <w:numId w:val="4"/>
      </w:numPr>
      <w:spacing w:before="160" w:after="160"/>
      <w:contextualSpacing/>
    </w:pPr>
  </w:style>
  <w:style w:type="character" w:customStyle="1" w:styleId="e-mail">
    <w:name w:val="e-mail"/>
    <w:basedOn w:val="a1"/>
    <w:rPr>
      <w:rFonts w:ascii="Courier" w:hAnsi="Courier"/>
      <w:noProof/>
    </w:rPr>
  </w:style>
  <w:style w:type="paragraph" w:customStyle="1" w:styleId="equation">
    <w:name w:val="equation"/>
    <w:basedOn w:val="a0"/>
    <w:next w:val="a0"/>
    <w:pPr>
      <w:tabs>
        <w:tab w:val="center" w:pos="3289"/>
        <w:tab w:val="right" w:pos="6917"/>
      </w:tabs>
      <w:spacing w:before="160" w:after="160"/>
      <w:ind w:firstLine="0"/>
    </w:pPr>
  </w:style>
  <w:style w:type="paragraph" w:customStyle="1" w:styleId="figurecaption">
    <w:name w:val="figurecaption"/>
    <w:basedOn w:val="a0"/>
    <w:next w:val="a0"/>
    <w:pPr>
      <w:keepLines/>
      <w:spacing w:before="120" w:after="240" w:line="220" w:lineRule="atLeast"/>
      <w:ind w:firstLine="0"/>
      <w:jc w:val="center"/>
    </w:pPr>
    <w:rPr>
      <w:sz w:val="18"/>
    </w:rPr>
  </w:style>
  <w:style w:type="character" w:styleId="a4">
    <w:name w:val="footnote reference"/>
    <w:basedOn w:val="a1"/>
    <w:semiHidden/>
    <w:unhideWhenUsed/>
    <w:rPr>
      <w:position w:val="0"/>
      <w:vertAlign w:val="superscript"/>
    </w:rPr>
  </w:style>
  <w:style w:type="paragraph" w:styleId="a5">
    <w:name w:val="footer"/>
    <w:basedOn w:val="a0"/>
    <w:link w:val="a6"/>
    <w:unhideWhenUsed/>
  </w:style>
  <w:style w:type="paragraph" w:customStyle="1" w:styleId="heading1">
    <w:name w:val="heading1"/>
    <w:basedOn w:val="a0"/>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0"/>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1"/>
    <w:rPr>
      <w:b/>
    </w:rPr>
  </w:style>
  <w:style w:type="character" w:customStyle="1" w:styleId="heading4">
    <w:name w:val="heading4"/>
    <w:basedOn w:val="a1"/>
    <w:rPr>
      <w:i/>
    </w:rPr>
  </w:style>
  <w:style w:type="numbering" w:customStyle="1" w:styleId="headings">
    <w:name w:val="headings"/>
    <w:basedOn w:val="arabnumitem"/>
    <w:pPr>
      <w:numPr>
        <w:numId w:val="7"/>
      </w:numPr>
    </w:pPr>
  </w:style>
  <w:style w:type="character" w:styleId="a7">
    <w:name w:val="Hyperlink"/>
    <w:basedOn w:val="a1"/>
    <w:unhideWhenUsed/>
    <w:rPr>
      <w:color w:val="auto"/>
      <w:u w:val="none"/>
    </w:rPr>
  </w:style>
  <w:style w:type="paragraph" w:customStyle="1" w:styleId="image">
    <w:name w:val="image"/>
    <w:basedOn w:val="a0"/>
    <w:next w:val="a0"/>
    <w:pPr>
      <w:spacing w:before="240" w:after="120"/>
      <w:ind w:firstLine="0"/>
      <w:jc w:val="center"/>
    </w:pPr>
  </w:style>
  <w:style w:type="numbering" w:customStyle="1" w:styleId="itemization1">
    <w:name w:val="itemization1"/>
    <w:basedOn w:val="a3"/>
    <w:pPr>
      <w:numPr>
        <w:numId w:val="1"/>
      </w:numPr>
    </w:pPr>
  </w:style>
  <w:style w:type="numbering" w:customStyle="1" w:styleId="itemization2">
    <w:name w:val="itemization2"/>
    <w:basedOn w:val="a3"/>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8">
    <w:name w:val="header"/>
    <w:basedOn w:val="a0"/>
    <w:unhideWhenUsed/>
    <w:pPr>
      <w:tabs>
        <w:tab w:val="center" w:pos="4536"/>
        <w:tab w:val="right" w:pos="9072"/>
      </w:tabs>
      <w:ind w:firstLine="0"/>
    </w:pPr>
    <w:rPr>
      <w:sz w:val="18"/>
      <w:szCs w:val="18"/>
    </w:rPr>
  </w:style>
  <w:style w:type="paragraph" w:customStyle="1" w:styleId="numitem">
    <w:name w:val="numitem"/>
    <w:basedOn w:val="a0"/>
    <w:pPr>
      <w:numPr>
        <w:numId w:val="6"/>
      </w:numPr>
      <w:spacing w:before="160" w:after="160"/>
      <w:contextualSpacing/>
    </w:pPr>
  </w:style>
  <w:style w:type="paragraph" w:customStyle="1" w:styleId="p1a">
    <w:name w:val="p1a"/>
    <w:basedOn w:val="a0"/>
    <w:next w:val="a0"/>
    <w:pPr>
      <w:ind w:firstLine="0"/>
    </w:pPr>
  </w:style>
  <w:style w:type="paragraph" w:customStyle="1" w:styleId="programcode">
    <w:name w:val="programcode"/>
    <w:basedOn w:val="a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0"/>
    <w:pPr>
      <w:numPr>
        <w:numId w:val="9"/>
      </w:numPr>
      <w:spacing w:line="220" w:lineRule="atLeast"/>
    </w:pPr>
    <w:rPr>
      <w:sz w:val="18"/>
    </w:rPr>
  </w:style>
  <w:style w:type="numbering" w:customStyle="1" w:styleId="referencelist">
    <w:name w:val="referencelist"/>
    <w:basedOn w:val="a3"/>
    <w:semiHidden/>
    <w:pPr>
      <w:numPr>
        <w:numId w:val="8"/>
      </w:numPr>
    </w:pPr>
  </w:style>
  <w:style w:type="paragraph" w:customStyle="1" w:styleId="runninghead-left">
    <w:name w:val="running head - left"/>
    <w:basedOn w:val="a0"/>
    <w:pPr>
      <w:ind w:firstLine="0"/>
      <w:jc w:val="left"/>
    </w:pPr>
    <w:rPr>
      <w:sz w:val="18"/>
      <w:szCs w:val="18"/>
    </w:rPr>
  </w:style>
  <w:style w:type="paragraph" w:customStyle="1" w:styleId="runninghead-right">
    <w:name w:val="running head - right"/>
    <w:basedOn w:val="a0"/>
    <w:pPr>
      <w:ind w:firstLine="0"/>
      <w:jc w:val="right"/>
    </w:pPr>
    <w:rPr>
      <w:bCs/>
      <w:sz w:val="18"/>
      <w:szCs w:val="18"/>
    </w:rPr>
  </w:style>
  <w:style w:type="character" w:styleId="a9">
    <w:name w:val="page number"/>
    <w:basedOn w:val="a1"/>
    <w:semiHidden/>
    <w:unhideWhenUsed/>
    <w:rPr>
      <w:sz w:val="18"/>
    </w:rPr>
  </w:style>
  <w:style w:type="paragraph" w:customStyle="1" w:styleId="papertitle">
    <w:name w:val="papertitle"/>
    <w:basedOn w:val="a0"/>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0"/>
    <w:next w:val="a0"/>
    <w:pPr>
      <w:keepNext/>
      <w:keepLines/>
      <w:spacing w:before="240" w:after="120" w:line="220" w:lineRule="atLeast"/>
      <w:ind w:firstLine="0"/>
      <w:jc w:val="center"/>
    </w:pPr>
    <w:rPr>
      <w:sz w:val="18"/>
    </w:rPr>
  </w:style>
  <w:style w:type="character" w:customStyle="1" w:styleId="url">
    <w:name w:val="url"/>
    <w:basedOn w:val="a1"/>
    <w:rPr>
      <w:rFonts w:ascii="Courier" w:hAnsi="Courier"/>
      <w:noProof/>
    </w:rPr>
  </w:style>
  <w:style w:type="character" w:customStyle="1" w:styleId="ORCID">
    <w:name w:val="ORCID"/>
    <w:basedOn w:val="a1"/>
    <w:rPr>
      <w:position w:val="0"/>
      <w:vertAlign w:val="superscript"/>
    </w:rPr>
  </w:style>
  <w:style w:type="paragraph" w:styleId="aa">
    <w:name w:val="footnote text"/>
    <w:basedOn w:val="a0"/>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b">
    <w:name w:val="Placeholder Text"/>
    <w:basedOn w:val="a1"/>
    <w:semiHidden/>
    <w:rsid w:val="0054123F"/>
    <w:rPr>
      <w:color w:val="808080"/>
    </w:rPr>
  </w:style>
  <w:style w:type="character" w:customStyle="1" w:styleId="shorttext">
    <w:name w:val="short_text"/>
    <w:basedOn w:val="a1"/>
    <w:rsid w:val="003552E3"/>
  </w:style>
  <w:style w:type="table" w:styleId="ac">
    <w:name w:val="Table Grid"/>
    <w:basedOn w:val="a2"/>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1"/>
    <w:rsid w:val="00615D10"/>
  </w:style>
  <w:style w:type="paragraph" w:styleId="ad">
    <w:name w:val="List Paragraph"/>
    <w:basedOn w:val="a0"/>
    <w:rsid w:val="006F3523"/>
    <w:pPr>
      <w:ind w:firstLineChars="200" w:firstLine="420"/>
    </w:pPr>
  </w:style>
  <w:style w:type="character" w:styleId="ae">
    <w:name w:val="Unresolved Mention"/>
    <w:basedOn w:val="a1"/>
    <w:uiPriority w:val="99"/>
    <w:semiHidden/>
    <w:unhideWhenUsed/>
    <w:rsid w:val="00C22E88"/>
    <w:rPr>
      <w:color w:val="808080"/>
      <w:shd w:val="clear" w:color="auto" w:fill="E6E6E6"/>
    </w:rPr>
  </w:style>
  <w:style w:type="character" w:styleId="af">
    <w:name w:val="annotation reference"/>
    <w:basedOn w:val="a1"/>
    <w:semiHidden/>
    <w:unhideWhenUsed/>
    <w:rsid w:val="00427614"/>
    <w:rPr>
      <w:sz w:val="21"/>
      <w:szCs w:val="21"/>
    </w:rPr>
  </w:style>
  <w:style w:type="paragraph" w:styleId="af0">
    <w:name w:val="annotation text"/>
    <w:basedOn w:val="a0"/>
    <w:link w:val="af1"/>
    <w:semiHidden/>
    <w:unhideWhenUsed/>
    <w:rsid w:val="00427614"/>
    <w:pPr>
      <w:jc w:val="left"/>
    </w:pPr>
  </w:style>
  <w:style w:type="character" w:customStyle="1" w:styleId="af1">
    <w:name w:val="批注文字 字符"/>
    <w:basedOn w:val="a1"/>
    <w:link w:val="af0"/>
    <w:semiHidden/>
    <w:rsid w:val="00427614"/>
    <w:rPr>
      <w:rFonts w:eastAsia="Times New Roman"/>
    </w:rPr>
  </w:style>
  <w:style w:type="paragraph" w:styleId="af2">
    <w:name w:val="annotation subject"/>
    <w:basedOn w:val="af0"/>
    <w:next w:val="af0"/>
    <w:link w:val="af3"/>
    <w:semiHidden/>
    <w:unhideWhenUsed/>
    <w:rsid w:val="00427614"/>
    <w:rPr>
      <w:b/>
      <w:bCs/>
    </w:rPr>
  </w:style>
  <w:style w:type="character" w:customStyle="1" w:styleId="af3">
    <w:name w:val="批注主题 字符"/>
    <w:basedOn w:val="af1"/>
    <w:link w:val="af2"/>
    <w:semiHidden/>
    <w:rsid w:val="00427614"/>
    <w:rPr>
      <w:rFonts w:eastAsia="Times New Roman"/>
      <w:b/>
      <w:bCs/>
    </w:rPr>
  </w:style>
  <w:style w:type="paragraph" w:styleId="af4">
    <w:name w:val="Balloon Text"/>
    <w:basedOn w:val="a0"/>
    <w:link w:val="af5"/>
    <w:semiHidden/>
    <w:rsid w:val="00427614"/>
    <w:pPr>
      <w:spacing w:line="240" w:lineRule="auto"/>
    </w:pPr>
    <w:rPr>
      <w:sz w:val="18"/>
      <w:szCs w:val="18"/>
    </w:rPr>
  </w:style>
  <w:style w:type="character" w:customStyle="1" w:styleId="af5">
    <w:name w:val="批注框文本 字符"/>
    <w:basedOn w:val="a1"/>
    <w:link w:val="af4"/>
    <w:semiHidden/>
    <w:rsid w:val="00427614"/>
    <w:rPr>
      <w:rFonts w:eastAsia="Times New Roman"/>
      <w:sz w:val="18"/>
      <w:szCs w:val="18"/>
    </w:rPr>
  </w:style>
  <w:style w:type="paragraph" w:styleId="a">
    <w:name w:val="List Bullet"/>
    <w:basedOn w:val="a0"/>
    <w:rsid w:val="001C0960"/>
    <w:pPr>
      <w:numPr>
        <w:numId w:val="11"/>
      </w:numPr>
      <w:spacing w:before="120" w:after="120"/>
      <w:contextualSpacing/>
    </w:pPr>
    <w:rPr>
      <w:lang w:eastAsia="de-DE"/>
    </w:rPr>
  </w:style>
  <w:style w:type="character" w:customStyle="1" w:styleId="a6">
    <w:name w:val="页脚 字符"/>
    <w:basedOn w:val="a1"/>
    <w:link w:val="a5"/>
    <w:rsid w:val="001C0960"/>
    <w:rPr>
      <w:rFonts w:eastAsia="Times New Roma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header" Target="header2.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quanchaozhao@yeah.net"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footer" Target="footer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20" Type="http://schemas.openxmlformats.org/officeDocument/2006/relationships/image" Target="media/image11.png"/><Relationship Id="rId4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4FEC8D-92FC-4619-A4C8-8433907C8C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1688</TotalTime>
  <Pages>1</Pages>
  <Words>3894</Words>
  <Characters>22202</Characters>
  <Application>Microsoft Office Word</Application>
  <DocSecurity>0</DocSecurity>
  <Lines>185</Lines>
  <Paragraphs>52</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26044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10</cp:revision>
  <cp:lastPrinted>2018-08-05T06:13:00Z</cp:lastPrinted>
  <dcterms:created xsi:type="dcterms:W3CDTF">2018-08-05T06:12:00Z</dcterms:created>
  <dcterms:modified xsi:type="dcterms:W3CDTF">2018-08-08T10:10:00Z</dcterms:modified>
</cp:coreProperties>
</file>