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40" w:lineRule="auto"/>
        <w:jc w:val="center"/>
        <w:rPr/>
      </w:pPr>
      <w:r w:rsidDel="00000000" w:rsidR="00000000" w:rsidRPr="00000000">
        <w:rPr>
          <w:rFonts w:ascii="Aptos" w:cs="Aptos" w:eastAsia="Aptos" w:hAnsi="Aptos"/>
          <w:b w:val="1"/>
          <w:bCs w:val="1"/>
          <w:i w:val="0"/>
          <w:iCs w:val="0"/>
          <w:color w:val="167d9a"/>
          <w:sz w:val="22"/>
          <w:szCs w:val="22"/>
          <w:rtl w:val="0"/>
        </w:rPr>
        <w:t xml:space="preserve">GAME DESIGN DOCUMENT</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VNG JAM</w:t>
        <w:br w:type="textWrapping"/>
        <w:t xml:space="preserve">Water Route Puzzle</w:t>
      </w:r>
    </w:p>
    <w:p w:rsidR="00000000" w:rsidDel="00000000" w:rsidP="00000000" w:rsidRDefault="00000000" w:rsidRPr="00000000" w14:paraId="00000003">
      <w:pPr>
        <w:pStyle w:val="Subtitle"/>
        <w:jc w:val="center"/>
        <w:rPr/>
      </w:pPr>
      <w:r w:rsidDel="00000000" w:rsidR="00000000" w:rsidRPr="00000000">
        <w:rPr>
          <w:rtl w:val="0"/>
        </w:rPr>
        <w:t xml:space="preserve">Build the path. Release the water. Watch your plan come alive.</w:t>
      </w:r>
    </w:p>
    <w:p w:rsidR="00000000" w:rsidDel="00000000" w:rsidP="00000000" w:rsidRDefault="00000000" w:rsidRPr="00000000" w14:paraId="00000004">
      <w:pPr>
        <w:spacing w:before="400" w:lineRule="auto"/>
        <w:jc w:val="center"/>
        <w:rPr/>
      </w:pPr>
      <w:r w:rsidDel="00000000" w:rsidR="00000000" w:rsidRPr="00000000">
        <w:rPr>
          <w:rFonts w:ascii="Aptos" w:cs="Aptos" w:eastAsia="Aptos" w:hAnsi="Aptos"/>
          <w:b w:val="0"/>
          <w:bCs w:val="0"/>
          <w:i w:val="0"/>
          <w:iCs w:val="0"/>
          <w:color w:val="5b6c73"/>
          <w:sz w:val="20"/>
          <w:szCs w:val="20"/>
          <w:rtl w:val="0"/>
        </w:rPr>
        <w:t xml:space="preserve">Bản GDD 1.0  |  13/07/2026</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1"/>
          <w:tblHeader w:val="1"/>
        </w:trPr>
        <w:tc>
          <w:tcPr>
            <w:shd w:fill="f4e7c5" w:val="clear"/>
            <w:tcMar>
              <w:top w:w="140.0" w:type="dxa"/>
              <w:bottom w:w="140.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76" w:lineRule="auto"/>
              <w:ind w:left="259" w:right="259" w:firstLine="0"/>
              <w:jc w:val="left"/>
              <w:rPr>
                <w:rFonts w:ascii="Aptos" w:cs="Aptos" w:eastAsia="Aptos" w:hAnsi="Aptos"/>
                <w:b w:val="1"/>
                <w:bCs w:val="1"/>
                <w:i w:val="0"/>
                <w:iCs w:val="0"/>
                <w:smallCaps w:val="0"/>
                <w:strike w:val="0"/>
                <w:color w:val="173a4a"/>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67d9a"/>
                <w:sz w:val="20"/>
                <w:szCs w:val="20"/>
                <w:u w:val="none"/>
                <w:shd w:fill="auto" w:val="clear"/>
                <w:vertAlign w:val="baseline"/>
                <w:rtl w:val="0"/>
              </w:rPr>
              <w:t xml:space="preserve">ELEVATOR PITCH  </w:t>
            </w:r>
            <w:r w:rsidDel="00000000" w:rsidR="00000000" w:rsidRPr="00000000">
              <w:rPr>
                <w:rFonts w:ascii="Aptos" w:cs="Aptos" w:eastAsia="Aptos" w:hAnsi="Aptos"/>
                <w:b w:val="1"/>
                <w:bCs w:val="1"/>
                <w:i w:val="0"/>
                <w:iCs w:val="0"/>
                <w:smallCaps w:val="0"/>
                <w:strike w:val="0"/>
                <w:color w:val="1f3038"/>
                <w:sz w:val="21"/>
                <w:szCs w:val="21"/>
                <w:u w:val="none"/>
                <w:shd w:fill="auto" w:val="clear"/>
                <w:vertAlign w:val="baseline"/>
                <w:rtl w:val="0"/>
              </w:rPr>
              <w:t xml:space="preserve">Đặt và xoay các mảnh địa hình để lập trình đường đi của dòng nước. Thu đủ sao biển, xuyên qua cổng định hướng và đưa nước tới đích — nhưng chỉ khi nhấn Play người chơi mới biết thiết kế có hoạt động hay không.</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p w:rsidR="00000000" w:rsidDel="00000000" w:rsidP="00000000" w:rsidRDefault="00000000" w:rsidRPr="00000000" w14:paraId="00000007">
      <w:pPr>
        <w:spacing w:before="480" w:lineRule="auto"/>
        <w:jc w:val="center"/>
        <w:rPr/>
      </w:pPr>
      <w:r w:rsidDel="00000000" w:rsidR="00000000" w:rsidRPr="00000000">
        <w:rPr>
          <w:rFonts w:ascii="Aptos" w:cs="Aptos" w:eastAsia="Aptos" w:hAnsi="Aptos"/>
          <w:b w:val="1"/>
          <w:bCs w:val="1"/>
          <w:i w:val="0"/>
          <w:iCs w:val="0"/>
          <w:color w:val="173a4a"/>
          <w:sz w:val="22"/>
          <w:szCs w:val="22"/>
          <w:rtl w:val="0"/>
        </w:rPr>
        <w:t xml:space="preserve">Link Figma Level Design: __________________________________________</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ptos" w:cs="Aptos" w:eastAsia="Aptos" w:hAnsi="Aptos"/>
          <w:b w:val="0"/>
          <w:bCs w:val="0"/>
          <w:i w:val="1"/>
          <w:iCs w:val="1"/>
          <w:color w:val="5b6c73"/>
          <w:sz w:val="18"/>
          <w:szCs w:val="18"/>
          <w:rtl w:val="0"/>
        </w:rPr>
        <w:t xml:space="preserve">(Chừa trống để cập nhật sau)</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rtl w:val="0"/>
        </w:rPr>
        <w:t xml:space="preserve">1. Tổng quan sản phẩm</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ffffff"/>
                <w:sz w:val="19"/>
                <w:szCs w:val="19"/>
                <w:rtl w:val="0"/>
              </w:rPr>
              <w:t xml:space="preserve">Hạng mục</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0C">
            <w:pPr>
              <w:rPr/>
            </w:pPr>
            <w:r w:rsidDel="00000000" w:rsidR="00000000" w:rsidRPr="00000000">
              <w:rPr>
                <w:rFonts w:ascii="Aptos" w:cs="Aptos" w:eastAsia="Aptos" w:hAnsi="Aptos"/>
                <w:b w:val="1"/>
                <w:bCs w:val="1"/>
                <w:i w:val="0"/>
                <w:iCs w:val="0"/>
                <w:color w:val="ffffff"/>
                <w:sz w:val="19"/>
                <w:szCs w:val="19"/>
                <w:rtl w:val="0"/>
              </w:rPr>
              <w:t xml:space="preserve">Định nghĩa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Thể loại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Grid-based water routing puzzle / block-placement puzzle</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0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Nền tảng mục tiêu</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1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PC prototype; có thể mở rộng mobile nếu tối ưu thao tác kéo/thả</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Chế độ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Single-player, level-based</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1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Phiên chơi</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1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3–8 phút/màn trong bản prototype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Nội dung hiện có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12 level; mỗi level đang dùng mục tiêu thu 3 sao biển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Trạng thái</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1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Prototype / game jam vertical slice</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1.1 Tầm nhìn</w:t>
      </w:r>
    </w:p>
    <w:p w:rsidR="00000000" w:rsidDel="00000000" w:rsidP="00000000" w:rsidRDefault="00000000" w:rsidRPr="00000000" w14:paraId="0000001B">
      <w:pPr>
        <w:rPr/>
      </w:pPr>
      <w:r w:rsidDel="00000000" w:rsidR="00000000" w:rsidRPr="00000000">
        <w:rPr>
          <w:rtl w:val="0"/>
        </w:rPr>
        <w:t xml:space="preserve">Một puzzle ngắn gọn nhưng có khoảnh khắc “aha”: người chơi không điều khiển nước trực tiếp mà thiết kế môi trường trước, sau đó quan sát dòng nước kiểm chứng lời giải. Mỗi lần chạy thử phải vừa rõ nguyên nhân thất bại, vừa tạo cảm giác công trình của người chơi trở nên sống động.</w:t>
      </w:r>
    </w:p>
    <w:p w:rsidR="00000000" w:rsidDel="00000000" w:rsidP="00000000" w:rsidRDefault="00000000" w:rsidRPr="00000000" w14:paraId="0000001C">
      <w:pPr>
        <w:pStyle w:val="Heading2"/>
        <w:rPr/>
      </w:pPr>
      <w:r w:rsidDel="00000000" w:rsidR="00000000" w:rsidRPr="00000000">
        <w:rPr>
          <w:rtl w:val="0"/>
        </w:rPr>
        <w:t xml:space="preserve">1.2 USP</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Planning và simulation tách thành hai pha rõ ràng.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Bộ linh kiện hữu hạn trên grid tạo lời giải logic, không phải vẽ tự 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Portal hai chiều có hướng biến bài toán hình học thành bài toán topology.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Sao biển là checkpoint bắt buộc; đường ngắn nhất chưa chắc là lời giải.</w:t>
      </w:r>
    </w:p>
    <w:tbl>
      <w:tblPr>
        <w:tblStyle w:val="Table3"/>
        <w:tblW w:w="9360.0" w:type="dxa"/>
        <w:jc w:val="center"/>
        <w:tblLayout w:type="fixed"/>
        <w:tblLook w:val="0400"/>
      </w:tblPr>
      <w:tblGrid>
        <w:gridCol w:w="9360"/>
        <w:tblGridChange w:id="0">
          <w:tblGrid>
            <w:gridCol w:w="9360"/>
          </w:tblGrid>
        </w:tblGridChange>
      </w:tblGrid>
      <w:tr>
        <w:trPr>
          <w:cantSplit w:val="1"/>
          <w:tblHeader w:val="1"/>
        </w:trPr>
        <w:tc>
          <w:tcPr>
            <w:shd w:fill="eaf6f8" w:val="clear"/>
            <w:tcMar>
              <w:top w:w="140.0" w:type="dxa"/>
              <w:bottom w:w="14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76" w:lineRule="auto"/>
              <w:ind w:left="259" w:right="259" w:firstLine="0"/>
              <w:jc w:val="left"/>
              <w:rPr>
                <w:rFonts w:ascii="Aptos" w:cs="Aptos" w:eastAsia="Aptos" w:hAnsi="Aptos"/>
                <w:b w:val="1"/>
                <w:bCs w:val="1"/>
                <w:i w:val="0"/>
                <w:iCs w:val="0"/>
                <w:smallCaps w:val="0"/>
                <w:strike w:val="0"/>
                <w:color w:val="173a4a"/>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67d9a"/>
                <w:sz w:val="20"/>
                <w:szCs w:val="20"/>
                <w:u w:val="none"/>
                <w:shd w:fill="auto" w:val="clear"/>
                <w:vertAlign w:val="baseline"/>
                <w:rtl w:val="0"/>
              </w:rPr>
              <w:t xml:space="preserve">DESIGN PROMISE  </w:t>
            </w:r>
            <w:r w:rsidDel="00000000" w:rsidR="00000000" w:rsidRPr="00000000">
              <w:rPr>
                <w:rFonts w:ascii="Aptos" w:cs="Aptos" w:eastAsia="Aptos" w:hAnsi="Aptos"/>
                <w:b w:val="1"/>
                <w:bCs w:val="1"/>
                <w:i w:val="0"/>
                <w:iCs w:val="0"/>
                <w:smallCaps w:val="0"/>
                <w:strike w:val="0"/>
                <w:color w:val="1f3038"/>
                <w:sz w:val="21"/>
                <w:szCs w:val="21"/>
                <w:u w:val="none"/>
                <w:shd w:fill="auto" w:val="clear"/>
                <w:vertAlign w:val="baseline"/>
                <w:rtl w:val="0"/>
              </w:rPr>
              <w:t xml:space="preserve">Mỗi level là một giả thuyết không gian: xây trước, quan sát hệ quả sau, hiểu lỗi và sửa bằng một quyết định có chủ đích.</w:t>
            </w:r>
            <w:r w:rsidDel="00000000" w:rsidR="00000000" w:rsidRPr="00000000">
              <w:rPr>
                <w:rtl w:val="0"/>
              </w:rPr>
            </w:r>
          </w:p>
        </w:tc>
      </w:tr>
    </w:tbl>
    <w:p w:rsidR="00000000" w:rsidDel="00000000" w:rsidP="00000000" w:rsidRDefault="00000000" w:rsidRPr="00000000" w14:paraId="00000022">
      <w:pPr>
        <w:spacing w:after="20" w:lineRule="auto"/>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Fonts w:ascii="Arial" w:cs="Arial" w:eastAsia="Arial" w:hAnsi="Arial"/>
          <w:rtl w:val="0"/>
        </w:rPr>
        <w:t xml:space="preserve">2. Người chơi mục tiêu</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24">
            <w:pPr>
              <w:rPr/>
            </w:pPr>
            <w:r w:rsidDel="00000000" w:rsidR="00000000" w:rsidRPr="00000000">
              <w:rPr>
                <w:rFonts w:ascii="Aptos" w:cs="Aptos" w:eastAsia="Aptos" w:hAnsi="Aptos"/>
                <w:b w:val="1"/>
                <w:bCs w:val="1"/>
                <w:i w:val="0"/>
                <w:iCs w:val="0"/>
                <w:color w:val="ffffff"/>
                <w:sz w:val="19"/>
                <w:szCs w:val="19"/>
                <w:rtl w:val="0"/>
              </w:rPr>
              <w:t xml:space="preserve">Nhóm</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25">
            <w:pPr>
              <w:rPr/>
            </w:pPr>
            <w:r w:rsidDel="00000000" w:rsidR="00000000" w:rsidRPr="00000000">
              <w:rPr>
                <w:rFonts w:ascii="Aptos" w:cs="Aptos" w:eastAsia="Aptos" w:hAnsi="Aptos"/>
                <w:b w:val="1"/>
                <w:bCs w:val="1"/>
                <w:i w:val="0"/>
                <w:iCs w:val="0"/>
                <w:color w:val="ffffff"/>
                <w:sz w:val="19"/>
                <w:szCs w:val="19"/>
                <w:rtl w:val="0"/>
              </w:rPr>
              <w:t xml:space="preserve">Nhu cầu</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26">
            <w:pPr>
              <w:rPr/>
            </w:pPr>
            <w:r w:rsidDel="00000000" w:rsidR="00000000" w:rsidRPr="00000000">
              <w:rPr>
                <w:rFonts w:ascii="Aptos" w:cs="Aptos" w:eastAsia="Aptos" w:hAnsi="Aptos"/>
                <w:b w:val="1"/>
                <w:bCs w:val="1"/>
                <w:i w:val="0"/>
                <w:iCs w:val="0"/>
                <w:color w:val="ffffff"/>
                <w:sz w:val="19"/>
                <w:szCs w:val="19"/>
                <w:rtl w:val="0"/>
              </w:rPr>
              <w:t xml:space="preserve">Thiết kế đáp ứng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Casual puzzle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Luật dễ hiểu, phiên ngắn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Kéo/thả, xoay, Play, feedback trực quan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Logic puzzle</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Muốn tối ưu và suy luận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2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Inventory hữu hạn, portal định hướng, checkpoint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Game jam audience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Muốn hiểu hook ngay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Giới thiệu dòng nước và portal sớm trong trailer/tutorial</w:t>
            </w:r>
            <w:r w:rsidDel="00000000" w:rsidR="00000000" w:rsidRPr="00000000">
              <w:rPr>
                <w:rtl w:val="0"/>
              </w:rPr>
            </w:r>
          </w:p>
        </w:tc>
      </w:tr>
    </w:tbl>
    <w:p w:rsidR="00000000" w:rsidDel="00000000" w:rsidP="00000000" w:rsidRDefault="00000000" w:rsidRPr="00000000" w14:paraId="00000030">
      <w:pPr>
        <w:spacing w:after="2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rtl w:val="0"/>
        </w:rPr>
        <w:t xml:space="preserve">2.1 Trải nghiệm cảm xúc</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Tò mò khi đọc địa hình và inventory.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Tập trung khi dựng tuyến nước.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Hồi hộp khi nhấn Play.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Thỏa mãn khi nước thu đủ sao và tới đích.</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Muốn thử lại ngay khi thất bại vì nguyên nhân phải nhìn thấy được.</w:t>
      </w:r>
    </w:p>
    <w:p w:rsidR="00000000" w:rsidDel="00000000" w:rsidP="00000000" w:rsidRDefault="00000000" w:rsidRPr="00000000" w14:paraId="00000037">
      <w:pPr>
        <w:pStyle w:val="Heading1"/>
        <w:rPr/>
      </w:pPr>
      <w:r w:rsidDel="00000000" w:rsidR="00000000" w:rsidRPr="00000000">
        <w:rPr>
          <w:rFonts w:ascii="Arial" w:cs="Arial" w:eastAsia="Arial" w:hAnsi="Arial"/>
          <w:rtl w:val="0"/>
        </w:rPr>
        <w:t xml:space="preserve">3. Trụ cột thiết kế</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38">
            <w:pPr>
              <w:rPr/>
            </w:pPr>
            <w:r w:rsidDel="00000000" w:rsidR="00000000" w:rsidRPr="00000000">
              <w:rPr>
                <w:rFonts w:ascii="Aptos" w:cs="Aptos" w:eastAsia="Aptos" w:hAnsi="Aptos"/>
                <w:b w:val="1"/>
                <w:bCs w:val="1"/>
                <w:i w:val="0"/>
                <w:iCs w:val="0"/>
                <w:color w:val="ffffff"/>
                <w:sz w:val="19"/>
                <w:szCs w:val="19"/>
                <w:rtl w:val="0"/>
              </w:rPr>
              <w:t xml:space="preserve">Trụ cột</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ffffff"/>
                <w:sz w:val="19"/>
                <w:szCs w:val="19"/>
                <w:rtl w:val="0"/>
              </w:rPr>
              <w:t xml:space="preserve">Nguyên tắc</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3A">
            <w:pPr>
              <w:rPr/>
            </w:pPr>
            <w:r w:rsidDel="00000000" w:rsidR="00000000" w:rsidRPr="00000000">
              <w:rPr>
                <w:rFonts w:ascii="Aptos" w:cs="Aptos" w:eastAsia="Aptos" w:hAnsi="Aptos"/>
                <w:b w:val="1"/>
                <w:bCs w:val="1"/>
                <w:i w:val="0"/>
                <w:iCs w:val="0"/>
                <w:color w:val="ffffff"/>
                <w:sz w:val="19"/>
                <w:szCs w:val="19"/>
                <w:rtl w:val="0"/>
              </w:rPr>
              <w:t xml:space="preserve">Không nên làm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Build with 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Mỗi mảnh đặt phải là quyết định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Cho quá nhiều khối khiến brute-force dễ dàng</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Readable simulation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Nước phải giải thích kết quả</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Fail tức thì hoặc hiệu ứng che mất nguyên nhân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Directed portals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Entry/exit và hướng phải có ý nghĩa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Portal như teleport trang trí không cần suy luận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Required route</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Sao tạo tuyến đường có chủ đích</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sao ngoài tuyến hoặc thu tự động không cần kế hoạch</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4. Core gameplay loop</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Quan sát: đọc nguồn nước, đích, sao biển, portal, vật cản và inventory.</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Thiết kế: kéo, đặt và xoay các khối để tạo địa hình dẫn nước.</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Cam kết: nhấn Play để khóa pha chỉnh sửa và chạy mô phỏng.</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Quan sát hệ quả: nước rơi, lan ngang, đi qua portal hoặc rời bàn cờ.</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Đánh giá: thắng nếu thu đủ sao và chạm Water Goal; nếu không, xác định điểm sai.</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Lặp lại: reset/chỉnh thiết kế và chạy thử lần nữa.</w:t>
      </w:r>
    </w:p>
    <w:p w:rsidR="00000000" w:rsidDel="00000000" w:rsidP="00000000" w:rsidRDefault="00000000" w:rsidRPr="00000000" w14:paraId="0000004F">
      <w:pPr>
        <w:pStyle w:val="Heading2"/>
        <w:rPr/>
      </w:pPr>
      <w:r w:rsidDel="00000000" w:rsidR="00000000" w:rsidRPr="00000000">
        <w:rPr>
          <w:rFonts w:ascii="Arial" w:cs="Arial" w:eastAsia="Arial" w:hAnsi="Arial"/>
          <w:rtl w:val="0"/>
        </w:rPr>
        <w:t xml:space="preserve">4.1 Trạng thái level</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50">
            <w:pPr>
              <w:rPr/>
            </w:pPr>
            <w:r w:rsidDel="00000000" w:rsidR="00000000" w:rsidRPr="00000000">
              <w:rPr>
                <w:rFonts w:ascii="Aptos" w:cs="Aptos" w:eastAsia="Aptos" w:hAnsi="Aptos"/>
                <w:b w:val="1"/>
                <w:bCs w:val="1"/>
                <w:i w:val="0"/>
                <w:iCs w:val="0"/>
                <w:color w:val="ffffff"/>
                <w:sz w:val="19"/>
                <w:szCs w:val="19"/>
                <w:rtl w:val="0"/>
              </w:rPr>
              <w:t xml:space="preserve">Trạng thái</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51">
            <w:pPr>
              <w:rPr/>
            </w:pPr>
            <w:r w:rsidDel="00000000" w:rsidR="00000000" w:rsidRPr="00000000">
              <w:rPr>
                <w:rFonts w:ascii="Aptos" w:cs="Aptos" w:eastAsia="Aptos" w:hAnsi="Aptos"/>
                <w:b w:val="1"/>
                <w:bCs w:val="1"/>
                <w:i w:val="0"/>
                <w:iCs w:val="0"/>
                <w:color w:val="ffffff"/>
                <w:sz w:val="19"/>
                <w:szCs w:val="19"/>
                <w:rtl w:val="0"/>
              </w:rPr>
              <w:t xml:space="preserve">Cho phép</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52">
            <w:pPr>
              <w:rPr/>
            </w:pPr>
            <w:r w:rsidDel="00000000" w:rsidR="00000000" w:rsidRPr="00000000">
              <w:rPr>
                <w:rFonts w:ascii="Aptos" w:cs="Aptos" w:eastAsia="Aptos" w:hAnsi="Aptos"/>
                <w:b w:val="1"/>
                <w:bCs w:val="1"/>
                <w:i w:val="0"/>
                <w:iCs w:val="0"/>
                <w:color w:val="ffffff"/>
                <w:sz w:val="19"/>
                <w:szCs w:val="19"/>
                <w:rtl w:val="0"/>
              </w:rPr>
              <w:t xml:space="preserve">Kết thúc khi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Planning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di chuyển, xoay, hoàn tác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Người chơi nhấn Play</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Simulation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Quan sát nước; không sửa bàn cờ</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Toàn bộ nước ngừng chảy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Success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Xem kết quả, sang màn, chơi lại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Người chơi chọn hành động</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Fail</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Hiển thị nguyên nhân, retry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Quay lại Planning</w:t>
            </w:r>
            <w:r w:rsidDel="00000000" w:rsidR="00000000" w:rsidRPr="00000000">
              <w:rPr>
                <w:rtl w:val="0"/>
              </w:rPr>
            </w:r>
          </w:p>
        </w:tc>
      </w:tr>
    </w:tbl>
    <w:p w:rsidR="00000000" w:rsidDel="00000000" w:rsidP="00000000" w:rsidRDefault="00000000" w:rsidRPr="00000000" w14:paraId="0000005F">
      <w:pPr>
        <w:spacing w:after="2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4.2 Điều kiện thắng/thua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Thắng: đã thu đủ số sao biển yêu cầu và ít nhất một dòng nước chạm Water Goal.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Thua: mô phỏng kết thúc nhưng thiếu sao, không chạm goal, hoặc toàn bộ nước thoát khỏi vùng chơi.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Không báo fail trước khi toàn bộ nước ngừng chảy, để người chơi xem trọn hậu quả.</w:t>
      </w:r>
    </w:p>
    <w:p w:rsidR="00000000" w:rsidDel="00000000" w:rsidP="00000000" w:rsidRDefault="00000000" w:rsidRPr="00000000" w14:paraId="00000064">
      <w:pPr>
        <w:pStyle w:val="Heading1"/>
        <w:rPr/>
      </w:pPr>
      <w:r w:rsidDel="00000000" w:rsidR="00000000" w:rsidRPr="00000000">
        <w:rPr>
          <w:rtl w:val="0"/>
        </w:rPr>
        <w:t xml:space="preserve">5. Cơ chế và đối tượng</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65">
            <w:pPr>
              <w:rPr/>
            </w:pPr>
            <w:r w:rsidDel="00000000" w:rsidR="00000000" w:rsidRPr="00000000">
              <w:rPr>
                <w:rFonts w:ascii="Aptos" w:cs="Aptos" w:eastAsia="Aptos" w:hAnsi="Aptos"/>
                <w:b w:val="1"/>
                <w:bCs w:val="1"/>
                <w:i w:val="0"/>
                <w:iCs w:val="0"/>
                <w:color w:val="ffffff"/>
                <w:sz w:val="19"/>
                <w:szCs w:val="19"/>
                <w:rtl w:val="0"/>
              </w:rPr>
              <w:t xml:space="preserve">Đối tượng</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66">
            <w:pPr>
              <w:rPr/>
            </w:pPr>
            <w:r w:rsidDel="00000000" w:rsidR="00000000" w:rsidRPr="00000000">
              <w:rPr>
                <w:rFonts w:ascii="Aptos" w:cs="Aptos" w:eastAsia="Aptos" w:hAnsi="Aptos"/>
                <w:b w:val="1"/>
                <w:bCs w:val="1"/>
                <w:i w:val="0"/>
                <w:iCs w:val="0"/>
                <w:color w:val="ffffff"/>
                <w:sz w:val="19"/>
                <w:szCs w:val="19"/>
                <w:rtl w:val="0"/>
              </w:rPr>
              <w:t xml:space="preserve">Vai trò</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67">
            <w:pPr>
              <w:rPr/>
            </w:pPr>
            <w:r w:rsidDel="00000000" w:rsidR="00000000" w:rsidRPr="00000000">
              <w:rPr>
                <w:rFonts w:ascii="Aptos" w:cs="Aptos" w:eastAsia="Aptos" w:hAnsi="Aptos"/>
                <w:b w:val="1"/>
                <w:bCs w:val="1"/>
                <w:i w:val="0"/>
                <w:iCs w:val="0"/>
                <w:color w:val="ffffff"/>
                <w:sz w:val="19"/>
                <w:szCs w:val="19"/>
                <w:rtl w:val="0"/>
              </w:rPr>
              <w:t xml:space="preserve">Quy tắc đọc hiểu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Water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Sinh dòng nước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Phải nổi bật vị trí và hướng rơi ban đầu</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Terrain blocks</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Đỡ/chặn/chuyển hướng nước</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Silhouette rõ theo footprint và rotation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Water Goal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Điểm nhận nước cuối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Khóa/mở phải phản ánh trạng thái sao</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Starfish</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Checkpoint thu thập</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7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Có feedback khi nước chạm; bộ đếm luôn thấy được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Portal Head/Tail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Dịch chuyển có hướng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Màu/cặp/entry/exit direction phải nhất quán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Board boundary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Giới hạn mô phỏng</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Nước rơi khỏi board được xem là mất</w:t>
            </w:r>
            <w:r w:rsidDel="00000000" w:rsidR="00000000" w:rsidRPr="00000000">
              <w:rPr>
                <w:rtl w:val="0"/>
              </w:rPr>
            </w:r>
          </w:p>
        </w:tc>
      </w:tr>
    </w:tbl>
    <w:p w:rsidR="00000000" w:rsidDel="00000000" w:rsidP="00000000" w:rsidRDefault="00000000" w:rsidRPr="00000000" w14:paraId="0000007A">
      <w:pPr>
        <w:spacing w:after="2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Arial" w:cs="Arial" w:eastAsia="Arial" w:hAnsi="Arial"/>
          <w:rtl w:val="0"/>
        </w:rPr>
        <w:t xml:space="preserve">5.1 Bộ khối</w:t>
      </w:r>
    </w:p>
    <w:p w:rsidR="00000000" w:rsidDel="00000000" w:rsidP="00000000" w:rsidRDefault="00000000" w:rsidRPr="00000000" w14:paraId="0000007C">
      <w:pPr>
        <w:rPr/>
      </w:pPr>
      <w:r w:rsidDel="00000000" w:rsidR="00000000" w:rsidRPr="00000000">
        <w:rPr>
          <w:rtl w:val="0"/>
        </w:rPr>
        <w:t xml:space="preserve">Bộ mảnh hiện mang tính polyomino/block puzzle: khối 1×1, thanh dài, đường chéo, chữ L, bậc thang và các biến thể xoay. Mỗi level chỉ cấp một inventory hữu hạn. Footprint xem trước phải khớp tuyệt đối với footprint sau khi đặt.</w:t>
      </w:r>
    </w:p>
    <w:p w:rsidR="00000000" w:rsidDel="00000000" w:rsidP="00000000" w:rsidRDefault="00000000" w:rsidRPr="00000000" w14:paraId="0000007D">
      <w:pPr>
        <w:pStyle w:val="Heading2"/>
        <w:rPr/>
      </w:pPr>
      <w:r w:rsidDel="00000000" w:rsidR="00000000" w:rsidRPr="00000000">
        <w:rPr>
          <w:rFonts w:ascii="Arial" w:cs="Arial" w:eastAsia="Arial" w:hAnsi="Arial"/>
          <w:rtl w:val="0"/>
        </w:rPr>
        <w:t xml:space="preserve">5.2 Quy tắc nước</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Nước ưu tiên chịu tác động trọng lực; khi bị đỡ có thể lan ngang theo logic grid.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Nước có thể chia nhánh; hệ thống chỉ kết luận sau khi mọi nhánh dừng.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Nước vào đúng mặt của portal sẽ xuất hiện tại portal ghép cặp và đi theo hướng đầu ra.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Mỗi bước mô phỏng cần animation đủ chậm để đọc nhưng không làm retry nặng nề.</w:t>
      </w:r>
    </w:p>
    <w:p w:rsidR="00000000" w:rsidDel="00000000" w:rsidP="00000000" w:rsidRDefault="00000000" w:rsidRPr="00000000" w14:paraId="00000082">
      <w:pPr>
        <w:pStyle w:val="Heading1"/>
        <w:rPr/>
      </w:pPr>
      <w:r w:rsidDel="00000000" w:rsidR="00000000" w:rsidRPr="00000000">
        <w:rPr>
          <w:rtl w:val="0"/>
        </w:rPr>
        <w:t xml:space="preserve">6. Điều khiển và UX</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83">
            <w:pPr>
              <w:rPr/>
            </w:pPr>
            <w:r w:rsidDel="00000000" w:rsidR="00000000" w:rsidRPr="00000000">
              <w:rPr>
                <w:rFonts w:ascii="Aptos" w:cs="Aptos" w:eastAsia="Aptos" w:hAnsi="Aptos"/>
                <w:b w:val="1"/>
                <w:bCs w:val="1"/>
                <w:i w:val="0"/>
                <w:iCs w:val="0"/>
                <w:color w:val="ffffff"/>
                <w:sz w:val="19"/>
                <w:szCs w:val="19"/>
                <w:rtl w:val="0"/>
              </w:rPr>
              <w:t xml:space="preserve">Hành động</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84">
            <w:pPr>
              <w:rPr/>
            </w:pPr>
            <w:r w:rsidDel="00000000" w:rsidR="00000000" w:rsidRPr="00000000">
              <w:rPr>
                <w:rFonts w:ascii="Aptos" w:cs="Aptos" w:eastAsia="Aptos" w:hAnsi="Aptos"/>
                <w:b w:val="1"/>
                <w:bCs w:val="1"/>
                <w:i w:val="0"/>
                <w:iCs w:val="0"/>
                <w:color w:val="ffffff"/>
                <w:sz w:val="19"/>
                <w:szCs w:val="19"/>
                <w:rtl w:val="0"/>
              </w:rPr>
              <w:t xml:space="preserve">PC</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ffffff"/>
                <w:sz w:val="19"/>
                <w:szCs w:val="19"/>
                <w:rtl w:val="0"/>
              </w:rPr>
              <w:t xml:space="preserve">Mobile đề xuất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Chọn mảnh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Click 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Tap inventory</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8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mảnh</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8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Drag/drop hoặc click ô</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8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Drag/drop, snap theo grid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Xoay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Nút Rotate / phím tắt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Tap nút Rotate khi đang chọn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8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Chạy thử</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9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Nút Play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9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Nút Play cố định vùng ngón cái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Thử lại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Retry/Reset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Retry; xác nhận nếu xóa toàn bộ</w:t>
            </w:r>
            <w:r w:rsidDel="00000000" w:rsidR="00000000" w:rsidRPr="00000000">
              <w:rPr>
                <w:rtl w:val="0"/>
              </w:rPr>
            </w:r>
          </w:p>
        </w:tc>
      </w:tr>
    </w:tbl>
    <w:p w:rsidR="00000000" w:rsidDel="00000000" w:rsidP="00000000" w:rsidRDefault="00000000" w:rsidRPr="00000000" w14:paraId="00000095">
      <w:pPr>
        <w:spacing w:after="20" w:lineRule="auto"/>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Fonts w:ascii="Arial" w:cs="Arial" w:eastAsia="Arial" w:hAnsi="Arial"/>
          <w:rtl w:val="0"/>
        </w:rPr>
        <w:t xml:space="preserve">6.1 HUD tối thiểu</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Bộ đếm sao: 0/3 → 3/3.</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Inventory còn lại và preview rotation.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Play, Undo, Reset; Retry sau mô phỏng.</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Tên/số level và nút âm thanh/pause.</w:t>
      </w:r>
    </w:p>
    <w:p w:rsidR="00000000" w:rsidDel="00000000" w:rsidP="00000000" w:rsidRDefault="00000000" w:rsidRPr="00000000" w14:paraId="0000009B">
      <w:pPr>
        <w:pStyle w:val="Heading2"/>
        <w:rPr/>
      </w:pPr>
      <w:r w:rsidDel="00000000" w:rsidR="00000000" w:rsidRPr="00000000">
        <w:rPr>
          <w:rFonts w:ascii="Arial" w:cs="Arial" w:eastAsia="Arial" w:hAnsi="Arial"/>
          <w:rtl w:val="0"/>
        </w:rPr>
        <w:t xml:space="preserve">6.2 Feedback bắt buộc</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9C">
            <w:pPr>
              <w:rPr/>
            </w:pPr>
            <w:r w:rsidDel="00000000" w:rsidR="00000000" w:rsidRPr="00000000">
              <w:rPr>
                <w:rFonts w:ascii="Aptos" w:cs="Aptos" w:eastAsia="Aptos" w:hAnsi="Aptos"/>
                <w:b w:val="1"/>
                <w:bCs w:val="1"/>
                <w:i w:val="0"/>
                <w:iCs w:val="0"/>
                <w:color w:val="ffffff"/>
                <w:sz w:val="19"/>
                <w:szCs w:val="19"/>
                <w:rtl w:val="0"/>
              </w:rPr>
              <w:t xml:space="preserve">Sự kiện</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9D">
            <w:pPr>
              <w:rPr/>
            </w:pPr>
            <w:r w:rsidDel="00000000" w:rsidR="00000000" w:rsidRPr="00000000">
              <w:rPr>
                <w:rFonts w:ascii="Aptos" w:cs="Aptos" w:eastAsia="Aptos" w:hAnsi="Aptos"/>
                <w:b w:val="1"/>
                <w:bCs w:val="1"/>
                <w:i w:val="0"/>
                <w:iCs w:val="0"/>
                <w:color w:val="ffffff"/>
                <w:sz w:val="19"/>
                <w:szCs w:val="19"/>
                <w:rtl w:val="0"/>
              </w:rPr>
              <w:t xml:space="preserve">Visual</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i w:val="0"/>
                <w:iCs w:val="0"/>
                <w:color w:val="ffffff"/>
                <w:sz w:val="19"/>
                <w:szCs w:val="19"/>
                <w:rtl w:val="0"/>
              </w:rPr>
              <w:t xml:space="preserve">Audio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hợp lệ</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Snap + highlight footprint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Click mềm</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A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không hợp lệ</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A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Preview đỏ + rung nhẹ</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A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Error tick ngắn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Thu sao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Sao bật sáng, bay về counter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Chime sáng</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A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Qua portal</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A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Trail nối màu cặp portal</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A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Whoosh/warp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Thắng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Goal bùng sáng, nước ổn định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Success sting</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A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Thua</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A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Đánh dấu điểm nước mất/thiếu sao</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B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Cue nhẹ, không trừng phạt</w:t>
            </w:r>
            <w:r w:rsidDel="00000000" w:rsidR="00000000" w:rsidRPr="00000000">
              <w:rPr>
                <w:rtl w:val="0"/>
              </w:rPr>
            </w:r>
          </w:p>
        </w:tc>
      </w:tr>
    </w:tbl>
    <w:p w:rsidR="00000000" w:rsidDel="00000000" w:rsidP="00000000" w:rsidRDefault="00000000" w:rsidRPr="00000000" w14:paraId="000000B1">
      <w:pPr>
        <w:spacing w:after="20" w:lineRule="auto"/>
        <w:rPr/>
      </w:pP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1"/>
          <w:tblHeader w:val="1"/>
        </w:trPr>
        <w:tc>
          <w:tcPr>
            <w:shd w:fill="eaf6f8" w:val="clear"/>
            <w:tcMar>
              <w:top w:w="140.0" w:type="dxa"/>
              <w:bottom w:w="14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76" w:lineRule="auto"/>
              <w:ind w:left="259" w:right="259" w:firstLine="0"/>
              <w:jc w:val="left"/>
              <w:rPr>
                <w:rFonts w:ascii="Aptos" w:cs="Aptos" w:eastAsia="Aptos" w:hAnsi="Aptos"/>
                <w:b w:val="1"/>
                <w:bCs w:val="1"/>
                <w:i w:val="0"/>
                <w:iCs w:val="0"/>
                <w:smallCaps w:val="0"/>
                <w:strike w:val="0"/>
                <w:color w:val="173a4a"/>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67d9a"/>
                <w:sz w:val="20"/>
                <w:szCs w:val="20"/>
                <w:u w:val="none"/>
                <w:shd w:fill="auto" w:val="clear"/>
                <w:vertAlign w:val="baseline"/>
                <w:rtl w:val="0"/>
              </w:rPr>
              <w:t xml:space="preserve">UX RULE  </w:t>
            </w:r>
            <w:r w:rsidDel="00000000" w:rsidR="00000000" w:rsidRPr="00000000">
              <w:rPr>
                <w:rFonts w:ascii="Aptos" w:cs="Aptos" w:eastAsia="Aptos" w:hAnsi="Aptos"/>
                <w:b w:val="1"/>
                <w:bCs w:val="1"/>
                <w:i w:val="0"/>
                <w:iCs w:val="0"/>
                <w:smallCaps w:val="0"/>
                <w:strike w:val="0"/>
                <w:color w:val="1f3038"/>
                <w:sz w:val="21"/>
                <w:szCs w:val="21"/>
                <w:u w:val="none"/>
                <w:shd w:fill="auto" w:val="clear"/>
                <w:vertAlign w:val="baseline"/>
                <w:rtl w:val="0"/>
              </w:rPr>
              <w:t xml:space="preserve">Màn fail phải trả lời được câu hỏi “nước sai ở đâu?” trong chưa đến 2 giây.</w:t>
            </w:r>
            <w:r w:rsidDel="00000000" w:rsidR="00000000" w:rsidRPr="00000000">
              <w:rPr>
                <w:rtl w:val="0"/>
              </w:rPr>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7. Level Design</w:t>
      </w:r>
    </w:p>
    <w:tbl>
      <w:tblPr>
        <w:tblStyle w:val="Table11"/>
        <w:tblW w:w="9360.0" w:type="dxa"/>
        <w:jc w:val="center"/>
        <w:tblLayout w:type="fixed"/>
        <w:tblLook w:val="0400"/>
      </w:tblPr>
      <w:tblGrid>
        <w:gridCol w:w="9360"/>
        <w:tblGridChange w:id="0">
          <w:tblGrid>
            <w:gridCol w:w="9360"/>
          </w:tblGrid>
        </w:tblGridChange>
      </w:tblGrid>
      <w:tr>
        <w:trPr>
          <w:cantSplit w:val="1"/>
          <w:tblHeader w:val="1"/>
        </w:trPr>
        <w:tc>
          <w:tcPr>
            <w:shd w:fill="f4e7c5" w:val="clear"/>
            <w:tcMar>
              <w:top w:w="140.0" w:type="dxa"/>
              <w:bottom w:w="14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0" w:line="276" w:lineRule="auto"/>
              <w:ind w:left="259" w:right="259" w:firstLine="0"/>
              <w:jc w:val="left"/>
              <w:rPr>
                <w:rFonts w:ascii="Aptos" w:cs="Aptos" w:eastAsia="Aptos" w:hAnsi="Aptos"/>
                <w:b w:val="1"/>
                <w:bCs w:val="1"/>
                <w:i w:val="0"/>
                <w:iCs w:val="0"/>
                <w:smallCaps w:val="0"/>
                <w:strike w:val="0"/>
                <w:color w:val="173a4a"/>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167d9a"/>
                <w:sz w:val="20"/>
                <w:szCs w:val="20"/>
                <w:u w:val="none"/>
                <w:shd w:fill="auto" w:val="clear"/>
                <w:vertAlign w:val="baseline"/>
                <w:rtl w:val="0"/>
              </w:rPr>
              <w:t xml:space="preserve">LINK FIGMA LEVEL DESIGN  </w:t>
            </w:r>
            <w:r w:rsidDel="00000000" w:rsidR="00000000" w:rsidRPr="00000000">
              <w:rPr>
                <w:rFonts w:ascii="Aptos" w:cs="Aptos" w:eastAsia="Aptos" w:hAnsi="Aptos"/>
                <w:b w:val="1"/>
                <w:bCs w:val="1"/>
                <w:i w:val="0"/>
                <w:iCs w:val="0"/>
                <w:smallCaps w:val="0"/>
                <w:strike w:val="0"/>
                <w:color w:val="1f3038"/>
                <w:sz w:val="21"/>
                <w:szCs w:val="21"/>
                <w:u w:val="none"/>
                <w:shd w:fill="auto" w:val="clear"/>
                <w:vertAlign w:val="baseline"/>
                <w:rtl w:val="0"/>
              </w:rPr>
              <w:t xml:space="preserve">______________________________________________________________</w:t>
            </w:r>
            <w:r w:rsidDel="00000000" w:rsidR="00000000" w:rsidRPr="00000000">
              <w:rPr>
                <w:rtl w:val="0"/>
              </w:rPr>
            </w:r>
          </w:p>
        </w:tc>
      </w:tr>
    </w:tbl>
    <w:p w:rsidR="00000000" w:rsidDel="00000000" w:rsidP="00000000" w:rsidRDefault="00000000" w:rsidRPr="00000000" w14:paraId="000000B6">
      <w:pPr>
        <w:spacing w:after="2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Phần link được chủ động để trống và sẽ được điền khi file Figma/FigJam level design hoàn tất.</w:t>
      </w:r>
    </w:p>
    <w:p w:rsidR="00000000" w:rsidDel="00000000" w:rsidP="00000000" w:rsidRDefault="00000000" w:rsidRPr="00000000" w14:paraId="000000B8">
      <w:pPr>
        <w:pStyle w:val="Heading2"/>
        <w:rPr/>
      </w:pPr>
      <w:r w:rsidDel="00000000" w:rsidR="00000000" w:rsidRPr="00000000">
        <w:rPr>
          <w:rFonts w:ascii="Arial" w:cs="Arial" w:eastAsia="Arial" w:hAnsi="Arial"/>
          <w:rtl w:val="0"/>
        </w:rPr>
        <w:t xml:space="preserve">7.1 Mục tiêu thiết kế level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Mỗi level dạy hoặc kiểm tra tối đa một ý mới, sau đó kết hợp với kiến thức cũ.</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Lời giải chính phải nhìn lại thấy hợp lý; tránh phụ thuộc thử ngẫu nhiên.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Sai lầm phổ biến nên tạo kết quả dễ đọc: thiếu sao, sai hướng portal, rò nước.</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Inventory đủ chặt để tạo suy luận nhưng có thể chừa 1 mảnh dư ở level nhập môn.</w:t>
      </w:r>
    </w:p>
    <w:p w:rsidR="00000000" w:rsidDel="00000000" w:rsidP="00000000" w:rsidRDefault="00000000" w:rsidRPr="00000000" w14:paraId="000000BD">
      <w:pPr>
        <w:pStyle w:val="Heading2"/>
        <w:rPr/>
      </w:pPr>
      <w:r w:rsidDel="00000000" w:rsidR="00000000" w:rsidRPr="00000000">
        <w:rPr>
          <w:rtl w:val="0"/>
        </w:rPr>
        <w:t xml:space="preserve">7.2 Nhịp 12 level đề xuất</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BE">
            <w:pPr>
              <w:rPr/>
            </w:pPr>
            <w:r w:rsidDel="00000000" w:rsidR="00000000" w:rsidRPr="00000000">
              <w:rPr>
                <w:rFonts w:ascii="Aptos" w:cs="Aptos" w:eastAsia="Aptos" w:hAnsi="Aptos"/>
                <w:b w:val="1"/>
                <w:bCs w:val="1"/>
                <w:i w:val="0"/>
                <w:iCs w:val="0"/>
                <w:color w:val="ffffff"/>
                <w:sz w:val="19"/>
                <w:szCs w:val="19"/>
                <w:rtl w:val="0"/>
              </w:rPr>
              <w:t xml:space="preserve">Cụm</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BF">
            <w:pPr>
              <w:rPr/>
            </w:pPr>
            <w:r w:rsidDel="00000000" w:rsidR="00000000" w:rsidRPr="00000000">
              <w:rPr>
                <w:rFonts w:ascii="Aptos" w:cs="Aptos" w:eastAsia="Aptos" w:hAnsi="Aptos"/>
                <w:b w:val="1"/>
                <w:bCs w:val="1"/>
                <w:i w:val="0"/>
                <w:iCs w:val="0"/>
                <w:color w:val="ffffff"/>
                <w:sz w:val="19"/>
                <w:szCs w:val="19"/>
                <w:rtl w:val="0"/>
              </w:rPr>
              <w:t xml:space="preserve">Level</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C0">
            <w:pPr>
              <w:rPr/>
            </w:pPr>
            <w:r w:rsidDel="00000000" w:rsidR="00000000" w:rsidRPr="00000000">
              <w:rPr>
                <w:rFonts w:ascii="Aptos" w:cs="Aptos" w:eastAsia="Aptos" w:hAnsi="Aptos"/>
                <w:b w:val="1"/>
                <w:bCs w:val="1"/>
                <w:i w:val="0"/>
                <w:iCs w:val="0"/>
                <w:color w:val="ffffff"/>
                <w:sz w:val="19"/>
                <w:szCs w:val="19"/>
                <w:rtl w:val="0"/>
              </w:rPr>
              <w:t xml:space="preserve">Mục tiêu học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A — Dẫn nước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Đỡ nước, đổi hướng, đọc goal; giới thiệu sao</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C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 — Hình khối</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C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4–6</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C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Rotation, footprint lớn, inventory hữu hạn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 — Portal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Ghép cặp, mặt vào, hướng ra, hai vùng board</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C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 — Mastery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C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10–12</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C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Kết hợp portal + 3 sao + chia nhánh/đường giả</w:t>
            </w:r>
            <w:r w:rsidDel="00000000" w:rsidR="00000000" w:rsidRPr="00000000">
              <w:rPr>
                <w:rtl w:val="0"/>
              </w:rPr>
            </w:r>
          </w:p>
        </w:tc>
      </w:tr>
    </w:tbl>
    <w:p w:rsidR="00000000" w:rsidDel="00000000" w:rsidP="00000000" w:rsidRDefault="00000000" w:rsidRPr="00000000" w14:paraId="000000CD">
      <w:pPr>
        <w:spacing w:after="20" w:lineRule="auto"/>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7.3 Template đặc tả level</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CF">
            <w:pPr>
              <w:rPr/>
            </w:pPr>
            <w:r w:rsidDel="00000000" w:rsidR="00000000" w:rsidRPr="00000000">
              <w:rPr>
                <w:rFonts w:ascii="Aptos" w:cs="Aptos" w:eastAsia="Aptos" w:hAnsi="Aptos"/>
                <w:b w:val="1"/>
                <w:bCs w:val="1"/>
                <w:i w:val="0"/>
                <w:iCs w:val="0"/>
                <w:color w:val="ffffff"/>
                <w:sz w:val="19"/>
                <w:szCs w:val="19"/>
                <w:rtl w:val="0"/>
              </w:rPr>
              <w:t xml:space="preserve">Trường</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ffffff"/>
                <w:sz w:val="19"/>
                <w:szCs w:val="19"/>
                <w:rtl w:val="0"/>
              </w:rPr>
              <w:t xml:space="preserve">Nội dung cần ghi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Intent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Một câu: level muốn người chơi nhận ra điều gì?</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D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Board</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D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Kích thước, source, goal, vật cản, portal, sao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Inventory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Loại khối, số lượng, rotation ban đầu</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D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Critical path</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D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Chuỗi quyết định tối thiểu để thắng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Expected mistakes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2–3 sai lầm và feedback tương ứng</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D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Metrics</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D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Số lần thử, thời gian solve, tỉ lệ hoàn thành</w:t>
            </w:r>
            <w:r w:rsidDel="00000000" w:rsidR="00000000" w:rsidRPr="00000000">
              <w:rPr>
                <w:rtl w:val="0"/>
              </w:rPr>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8. Progression và độ khó</w:t>
      </w:r>
    </w:p>
    <w:p w:rsidR="00000000" w:rsidDel="00000000" w:rsidP="00000000" w:rsidRDefault="00000000" w:rsidRPr="00000000" w14:paraId="000000DF">
      <w:pPr>
        <w:rPr/>
      </w:pPr>
      <w:r w:rsidDel="00000000" w:rsidR="00000000" w:rsidRPr="00000000">
        <w:rPr>
          <w:rtl w:val="0"/>
        </w:rPr>
        <w:t xml:space="preserve">Độ khó không nên tăng chỉ bằng kích thước board. Mỗi level điều chỉnh có chủ đích theo số quyết định, số hướng cần theo dõi, độ chặt inventory và số lần người chơi phải dự đoán kết quả nước.</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E0">
            <w:pPr>
              <w:rPr/>
            </w:pPr>
            <w:r w:rsidDel="00000000" w:rsidR="00000000" w:rsidRPr="00000000">
              <w:rPr>
                <w:rFonts w:ascii="Aptos" w:cs="Aptos" w:eastAsia="Aptos" w:hAnsi="Aptos"/>
                <w:b w:val="1"/>
                <w:bCs w:val="1"/>
                <w:i w:val="0"/>
                <w:iCs w:val="0"/>
                <w:color w:val="ffffff"/>
                <w:sz w:val="19"/>
                <w:szCs w:val="19"/>
                <w:rtl w:val="0"/>
              </w:rPr>
              <w:t xml:space="preserve">Biến độ khó</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E1">
            <w:pPr>
              <w:rPr/>
            </w:pPr>
            <w:r w:rsidDel="00000000" w:rsidR="00000000" w:rsidRPr="00000000">
              <w:rPr>
                <w:rFonts w:ascii="Aptos" w:cs="Aptos" w:eastAsia="Aptos" w:hAnsi="Aptos"/>
                <w:b w:val="1"/>
                <w:bCs w:val="1"/>
                <w:i w:val="0"/>
                <w:iCs w:val="0"/>
                <w:color w:val="ffffff"/>
                <w:sz w:val="19"/>
                <w:szCs w:val="19"/>
                <w:rtl w:val="0"/>
              </w:rPr>
              <w:t xml:space="preserve">Dễ</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0E2">
            <w:pPr>
              <w:rPr/>
            </w:pPr>
            <w:r w:rsidDel="00000000" w:rsidR="00000000" w:rsidRPr="00000000">
              <w:rPr>
                <w:rFonts w:ascii="Aptos" w:cs="Aptos" w:eastAsia="Aptos" w:hAnsi="Aptos"/>
                <w:b w:val="1"/>
                <w:bCs w:val="1"/>
                <w:i w:val="0"/>
                <w:iCs w:val="0"/>
                <w:color w:val="ffffff"/>
                <w:sz w:val="19"/>
                <w:szCs w:val="19"/>
                <w:rtl w:val="0"/>
              </w:rPr>
              <w:t xml:space="preserve">Khó</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Khoảng cách source–goal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Ngắn, một vùng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Dài, nhiều vùng/portal</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E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Inventory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E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Ít loại, có dư</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E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Nhiều shape, vừa đủ</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Portal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Một cặp, thẳng hướng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Nhiều cặp hoặc exit khó đọc</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E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Sao</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E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Nằm trên tuyến tự nhiên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E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Buộc detour hoặc thứ tự</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Nhánh nước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Một dòng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Chia nhánh, thất thoát cục bộ</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0F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Đường giả</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F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Ít</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0F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Nhiều lựa chọn có vẻ hợp lý</w:t>
            </w:r>
            <w:r w:rsidDel="00000000" w:rsidR="00000000" w:rsidRPr="00000000">
              <w:rPr>
                <w:rtl w:val="0"/>
              </w:rPr>
            </w:r>
          </w:p>
        </w:tc>
      </w:tr>
    </w:tbl>
    <w:p w:rsidR="00000000" w:rsidDel="00000000" w:rsidP="00000000" w:rsidRDefault="00000000" w:rsidRPr="00000000" w14:paraId="000000F5">
      <w:pPr>
        <w:spacing w:after="2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8.1 Chấm điểm đề xuất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Bản game jam: ưu tiên hoàn thành level, không bắt buộc hệ thống sao hiệu suất.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Bản mở rộng: 3 huy hiệu theo số mảnh dùng, số lần chạy thử và thời gian; không dùng sao biển thu thập làm cùng một loại điểm để tránh nhầm nghĩa.</w:t>
      </w:r>
    </w:p>
    <w:p w:rsidR="00000000" w:rsidDel="00000000" w:rsidP="00000000" w:rsidRDefault="00000000" w:rsidRPr="00000000" w14:paraId="000000F9">
      <w:pPr>
        <w:pStyle w:val="Heading2"/>
        <w:rPr/>
      </w:pPr>
      <w:r w:rsidDel="00000000" w:rsidR="00000000" w:rsidRPr="00000000">
        <w:rPr>
          <w:rtl w:val="0"/>
        </w:rPr>
        <w:t xml:space="preserve">8.2 Hint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Hint 1: highlight khu vực xảy ra lỗi trong lần mô phỏng gần nhất.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Hint 2: highlight một footprint cần đặt, không lộ rotation.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Hint 3: hiển thị ghost của một mảnh chính; dùng sau nhiều lần fail.</w:t>
      </w:r>
    </w:p>
    <w:p w:rsidR="00000000" w:rsidDel="00000000" w:rsidP="00000000" w:rsidRDefault="00000000" w:rsidRPr="00000000" w14:paraId="000000FD">
      <w:pPr>
        <w:pStyle w:val="Heading1"/>
        <w:rPr/>
      </w:pPr>
      <w:r w:rsidDel="00000000" w:rsidR="00000000" w:rsidRPr="00000000">
        <w:rPr>
          <w:rtl w:val="0"/>
        </w:rPr>
        <w:t xml:space="preserve">9. Art direction</w:t>
      </w:r>
    </w:p>
    <w:p w:rsidR="00000000" w:rsidDel="00000000" w:rsidP="00000000" w:rsidRDefault="00000000" w:rsidRPr="00000000" w14:paraId="000000FE">
      <w:pPr>
        <w:rPr/>
      </w:pPr>
      <w:r w:rsidDel="00000000" w:rsidR="00000000" w:rsidRPr="00000000">
        <w:rPr>
          <w:rtl w:val="0"/>
        </w:rPr>
        <w:t xml:space="preserve">Chủ đề bãi biển/đại dương nên mang cảm giác đồ chơi thủ công, sáng và thân thiện. Mục tiêu ưu tiên là readability: nước, sao, goal và portal phải tách lớp rõ khỏi địa hình.</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0FF">
            <w:pPr>
              <w:rPr/>
            </w:pPr>
            <w:r w:rsidDel="00000000" w:rsidR="00000000" w:rsidRPr="00000000">
              <w:rPr>
                <w:rFonts w:ascii="Aptos" w:cs="Aptos" w:eastAsia="Aptos" w:hAnsi="Aptos"/>
                <w:b w:val="1"/>
                <w:bCs w:val="1"/>
                <w:i w:val="0"/>
                <w:iCs w:val="0"/>
                <w:color w:val="ffffff"/>
                <w:sz w:val="19"/>
                <w:szCs w:val="19"/>
                <w:rtl w:val="0"/>
              </w:rPr>
              <w:t xml:space="preserve">Thành phần</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00">
            <w:pPr>
              <w:rPr/>
            </w:pPr>
            <w:r w:rsidDel="00000000" w:rsidR="00000000" w:rsidRPr="00000000">
              <w:rPr>
                <w:rFonts w:ascii="Aptos" w:cs="Aptos" w:eastAsia="Aptos" w:hAnsi="Aptos"/>
                <w:b w:val="1"/>
                <w:bCs w:val="1"/>
                <w:i w:val="0"/>
                <w:iCs w:val="0"/>
                <w:color w:val="ffffff"/>
                <w:sz w:val="19"/>
                <w:szCs w:val="19"/>
                <w:rtl w:val="0"/>
              </w:rPr>
              <w:t xml:space="preserve">Định hướng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Palette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Cát ấm, nước cyan/blue, coral accent; portal dùng cặp màu tương phản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0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Shape language</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0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Khối bo tròn; goal mở; portal có mũi tên/hướng rõ</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Water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Dòng theo grid nhưng chuyển động mềm, có trail và splash vừa phải</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0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UI</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0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Nút lớn, icon ít chữ, không che board; trạng thái Planning/Play rõ</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Character/theme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Cân nhắc mascot sinh vật biển để tăng nhận diện tên game</w:t>
            </w:r>
            <w:r w:rsidDel="00000000" w:rsidR="00000000" w:rsidRPr="00000000">
              <w:rPr>
                <w:rtl w:val="0"/>
              </w:rPr>
            </w:r>
          </w:p>
        </w:tc>
      </w:tr>
    </w:tbl>
    <w:p w:rsidR="00000000" w:rsidDel="00000000" w:rsidP="00000000" w:rsidRDefault="00000000" w:rsidRPr="00000000" w14:paraId="0000010B">
      <w:pPr>
        <w:spacing w:after="20" w:lineRule="auto"/>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Fonts w:ascii="Arial" w:cs="Arial" w:eastAsia="Arial" w:hAnsi="Arial"/>
          <w:rtl w:val="0"/>
        </w:rPr>
        <w:t xml:space="preserve">9.1 Ưu tiên polish</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Portal là hero mechanic: cần VFX và animation tốt nhất.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Khoảnh khắc nhấn Play cần anticipation ngắn trước khi nước chảy.</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Không dùng splash quá lớn che ô hoặc sao tiếp theo.</w:t>
      </w:r>
    </w:p>
    <w:p w:rsidR="00000000" w:rsidDel="00000000" w:rsidP="00000000" w:rsidRDefault="00000000" w:rsidRPr="00000000" w14:paraId="00000110">
      <w:pPr>
        <w:pStyle w:val="Heading1"/>
        <w:rPr/>
      </w:pPr>
      <w:r w:rsidDel="00000000" w:rsidR="00000000" w:rsidRPr="00000000">
        <w:rPr>
          <w:rtl w:val="0"/>
        </w:rPr>
        <w:t xml:space="preserve">10. Audio direction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Nhạc nền nhẹ, biển nhiệt đới, không gây áp lực thời gian.</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Planning dùng ambience dịu; simulation bổ sung lớp âm chuyển động nước.</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SFX đặt/xoay ngắn và khác nhau; portal có âm nhận diện riêng theo cặp.</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Success cue rõ nhưng dưới 2 giây để sang màn nhanh; fail cue mềm để khuyến khích retry.</w:t>
      </w:r>
    </w:p>
    <w:p w:rsidR="00000000" w:rsidDel="00000000" w:rsidP="00000000" w:rsidRDefault="00000000" w:rsidRPr="00000000" w14:paraId="00000115">
      <w:pPr>
        <w:pStyle w:val="Heading1"/>
        <w:rPr/>
      </w:pPr>
      <w:r w:rsidDel="00000000" w:rsidR="00000000" w:rsidRPr="00000000">
        <w:rPr>
          <w:rtl w:val="0"/>
        </w:rPr>
        <w:t xml:space="preserve">11. Technical design</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116">
            <w:pPr>
              <w:rPr/>
            </w:pPr>
            <w:r w:rsidDel="00000000" w:rsidR="00000000" w:rsidRPr="00000000">
              <w:rPr>
                <w:rFonts w:ascii="Aptos" w:cs="Aptos" w:eastAsia="Aptos" w:hAnsi="Aptos"/>
                <w:b w:val="1"/>
                <w:bCs w:val="1"/>
                <w:i w:val="0"/>
                <w:iCs w:val="0"/>
                <w:color w:val="ffffff"/>
                <w:sz w:val="19"/>
                <w:szCs w:val="19"/>
                <w:rtl w:val="0"/>
              </w:rPr>
              <w:t xml:space="preserve">Hệ thống</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17">
            <w:pPr>
              <w:rPr/>
            </w:pPr>
            <w:r w:rsidDel="00000000" w:rsidR="00000000" w:rsidRPr="00000000">
              <w:rPr>
                <w:rFonts w:ascii="Aptos" w:cs="Aptos" w:eastAsia="Aptos" w:hAnsi="Aptos"/>
                <w:b w:val="1"/>
                <w:bCs w:val="1"/>
                <w:i w:val="0"/>
                <w:iCs w:val="0"/>
                <w:color w:val="ffffff"/>
                <w:sz w:val="19"/>
                <w:szCs w:val="19"/>
                <w:rtl w:val="0"/>
              </w:rPr>
              <w:t xml:space="preserve">Trách nhiệm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Placement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Drag/drop, snap grid, collision, rotation, inventory</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1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Water System</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1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Tick mô phỏng, trọng lực/lan ngang, nhánh, portal, goal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Level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Load level, state machine, sao, win/fail, chuyển màn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1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UI System</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1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HUD, tutorial, pause, retry, feedback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Save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Level mở khóa, settings, best result nếu có</w:t>
            </w:r>
            <w:r w:rsidDel="00000000" w:rsidR="00000000" w:rsidRPr="00000000">
              <w:rPr>
                <w:rtl w:val="0"/>
              </w:rPr>
            </w:r>
          </w:p>
        </w:tc>
      </w:tr>
    </w:tbl>
    <w:p w:rsidR="00000000" w:rsidDel="00000000" w:rsidP="00000000" w:rsidRDefault="00000000" w:rsidRPr="00000000" w14:paraId="00000122">
      <w:pPr>
        <w:spacing w:after="20" w:lineRule="auto"/>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Fonts w:ascii="Arial" w:cs="Arial" w:eastAsia="Arial" w:hAnsi="Arial"/>
          <w:rtl w:val="0"/>
        </w:rPr>
        <w:t xml:space="preserve">11.1 Yêu cầu mô phỏng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Deterministic: cùng board và input phải cho cùng kết quả.</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Tách simulation logic khỏi animation để thay tốc độ mà không đổi kết quả.</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Có guard chống vòng lặp portal/flow vô hạn và giới hạn số tick an toàn.</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Log được đường đi của mỗi nhánh để hỗ trợ debug và hint.</w:t>
      </w:r>
    </w:p>
    <w:p w:rsidR="00000000" w:rsidDel="00000000" w:rsidP="00000000" w:rsidRDefault="00000000" w:rsidRPr="00000000" w14:paraId="00000128">
      <w:pPr>
        <w:pStyle w:val="Heading2"/>
        <w:rPr/>
      </w:pPr>
      <w:r w:rsidDel="00000000" w:rsidR="00000000" w:rsidRPr="00000000">
        <w:rPr>
          <w:rtl w:val="0"/>
        </w:rPr>
        <w:t xml:space="preserve">11.2 Dữ liệu level đề xuất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Board dimensions và danh sách fixed objects.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Source/goal/star/portal coordinates + orientations + pairing IDs.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Inventory entries: block type, count, allowed rotations.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Required star count, tutorial steps, designer notes, par metrics.</w:t>
      </w:r>
    </w:p>
    <w:p w:rsidR="00000000" w:rsidDel="00000000" w:rsidP="00000000" w:rsidRDefault="00000000" w:rsidRPr="00000000" w14:paraId="0000012D">
      <w:pPr>
        <w:pStyle w:val="Heading2"/>
        <w:rPr/>
      </w:pPr>
      <w:r w:rsidDel="00000000" w:rsidR="00000000" w:rsidRPr="00000000">
        <w:rPr>
          <w:rFonts w:ascii="Arial" w:cs="Arial" w:eastAsia="Arial" w:hAnsi="Arial"/>
          <w:rtl w:val="0"/>
        </w:rPr>
        <w:t xml:space="preserve">11.3 Rủi ro kỹ thuật</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12E">
            <w:pPr>
              <w:rPr/>
            </w:pPr>
            <w:r w:rsidDel="00000000" w:rsidR="00000000" w:rsidRPr="00000000">
              <w:rPr>
                <w:rFonts w:ascii="Aptos" w:cs="Aptos" w:eastAsia="Aptos" w:hAnsi="Aptos"/>
                <w:b w:val="1"/>
                <w:bCs w:val="1"/>
                <w:i w:val="0"/>
                <w:iCs w:val="0"/>
                <w:color w:val="ffffff"/>
                <w:sz w:val="19"/>
                <w:szCs w:val="19"/>
                <w:rtl w:val="0"/>
              </w:rPr>
              <w:t xml:space="preserve">Rủi ro</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2F">
            <w:pPr>
              <w:rPr/>
            </w:pPr>
            <w:r w:rsidDel="00000000" w:rsidR="00000000" w:rsidRPr="00000000">
              <w:rPr>
                <w:rFonts w:ascii="Aptos" w:cs="Aptos" w:eastAsia="Aptos" w:hAnsi="Aptos"/>
                <w:b w:val="1"/>
                <w:bCs w:val="1"/>
                <w:i w:val="0"/>
                <w:iCs w:val="0"/>
                <w:color w:val="ffffff"/>
                <w:sz w:val="19"/>
                <w:szCs w:val="19"/>
                <w:rtl w:val="0"/>
              </w:rPr>
              <w:t xml:space="preserve">Ảnh hưởng</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30">
            <w:pPr>
              <w:rPr/>
            </w:pPr>
            <w:r w:rsidDel="00000000" w:rsidR="00000000" w:rsidRPr="00000000">
              <w:rPr>
                <w:rFonts w:ascii="Aptos" w:cs="Aptos" w:eastAsia="Aptos" w:hAnsi="Aptos"/>
                <w:b w:val="1"/>
                <w:bCs w:val="1"/>
                <w:i w:val="0"/>
                <w:iCs w:val="0"/>
                <w:color w:val="ffffff"/>
                <w:sz w:val="19"/>
                <w:szCs w:val="19"/>
                <w:rtl w:val="0"/>
              </w:rPr>
              <w:t xml:space="preserve">Giảm thiểu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Nước kẹt/vòng lặp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Không kết thúc level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Visited-state + max ticks + portal guard</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3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Logic và VFX lệch</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3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Người chơi hiểu sai</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3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Event-driven animation từ simulation log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Rotation footprint sai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Đặt mảnh không tin cậy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Unit test toàn bộ shape × rotation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3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Package/version Unity</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3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Mất thời gian build</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3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Khóa Unity 2021.3.14f1 và manifest tương thích</w:t>
            </w:r>
            <w:r w:rsidDel="00000000" w:rsidR="00000000" w:rsidRPr="00000000">
              <w:rPr>
                <w:rtl w:val="0"/>
              </w:rPr>
            </w:r>
          </w:p>
        </w:tc>
      </w:tr>
    </w:tbl>
    <w:p w:rsidR="00000000" w:rsidDel="00000000" w:rsidP="00000000" w:rsidRDefault="00000000" w:rsidRPr="00000000" w14:paraId="0000013D">
      <w:pPr>
        <w:spacing w:after="20" w:lineRule="auto"/>
        <w:rPr/>
      </w:pP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12. Scope</w:t>
      </w:r>
    </w:p>
    <w:p w:rsidR="00000000" w:rsidDel="00000000" w:rsidP="00000000" w:rsidRDefault="00000000" w:rsidRPr="00000000" w14:paraId="0000013F">
      <w:pPr>
        <w:pStyle w:val="Heading2"/>
        <w:rPr/>
      </w:pPr>
      <w:r w:rsidDel="00000000" w:rsidR="00000000" w:rsidRPr="00000000">
        <w:rPr>
          <w:rFonts w:ascii="Arial" w:cs="Arial" w:eastAsia="Arial" w:hAnsi="Arial"/>
          <w:rtl w:val="0"/>
        </w:rPr>
        <w:t xml:space="preserve">12.1 Must-have cho bản game jam</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12 level có thể chơi từ đầu đến cuối.</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Placement, rotation, Play/Retry ổn định.</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Sao, goal và portal hoạt động, feedback đủ đọc.</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Menu, chọn level, âm thanh cơ bản, build không có lỗi nghiêm trọng.</w:t>
      </w:r>
    </w:p>
    <w:p w:rsidR="00000000" w:rsidDel="00000000" w:rsidP="00000000" w:rsidRDefault="00000000" w:rsidRPr="00000000" w14:paraId="00000144">
      <w:pPr>
        <w:pStyle w:val="Heading2"/>
        <w:rPr/>
      </w:pPr>
      <w:r w:rsidDel="00000000" w:rsidR="00000000" w:rsidRPr="00000000">
        <w:rPr>
          <w:rtl w:val="0"/>
        </w:rPr>
        <w:t xml:space="preserve">12.2 Nice-to-have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Undo nhiều bước, speed control khi simulation, hint theo lỗi.</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Mascot/story framing, level result nâng cao, accessibility options.</w:t>
      </w:r>
    </w:p>
    <w:p w:rsidR="00000000" w:rsidDel="00000000" w:rsidP="00000000" w:rsidRDefault="00000000" w:rsidRPr="00000000" w14:paraId="00000147">
      <w:pPr>
        <w:pStyle w:val="Heading2"/>
        <w:rPr/>
      </w:pPr>
      <w:r w:rsidDel="00000000" w:rsidR="00000000" w:rsidRPr="00000000">
        <w:rPr>
          <w:rFonts w:ascii="Arial" w:cs="Arial" w:eastAsia="Arial" w:hAnsi="Arial"/>
          <w:rtl w:val="0"/>
        </w:rPr>
        <w:t xml:space="preserve">12.3 Ngoài scope hiện tại</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Fluid physics liên tục/realistic, multiplayer, level editor public, live ops.</w:t>
      </w:r>
    </w:p>
    <w:p w:rsidR="00000000" w:rsidDel="00000000" w:rsidP="00000000" w:rsidRDefault="00000000" w:rsidRPr="00000000" w14:paraId="00000149">
      <w:pPr>
        <w:pStyle w:val="Heading1"/>
        <w:rPr/>
      </w:pPr>
      <w:r w:rsidDel="00000000" w:rsidR="00000000" w:rsidRPr="00000000">
        <w:rPr>
          <w:rtl w:val="0"/>
        </w:rPr>
        <w:t xml:space="preserve">13. QA và acceptance criteria</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ffffff"/>
                <w:sz w:val="19"/>
                <w:szCs w:val="19"/>
                <w:rtl w:val="0"/>
              </w:rPr>
              <w:t xml:space="preserve">Nhóm</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4B">
            <w:pPr>
              <w:rPr/>
            </w:pPr>
            <w:r w:rsidDel="00000000" w:rsidR="00000000" w:rsidRPr="00000000">
              <w:rPr>
                <w:rFonts w:ascii="Aptos" w:cs="Aptos" w:eastAsia="Aptos" w:hAnsi="Aptos"/>
                <w:b w:val="1"/>
                <w:bCs w:val="1"/>
                <w:i w:val="0"/>
                <w:iCs w:val="0"/>
                <w:color w:val="ffffff"/>
                <w:sz w:val="19"/>
                <w:szCs w:val="19"/>
                <w:rtl w:val="0"/>
              </w:rPr>
              <w:t xml:space="preserve">Tiêu chí đạt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Gameplay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Mọi level có ít nhất một lời giải; win/fail ổn định qua 10 lần chạy</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4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Placement</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4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Không overlap, không đặt ngoài board, rotation đúng footprint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Water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Không infinite loop; mọi nhánh kết thúc hoặc được guard hợp lệ</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52">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UX</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5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Người mới hoàn thành tutorial không cần giải thích miệng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Performance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Simulation và VFX ổn định trên máy mục tiêu</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5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Build</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5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Mở đúng scene, không missing reference, không package error</w:t>
            </w:r>
            <w:r w:rsidDel="00000000" w:rsidR="00000000" w:rsidRPr="00000000">
              <w:rPr>
                <w:rtl w:val="0"/>
              </w:rPr>
            </w:r>
          </w:p>
        </w:tc>
      </w:tr>
    </w:tbl>
    <w:p w:rsidR="00000000" w:rsidDel="00000000" w:rsidP="00000000" w:rsidRDefault="00000000" w:rsidRPr="00000000" w14:paraId="00000158">
      <w:pPr>
        <w:spacing w:after="20" w:lineRule="auto"/>
        <w:rPr/>
      </w:pPr>
      <w:r w:rsidDel="00000000" w:rsidR="00000000" w:rsidRPr="00000000">
        <w:rPr>
          <w:rtl w:val="0"/>
        </w:rPr>
      </w:r>
    </w:p>
    <w:p w:rsidR="00000000" w:rsidDel="00000000" w:rsidP="00000000" w:rsidRDefault="00000000" w:rsidRPr="00000000" w14:paraId="00000159">
      <w:pPr>
        <w:pStyle w:val="Heading1"/>
        <w:rPr/>
      </w:pPr>
      <w:r w:rsidDel="00000000" w:rsidR="00000000" w:rsidRPr="00000000">
        <w:rPr>
          <w:rtl w:val="0"/>
        </w:rPr>
        <w:t xml:space="preserve">14. Metrics playtest</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Completion rate theo level.</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Median solve time và số lần nhấn Play trước khi thắng.</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Tỉ lệ reset trước khi simulation kết thúc.</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Điểm người chơi hiểu sai nhiều nhất: portal direction, sao hay goal.</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Câu hỏi định tính: “Bạn nghĩ điểm khác biệt nhất của game là gì?”</w:t>
      </w:r>
    </w:p>
    <w:p w:rsidR="00000000" w:rsidDel="00000000" w:rsidP="00000000" w:rsidRDefault="00000000" w:rsidRPr="00000000" w14:paraId="0000015F">
      <w:pPr>
        <w:pStyle w:val="Heading1"/>
        <w:rPr/>
      </w:pPr>
      <w:r w:rsidDel="00000000" w:rsidR="00000000" w:rsidRPr="00000000">
        <w:rPr>
          <w:rtl w:val="0"/>
        </w:rPr>
        <w:t xml:space="preserve">15. Quyết định còn mở</w:t>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67d9a" w:val="clear"/>
            <w:tcMar>
              <w:top w:w="80.0" w:type="dxa"/>
              <w:bottom w:w="80.0" w:type="dxa"/>
            </w:tcMar>
            <w:vAlign w:val="center"/>
          </w:tcPr>
          <w:p w:rsidR="00000000" w:rsidDel="00000000" w:rsidP="00000000" w:rsidRDefault="00000000" w:rsidRPr="00000000" w14:paraId="00000160">
            <w:pPr>
              <w:rPr/>
            </w:pPr>
            <w:r w:rsidDel="00000000" w:rsidR="00000000" w:rsidRPr="00000000">
              <w:rPr>
                <w:rFonts w:ascii="Aptos" w:cs="Aptos" w:eastAsia="Aptos" w:hAnsi="Aptos"/>
                <w:b w:val="1"/>
                <w:bCs w:val="1"/>
                <w:i w:val="0"/>
                <w:iCs w:val="0"/>
                <w:color w:val="ffffff"/>
                <w:sz w:val="19"/>
                <w:szCs w:val="19"/>
                <w:rtl w:val="0"/>
              </w:rPr>
              <w:t xml:space="preserve">Câu hỏi</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61">
            <w:pPr>
              <w:rPr/>
            </w:pPr>
            <w:r w:rsidDel="00000000" w:rsidR="00000000" w:rsidRPr="00000000">
              <w:rPr>
                <w:rFonts w:ascii="Aptos" w:cs="Aptos" w:eastAsia="Aptos" w:hAnsi="Aptos"/>
                <w:b w:val="1"/>
                <w:bCs w:val="1"/>
                <w:i w:val="0"/>
                <w:iCs w:val="0"/>
                <w:color w:val="ffffff"/>
                <w:sz w:val="19"/>
                <w:szCs w:val="19"/>
                <w:rtl w:val="0"/>
              </w:rPr>
              <w:t xml:space="preserve">Owner</w:t>
            </w:r>
            <w:r w:rsidDel="00000000" w:rsidR="00000000" w:rsidRPr="00000000">
              <w:rPr>
                <w:rtl w:val="0"/>
              </w:rPr>
            </w:r>
          </w:p>
        </w:tc>
        <w:tc>
          <w:tcPr>
            <w:shd w:fill="167d9a" w:val="clear"/>
            <w:tcMar>
              <w:top w:w="80.0" w:type="dxa"/>
              <w:bottom w:w="80.0" w:type="dxa"/>
            </w:tcMar>
            <w:vAlign w:val="center"/>
          </w:tcPr>
          <w:p w:rsidR="00000000" w:rsidDel="00000000" w:rsidP="00000000" w:rsidRDefault="00000000" w:rsidRPr="00000000" w14:paraId="00000162">
            <w:pPr>
              <w:rPr/>
            </w:pPr>
            <w:r w:rsidDel="00000000" w:rsidR="00000000" w:rsidRPr="00000000">
              <w:rPr>
                <w:rFonts w:ascii="Aptos" w:cs="Aptos" w:eastAsia="Aptos" w:hAnsi="Aptos"/>
                <w:b w:val="1"/>
                <w:bCs w:val="1"/>
                <w:i w:val="0"/>
                <w:iCs w:val="0"/>
                <w:color w:val="ffffff"/>
                <w:sz w:val="19"/>
                <w:szCs w:val="19"/>
                <w:rtl w:val="0"/>
              </w:rPr>
              <w:t xml:space="preserve">Trạng thái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3">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Tên game chính thức và mascot?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Game/Art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Open</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66">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PC-only hay ưu tiên mobile?</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67">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Production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68">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Open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9">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Sao biển là checkpoint hay currency lâu dài?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Game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Checkpoint ở prototype</w:t>
            </w:r>
            <w:r w:rsidDel="00000000" w:rsidR="00000000" w:rsidRPr="00000000">
              <w:rPr>
                <w:rtl w:val="0"/>
              </w:rPr>
            </w:r>
          </w:p>
        </w:tc>
      </w:tr>
      <w:tr>
        <w:trPr>
          <w:cantSplit w:val="1"/>
          <w:tblHeader w:val="0"/>
        </w:trPr>
        <w:tc>
          <w:tcPr>
            <w:shd w:fill="f5fafb" w:val="clear"/>
            <w:tcMar>
              <w:top w:w="80.0" w:type="dxa"/>
              <w:bottom w:w="80.0" w:type="dxa"/>
            </w:tcMar>
            <w:vAlign w:val="center"/>
          </w:tcPr>
          <w:p w:rsidR="00000000" w:rsidDel="00000000" w:rsidP="00000000" w:rsidRDefault="00000000" w:rsidRPr="00000000" w14:paraId="0000016C">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Có scoring/par cho từng level không?</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6D">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Game Design</w:t>
            </w:r>
            <w:r w:rsidDel="00000000" w:rsidR="00000000" w:rsidRPr="00000000">
              <w:rPr>
                <w:rtl w:val="0"/>
              </w:rPr>
            </w:r>
          </w:p>
        </w:tc>
        <w:tc>
          <w:tcPr>
            <w:shd w:fill="f5fafb" w:val="clear"/>
            <w:tcMar>
              <w:top w:w="80.0" w:type="dxa"/>
              <w:bottom w:w="80.0" w:type="dxa"/>
            </w:tcMar>
            <w:vAlign w:val="center"/>
          </w:tcPr>
          <w:p w:rsidR="00000000" w:rsidDel="00000000" w:rsidP="00000000" w:rsidRDefault="00000000" w:rsidRPr="00000000" w14:paraId="0000016E">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Post-jam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F">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Link Figma Level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Level Design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1">
            <w:pPr>
              <w:spacing w:after="0" w:line="252.00000000000003" w:lineRule="auto"/>
              <w:rPr/>
            </w:pPr>
            <w:r w:rsidDel="00000000" w:rsidR="00000000" w:rsidRPr="00000000">
              <w:rPr>
                <w:rFonts w:ascii="Aptos" w:cs="Aptos" w:eastAsia="Aptos" w:hAnsi="Aptos"/>
                <w:b w:val="0"/>
                <w:bCs w:val="0"/>
                <w:i w:val="0"/>
                <w:iCs w:val="0"/>
                <w:color w:val="1f3038"/>
                <w:sz w:val="18"/>
                <w:szCs w:val="18"/>
                <w:rtl w:val="0"/>
              </w:rPr>
              <w:t xml:space="preserve">____________________________</w:t>
            </w:r>
            <w:r w:rsidDel="00000000" w:rsidR="00000000" w:rsidRPr="00000000">
              <w:rPr>
                <w:rtl w:val="0"/>
              </w:rPr>
            </w:r>
          </w:p>
        </w:tc>
      </w:tr>
    </w:tbl>
    <w:p w:rsidR="00000000" w:rsidDel="00000000" w:rsidP="00000000" w:rsidRDefault="00000000" w:rsidRPr="00000000" w14:paraId="00000172">
      <w:pPr>
        <w:spacing w:after="20" w:lineRule="auto"/>
        <w:rPr/>
      </w:pPr>
      <w:r w:rsidDel="00000000" w:rsidR="00000000" w:rsidRPr="00000000">
        <w:rPr>
          <w:rtl w:val="0"/>
        </w:rPr>
      </w:r>
    </w:p>
    <w:p w:rsidR="00000000" w:rsidDel="00000000" w:rsidP="00000000" w:rsidRDefault="00000000" w:rsidRPr="00000000" w14:paraId="00000173">
      <w:pPr>
        <w:pStyle w:val="Heading1"/>
        <w:rPr/>
      </w:pPr>
      <w:r w:rsidDel="00000000" w:rsidR="00000000" w:rsidRPr="00000000">
        <w:rPr>
          <w:rFonts w:ascii="Arial" w:cs="Arial" w:eastAsia="Arial" w:hAnsi="Arial"/>
          <w:rtl w:val="0"/>
        </w:rPr>
        <w:t xml:space="preserve">Phụ lục A — Design checklist cho mỗi level</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Intent của level viết được trong một câu.</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Người chơi nhìn thấy source, goal và mục tiêu sao ngay khi vào màn.</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Inventory phục vụ đúng bài học, không có mảnh thừa gây nhiễu vô nghĩa.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Portal thể hiện rõ cặp và hướng vào/ra.</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Có ít nhất hai lần fail thử nghiệm và mỗi fail đều đọc được nguyên nhân.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Không có soft-lock hoặc simulation vô hạn.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547" w:right="0" w:hanging="360"/>
        <w:jc w:val="left"/>
        <w:rPr/>
      </w:pP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tl w:val="0"/>
        </w:rPr>
        <w:t xml:space="preserve">☐  Lời giải đã được lưu bằng screenshot/Figma và kiểm chứng trong build.</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303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c73"/>
        <w:sz w:val="17"/>
        <w:szCs w:val="17"/>
        <w:u w:val="none"/>
        <w:shd w:fill="auto" w:val="clear"/>
        <w:vertAlign w:val="baseline"/>
        <w:rtl w:val="0"/>
      </w:rPr>
      <w:t xml:space="preserve">Internal design reference  •  </w:t>
    </w:r>
    <w:r w:rsidDel="00000000" w:rsidR="00000000" w:rsidRPr="00000000">
      <w:rPr>
        <w:rFonts w:ascii="Aptos" w:cs="Aptos" w:eastAsia="Aptos" w:hAnsi="Aptos"/>
        <w:b w:val="0"/>
        <w:bCs w:val="0"/>
        <w:i w:val="0"/>
        <w:iCs w:val="0"/>
        <w:smallCaps w:val="0"/>
        <w:strike w:val="0"/>
        <w:color w:val="1f3038"/>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3038"/>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b6c73"/>
        <w:sz w:val="17"/>
        <w:szCs w:val="17"/>
        <w:u w:val="none"/>
        <w:shd w:fill="auto" w:val="clear"/>
        <w:vertAlign w:val="baseline"/>
        <w:rtl w:val="0"/>
      </w:rPr>
      <w:t xml:space="preserve">VNG JAM 2  /  GAME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3038"/>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360" w:lineRule="auto"/>
    </w:pPr>
    <w:rPr>
      <w:rFonts w:ascii="Play" w:cs="Play" w:eastAsia="Play" w:hAnsi="Play"/>
      <w:b w:val="1"/>
      <w:bCs w:val="1"/>
      <w:color w:val="167d9a"/>
      <w:sz w:val="34"/>
      <w:szCs w:val="34"/>
    </w:rPr>
  </w:style>
  <w:style w:type="paragraph" w:styleId="Heading2">
    <w:name w:val="heading 2"/>
    <w:basedOn w:val="Normal"/>
    <w:next w:val="Normal"/>
    <w:pPr>
      <w:keepNext w:val="1"/>
      <w:keepLines w:val="1"/>
      <w:spacing w:after="120" w:before="260" w:lineRule="auto"/>
    </w:pPr>
    <w:rPr>
      <w:rFonts w:ascii="Play" w:cs="Play" w:eastAsia="Play" w:hAnsi="Play"/>
      <w:b w:val="1"/>
      <w:bCs w:val="1"/>
      <w:color w:val="167d9a"/>
      <w:sz w:val="26"/>
      <w:szCs w:val="26"/>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173a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Play" w:cs="Play" w:eastAsia="Play" w:hAnsi="Play"/>
      <w:b w:val="1"/>
      <w:bCs w:val="1"/>
      <w:color w:val="173a4a"/>
      <w:sz w:val="58"/>
      <w:szCs w:val="58"/>
    </w:rPr>
  </w:style>
  <w:style w:type="paragraph" w:styleId="Subtitle">
    <w:name w:val="Subtitle"/>
    <w:basedOn w:val="Normal"/>
    <w:next w:val="Normal"/>
    <w:pPr>
      <w:keepNext w:val="1"/>
      <w:spacing w:after="240" w:before="0" w:lineRule="auto"/>
    </w:pPr>
    <w:rPr>
      <w:rFonts w:ascii="Play" w:cs="Play" w:eastAsia="Play" w:hAnsi="Play"/>
      <w:b w:val="1"/>
      <w:bCs w:val="1"/>
      <w:i w:val="1"/>
      <w:iCs w:val="1"/>
      <w:color w:val="167d9a"/>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