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65B" w:rsidRDefault="00D46C85" w:rsidP="009F3DB0">
      <w:pPr>
        <w:jc w:val="both"/>
        <w:rPr>
          <w:rFonts w:ascii="Times New Roman" w:hAnsi="Times New Roman" w:cs="Times New Roman"/>
          <w:sz w:val="24"/>
          <w:szCs w:val="24"/>
        </w:rPr>
      </w:pPr>
      <w:r>
        <w:rPr>
          <w:rFonts w:ascii="Times New Roman" w:hAnsi="Times New Roman" w:cs="Times New Roman"/>
          <w:sz w:val="24"/>
          <w:szCs w:val="24"/>
        </w:rPr>
        <w:t xml:space="preserve"> Lớp giao tiếp Map</w:t>
      </w:r>
      <w:r w:rsidR="009F3DB0">
        <w:rPr>
          <w:rFonts w:ascii="Times New Roman" w:hAnsi="Times New Roman" w:cs="Times New Roman"/>
          <w:sz w:val="24"/>
          <w:szCs w:val="24"/>
        </w:rPr>
        <w:t xml:space="preserve"> (Map Interfce)</w:t>
      </w:r>
      <w:r>
        <w:rPr>
          <w:rFonts w:ascii="Times New Roman" w:hAnsi="Times New Roman" w:cs="Times New Roman"/>
          <w:sz w:val="24"/>
          <w:szCs w:val="24"/>
        </w:rPr>
        <w:t xml:space="preserve"> nằm trong gói java.until, map là một tập các khóa và giá trị</w:t>
      </w:r>
      <w:r w:rsidR="009F3DB0">
        <w:rPr>
          <w:rFonts w:ascii="Times New Roman" w:hAnsi="Times New Roman" w:cs="Times New Roman"/>
          <w:sz w:val="24"/>
          <w:szCs w:val="24"/>
        </w:rPr>
        <w:t xml:space="preserve">. Map </w:t>
      </w:r>
      <w:r>
        <w:rPr>
          <w:rFonts w:ascii="Times New Roman" w:hAnsi="Times New Roman" w:cs="Times New Roman"/>
          <w:sz w:val="24"/>
          <w:szCs w:val="24"/>
        </w:rPr>
        <w:t>không phải là một kiểu phụ của lớp giao tiếp collection nên lớp giao tiếp map hoạt động khác một chút so với lớp giao tiếp collection</w:t>
      </w:r>
      <w:r w:rsidR="009F3DB0">
        <w:rPr>
          <w:rFonts w:ascii="Times New Roman" w:hAnsi="Times New Roman" w:cs="Times New Roman"/>
          <w:sz w:val="24"/>
          <w:szCs w:val="24"/>
        </w:rPr>
        <w:t>(collection interface)</w:t>
      </w:r>
      <w:r>
        <w:rPr>
          <w:rFonts w:ascii="Times New Roman" w:hAnsi="Times New Roman" w:cs="Times New Roman"/>
          <w:sz w:val="24"/>
          <w:szCs w:val="24"/>
        </w:rPr>
        <w:t>.</w:t>
      </w:r>
      <w:r w:rsidR="009F3DB0">
        <w:rPr>
          <w:rFonts w:ascii="Times New Roman" w:hAnsi="Times New Roman" w:cs="Times New Roman"/>
          <w:sz w:val="24"/>
          <w:szCs w:val="24"/>
        </w:rPr>
        <w:t xml:space="preserve"> Trong phạm vi bài viết sẽ tìm hiểu về 3 lớp phổ biến nhất là HashMap, LinkedHashMap, TreeMap cùng với hai lớp giao tiếp là Map và SortedMap, mối quan hệ giữa các thành phần trên được mô tả như hình dưới đây.</w:t>
      </w:r>
    </w:p>
    <w:p w:rsidR="009F3DB0" w:rsidRDefault="009F3DB0" w:rsidP="008441E7">
      <w:pPr>
        <w:jc w:val="center"/>
        <w:rPr>
          <w:rFonts w:ascii="Times New Roman" w:hAnsi="Times New Roman" w:cs="Times New Roman"/>
          <w:sz w:val="24"/>
          <w:szCs w:val="24"/>
        </w:rPr>
      </w:pPr>
      <w:r w:rsidRPr="009F3DB0">
        <w:rPr>
          <w:rFonts w:ascii="Times New Roman" w:hAnsi="Times New Roman" w:cs="Times New Roman"/>
          <w:noProof/>
          <w:sz w:val="24"/>
          <w:szCs w:val="24"/>
        </w:rPr>
        <w:drawing>
          <wp:inline distT="0" distB="0" distL="0" distR="0">
            <wp:extent cx="4223982" cy="2926344"/>
            <wp:effectExtent l="0" t="0" r="5715" b="7620"/>
            <wp:docPr id="1" name="Picture 1" descr="C:\Users\User\Desktop\My documents\Kì 1 năm 3\OPP\Selection_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My documents\Kì 1 năm 3\OPP\Selection_03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1414" cy="2938421"/>
                    </a:xfrm>
                    <a:prstGeom prst="rect">
                      <a:avLst/>
                    </a:prstGeom>
                    <a:noFill/>
                    <a:ln>
                      <a:noFill/>
                    </a:ln>
                  </pic:spPr>
                </pic:pic>
              </a:graphicData>
            </a:graphic>
          </wp:inline>
        </w:drawing>
      </w:r>
    </w:p>
    <w:p w:rsidR="009F3DB0" w:rsidRDefault="009F3DB0" w:rsidP="009F3DB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Lớp giao tiếp Map</w:t>
      </w:r>
      <w:r w:rsidR="00BA656F">
        <w:rPr>
          <w:rFonts w:ascii="Times New Roman" w:hAnsi="Times New Roman" w:cs="Times New Roman"/>
          <w:sz w:val="24"/>
          <w:szCs w:val="24"/>
        </w:rPr>
        <w:t>:</w:t>
      </w:r>
    </w:p>
    <w:p w:rsidR="009F3DB0" w:rsidRDefault="00BA656F" w:rsidP="00BA656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Trong java, map được sử dụng để lưu trữ và truy xuất dữ liệu theo cặp khóa(key) và giá trị (value). Mỗi cặp key và value được gọi là entry.</w:t>
      </w:r>
    </w:p>
    <w:p w:rsidR="008441E7" w:rsidRDefault="008441E7" w:rsidP="008441E7">
      <w:pPr>
        <w:pStyle w:val="ListParagraph"/>
        <w:ind w:left="1440"/>
        <w:jc w:val="center"/>
        <w:rPr>
          <w:rFonts w:ascii="Times New Roman" w:hAnsi="Times New Roman" w:cs="Times New Roman"/>
          <w:sz w:val="24"/>
          <w:szCs w:val="24"/>
        </w:rPr>
      </w:pPr>
      <w:r w:rsidRPr="008441E7">
        <w:rPr>
          <w:rFonts w:ascii="Times New Roman" w:hAnsi="Times New Roman" w:cs="Times New Roman"/>
          <w:noProof/>
          <w:sz w:val="24"/>
          <w:szCs w:val="24"/>
        </w:rPr>
        <w:drawing>
          <wp:inline distT="0" distB="0" distL="0" distR="0" wp14:anchorId="4EBDC387" wp14:editId="6102FCBD">
            <wp:extent cx="2627532" cy="1740089"/>
            <wp:effectExtent l="0" t="0" r="1905" b="0"/>
            <wp:docPr id="2" name="Picture 2" descr="C:\Users\User\Desktop\My documents\Kì 1 năm 3\OPP\mapkeyvaluepai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My documents\Kì 1 năm 3\OPP\mapkeyvaluepair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2856" cy="1763483"/>
                    </a:xfrm>
                    <a:prstGeom prst="rect">
                      <a:avLst/>
                    </a:prstGeom>
                    <a:noFill/>
                    <a:ln>
                      <a:noFill/>
                    </a:ln>
                  </pic:spPr>
                </pic:pic>
              </a:graphicData>
            </a:graphic>
          </wp:inline>
        </w:drawing>
      </w:r>
    </w:p>
    <w:p w:rsidR="00BA656F" w:rsidRDefault="00BA656F" w:rsidP="00BA656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Map chỉ chứa các giá trị key duy nhất không chứa các giá trị key trùng lặp.</w:t>
      </w:r>
    </w:p>
    <w:p w:rsidR="00BA656F" w:rsidRDefault="00BA656F" w:rsidP="00BA656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Các phương thức cơ bản của Map</w:t>
      </w:r>
    </w:p>
    <w:tbl>
      <w:tblPr>
        <w:tblStyle w:val="TableGrid"/>
        <w:tblW w:w="0" w:type="auto"/>
        <w:tblInd w:w="1440" w:type="dxa"/>
        <w:tblLook w:val="04A0" w:firstRow="1" w:lastRow="0" w:firstColumn="1" w:lastColumn="0" w:noHBand="0" w:noVBand="1"/>
      </w:tblPr>
      <w:tblGrid>
        <w:gridCol w:w="4087"/>
        <w:gridCol w:w="3823"/>
      </w:tblGrid>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Phương Thức</w:t>
            </w:r>
          </w:p>
        </w:tc>
        <w:tc>
          <w:tcPr>
            <w:tcW w:w="3823"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Mô tả</w:t>
            </w:r>
          </w:p>
        </w:tc>
      </w:tr>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Void clear()</w:t>
            </w:r>
          </w:p>
        </w:tc>
        <w:tc>
          <w:tcPr>
            <w:tcW w:w="3823"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Gỡ bỏ tất cả cặp key/value từ Map đang gọi</w:t>
            </w:r>
          </w:p>
        </w:tc>
      </w:tr>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containsKey(Object k)</w:t>
            </w:r>
          </w:p>
        </w:tc>
        <w:tc>
          <w:tcPr>
            <w:tcW w:w="3823"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true nếu Map đang gọi có chứa giá trị key bằng với giá trị k cần tìm</w:t>
            </w:r>
          </w:p>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lastRenderedPageBreak/>
              <w:t>Trả về giá trị false nếu Map đang gọi không chứa giá trị key bằng với giá trị k cần tìm</w:t>
            </w:r>
          </w:p>
        </w:tc>
      </w:tr>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lastRenderedPageBreak/>
              <w:t>Boolean contains</w:t>
            </w:r>
            <w:r w:rsidR="007F50A0">
              <w:rPr>
                <w:rFonts w:ascii="Times New Roman" w:hAnsi="Times New Roman" w:cs="Times New Roman"/>
                <w:sz w:val="24"/>
                <w:szCs w:val="24"/>
              </w:rPr>
              <w:t>Value(Object v)</w:t>
            </w:r>
          </w:p>
        </w:tc>
        <w:tc>
          <w:tcPr>
            <w:tcW w:w="3823" w:type="dxa"/>
          </w:tcPr>
          <w:p w:rsidR="006F6324"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true nếu Map đang gọi có chứa giá trị value bằng với giá trị v cần tìm</w:t>
            </w:r>
          </w:p>
          <w:p w:rsidR="007F50A0"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false nếu Map đang gọi không chứa giá trị Value bằng với giá trị v cần tìm</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equals(Object obj)</w:t>
            </w:r>
          </w:p>
        </w:tc>
        <w:tc>
          <w:tcPr>
            <w:tcW w:w="3823" w:type="dxa"/>
          </w:tcPr>
          <w:p w:rsidR="006F6324"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true nếu obj là một map chứa cùng các entry</w:t>
            </w:r>
          </w:p>
          <w:p w:rsidR="007F50A0"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Nếu không sẽ trả về giá trị false</w:t>
            </w:r>
          </w:p>
        </w:tc>
      </w:tr>
      <w:tr w:rsidR="006F6324" w:rsidTr="007E4DA3">
        <w:tc>
          <w:tcPr>
            <w:tcW w:w="4087" w:type="dxa"/>
          </w:tcPr>
          <w:p w:rsidR="006F6324"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Object get(Object key)</w:t>
            </w:r>
          </w:p>
        </w:tc>
        <w:tc>
          <w:tcPr>
            <w:tcW w:w="3823"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value liên kết key</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Int hashCode()</w:t>
            </w:r>
          </w:p>
        </w:tc>
        <w:tc>
          <w:tcPr>
            <w:tcW w:w="3823"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hash code cho map đang gọi</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isEmpty()</w:t>
            </w:r>
          </w:p>
        </w:tc>
        <w:tc>
          <w:tcPr>
            <w:tcW w:w="3823"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true nếu map đang gọi là trống, ngược lại là false</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Object put(Object key, Object value) </w:t>
            </w:r>
          </w:p>
        </w:tc>
        <w:tc>
          <w:tcPr>
            <w:tcW w:w="3823"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Đặt một entry vào map đang gọi, ghi đè bất kì value trước mà liên kết với key. Với key và  value tương ứng là k và v. Trả về null nếu giá trị key trước đó không tồn tại, nếu trước đó key đã tồn tại thì sẽ trả về value mà đã được liên kết trước đó</w:t>
            </w:r>
          </w:p>
        </w:tc>
      </w:tr>
      <w:tr w:rsidR="006F6324" w:rsidTr="007E4DA3">
        <w:tc>
          <w:tcPr>
            <w:tcW w:w="4087"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Void putAll(Map m)</w:t>
            </w:r>
          </w:p>
        </w:tc>
        <w:tc>
          <w:tcPr>
            <w:tcW w:w="3823" w:type="dxa"/>
          </w:tcPr>
          <w:p w:rsidR="006F6324" w:rsidRDefault="00886FBA" w:rsidP="00886FBA">
            <w:pPr>
              <w:pStyle w:val="ListParagraph"/>
              <w:ind w:left="0"/>
              <w:jc w:val="both"/>
              <w:rPr>
                <w:rFonts w:ascii="Times New Roman" w:hAnsi="Times New Roman" w:cs="Times New Roman"/>
                <w:sz w:val="24"/>
                <w:szCs w:val="24"/>
              </w:rPr>
            </w:pPr>
            <w:r>
              <w:rPr>
                <w:rFonts w:ascii="Times New Roman" w:hAnsi="Times New Roman" w:cs="Times New Roman"/>
                <w:sz w:val="24"/>
                <w:szCs w:val="24"/>
              </w:rPr>
              <w:t>Sao chép tất cả các entry từ map m vào map được gọi.</w:t>
            </w:r>
          </w:p>
        </w:tc>
      </w:tr>
      <w:tr w:rsidR="006F6324" w:rsidTr="007E4DA3">
        <w:tc>
          <w:tcPr>
            <w:tcW w:w="4087"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Object remove(Object key)</w:t>
            </w:r>
          </w:p>
        </w:tc>
        <w:tc>
          <w:tcPr>
            <w:tcW w:w="3823"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Gỡ bỏ entry mà có khóa key được chỉ định</w:t>
            </w:r>
          </w:p>
        </w:tc>
      </w:tr>
      <w:tr w:rsidR="006F6324" w:rsidTr="007E4DA3">
        <w:tc>
          <w:tcPr>
            <w:tcW w:w="4087"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Collection values( )</w:t>
            </w:r>
          </w:p>
        </w:tc>
        <w:tc>
          <w:tcPr>
            <w:tcW w:w="3823"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Trả về một tập hợp chứa các value trong Map. Phương thức này cung cấp một collection-view của các value trong Map</w:t>
            </w:r>
          </w:p>
        </w:tc>
      </w:tr>
      <w:tr w:rsidR="006F6324" w:rsidTr="007E4DA3">
        <w:trPr>
          <w:trHeight w:val="638"/>
        </w:trPr>
        <w:tc>
          <w:tcPr>
            <w:tcW w:w="4087"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Set keySet()</w:t>
            </w:r>
          </w:p>
        </w:tc>
        <w:tc>
          <w:tcPr>
            <w:tcW w:w="3823"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Nó được sử dụng để trả đối tượng Set có chứa tất cả các keys.</w:t>
            </w:r>
          </w:p>
        </w:tc>
      </w:tr>
      <w:tr w:rsidR="006F6324" w:rsidTr="007E4DA3">
        <w:tc>
          <w:tcPr>
            <w:tcW w:w="4087"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Set entrySet()</w:t>
            </w:r>
          </w:p>
        </w:tc>
        <w:tc>
          <w:tcPr>
            <w:tcW w:w="3823"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Nó được sử dụng để trả lại đối tượng Set có chứa tất cả các keys và values.</w:t>
            </w:r>
          </w:p>
        </w:tc>
      </w:tr>
    </w:tbl>
    <w:p w:rsidR="006F6324" w:rsidRDefault="006F6324" w:rsidP="00BA656F">
      <w:pPr>
        <w:pStyle w:val="ListParagraph"/>
        <w:ind w:left="1440"/>
        <w:jc w:val="both"/>
        <w:rPr>
          <w:rFonts w:ascii="Times New Roman" w:hAnsi="Times New Roman" w:cs="Times New Roman"/>
          <w:sz w:val="24"/>
          <w:szCs w:val="24"/>
        </w:rPr>
      </w:pPr>
    </w:p>
    <w:p w:rsidR="00C944B3" w:rsidRDefault="00C944B3" w:rsidP="00C944B3">
      <w:pPr>
        <w:jc w:val="both"/>
        <w:rPr>
          <w:rFonts w:ascii="Times New Roman" w:hAnsi="Times New Roman" w:cs="Times New Roman"/>
          <w:sz w:val="24"/>
          <w:szCs w:val="24"/>
        </w:rPr>
      </w:pPr>
    </w:p>
    <w:p w:rsidR="00C944B3" w:rsidRDefault="00C944B3" w:rsidP="00C944B3">
      <w:pPr>
        <w:jc w:val="both"/>
        <w:rPr>
          <w:rFonts w:ascii="Times New Roman" w:hAnsi="Times New Roman" w:cs="Times New Roman"/>
          <w:sz w:val="24"/>
          <w:szCs w:val="24"/>
        </w:rPr>
      </w:pPr>
    </w:p>
    <w:p w:rsidR="00C944B3" w:rsidRDefault="00C944B3" w:rsidP="00C944B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Lớp giao tiếp SortedMap(SortedMap interface)</w:t>
      </w:r>
    </w:p>
    <w:p w:rsidR="00C944B3" w:rsidRDefault="00C944B3" w:rsidP="00C944B3">
      <w:pPr>
        <w:ind w:left="1440"/>
        <w:jc w:val="both"/>
        <w:rPr>
          <w:rFonts w:ascii="Times New Roman" w:hAnsi="Times New Roman" w:cs="Times New Roman"/>
          <w:sz w:val="24"/>
          <w:szCs w:val="24"/>
        </w:rPr>
      </w:pPr>
      <w:r>
        <w:rPr>
          <w:rFonts w:ascii="Times New Roman" w:hAnsi="Times New Roman" w:cs="Times New Roman"/>
          <w:sz w:val="24"/>
          <w:szCs w:val="24"/>
        </w:rPr>
        <w:t>SortedMap là một interface của collection framwork. Lớp này kế thừa từ lớp giao tiếp map nên có đầy  đủ các hàm cơ bản của lớp giao tiếp Map và có thêm một số hàm sau:</w:t>
      </w:r>
    </w:p>
    <w:tbl>
      <w:tblPr>
        <w:tblStyle w:val="TableGrid"/>
        <w:tblW w:w="0" w:type="auto"/>
        <w:tblInd w:w="1440" w:type="dxa"/>
        <w:tblLook w:val="04A0" w:firstRow="1" w:lastRow="0" w:firstColumn="1" w:lastColumn="0" w:noHBand="0" w:noVBand="1"/>
      </w:tblPr>
      <w:tblGrid>
        <w:gridCol w:w="3992"/>
        <w:gridCol w:w="3918"/>
      </w:tblGrid>
      <w:tr w:rsidR="00C037D9" w:rsidTr="004D6774">
        <w:tc>
          <w:tcPr>
            <w:tcW w:w="4675" w:type="dxa"/>
          </w:tcPr>
          <w:p w:rsidR="00C037D9" w:rsidRDefault="00C037D9" w:rsidP="00C944B3">
            <w:pPr>
              <w:jc w:val="both"/>
              <w:rPr>
                <w:rFonts w:ascii="Times New Roman" w:hAnsi="Times New Roman" w:cs="Times New Roman"/>
                <w:sz w:val="24"/>
                <w:szCs w:val="24"/>
              </w:rPr>
            </w:pPr>
            <w:r>
              <w:rPr>
                <w:rFonts w:ascii="Times New Roman" w:hAnsi="Times New Roman" w:cs="Times New Roman"/>
                <w:sz w:val="24"/>
                <w:szCs w:val="24"/>
              </w:rPr>
              <w:lastRenderedPageBreak/>
              <w:t>Phương thức</w:t>
            </w:r>
          </w:p>
        </w:tc>
        <w:tc>
          <w:tcPr>
            <w:tcW w:w="4675" w:type="dxa"/>
          </w:tcPr>
          <w:p w:rsidR="00C037D9" w:rsidRDefault="00C037D9" w:rsidP="00C944B3">
            <w:pPr>
              <w:jc w:val="both"/>
              <w:rPr>
                <w:rFonts w:ascii="Times New Roman" w:hAnsi="Times New Roman" w:cs="Times New Roman"/>
                <w:sz w:val="24"/>
                <w:szCs w:val="24"/>
              </w:rPr>
            </w:pPr>
            <w:r>
              <w:rPr>
                <w:rFonts w:ascii="Times New Roman" w:hAnsi="Times New Roman" w:cs="Times New Roman"/>
                <w:sz w:val="24"/>
                <w:szCs w:val="24"/>
              </w:rPr>
              <w:t>Mô tả</w:t>
            </w:r>
          </w:p>
        </w:tc>
      </w:tr>
      <w:tr w:rsidR="009B1F7C" w:rsidTr="004D6774">
        <w:tc>
          <w:tcPr>
            <w:tcW w:w="4675" w:type="dxa"/>
          </w:tcPr>
          <w:p w:rsidR="004D6774" w:rsidRDefault="004D6774" w:rsidP="00C944B3">
            <w:pPr>
              <w:jc w:val="both"/>
              <w:rPr>
                <w:rFonts w:ascii="Times New Roman" w:hAnsi="Times New Roman" w:cs="Times New Roman"/>
                <w:sz w:val="24"/>
                <w:szCs w:val="24"/>
              </w:rPr>
            </w:pPr>
            <w:r>
              <w:rPr>
                <w:rFonts w:ascii="Times New Roman" w:hAnsi="Times New Roman" w:cs="Times New Roman"/>
                <w:sz w:val="24"/>
                <w:szCs w:val="24"/>
              </w:rPr>
              <w:t>comparator()</w:t>
            </w:r>
          </w:p>
        </w:tc>
        <w:tc>
          <w:tcPr>
            <w:tcW w:w="4675" w:type="dxa"/>
          </w:tcPr>
          <w:p w:rsidR="004D6774" w:rsidRDefault="009B1F7C" w:rsidP="00C944B3">
            <w:pPr>
              <w:jc w:val="both"/>
              <w:rPr>
                <w:rFonts w:ascii="Times New Roman" w:hAnsi="Times New Roman" w:cs="Times New Roman"/>
                <w:sz w:val="24"/>
                <w:szCs w:val="24"/>
              </w:rPr>
            </w:pPr>
            <w:r>
              <w:rPr>
                <w:rFonts w:ascii="Times New Roman" w:hAnsi="Times New Roman" w:cs="Times New Roman"/>
                <w:sz w:val="24"/>
                <w:szCs w:val="24"/>
              </w:rPr>
              <w:t xml:space="preserve">Phương thức sẽ trả về object coparator nếu Map được gọi đến ban đầu chưa có sự xắp sếp và sắp xếp </w:t>
            </w:r>
            <w:r w:rsidR="00232AB7">
              <w:rPr>
                <w:rFonts w:ascii="Times New Roman" w:hAnsi="Times New Roman" w:cs="Times New Roman"/>
                <w:sz w:val="24"/>
                <w:szCs w:val="24"/>
              </w:rPr>
              <w:t xml:space="preserve">các entry của </w:t>
            </w:r>
            <w:r>
              <w:rPr>
                <w:rFonts w:ascii="Times New Roman" w:hAnsi="Times New Roman" w:cs="Times New Roman"/>
                <w:sz w:val="24"/>
                <w:szCs w:val="24"/>
              </w:rPr>
              <w:t>map được gọi theo giá trị của key</w:t>
            </w:r>
            <w:r w:rsidR="00232AB7">
              <w:rPr>
                <w:rFonts w:ascii="Times New Roman" w:hAnsi="Times New Roman" w:cs="Times New Roman"/>
                <w:sz w:val="24"/>
                <w:szCs w:val="24"/>
              </w:rPr>
              <w:t xml:space="preserve"> tăng dần</w:t>
            </w:r>
            <w:r>
              <w:rPr>
                <w:rFonts w:ascii="Times New Roman" w:hAnsi="Times New Roman" w:cs="Times New Roman"/>
                <w:sz w:val="24"/>
                <w:szCs w:val="24"/>
              </w:rPr>
              <w:t>,</w:t>
            </w:r>
          </w:p>
          <w:p w:rsidR="009B1F7C" w:rsidRDefault="009B1F7C" w:rsidP="00C944B3">
            <w:pPr>
              <w:jc w:val="both"/>
              <w:rPr>
                <w:rFonts w:ascii="Times New Roman" w:hAnsi="Times New Roman" w:cs="Times New Roman"/>
                <w:sz w:val="24"/>
                <w:szCs w:val="24"/>
              </w:rPr>
            </w:pPr>
            <w:r>
              <w:rPr>
                <w:rFonts w:ascii="Times New Roman" w:hAnsi="Times New Roman" w:cs="Times New Roman"/>
                <w:sz w:val="24"/>
                <w:szCs w:val="24"/>
              </w:rPr>
              <w:t>Ngược lại phương thức sẽ trả về giá trị null</w:t>
            </w:r>
          </w:p>
        </w:tc>
      </w:tr>
      <w:tr w:rsidR="009B1F7C" w:rsidTr="004D6774">
        <w:tc>
          <w:tcPr>
            <w:tcW w:w="4675" w:type="dxa"/>
          </w:tcPr>
          <w:p w:rsidR="004D6774" w:rsidRPr="00C037D9" w:rsidRDefault="00232AB7" w:rsidP="00C944B3">
            <w:pPr>
              <w:jc w:val="both"/>
              <w:rPr>
                <w:rFonts w:ascii="Times New Roman" w:hAnsi="Times New Roman" w:cs="Times New Roman"/>
                <w:color w:val="FF0000"/>
                <w:sz w:val="24"/>
                <w:szCs w:val="24"/>
              </w:rPr>
            </w:pPr>
            <w:r w:rsidRPr="00C037D9">
              <w:rPr>
                <w:rFonts w:ascii="Times New Roman" w:hAnsi="Times New Roman" w:cs="Times New Roman"/>
                <w:color w:val="FF0000"/>
                <w:sz w:val="24"/>
                <w:szCs w:val="24"/>
              </w:rPr>
              <w:t>entrySet()</w:t>
            </w:r>
          </w:p>
        </w:tc>
        <w:tc>
          <w:tcPr>
            <w:tcW w:w="4675" w:type="dxa"/>
          </w:tcPr>
          <w:p w:rsidR="004D6774" w:rsidRPr="00C037D9" w:rsidRDefault="00232AB7" w:rsidP="00C944B3">
            <w:pPr>
              <w:jc w:val="both"/>
              <w:rPr>
                <w:rFonts w:ascii="Times New Roman" w:hAnsi="Times New Roman" w:cs="Times New Roman"/>
                <w:color w:val="FF0000"/>
                <w:sz w:val="24"/>
                <w:szCs w:val="24"/>
              </w:rPr>
            </w:pPr>
            <w:r w:rsidRPr="00C037D9">
              <w:rPr>
                <w:rFonts w:ascii="Times New Roman" w:hAnsi="Times New Roman" w:cs="Times New Roman"/>
                <w:color w:val="FF0000"/>
                <w:sz w:val="24"/>
                <w:szCs w:val="24"/>
              </w:rPr>
              <w:t>Trả về collecton view các ánh xạ có trong map được gọi</w:t>
            </w:r>
          </w:p>
        </w:tc>
      </w:tr>
      <w:tr w:rsidR="009B1F7C" w:rsidTr="004D6774">
        <w:tc>
          <w:tcPr>
            <w:tcW w:w="4675" w:type="dxa"/>
          </w:tcPr>
          <w:p w:rsidR="004D6774" w:rsidRDefault="00232AB7" w:rsidP="00C944B3">
            <w:pPr>
              <w:jc w:val="both"/>
              <w:rPr>
                <w:rFonts w:ascii="Times New Roman" w:hAnsi="Times New Roman" w:cs="Times New Roman"/>
                <w:sz w:val="24"/>
                <w:szCs w:val="24"/>
              </w:rPr>
            </w:pPr>
            <w:r>
              <w:rPr>
                <w:rFonts w:ascii="Times New Roman" w:hAnsi="Times New Roman" w:cs="Times New Roman"/>
                <w:sz w:val="24"/>
                <w:szCs w:val="24"/>
              </w:rPr>
              <w:t>firstKey()</w:t>
            </w:r>
          </w:p>
        </w:tc>
        <w:tc>
          <w:tcPr>
            <w:tcW w:w="4675" w:type="dxa"/>
          </w:tcPr>
          <w:p w:rsidR="004D6774" w:rsidRDefault="00232AB7" w:rsidP="00C944B3">
            <w:pPr>
              <w:jc w:val="both"/>
              <w:rPr>
                <w:rFonts w:ascii="Times New Roman" w:hAnsi="Times New Roman" w:cs="Times New Roman"/>
                <w:sz w:val="24"/>
                <w:szCs w:val="24"/>
              </w:rPr>
            </w:pPr>
            <w:r>
              <w:rPr>
                <w:rFonts w:ascii="Times New Roman" w:hAnsi="Times New Roman" w:cs="Times New Roman"/>
                <w:sz w:val="24"/>
                <w:szCs w:val="24"/>
              </w:rPr>
              <w:t>Trả về cây đầu tiên của map đã được sắp xếp</w:t>
            </w:r>
          </w:p>
        </w:tc>
      </w:tr>
      <w:tr w:rsidR="009B1F7C" w:rsidTr="004D6774">
        <w:tc>
          <w:tcPr>
            <w:tcW w:w="4675" w:type="dxa"/>
          </w:tcPr>
          <w:p w:rsidR="004D6774" w:rsidRDefault="00232AB7" w:rsidP="00C944B3">
            <w:pPr>
              <w:jc w:val="both"/>
              <w:rPr>
                <w:rFonts w:ascii="Times New Roman" w:hAnsi="Times New Roman" w:cs="Times New Roman"/>
                <w:sz w:val="24"/>
                <w:szCs w:val="24"/>
              </w:rPr>
            </w:pPr>
            <w:r>
              <w:rPr>
                <w:rFonts w:ascii="Times New Roman" w:hAnsi="Times New Roman" w:cs="Times New Roman"/>
                <w:sz w:val="24"/>
                <w:szCs w:val="24"/>
              </w:rPr>
              <w:t>headMap(k toKey)</w:t>
            </w:r>
          </w:p>
        </w:tc>
        <w:tc>
          <w:tcPr>
            <w:tcW w:w="4675" w:type="dxa"/>
          </w:tcPr>
          <w:p w:rsidR="004D6774" w:rsidRDefault="00C037D9" w:rsidP="00C944B3">
            <w:pPr>
              <w:jc w:val="both"/>
              <w:rPr>
                <w:rFonts w:ascii="Times New Roman" w:hAnsi="Times New Roman" w:cs="Times New Roman"/>
                <w:sz w:val="24"/>
                <w:szCs w:val="24"/>
              </w:rPr>
            </w:pPr>
            <w:r>
              <w:rPr>
                <w:rFonts w:ascii="Times New Roman" w:hAnsi="Times New Roman" w:cs="Times New Roman"/>
                <w:sz w:val="24"/>
                <w:szCs w:val="24"/>
              </w:rPr>
              <w:t>Trả về tất cả các entry có giá trị key nhỏ hơn giá trị key k</w:t>
            </w:r>
          </w:p>
        </w:tc>
      </w:tr>
      <w:tr w:rsidR="009B1F7C" w:rsidTr="004D6774">
        <w:tc>
          <w:tcPr>
            <w:tcW w:w="4675" w:type="dxa"/>
          </w:tcPr>
          <w:p w:rsidR="004D6774" w:rsidRDefault="00C037D9" w:rsidP="00C944B3">
            <w:pPr>
              <w:jc w:val="both"/>
              <w:rPr>
                <w:rFonts w:ascii="Times New Roman" w:hAnsi="Times New Roman" w:cs="Times New Roman"/>
                <w:sz w:val="24"/>
                <w:szCs w:val="24"/>
              </w:rPr>
            </w:pPr>
            <w:r>
              <w:rPr>
                <w:rFonts w:ascii="Times New Roman" w:hAnsi="Times New Roman" w:cs="Times New Roman"/>
                <w:sz w:val="24"/>
                <w:szCs w:val="24"/>
              </w:rPr>
              <w:t>lastKey()</w:t>
            </w:r>
          </w:p>
        </w:tc>
        <w:tc>
          <w:tcPr>
            <w:tcW w:w="4675" w:type="dxa"/>
          </w:tcPr>
          <w:p w:rsidR="004D6774" w:rsidRDefault="00C037D9" w:rsidP="00C037D9">
            <w:pPr>
              <w:jc w:val="both"/>
              <w:rPr>
                <w:rFonts w:ascii="Times New Roman" w:hAnsi="Times New Roman" w:cs="Times New Roman"/>
                <w:sz w:val="24"/>
                <w:szCs w:val="24"/>
              </w:rPr>
            </w:pPr>
            <w:r>
              <w:rPr>
                <w:rFonts w:ascii="Times New Roman" w:hAnsi="Times New Roman" w:cs="Times New Roman"/>
                <w:sz w:val="24"/>
                <w:szCs w:val="24"/>
              </w:rPr>
              <w:t>Trả về key cuối cùng của map được sắp xếp</w:t>
            </w:r>
            <w:bookmarkStart w:id="0" w:name="_GoBack"/>
            <w:bookmarkEnd w:id="0"/>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r w:rsidR="009B1F7C" w:rsidTr="004D6774">
        <w:tc>
          <w:tcPr>
            <w:tcW w:w="4675" w:type="dxa"/>
          </w:tcPr>
          <w:p w:rsidR="004D6774" w:rsidRDefault="004D6774" w:rsidP="00C944B3">
            <w:pPr>
              <w:jc w:val="both"/>
              <w:rPr>
                <w:rFonts w:ascii="Times New Roman" w:hAnsi="Times New Roman" w:cs="Times New Roman"/>
                <w:sz w:val="24"/>
                <w:szCs w:val="24"/>
              </w:rPr>
            </w:pPr>
          </w:p>
        </w:tc>
        <w:tc>
          <w:tcPr>
            <w:tcW w:w="4675" w:type="dxa"/>
          </w:tcPr>
          <w:p w:rsidR="004D6774" w:rsidRDefault="004D6774" w:rsidP="00C944B3">
            <w:pPr>
              <w:jc w:val="both"/>
              <w:rPr>
                <w:rFonts w:ascii="Times New Roman" w:hAnsi="Times New Roman" w:cs="Times New Roman"/>
                <w:sz w:val="24"/>
                <w:szCs w:val="24"/>
              </w:rPr>
            </w:pPr>
          </w:p>
        </w:tc>
      </w:tr>
    </w:tbl>
    <w:p w:rsidR="00C944B3" w:rsidRPr="00C944B3" w:rsidRDefault="00C944B3" w:rsidP="00C944B3">
      <w:pPr>
        <w:ind w:left="1440"/>
        <w:jc w:val="both"/>
        <w:rPr>
          <w:rFonts w:ascii="Times New Roman" w:hAnsi="Times New Roman" w:cs="Times New Roman"/>
          <w:sz w:val="24"/>
          <w:szCs w:val="24"/>
        </w:rPr>
      </w:pPr>
    </w:p>
    <w:sectPr w:rsidR="00C944B3" w:rsidRPr="00C94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C15BC"/>
    <w:multiLevelType w:val="hybridMultilevel"/>
    <w:tmpl w:val="57468A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015"/>
    <w:rsid w:val="00232AB7"/>
    <w:rsid w:val="0043665B"/>
    <w:rsid w:val="004D6774"/>
    <w:rsid w:val="006C6CF8"/>
    <w:rsid w:val="006F6324"/>
    <w:rsid w:val="007E4DA3"/>
    <w:rsid w:val="007F50A0"/>
    <w:rsid w:val="008441E7"/>
    <w:rsid w:val="00886FBA"/>
    <w:rsid w:val="009B1F7C"/>
    <w:rsid w:val="009F3DB0"/>
    <w:rsid w:val="00A71015"/>
    <w:rsid w:val="00BA656F"/>
    <w:rsid w:val="00C037D9"/>
    <w:rsid w:val="00C944B3"/>
    <w:rsid w:val="00D4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5EB244-0777-4B32-ABEF-F194CC4A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DB0"/>
    <w:pPr>
      <w:ind w:left="720"/>
      <w:contextualSpacing/>
    </w:pPr>
  </w:style>
  <w:style w:type="table" w:styleId="TableGrid">
    <w:name w:val="Table Grid"/>
    <w:basedOn w:val="TableNormal"/>
    <w:uiPriority w:val="39"/>
    <w:rsid w:val="006F63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96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2020-09-24T02:46:00Z</dcterms:created>
  <dcterms:modified xsi:type="dcterms:W3CDTF">2020-09-25T01:25:00Z</dcterms:modified>
</cp:coreProperties>
</file>