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AE10B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Session 09 : Thiết kế dữ liệu với ERD</w:t>
      </w:r>
    </w:p>
    <w:p w14:paraId="623DA7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Ex 01 : Xác định thực thể từ bài toán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 w14:paraId="33427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502AFE0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Tên thực thể</w:t>
            </w:r>
          </w:p>
        </w:tc>
        <w:tc>
          <w:tcPr>
            <w:tcW w:w="4675" w:type="dxa"/>
          </w:tcPr>
          <w:p w14:paraId="1C603E4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Miêu tả vai trò</w:t>
            </w:r>
          </w:p>
        </w:tc>
      </w:tr>
      <w:tr w14:paraId="1A1D0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18F69BB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Sách</w:t>
            </w:r>
          </w:p>
        </w:tc>
        <w:tc>
          <w:tcPr>
            <w:tcW w:w="4675" w:type="dxa"/>
          </w:tcPr>
          <w:p w14:paraId="47BF89FA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Là đối tượng chứa thông tin chi tiết về mỗi cuốn sách như tên sách, giá, mô tả, thể loại, năm xuất bản.</w:t>
            </w:r>
          </w:p>
        </w:tc>
      </w:tr>
      <w:tr w14:paraId="52288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67117A5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Tác giả</w:t>
            </w:r>
          </w:p>
        </w:tc>
        <w:tc>
          <w:tcPr>
            <w:tcW w:w="4675" w:type="dxa"/>
          </w:tcPr>
          <w:p w14:paraId="249062B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Lưu thông tin về các tác giả như họ tên, ngày sinh, quốc tịch, và mô tả ngắn tiểu sử. Một tác giả có thể viết nhiều sách</w:t>
            </w:r>
          </w:p>
        </w:tc>
      </w:tr>
      <w:tr w14:paraId="4B569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76C5E7B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Khách hàng</w:t>
            </w:r>
          </w:p>
        </w:tc>
        <w:tc>
          <w:tcPr>
            <w:tcW w:w="4675" w:type="dxa"/>
          </w:tcPr>
          <w:p w14:paraId="2158162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Đại diện cho người mua hàng, chứa thông tin cá nhân như tên, địa chỉ, số điện thoại, email,...</w:t>
            </w:r>
          </w:p>
        </w:tc>
      </w:tr>
      <w:tr w14:paraId="06B12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54E7EE3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Đơn hàng</w:t>
            </w:r>
          </w:p>
        </w:tc>
        <w:tc>
          <w:tcPr>
            <w:tcW w:w="4675" w:type="dxa"/>
          </w:tcPr>
          <w:p w14:paraId="60AA775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Ghi nhận một giao dịch mua hàng của khách hàng, gồm ngày đặt hàng, tổng tiền, trạng thái đơn hàng,...</w:t>
            </w:r>
          </w:p>
        </w:tc>
      </w:tr>
      <w:tr w14:paraId="78654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69735BEA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Chi tiết đơn hàng</w:t>
            </w:r>
          </w:p>
        </w:tc>
        <w:tc>
          <w:tcPr>
            <w:tcW w:w="4675" w:type="dxa"/>
          </w:tcPr>
          <w:p w14:paraId="099A1D5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Liệt kê cụ thể các sách trong một đơn hàng, bao gồm số lượng từng sách, đơn giá và tổng thành tiền cho từng dòng sản phẩm</w:t>
            </w:r>
          </w:p>
        </w:tc>
      </w:tr>
    </w:tbl>
    <w:p w14:paraId="4594142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904E65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Ex 02 : So sánh ERD và Class Diagram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6"/>
        <w:gridCol w:w="3117"/>
        <w:gridCol w:w="3117"/>
      </w:tblGrid>
      <w:tr w14:paraId="19E18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02CC49B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Tiêu chí</w:t>
            </w:r>
          </w:p>
        </w:tc>
        <w:tc>
          <w:tcPr>
            <w:tcW w:w="3117" w:type="dxa"/>
          </w:tcPr>
          <w:p w14:paraId="7234DB3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ERD</w:t>
            </w:r>
          </w:p>
        </w:tc>
        <w:tc>
          <w:tcPr>
            <w:tcW w:w="3117" w:type="dxa"/>
          </w:tcPr>
          <w:p w14:paraId="70CA3F0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Class Diagram</w:t>
            </w:r>
          </w:p>
        </w:tc>
      </w:tr>
      <w:tr w14:paraId="0E846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7B4547B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Mục đích</w:t>
            </w:r>
          </w:p>
        </w:tc>
        <w:tc>
          <w:tcPr>
            <w:tcW w:w="3117" w:type="dxa"/>
          </w:tcPr>
          <w:p w14:paraId="2BDC1749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Mô hình hóa dữ liệu và các mối quan hệ giữa các thực thể trong hệ thống cơ sở dữ liệu.</w:t>
            </w:r>
          </w:p>
        </w:tc>
        <w:tc>
          <w:tcPr>
            <w:tcW w:w="3117" w:type="dxa"/>
          </w:tcPr>
          <w:p w14:paraId="3576180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Mô tả cấu trúc của hệ thống phần mềm theo hướng đối tượng, gồm các lớp và mối quan hệ giữa chúng.</w:t>
            </w:r>
          </w:p>
        </w:tc>
      </w:tr>
      <w:tr w14:paraId="08999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07DB2D9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Thành phần chính</w:t>
            </w:r>
          </w:p>
        </w:tc>
        <w:tc>
          <w:tcPr>
            <w:tcW w:w="3117" w:type="dxa"/>
          </w:tcPr>
          <w:p w14:paraId="7E70124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- Thực thể (Entity)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- Thuộc tính (Attribute)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- Mối quan hệ (Relationship)</w:t>
            </w:r>
          </w:p>
        </w:tc>
        <w:tc>
          <w:tcPr>
            <w:tcW w:w="3117" w:type="dxa"/>
          </w:tcPr>
          <w:p w14:paraId="2C7B132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- Lớp (Class)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- Thuộc tính (Attributes)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- Phương thức (Methods)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- Mối quan hệ (Quan hệ kế thừa, kết hợp, liên kết)</w:t>
            </w:r>
          </w:p>
        </w:tc>
      </w:tr>
      <w:tr w14:paraId="22BDD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0718B29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Cách biểu diễn mối quan hệ</w:t>
            </w:r>
          </w:p>
        </w:tc>
        <w:tc>
          <w:tcPr>
            <w:tcW w:w="3117" w:type="dxa"/>
          </w:tcPr>
          <w:p w14:paraId="5988CF8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Sử dụng hình thoi (diamond) để biểu diễn quan hệ giữa các thực thể, kèm theo ràng buộc (1-1, 1-n, n-n).</w:t>
            </w:r>
          </w:p>
        </w:tc>
        <w:tc>
          <w:tcPr>
            <w:tcW w:w="3117" w:type="dxa"/>
          </w:tcPr>
          <w:p w14:paraId="708E6B7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Sử dụng các đường nối với ký hiệu đặc biệt để biểu diễn quan hệ kế thừa, kết hợp, phụ thuộc, liên kết,...</w:t>
            </w:r>
          </w:p>
        </w:tc>
      </w:tr>
      <w:tr w14:paraId="2484E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68E15175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Sử dụng trong giai đoạn nào của dự án</w:t>
            </w:r>
          </w:p>
        </w:tc>
        <w:tc>
          <w:tcPr>
            <w:tcW w:w="3117" w:type="dxa"/>
          </w:tcPr>
          <w:p w14:paraId="26FEE33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17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phân tích hệ thống</w:t>
            </w:r>
          </w:p>
        </w:tc>
        <w:tc>
          <w:tcPr>
            <w:tcW w:w="3117" w:type="dxa"/>
          </w:tcPr>
          <w:p w14:paraId="1B5EF25F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17"/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thiết kế phần mềm</w:t>
            </w:r>
          </w:p>
        </w:tc>
      </w:tr>
      <w:tr w14:paraId="445FB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1AAB0E0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Ví dụ</w:t>
            </w:r>
          </w:p>
        </w:tc>
        <w:tc>
          <w:tcPr>
            <w:tcW w:w="3117" w:type="dxa"/>
          </w:tcPr>
          <w:p w14:paraId="2F46EE54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Ví dụ: Hệ thống quản lý bán sách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ERD có các thực thể như: Sách, Tác giả, Khách hàng, Đơn hàng.</w:t>
            </w:r>
          </w:p>
        </w:tc>
        <w:tc>
          <w:tcPr>
            <w:tcW w:w="3117" w:type="dxa"/>
          </w:tcPr>
          <w:p w14:paraId="7200D55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Ví dụ: Ứng dụng quản lý thư viện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Class Diagram gồm các lớp như: Book, Author, User, Order,... mỗi lớp có thuộc tính và phương thức.</w:t>
            </w:r>
          </w:p>
          <w:p w14:paraId="4F31CBA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75D29DE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42287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Ex 03 : Vẽ ERD cơ bản</w:t>
      </w:r>
    </w:p>
    <w:p w14:paraId="4290AD3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3048000" cy="952500"/>
            <wp:effectExtent l="0" t="0" r="0" b="0"/>
            <wp:docPr id="80037433" name="Picture 6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7433" name="Picture 6" descr="A diagram of a dia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CF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Ex 04 : Liệt kê thuộc tính của thực thể </w:t>
      </w:r>
    </w:p>
    <w:tbl>
      <w:tblPr>
        <w:tblStyle w:val="12"/>
        <w:tblW w:w="0" w:type="auto"/>
        <w:tblCellSpacing w:w="15" w:type="dxa"/>
        <w:tblInd w:w="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5"/>
        <w:gridCol w:w="1407"/>
        <w:gridCol w:w="3041"/>
        <w:gridCol w:w="3847"/>
      </w:tblGrid>
      <w:tr w14:paraId="0D410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A52CDFA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Entity</w:t>
            </w:r>
          </w:p>
        </w:tc>
        <w:tc>
          <w:tcPr>
            <w:tcW w:w="0" w:type="auto"/>
            <w:vAlign w:val="center"/>
          </w:tcPr>
          <w:p w14:paraId="55B4D92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Attribute</w:t>
            </w:r>
          </w:p>
        </w:tc>
        <w:tc>
          <w:tcPr>
            <w:tcW w:w="0" w:type="auto"/>
            <w:vAlign w:val="center"/>
          </w:tcPr>
          <w:p w14:paraId="15FC2F4C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Kiểu dữ liệu</w:t>
            </w:r>
          </w:p>
        </w:tc>
        <w:tc>
          <w:tcPr>
            <w:tcW w:w="0" w:type="auto"/>
            <w:vAlign w:val="center"/>
          </w:tcPr>
          <w:p w14:paraId="06AF46F0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Vai trò</w:t>
            </w:r>
          </w:p>
        </w:tc>
      </w:tr>
      <w:tr w14:paraId="24C2F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Merge w:val="restart"/>
            <w:vAlign w:val="center"/>
          </w:tcPr>
          <w:p w14:paraId="13BE16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</w:tcPr>
          <w:p w14:paraId="7E60DC1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</w:tcPr>
          <w:p w14:paraId="64E869B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INT / UUID</w:t>
            </w:r>
          </w:p>
        </w:tc>
        <w:tc>
          <w:tcPr>
            <w:tcW w:w="0" w:type="auto"/>
            <w:vAlign w:val="center"/>
          </w:tcPr>
          <w:p w14:paraId="432CB25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Định danh duy nhất cho mỗi người dùng</w:t>
            </w:r>
          </w:p>
        </w:tc>
      </w:tr>
      <w:tr w14:paraId="34CDB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Merge w:val="continue"/>
            <w:vAlign w:val="center"/>
          </w:tcPr>
          <w:p w14:paraId="67DE7A9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D12646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</w:tcPr>
          <w:p w14:paraId="25A3747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</w:tcPr>
          <w:p w14:paraId="0AB74B3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Tên đầy đủ của người dùng</w:t>
            </w:r>
          </w:p>
        </w:tc>
      </w:tr>
      <w:tr w14:paraId="69AA6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Merge w:val="continue"/>
            <w:vAlign w:val="center"/>
          </w:tcPr>
          <w:p w14:paraId="52BFA43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D0C6B5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</w:tcPr>
          <w:p w14:paraId="007E9E6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</w:tcPr>
          <w:p w14:paraId="148FBF4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Email dùng để đăng nhập và liên hệ</w:t>
            </w:r>
          </w:p>
        </w:tc>
      </w:tr>
      <w:tr w14:paraId="2FFAB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Merge w:val="continue"/>
            <w:vAlign w:val="center"/>
          </w:tcPr>
          <w:p w14:paraId="4A2371C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CD17F7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</w:tcPr>
          <w:p w14:paraId="1C13E8B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ENUM ('student', 'instructor')</w:t>
            </w:r>
          </w:p>
        </w:tc>
        <w:tc>
          <w:tcPr>
            <w:tcW w:w="0" w:type="auto"/>
            <w:vAlign w:val="center"/>
          </w:tcPr>
          <w:p w14:paraId="42D2E72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Phân biệt vai trò người học hay giảng viên</w:t>
            </w:r>
          </w:p>
        </w:tc>
      </w:tr>
      <w:tr w14:paraId="3CE1F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Merge w:val="continue"/>
            <w:vAlign w:val="center"/>
          </w:tcPr>
          <w:p w14:paraId="3F8B033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3061ED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</w:tcPr>
          <w:p w14:paraId="2CD9956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</w:tcPr>
          <w:p w14:paraId="3245DAA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Thời điểm tài khoản được tạo</w:t>
            </w:r>
          </w:p>
        </w:tc>
      </w:tr>
      <w:tr w14:paraId="74CFF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Merge w:val="restart"/>
            <w:vAlign w:val="center"/>
          </w:tcPr>
          <w:p w14:paraId="439A28B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Course</w:t>
            </w:r>
          </w:p>
        </w:tc>
        <w:tc>
          <w:tcPr>
            <w:tcW w:w="0" w:type="auto"/>
            <w:vAlign w:val="center"/>
          </w:tcPr>
          <w:p w14:paraId="0C17CF0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course_id</w:t>
            </w:r>
          </w:p>
        </w:tc>
        <w:tc>
          <w:tcPr>
            <w:tcW w:w="0" w:type="auto"/>
            <w:vAlign w:val="center"/>
          </w:tcPr>
          <w:p w14:paraId="086E8A1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INT / UUID</w:t>
            </w:r>
          </w:p>
        </w:tc>
        <w:tc>
          <w:tcPr>
            <w:tcW w:w="0" w:type="auto"/>
            <w:vAlign w:val="center"/>
          </w:tcPr>
          <w:p w14:paraId="13B3D3C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Định danh duy nhất cho mỗi khóa học</w:t>
            </w:r>
          </w:p>
        </w:tc>
      </w:tr>
      <w:tr w14:paraId="63E56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Merge w:val="continue"/>
            <w:vAlign w:val="center"/>
          </w:tcPr>
          <w:p w14:paraId="68457B7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C9EC0A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</w:tcPr>
          <w:p w14:paraId="0152800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</w:tcPr>
          <w:p w14:paraId="55060B1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Tiêu đề khóa học</w:t>
            </w:r>
          </w:p>
        </w:tc>
      </w:tr>
      <w:tr w14:paraId="41398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Merge w:val="continue"/>
            <w:vAlign w:val="center"/>
          </w:tcPr>
          <w:p w14:paraId="738B867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AB200C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</w:tcPr>
          <w:p w14:paraId="29D3EC9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</w:tcPr>
          <w:p w14:paraId="4229309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Mô tả chi tiết về khóa học</w:t>
            </w:r>
          </w:p>
        </w:tc>
      </w:tr>
      <w:tr w14:paraId="7BFE4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Merge w:val="continue"/>
            <w:vAlign w:val="center"/>
          </w:tcPr>
          <w:p w14:paraId="57E461F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F90314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instructor_id</w:t>
            </w:r>
          </w:p>
        </w:tc>
        <w:tc>
          <w:tcPr>
            <w:tcW w:w="0" w:type="auto"/>
            <w:vAlign w:val="center"/>
          </w:tcPr>
          <w:p w14:paraId="09C0439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INT / UUID</w:t>
            </w:r>
          </w:p>
        </w:tc>
        <w:tc>
          <w:tcPr>
            <w:tcW w:w="0" w:type="auto"/>
            <w:vAlign w:val="center"/>
          </w:tcPr>
          <w:p w14:paraId="2FEEECC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Tham chiếu đến user_id của giảng viên phụ trách</w:t>
            </w:r>
          </w:p>
        </w:tc>
      </w:tr>
      <w:tr w14:paraId="496F3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Merge w:val="continue"/>
            <w:vAlign w:val="center"/>
          </w:tcPr>
          <w:p w14:paraId="6453528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B93023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</w:tcPr>
          <w:p w14:paraId="01C85EF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</w:tcPr>
          <w:p w14:paraId="7EEF9D3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Ngày tạo khóa học</w:t>
            </w:r>
          </w:p>
        </w:tc>
      </w:tr>
      <w:tr w14:paraId="728C1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Merge w:val="restart"/>
            <w:vAlign w:val="center"/>
          </w:tcPr>
          <w:p w14:paraId="4B1F34C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Enrollment</w:t>
            </w:r>
          </w:p>
        </w:tc>
        <w:tc>
          <w:tcPr>
            <w:tcW w:w="0" w:type="auto"/>
            <w:vAlign w:val="center"/>
          </w:tcPr>
          <w:p w14:paraId="073900E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enrollment_id</w:t>
            </w:r>
          </w:p>
        </w:tc>
        <w:tc>
          <w:tcPr>
            <w:tcW w:w="0" w:type="auto"/>
            <w:vAlign w:val="center"/>
          </w:tcPr>
          <w:p w14:paraId="30E4576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INT / UUID</w:t>
            </w:r>
          </w:p>
        </w:tc>
        <w:tc>
          <w:tcPr>
            <w:tcW w:w="0" w:type="auto"/>
            <w:vAlign w:val="center"/>
          </w:tcPr>
          <w:p w14:paraId="42F9570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Định danh duy nhất cho mỗi lần đăng ký</w:t>
            </w:r>
          </w:p>
        </w:tc>
      </w:tr>
      <w:tr w14:paraId="262F0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Merge w:val="continue"/>
            <w:vAlign w:val="center"/>
          </w:tcPr>
          <w:p w14:paraId="0451CAC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0DDB2A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</w:tcPr>
          <w:p w14:paraId="641C640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INT / UUID</w:t>
            </w:r>
          </w:p>
        </w:tc>
        <w:tc>
          <w:tcPr>
            <w:tcW w:w="0" w:type="auto"/>
            <w:vAlign w:val="center"/>
          </w:tcPr>
          <w:p w14:paraId="3036177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Tham chiếu đến người học đăng ký khóa học</w:t>
            </w:r>
          </w:p>
        </w:tc>
      </w:tr>
      <w:tr w14:paraId="51B29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Merge w:val="continue"/>
            <w:vAlign w:val="center"/>
          </w:tcPr>
          <w:p w14:paraId="7673FCC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AB4F10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course_id</w:t>
            </w:r>
          </w:p>
        </w:tc>
        <w:tc>
          <w:tcPr>
            <w:tcW w:w="0" w:type="auto"/>
            <w:vAlign w:val="center"/>
          </w:tcPr>
          <w:p w14:paraId="6A8F5CC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INT / UUID</w:t>
            </w:r>
          </w:p>
        </w:tc>
        <w:tc>
          <w:tcPr>
            <w:tcW w:w="0" w:type="auto"/>
            <w:vAlign w:val="center"/>
          </w:tcPr>
          <w:p w14:paraId="18E62F5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Tham chiếu đến khóa học đã được đăng ký</w:t>
            </w:r>
          </w:p>
        </w:tc>
      </w:tr>
      <w:tr w14:paraId="32D1E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Merge w:val="continue"/>
            <w:vAlign w:val="center"/>
          </w:tcPr>
          <w:p w14:paraId="4ADE6F4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25FDE4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enrolled_at</w:t>
            </w:r>
          </w:p>
        </w:tc>
        <w:tc>
          <w:tcPr>
            <w:tcW w:w="0" w:type="auto"/>
            <w:vAlign w:val="center"/>
          </w:tcPr>
          <w:p w14:paraId="42DED0F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</w:tcPr>
          <w:p w14:paraId="79043E2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Ngày giờ người học đăng ký khóa học</w:t>
            </w:r>
          </w:p>
        </w:tc>
      </w:tr>
      <w:tr w14:paraId="0CB30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Merge w:val="continue"/>
            <w:vAlign w:val="center"/>
          </w:tcPr>
          <w:p w14:paraId="3917EE1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616A3F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</w:tcPr>
          <w:p w14:paraId="0D9CA42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ENUM('active', 'completed', 'cancelled')</w:t>
            </w:r>
          </w:p>
        </w:tc>
        <w:tc>
          <w:tcPr>
            <w:tcW w:w="0" w:type="auto"/>
            <w:vAlign w:val="center"/>
          </w:tcPr>
          <w:p w14:paraId="4D5338B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Trạng thái đăng ký học (đang học, đã hoàn thành, đã hủy)</w:t>
            </w:r>
          </w:p>
        </w:tc>
      </w:tr>
    </w:tbl>
    <w:p w14:paraId="13EE924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4262B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Ex 05 : Phân biệt các loại mối quan hệ trong ERD</w:t>
      </w:r>
    </w:p>
    <w:p w14:paraId="42031CA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C4F2AD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12"/>
        <w:tblW w:w="0" w:type="auto"/>
        <w:tblCellSpacing w:w="15" w:type="dxa"/>
        <w:tblInd w:w="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17"/>
        <w:gridCol w:w="880"/>
        <w:gridCol w:w="865"/>
        <w:gridCol w:w="893"/>
        <w:gridCol w:w="3805"/>
      </w:tblGrid>
      <w:tr w14:paraId="15110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9F48CCE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Tình huống</w:t>
            </w:r>
          </w:p>
        </w:tc>
        <w:tc>
          <w:tcPr>
            <w:tcW w:w="0" w:type="auto"/>
            <w:vAlign w:val="center"/>
          </w:tcPr>
          <w:p w14:paraId="45CA8444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Thự</w:t>
            </w:r>
            <w:bookmarkStart w:id="0" w:name="_GoBack"/>
            <w:bookmarkEnd w:id="0"/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 thể 1</w:t>
            </w:r>
          </w:p>
        </w:tc>
        <w:tc>
          <w:tcPr>
            <w:tcW w:w="0" w:type="auto"/>
            <w:vAlign w:val="center"/>
          </w:tcPr>
          <w:p w14:paraId="0540FED9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Thực thể 2</w:t>
            </w:r>
          </w:p>
        </w:tc>
        <w:tc>
          <w:tcPr>
            <w:tcW w:w="0" w:type="auto"/>
            <w:vAlign w:val="center"/>
          </w:tcPr>
          <w:p w14:paraId="297D6BA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Kiểu quan hệ</w:t>
            </w:r>
          </w:p>
        </w:tc>
        <w:tc>
          <w:tcPr>
            <w:tcW w:w="0" w:type="auto"/>
            <w:vAlign w:val="center"/>
          </w:tcPr>
          <w:p w14:paraId="4B97AE9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Lý do</w:t>
            </w:r>
          </w:p>
        </w:tc>
      </w:tr>
      <w:tr w14:paraId="30A55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3168A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1. Một sinh viên có một mã sinh viên duy nhất</w:t>
            </w:r>
          </w:p>
        </w:tc>
        <w:tc>
          <w:tcPr>
            <w:tcW w:w="0" w:type="auto"/>
            <w:vAlign w:val="center"/>
          </w:tcPr>
          <w:p w14:paraId="6488BB5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Sinh viên</w:t>
            </w:r>
          </w:p>
        </w:tc>
        <w:tc>
          <w:tcPr>
            <w:tcW w:w="0" w:type="auto"/>
            <w:vAlign w:val="center"/>
          </w:tcPr>
          <w:p w14:paraId="6C86D46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Mã sinh viên</w:t>
            </w:r>
          </w:p>
        </w:tc>
        <w:tc>
          <w:tcPr>
            <w:tcW w:w="0" w:type="auto"/>
            <w:vAlign w:val="center"/>
          </w:tcPr>
          <w:p w14:paraId="0B90A78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1 – 1</w:t>
            </w:r>
          </w:p>
        </w:tc>
        <w:tc>
          <w:tcPr>
            <w:tcW w:w="0" w:type="auto"/>
            <w:vAlign w:val="center"/>
          </w:tcPr>
          <w:p w14:paraId="4776B90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Mỗi sinh viên chỉ có duy nhất một mã định danh, và mỗi mã chỉ gán cho một sinh viên.</w:t>
            </w:r>
          </w:p>
        </w:tc>
      </w:tr>
      <w:tr w14:paraId="3B2C1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3F06D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2. Một khách hàng có thể đặt nhiều đơn hàng</w:t>
            </w:r>
          </w:p>
        </w:tc>
        <w:tc>
          <w:tcPr>
            <w:tcW w:w="0" w:type="auto"/>
            <w:vAlign w:val="center"/>
          </w:tcPr>
          <w:p w14:paraId="56F783B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Khách hàng</w:t>
            </w:r>
          </w:p>
        </w:tc>
        <w:tc>
          <w:tcPr>
            <w:tcW w:w="0" w:type="auto"/>
            <w:vAlign w:val="center"/>
          </w:tcPr>
          <w:p w14:paraId="7084A9C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Đơn hàng</w:t>
            </w:r>
          </w:p>
        </w:tc>
        <w:tc>
          <w:tcPr>
            <w:tcW w:w="0" w:type="auto"/>
            <w:vAlign w:val="center"/>
          </w:tcPr>
          <w:p w14:paraId="2C71BD7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1 – N</w:t>
            </w:r>
          </w:p>
        </w:tc>
        <w:tc>
          <w:tcPr>
            <w:tcW w:w="0" w:type="auto"/>
            <w:vAlign w:val="center"/>
          </w:tcPr>
          <w:p w14:paraId="227D477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Một khách hàng có thể tạo nhiều đơn hàng, nhưng mỗi đơn hàng chỉ thuộc về một khách hàng.</w:t>
            </w:r>
          </w:p>
        </w:tc>
      </w:tr>
      <w:tr w14:paraId="65B78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D62EC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3. Một sinh viên có thể học nhiều môn, mỗi môn học có nhiều sinh viên</w:t>
            </w:r>
          </w:p>
        </w:tc>
        <w:tc>
          <w:tcPr>
            <w:tcW w:w="0" w:type="auto"/>
            <w:vAlign w:val="center"/>
          </w:tcPr>
          <w:p w14:paraId="47CD424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Sinh viên</w:t>
            </w:r>
          </w:p>
        </w:tc>
        <w:tc>
          <w:tcPr>
            <w:tcW w:w="0" w:type="auto"/>
            <w:vAlign w:val="center"/>
          </w:tcPr>
          <w:p w14:paraId="2874DAF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Môn học</w:t>
            </w:r>
          </w:p>
        </w:tc>
        <w:tc>
          <w:tcPr>
            <w:tcW w:w="0" w:type="auto"/>
            <w:vAlign w:val="center"/>
          </w:tcPr>
          <w:p w14:paraId="2601E80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N – N</w:t>
            </w:r>
          </w:p>
        </w:tc>
        <w:tc>
          <w:tcPr>
            <w:tcW w:w="0" w:type="auto"/>
            <w:vAlign w:val="center"/>
          </w:tcPr>
          <w:p w14:paraId="322F901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Nhiều sinh viên có thể học cùng một môn, và mỗi sinh viên có thể học nhiều môn khác nhau.</w:t>
            </w:r>
          </w:p>
        </w:tc>
      </w:tr>
    </w:tbl>
    <w:p w14:paraId="43DF5DC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F6E97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Ex 06 : Chuẩn hoá dữ liệu</w:t>
      </w:r>
    </w:p>
    <w:p w14:paraId="2E6FE126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14:ligatures w14:val="none"/>
        </w:rPr>
        <w:t>Bước 1: Chuẩn hóa đến 1NF (First Normal Form)</w:t>
      </w:r>
    </w:p>
    <w:p w14:paraId="2FEE85EC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1593"/>
        <w:gridCol w:w="1327"/>
        <w:gridCol w:w="1407"/>
        <w:gridCol w:w="1002"/>
      </w:tblGrid>
      <w:tr w14:paraId="22BD0A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C947251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Mã hóa đơn (PK)</w:t>
            </w:r>
          </w:p>
        </w:tc>
        <w:tc>
          <w:tcPr>
            <w:tcW w:w="0" w:type="auto"/>
            <w:vAlign w:val="center"/>
          </w:tcPr>
          <w:p w14:paraId="15F2877D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Tên khách hàng</w:t>
            </w:r>
          </w:p>
        </w:tc>
        <w:tc>
          <w:tcPr>
            <w:tcW w:w="0" w:type="auto"/>
            <w:vAlign w:val="center"/>
          </w:tcPr>
          <w:p w14:paraId="144475D8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Số điện thoại</w:t>
            </w:r>
          </w:p>
        </w:tc>
        <w:tc>
          <w:tcPr>
            <w:tcW w:w="0" w:type="auto"/>
            <w:vAlign w:val="center"/>
          </w:tcPr>
          <w:p w14:paraId="2169921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Tên sản phẩm</w:t>
            </w:r>
          </w:p>
        </w:tc>
        <w:tc>
          <w:tcPr>
            <w:tcW w:w="0" w:type="auto"/>
            <w:vAlign w:val="center"/>
          </w:tcPr>
          <w:p w14:paraId="6A178102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Tổng tiền</w:t>
            </w:r>
          </w:p>
        </w:tc>
      </w:tr>
      <w:tr w14:paraId="5D907E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38B81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HD001</w:t>
            </w:r>
          </w:p>
        </w:tc>
        <w:tc>
          <w:tcPr>
            <w:tcW w:w="0" w:type="auto"/>
            <w:vAlign w:val="center"/>
          </w:tcPr>
          <w:p w14:paraId="1FFB633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An</w:t>
            </w:r>
          </w:p>
        </w:tc>
        <w:tc>
          <w:tcPr>
            <w:tcW w:w="0" w:type="auto"/>
            <w:vAlign w:val="center"/>
          </w:tcPr>
          <w:p w14:paraId="0A19D71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0912345678</w:t>
            </w:r>
          </w:p>
        </w:tc>
        <w:tc>
          <w:tcPr>
            <w:tcW w:w="0" w:type="auto"/>
            <w:vAlign w:val="center"/>
          </w:tcPr>
          <w:p w14:paraId="1C5CC02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Bút bi</w:t>
            </w:r>
          </w:p>
        </w:tc>
        <w:tc>
          <w:tcPr>
            <w:tcW w:w="0" w:type="auto"/>
            <w:vAlign w:val="center"/>
          </w:tcPr>
          <w:p w14:paraId="2D457B1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50,000</w:t>
            </w:r>
          </w:p>
        </w:tc>
      </w:tr>
      <w:tr w14:paraId="615FFF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B5EFB9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HD001</w:t>
            </w:r>
          </w:p>
        </w:tc>
        <w:tc>
          <w:tcPr>
            <w:tcW w:w="0" w:type="auto"/>
            <w:vAlign w:val="center"/>
          </w:tcPr>
          <w:p w14:paraId="55E7730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An</w:t>
            </w:r>
          </w:p>
        </w:tc>
        <w:tc>
          <w:tcPr>
            <w:tcW w:w="0" w:type="auto"/>
            <w:vAlign w:val="center"/>
          </w:tcPr>
          <w:p w14:paraId="2B34A7D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0912345678</w:t>
            </w:r>
          </w:p>
        </w:tc>
        <w:tc>
          <w:tcPr>
            <w:tcW w:w="0" w:type="auto"/>
            <w:vAlign w:val="center"/>
          </w:tcPr>
          <w:p w14:paraId="1E17A3D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Vở</w:t>
            </w:r>
          </w:p>
        </w:tc>
        <w:tc>
          <w:tcPr>
            <w:tcW w:w="0" w:type="auto"/>
            <w:vAlign w:val="center"/>
          </w:tcPr>
          <w:p w14:paraId="0BF56CE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50,000</w:t>
            </w:r>
          </w:p>
        </w:tc>
      </w:tr>
      <w:tr w14:paraId="7EF612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ADA086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HD001</w:t>
            </w:r>
          </w:p>
        </w:tc>
        <w:tc>
          <w:tcPr>
            <w:tcW w:w="0" w:type="auto"/>
            <w:vAlign w:val="center"/>
          </w:tcPr>
          <w:p w14:paraId="598119A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An</w:t>
            </w:r>
          </w:p>
        </w:tc>
        <w:tc>
          <w:tcPr>
            <w:tcW w:w="0" w:type="auto"/>
            <w:vAlign w:val="center"/>
          </w:tcPr>
          <w:p w14:paraId="48C20B6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0912345678</w:t>
            </w:r>
          </w:p>
        </w:tc>
        <w:tc>
          <w:tcPr>
            <w:tcW w:w="0" w:type="auto"/>
            <w:vAlign w:val="center"/>
          </w:tcPr>
          <w:p w14:paraId="573BA82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Thước</w:t>
            </w:r>
          </w:p>
        </w:tc>
        <w:tc>
          <w:tcPr>
            <w:tcW w:w="0" w:type="auto"/>
            <w:vAlign w:val="center"/>
          </w:tcPr>
          <w:p w14:paraId="26AE120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50,000</w:t>
            </w:r>
          </w:p>
        </w:tc>
      </w:tr>
      <w:tr w14:paraId="6C0477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2AB39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HD002</w:t>
            </w:r>
          </w:p>
        </w:tc>
        <w:tc>
          <w:tcPr>
            <w:tcW w:w="0" w:type="auto"/>
            <w:vAlign w:val="center"/>
          </w:tcPr>
          <w:p w14:paraId="1E38071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Bình</w:t>
            </w:r>
          </w:p>
        </w:tc>
        <w:tc>
          <w:tcPr>
            <w:tcW w:w="0" w:type="auto"/>
            <w:vAlign w:val="center"/>
          </w:tcPr>
          <w:p w14:paraId="6675AEE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0987654321</w:t>
            </w:r>
          </w:p>
        </w:tc>
        <w:tc>
          <w:tcPr>
            <w:tcW w:w="0" w:type="auto"/>
            <w:vAlign w:val="center"/>
          </w:tcPr>
          <w:p w14:paraId="4BC4168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Sách</w:t>
            </w:r>
          </w:p>
        </w:tc>
        <w:tc>
          <w:tcPr>
            <w:tcW w:w="0" w:type="auto"/>
            <w:vAlign w:val="center"/>
          </w:tcPr>
          <w:p w14:paraId="3CA0485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80,000</w:t>
            </w:r>
          </w:p>
        </w:tc>
      </w:tr>
      <w:tr w14:paraId="5EE8A1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632BD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HD002</w:t>
            </w:r>
          </w:p>
        </w:tc>
        <w:tc>
          <w:tcPr>
            <w:tcW w:w="0" w:type="auto"/>
            <w:vAlign w:val="center"/>
          </w:tcPr>
          <w:p w14:paraId="319655F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Bình</w:t>
            </w:r>
          </w:p>
        </w:tc>
        <w:tc>
          <w:tcPr>
            <w:tcW w:w="0" w:type="auto"/>
            <w:vAlign w:val="center"/>
          </w:tcPr>
          <w:p w14:paraId="6F6BA8C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0987654321</w:t>
            </w:r>
          </w:p>
        </w:tc>
        <w:tc>
          <w:tcPr>
            <w:tcW w:w="0" w:type="auto"/>
            <w:vAlign w:val="center"/>
          </w:tcPr>
          <w:p w14:paraId="10380F2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Bút chì</w:t>
            </w:r>
          </w:p>
        </w:tc>
        <w:tc>
          <w:tcPr>
            <w:tcW w:w="0" w:type="auto"/>
            <w:vAlign w:val="center"/>
          </w:tcPr>
          <w:p w14:paraId="51A9171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80,000</w:t>
            </w:r>
          </w:p>
        </w:tc>
      </w:tr>
    </w:tbl>
    <w:p w14:paraId="0C4F0A47">
      <w:pPr>
        <w:spacing w:after="0" w:line="24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w14:paraId="4B917BCE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Style w:val="17"/>
          <w:rFonts w:hint="default" w:ascii="Times New Roman" w:hAnsi="Times New Roman" w:cs="Times New Roman"/>
          <w:b w:val="0"/>
          <w:bCs w:val="0"/>
          <w:sz w:val="24"/>
          <w:szCs w:val="24"/>
        </w:rPr>
        <w:t>PK (Khóa chính):</w:t>
      </w:r>
      <w:r>
        <w:rPr>
          <w:rFonts w:hint="default" w:ascii="Times New Roman" w:hAnsi="Times New Roman" w:cs="Times New Roman"/>
          <w:sz w:val="24"/>
          <w:szCs w:val="24"/>
        </w:rPr>
        <w:t xml:space="preserve"> (Mã hóa đơn, Tên sản phẩm)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(do trùng mã hóa đơn với nhiều sản phẩm)</w:t>
      </w:r>
    </w:p>
    <w:p w14:paraId="4F4A0435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14:ligatures w14:val="none"/>
        </w:rPr>
        <w:t>Bước 2: Chuẩn hóa đến 2NF (Second Normal Form)</w:t>
      </w:r>
    </w:p>
    <w:p w14:paraId="4B4FA0C7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14:ligatures w14:val="none"/>
        </w:rPr>
        <w:t>Bảng: HoaDon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1593"/>
        <w:gridCol w:w="1327"/>
        <w:gridCol w:w="1002"/>
      </w:tblGrid>
      <w:tr w14:paraId="774C161F">
        <w:trPr>
          <w:tblHeader/>
          <w:tblCellSpacing w:w="15" w:type="dxa"/>
        </w:trPr>
        <w:tc>
          <w:tcPr>
            <w:tcW w:w="0" w:type="auto"/>
            <w:vAlign w:val="center"/>
          </w:tcPr>
          <w:p w14:paraId="48D7CA09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Mã hóa đơn (PK)</w:t>
            </w:r>
          </w:p>
        </w:tc>
        <w:tc>
          <w:tcPr>
            <w:tcW w:w="0" w:type="auto"/>
            <w:vAlign w:val="center"/>
          </w:tcPr>
          <w:p w14:paraId="196E89A6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Tên khách hàng</w:t>
            </w:r>
          </w:p>
        </w:tc>
        <w:tc>
          <w:tcPr>
            <w:tcW w:w="0" w:type="auto"/>
            <w:vAlign w:val="center"/>
          </w:tcPr>
          <w:p w14:paraId="40A358A1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Số điện thoại</w:t>
            </w:r>
          </w:p>
        </w:tc>
        <w:tc>
          <w:tcPr>
            <w:tcW w:w="0" w:type="auto"/>
            <w:vAlign w:val="center"/>
          </w:tcPr>
          <w:p w14:paraId="558C0296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Tổng tiền</w:t>
            </w:r>
          </w:p>
        </w:tc>
      </w:tr>
      <w:tr w14:paraId="659CD3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F9971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HD001</w:t>
            </w:r>
          </w:p>
        </w:tc>
        <w:tc>
          <w:tcPr>
            <w:tcW w:w="0" w:type="auto"/>
            <w:vAlign w:val="center"/>
          </w:tcPr>
          <w:p w14:paraId="4E26933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An</w:t>
            </w:r>
          </w:p>
        </w:tc>
        <w:tc>
          <w:tcPr>
            <w:tcW w:w="0" w:type="auto"/>
            <w:vAlign w:val="center"/>
          </w:tcPr>
          <w:p w14:paraId="38EB805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0912345678</w:t>
            </w:r>
          </w:p>
        </w:tc>
        <w:tc>
          <w:tcPr>
            <w:tcW w:w="0" w:type="auto"/>
            <w:vAlign w:val="center"/>
          </w:tcPr>
          <w:p w14:paraId="3DA7B37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50,000</w:t>
            </w:r>
          </w:p>
        </w:tc>
      </w:tr>
      <w:tr w14:paraId="2EC403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7C8E9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HD002</w:t>
            </w:r>
          </w:p>
        </w:tc>
        <w:tc>
          <w:tcPr>
            <w:tcW w:w="0" w:type="auto"/>
            <w:vAlign w:val="center"/>
          </w:tcPr>
          <w:p w14:paraId="6177D56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Bình</w:t>
            </w:r>
          </w:p>
        </w:tc>
        <w:tc>
          <w:tcPr>
            <w:tcW w:w="0" w:type="auto"/>
            <w:vAlign w:val="center"/>
          </w:tcPr>
          <w:p w14:paraId="4D41DAD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0987654321</w:t>
            </w:r>
          </w:p>
        </w:tc>
        <w:tc>
          <w:tcPr>
            <w:tcW w:w="0" w:type="auto"/>
            <w:vAlign w:val="center"/>
          </w:tcPr>
          <w:p w14:paraId="7275DD9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80,000</w:t>
            </w:r>
          </w:p>
        </w:tc>
      </w:tr>
    </w:tbl>
    <w:p w14:paraId="30C0EDB5">
      <w:pPr>
        <w:spacing w:after="0" w:line="24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w14:paraId="746C0F12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14:ligatures w14:val="none"/>
        </w:rPr>
        <w:t>Bảng: ChiTietHoaDon</w:t>
      </w:r>
    </w:p>
    <w:p w14:paraId="2E244453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w14:paraId="36AB1217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1422"/>
      </w:tblGrid>
      <w:tr w14:paraId="63187E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08B08F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Mã hóa đơn (FK)</w:t>
            </w:r>
          </w:p>
        </w:tc>
        <w:tc>
          <w:tcPr>
            <w:tcW w:w="0" w:type="auto"/>
            <w:vAlign w:val="center"/>
          </w:tcPr>
          <w:p w14:paraId="20E3ED6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Tên sản phẩm</w:t>
            </w:r>
          </w:p>
        </w:tc>
      </w:tr>
      <w:tr w14:paraId="139239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CC643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HD001</w:t>
            </w:r>
          </w:p>
        </w:tc>
        <w:tc>
          <w:tcPr>
            <w:tcW w:w="0" w:type="auto"/>
            <w:vAlign w:val="center"/>
          </w:tcPr>
          <w:p w14:paraId="652D3D3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Bút bi</w:t>
            </w:r>
          </w:p>
        </w:tc>
      </w:tr>
      <w:tr w14:paraId="793F8B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BB0F6C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HD001</w:t>
            </w:r>
          </w:p>
        </w:tc>
        <w:tc>
          <w:tcPr>
            <w:tcW w:w="0" w:type="auto"/>
            <w:vAlign w:val="center"/>
          </w:tcPr>
          <w:p w14:paraId="7EF7889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Vở</w:t>
            </w:r>
          </w:p>
        </w:tc>
      </w:tr>
      <w:tr w14:paraId="4422F7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DC6EB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HD001</w:t>
            </w:r>
          </w:p>
        </w:tc>
        <w:tc>
          <w:tcPr>
            <w:tcW w:w="0" w:type="auto"/>
            <w:vAlign w:val="center"/>
          </w:tcPr>
          <w:p w14:paraId="448F2FA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Thước</w:t>
            </w:r>
          </w:p>
        </w:tc>
      </w:tr>
      <w:tr w14:paraId="2C91B2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73275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HD002</w:t>
            </w:r>
          </w:p>
        </w:tc>
        <w:tc>
          <w:tcPr>
            <w:tcW w:w="0" w:type="auto"/>
            <w:vAlign w:val="center"/>
          </w:tcPr>
          <w:p w14:paraId="38B9021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Sách</w:t>
            </w:r>
          </w:p>
        </w:tc>
      </w:tr>
      <w:tr w14:paraId="55CE27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C76CE6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HD002</w:t>
            </w:r>
          </w:p>
        </w:tc>
        <w:tc>
          <w:tcPr>
            <w:tcW w:w="0" w:type="auto"/>
            <w:vAlign w:val="center"/>
          </w:tcPr>
          <w:p w14:paraId="24D9E25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Bút chì</w:t>
            </w:r>
          </w:p>
        </w:tc>
      </w:tr>
    </w:tbl>
    <w:p w14:paraId="39C566A6">
      <w:pPr>
        <w:spacing w:after="0" w:line="24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w14:paraId="212242A3">
      <w:pPr>
        <w:pStyle w:val="1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  </w:t>
      </w:r>
      <w:r>
        <w:rPr>
          <w:rStyle w:val="17"/>
          <w:rFonts w:hint="default" w:ascii="Times New Roman" w:hAnsi="Times New Roman" w:cs="Times New Roman" w:eastAsiaTheme="majorEastAsia"/>
          <w:b w:val="0"/>
          <w:bCs w:val="0"/>
          <w:sz w:val="24"/>
          <w:szCs w:val="24"/>
        </w:rPr>
        <w:t>PK:</w:t>
      </w:r>
      <w:r>
        <w:rPr>
          <w:rFonts w:hint="default" w:ascii="Times New Roman" w:hAnsi="Times New Roman" w:cs="Times New Roman"/>
          <w:sz w:val="24"/>
          <w:szCs w:val="24"/>
        </w:rPr>
        <w:t xml:space="preserve"> (Mã hóa đơn, Tên sản phẩm)</w:t>
      </w:r>
    </w:p>
    <w:p w14:paraId="3A632016">
      <w:pPr>
        <w:pStyle w:val="1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  </w:t>
      </w:r>
      <w:r>
        <w:rPr>
          <w:rStyle w:val="17"/>
          <w:rFonts w:hint="default" w:ascii="Times New Roman" w:hAnsi="Times New Roman" w:cs="Times New Roman" w:eastAsiaTheme="majorEastAsia"/>
          <w:b w:val="0"/>
          <w:bCs w:val="0"/>
          <w:sz w:val="24"/>
          <w:szCs w:val="24"/>
        </w:rPr>
        <w:t>FK:</w:t>
      </w:r>
      <w:r>
        <w:rPr>
          <w:rFonts w:hint="default" w:ascii="Times New Roman" w:hAnsi="Times New Roman" w:cs="Times New Roman"/>
          <w:sz w:val="24"/>
          <w:szCs w:val="24"/>
        </w:rPr>
        <w:t xml:space="preserve"> Mã hóa đơn → HoaDon(Mã hóa đơn)</w:t>
      </w:r>
    </w:p>
    <w:p w14:paraId="0370DF9E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w14:paraId="23AC5C97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14:ligatures w14:val="none"/>
        </w:rPr>
        <w:t>Bước 3: Chuẩn hóa đến 3NF (Third Normal Form)</w:t>
      </w:r>
    </w:p>
    <w:p w14:paraId="2668E1D3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14:ligatures w14:val="none"/>
        </w:rPr>
        <w:t>Bảng: KhachHang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2"/>
        <w:gridCol w:w="1593"/>
        <w:gridCol w:w="1342"/>
      </w:tblGrid>
      <w:tr w14:paraId="613395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0AC34B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Mã khách hàng (PK)</w:t>
            </w:r>
          </w:p>
        </w:tc>
        <w:tc>
          <w:tcPr>
            <w:tcW w:w="0" w:type="auto"/>
            <w:vAlign w:val="center"/>
          </w:tcPr>
          <w:p w14:paraId="097035BE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Tên khách hàng</w:t>
            </w:r>
          </w:p>
        </w:tc>
        <w:tc>
          <w:tcPr>
            <w:tcW w:w="0" w:type="auto"/>
            <w:vAlign w:val="center"/>
          </w:tcPr>
          <w:p w14:paraId="30CA6FE6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Số điện thoại</w:t>
            </w:r>
          </w:p>
        </w:tc>
      </w:tr>
      <w:tr w14:paraId="2AF5B1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2E942E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KH001</w:t>
            </w:r>
          </w:p>
        </w:tc>
        <w:tc>
          <w:tcPr>
            <w:tcW w:w="0" w:type="auto"/>
            <w:vAlign w:val="center"/>
          </w:tcPr>
          <w:p w14:paraId="19B7659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An</w:t>
            </w:r>
          </w:p>
        </w:tc>
        <w:tc>
          <w:tcPr>
            <w:tcW w:w="0" w:type="auto"/>
            <w:vAlign w:val="center"/>
          </w:tcPr>
          <w:p w14:paraId="2BC1200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0912345678</w:t>
            </w:r>
          </w:p>
        </w:tc>
      </w:tr>
      <w:tr w14:paraId="01F35B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EA7BEB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KH002</w:t>
            </w:r>
          </w:p>
        </w:tc>
        <w:tc>
          <w:tcPr>
            <w:tcW w:w="0" w:type="auto"/>
            <w:vAlign w:val="center"/>
          </w:tcPr>
          <w:p w14:paraId="744B467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Bình</w:t>
            </w:r>
          </w:p>
        </w:tc>
        <w:tc>
          <w:tcPr>
            <w:tcW w:w="0" w:type="auto"/>
            <w:vAlign w:val="center"/>
          </w:tcPr>
          <w:p w14:paraId="06DA5B7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0987654321</w:t>
            </w:r>
          </w:p>
        </w:tc>
      </w:tr>
    </w:tbl>
    <w:p w14:paraId="7008B467">
      <w:pPr>
        <w:spacing w:after="0" w:line="24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w14:paraId="18FDBAE6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14:ligatures w14:val="none"/>
        </w:rPr>
        <w:t>Bảng: HoaDon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2067"/>
        <w:gridCol w:w="1002"/>
      </w:tblGrid>
      <w:tr w14:paraId="3C419A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8F7CE1D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Mã hóa đơn (PK)</w:t>
            </w:r>
          </w:p>
        </w:tc>
        <w:tc>
          <w:tcPr>
            <w:tcW w:w="0" w:type="auto"/>
            <w:vAlign w:val="center"/>
          </w:tcPr>
          <w:p w14:paraId="35AB1018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Mã khách hàng (FK)</w:t>
            </w:r>
          </w:p>
        </w:tc>
        <w:tc>
          <w:tcPr>
            <w:tcW w:w="0" w:type="auto"/>
            <w:vAlign w:val="center"/>
          </w:tcPr>
          <w:p w14:paraId="7E952F39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Tổng tiền</w:t>
            </w:r>
          </w:p>
        </w:tc>
      </w:tr>
      <w:tr w14:paraId="3F8E29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BE3AA5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HD001</w:t>
            </w:r>
          </w:p>
        </w:tc>
        <w:tc>
          <w:tcPr>
            <w:tcW w:w="0" w:type="auto"/>
            <w:vAlign w:val="center"/>
          </w:tcPr>
          <w:p w14:paraId="280B6C1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KH001</w:t>
            </w:r>
          </w:p>
        </w:tc>
        <w:tc>
          <w:tcPr>
            <w:tcW w:w="0" w:type="auto"/>
            <w:vAlign w:val="center"/>
          </w:tcPr>
          <w:p w14:paraId="593E213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50,000</w:t>
            </w:r>
          </w:p>
        </w:tc>
      </w:tr>
      <w:tr w14:paraId="1765A9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DC105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HD002</w:t>
            </w:r>
          </w:p>
        </w:tc>
        <w:tc>
          <w:tcPr>
            <w:tcW w:w="0" w:type="auto"/>
            <w:vAlign w:val="center"/>
          </w:tcPr>
          <w:p w14:paraId="546C7DF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KH002</w:t>
            </w:r>
          </w:p>
        </w:tc>
        <w:tc>
          <w:tcPr>
            <w:tcW w:w="0" w:type="auto"/>
            <w:vAlign w:val="center"/>
          </w:tcPr>
          <w:p w14:paraId="6129B08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80,000</w:t>
            </w:r>
          </w:p>
        </w:tc>
      </w:tr>
    </w:tbl>
    <w:p w14:paraId="3231A0E8">
      <w:pPr>
        <w:spacing w:after="0" w:line="24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w14:paraId="34F6AB2A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14:ligatures w14:val="none"/>
        </w:rPr>
        <w:t>Bảng: SanPham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5"/>
        <w:gridCol w:w="1422"/>
      </w:tblGrid>
      <w:tr w14:paraId="08A8E6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6113DA6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Mã sản phẩm (PK)</w:t>
            </w:r>
          </w:p>
        </w:tc>
        <w:tc>
          <w:tcPr>
            <w:tcW w:w="0" w:type="auto"/>
            <w:vAlign w:val="center"/>
          </w:tcPr>
          <w:p w14:paraId="0E770FE1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Tên sản phẩm</w:t>
            </w:r>
          </w:p>
        </w:tc>
      </w:tr>
      <w:tr w14:paraId="28FDE2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AF26A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SP001</w:t>
            </w:r>
          </w:p>
        </w:tc>
        <w:tc>
          <w:tcPr>
            <w:tcW w:w="0" w:type="auto"/>
            <w:vAlign w:val="center"/>
          </w:tcPr>
          <w:p w14:paraId="246A9C6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Bút bi</w:t>
            </w:r>
          </w:p>
        </w:tc>
      </w:tr>
      <w:tr w14:paraId="44D77D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EDB716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SP002</w:t>
            </w:r>
          </w:p>
        </w:tc>
        <w:tc>
          <w:tcPr>
            <w:tcW w:w="0" w:type="auto"/>
            <w:vAlign w:val="center"/>
          </w:tcPr>
          <w:p w14:paraId="339A631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Vở</w:t>
            </w:r>
          </w:p>
        </w:tc>
      </w:tr>
      <w:tr w14:paraId="60B924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9F7BC0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SP003</w:t>
            </w:r>
          </w:p>
        </w:tc>
        <w:tc>
          <w:tcPr>
            <w:tcW w:w="0" w:type="auto"/>
            <w:vAlign w:val="center"/>
          </w:tcPr>
          <w:p w14:paraId="4FF40D9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Thước</w:t>
            </w:r>
          </w:p>
        </w:tc>
      </w:tr>
      <w:tr w14:paraId="0CB020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C0F91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SP004</w:t>
            </w:r>
          </w:p>
        </w:tc>
        <w:tc>
          <w:tcPr>
            <w:tcW w:w="0" w:type="auto"/>
            <w:vAlign w:val="center"/>
          </w:tcPr>
          <w:p w14:paraId="3B216F1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Sách</w:t>
            </w:r>
          </w:p>
        </w:tc>
      </w:tr>
      <w:tr w14:paraId="1B4DC5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E2335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SP005</w:t>
            </w:r>
          </w:p>
        </w:tc>
        <w:tc>
          <w:tcPr>
            <w:tcW w:w="0" w:type="auto"/>
            <w:vAlign w:val="center"/>
          </w:tcPr>
          <w:p w14:paraId="0FD9383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Bút chì</w:t>
            </w:r>
          </w:p>
        </w:tc>
      </w:tr>
    </w:tbl>
    <w:p w14:paraId="11B02225">
      <w:pPr>
        <w:spacing w:after="0" w:line="24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w14:paraId="2D1AACA0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14:ligatures w14:val="none"/>
        </w:rPr>
        <w:t>Bảng: ChiTietHoaDon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1895"/>
      </w:tblGrid>
      <w:tr w14:paraId="704135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35D3F0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Mã hóa đơn (FK)</w:t>
            </w:r>
          </w:p>
        </w:tc>
        <w:tc>
          <w:tcPr>
            <w:tcW w:w="0" w:type="auto"/>
            <w:vAlign w:val="center"/>
          </w:tcPr>
          <w:p w14:paraId="5B47E5A1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Mã sản phẩm (FK)</w:t>
            </w:r>
          </w:p>
        </w:tc>
      </w:tr>
      <w:tr w14:paraId="58134F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0AEF59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HD001</w:t>
            </w:r>
          </w:p>
        </w:tc>
        <w:tc>
          <w:tcPr>
            <w:tcW w:w="0" w:type="auto"/>
            <w:vAlign w:val="center"/>
          </w:tcPr>
          <w:p w14:paraId="2310D6F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SP001</w:t>
            </w:r>
          </w:p>
        </w:tc>
      </w:tr>
      <w:tr w14:paraId="6B0E98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7E9E47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HD001</w:t>
            </w:r>
          </w:p>
        </w:tc>
        <w:tc>
          <w:tcPr>
            <w:tcW w:w="0" w:type="auto"/>
            <w:vAlign w:val="center"/>
          </w:tcPr>
          <w:p w14:paraId="62EE4D0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SP002</w:t>
            </w:r>
          </w:p>
        </w:tc>
      </w:tr>
      <w:tr w14:paraId="4C0AFD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9FB84D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HD001</w:t>
            </w:r>
          </w:p>
        </w:tc>
        <w:tc>
          <w:tcPr>
            <w:tcW w:w="0" w:type="auto"/>
            <w:vAlign w:val="center"/>
          </w:tcPr>
          <w:p w14:paraId="3123F8C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SP003</w:t>
            </w:r>
          </w:p>
        </w:tc>
      </w:tr>
      <w:tr w14:paraId="15CD76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A6152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HD002</w:t>
            </w:r>
          </w:p>
        </w:tc>
        <w:tc>
          <w:tcPr>
            <w:tcW w:w="0" w:type="auto"/>
            <w:vAlign w:val="center"/>
          </w:tcPr>
          <w:p w14:paraId="6A8545A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SP004</w:t>
            </w:r>
          </w:p>
        </w:tc>
      </w:tr>
      <w:tr w14:paraId="1FF375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6412E8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HD002</w:t>
            </w:r>
          </w:p>
        </w:tc>
        <w:tc>
          <w:tcPr>
            <w:tcW w:w="0" w:type="auto"/>
            <w:vAlign w:val="center"/>
          </w:tcPr>
          <w:p w14:paraId="0DA221B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  <w:t>SP005</w:t>
            </w:r>
          </w:p>
        </w:tc>
      </w:tr>
    </w:tbl>
    <w:p w14:paraId="6904A785">
      <w:pPr>
        <w:pStyle w:val="1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  </w:t>
      </w:r>
      <w:r>
        <w:rPr>
          <w:rStyle w:val="17"/>
          <w:rFonts w:hint="default" w:ascii="Times New Roman" w:hAnsi="Times New Roman" w:cs="Times New Roman" w:eastAsiaTheme="majorEastAsia"/>
          <w:b w:val="0"/>
          <w:bCs w:val="0"/>
          <w:sz w:val="24"/>
          <w:szCs w:val="24"/>
        </w:rPr>
        <w:t>PK:</w:t>
      </w:r>
      <w:r>
        <w:rPr>
          <w:rFonts w:hint="default" w:ascii="Times New Roman" w:hAnsi="Times New Roman" w:cs="Times New Roman"/>
          <w:sz w:val="24"/>
          <w:szCs w:val="24"/>
        </w:rPr>
        <w:t xml:space="preserve"> (Mã hóa đơn, Mã sản phẩm)</w:t>
      </w:r>
    </w:p>
    <w:p w14:paraId="729B7A32">
      <w:pPr>
        <w:pStyle w:val="1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  </w:t>
      </w:r>
      <w:r>
        <w:rPr>
          <w:rStyle w:val="17"/>
          <w:rFonts w:hint="default" w:ascii="Times New Roman" w:hAnsi="Times New Roman" w:cs="Times New Roman" w:eastAsiaTheme="majorEastAsia"/>
          <w:b w:val="0"/>
          <w:bCs w:val="0"/>
          <w:sz w:val="24"/>
          <w:szCs w:val="24"/>
        </w:rPr>
        <w:t>FK:</w:t>
      </w:r>
    </w:p>
    <w:p w14:paraId="51ABCB0C">
      <w:pPr>
        <w:pStyle w:val="16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Mã hóa đơn → HoaDon(Mã hóa đơn)</w:t>
      </w:r>
    </w:p>
    <w:p w14:paraId="46996101">
      <w:pPr>
        <w:pStyle w:val="16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Mã sản phẩm → SanPham(Mã sản phẩm)</w:t>
      </w:r>
    </w:p>
    <w:p w14:paraId="1383B85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F8EBE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Ex 07 : Thiết kế ERD cho hệ thống blog</w:t>
      </w:r>
    </w:p>
    <w:p w14:paraId="31F43E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4064000" cy="3048000"/>
            <wp:effectExtent l="0" t="0" r="0" b="0"/>
            <wp:docPr id="313828091" name="Picture 7" descr="A diagram of a usern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28091" name="Picture 7" descr="A diagram of a usernam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9926A5"/>
    <w:multiLevelType w:val="multilevel"/>
    <w:tmpl w:val="0B9926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5C1"/>
    <w:rsid w:val="000916DE"/>
    <w:rsid w:val="00427D3F"/>
    <w:rsid w:val="007C45C1"/>
    <w:rsid w:val="007C56AE"/>
    <w:rsid w:val="008D7C9A"/>
    <w:rsid w:val="00951102"/>
    <w:rsid w:val="00AE33B8"/>
    <w:rsid w:val="00C12A17"/>
    <w:rsid w:val="00E87161"/>
    <w:rsid w:val="13E975ED"/>
    <w:rsid w:val="2C1B41D2"/>
    <w:rsid w:val="4C9B3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footer"/>
    <w:basedOn w:val="1"/>
    <w:link w:val="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link w:val="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9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0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5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6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20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link w:val="18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1"/>
    <w:link w:val="32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Intense Quote Char"/>
    <w:basedOn w:val="11"/>
    <w:link w:val="36"/>
    <w:qFormat/>
    <w:uiPriority w:val="30"/>
    <w:rPr>
      <w:i/>
      <w:iCs/>
      <w:color w:val="104862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9">
    <w:name w:val="Header Char"/>
    <w:basedOn w:val="11"/>
    <w:link w:val="15"/>
    <w:qFormat/>
    <w:uiPriority w:val="99"/>
  </w:style>
  <w:style w:type="character" w:customStyle="1" w:styleId="40">
    <w:name w:val="Footer Char"/>
    <w:basedOn w:val="11"/>
    <w:link w:val="14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731</Words>
  <Characters>4169</Characters>
  <Lines>34</Lines>
  <Paragraphs>9</Paragraphs>
  <TotalTime>17</TotalTime>
  <ScaleCrop>false</ScaleCrop>
  <LinksUpToDate>false</LinksUpToDate>
  <CharactersWithSpaces>4891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2025-11-05T01:01:00Z</dcterms:created>
  <dc:creator>Dao Truong Son D24TX</dc:creator>
  <cp:lastModifiedBy>Quang Nguyễn</cp:lastModifiedBy>
  <dcterms:modified xsi:type="dcterms:W3CDTF">2025-11-05T09:47:28Z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412909811CF649DBBD988BF5C7782B36_12</vt:lpwstr>
  </property>
</Properties>
</file>