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3"/>
        <w:keepNext w:val="0"/>
        <w:keepLines w:val="0"/>
        <w:spacing w:after="80"/>
        <w:rPr>
          <w:rFonts w:hint="default" w:ascii="Times New Roman" w:hAnsi="Times New Roman" w:cs="Times New Roman"/>
          <w:b/>
          <w:sz w:val="34"/>
          <w:szCs w:val="34"/>
        </w:rPr>
      </w:pPr>
      <w:bookmarkStart w:id="0" w:name="_2ox6mcc7d326" w:colFirst="0" w:colLast="0"/>
      <w:bookmarkEnd w:id="0"/>
      <w:r>
        <w:rPr>
          <w:rFonts w:hint="default" w:ascii="Times New Roman" w:hAnsi="Times New Roman" w:cs="Times New Roman"/>
          <w:b/>
          <w:sz w:val="34"/>
          <w:szCs w:val="34"/>
          <w:rtl w:val="0"/>
        </w:rPr>
        <w:t>Mục lục</w:t>
      </w:r>
    </w:p>
    <w:p w14:paraId="00000002">
      <w:pPr>
        <w:numPr>
          <w:ilvl w:val="0"/>
          <w:numId w:val="1"/>
        </w:numPr>
        <w:spacing w:before="24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Tổng quan</w:t>
      </w:r>
    </w:p>
    <w:p w14:paraId="00000003"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Mô tả mức độ ưu tiên</w:t>
      </w:r>
    </w:p>
    <w:p w14:paraId="00000004"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Yêu cầu sản phẩm</w:t>
      </w:r>
    </w:p>
    <w:p w14:paraId="00000005"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Thiết kế công nghiệp</w:t>
      </w:r>
    </w:p>
    <w:p w14:paraId="00000006"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Màn hình hiển thị và âm thanh</w:t>
      </w:r>
    </w:p>
    <w:p w14:paraId="00000007"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Kết nối</w:t>
      </w:r>
    </w:p>
    <w:p w14:paraId="00000008"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Nguồn điện</w:t>
      </w:r>
    </w:p>
    <w:p w14:paraId="00000009"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Độ bền</w:t>
      </w:r>
    </w:p>
    <w:p w14:paraId="0000000A"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Bao bì</w:t>
      </w:r>
    </w:p>
    <w:p w14:paraId="0000000B">
      <w:pPr>
        <w:numPr>
          <w:ilvl w:val="1"/>
          <w:numId w:val="1"/>
        </w:numPr>
        <w:spacing w:before="0" w:beforeAutospacing="0" w:after="240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Trải nghiệm mở hộp (OOBE)</w:t>
      </w:r>
    </w:p>
    <w:p w14:paraId="0000000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D">
      <w:pPr>
        <w:pStyle w:val="3"/>
        <w:keepNext w:val="0"/>
        <w:keepLines w:val="0"/>
        <w:spacing w:after="80"/>
        <w:rPr>
          <w:rFonts w:hint="default" w:ascii="Times New Roman" w:hAnsi="Times New Roman" w:cs="Times New Roman"/>
          <w:b/>
          <w:sz w:val="34"/>
          <w:szCs w:val="34"/>
        </w:rPr>
      </w:pPr>
      <w:bookmarkStart w:id="1" w:name="_smzyhu6orc28" w:colFirst="0" w:colLast="0"/>
      <w:bookmarkEnd w:id="1"/>
      <w:r>
        <w:rPr>
          <w:rFonts w:hint="default" w:ascii="Times New Roman" w:hAnsi="Times New Roman" w:cs="Times New Roman"/>
          <w:b/>
          <w:sz w:val="34"/>
          <w:szCs w:val="34"/>
          <w:rtl w:val="0"/>
        </w:rPr>
        <w:t>1. Tổng quan</w:t>
      </w:r>
    </w:p>
    <w:p w14:paraId="0000000E">
      <w:pPr>
        <w:numPr>
          <w:ilvl w:val="0"/>
          <w:numId w:val="2"/>
        </w:numPr>
        <w:spacing w:before="24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Tên</w:t>
      </w:r>
      <w:bookmarkStart w:id="13" w:name="_GoBack"/>
      <w:bookmarkEnd w:id="13"/>
      <w:r>
        <w:rPr>
          <w:rFonts w:hint="default" w:ascii="Times New Roman" w:hAnsi="Times New Roman" w:cs="Times New Roman"/>
          <w:b/>
          <w:rtl w:val="0"/>
        </w:rPr>
        <w:t>:</w:t>
      </w:r>
      <w:r>
        <w:rPr>
          <w:rFonts w:hint="default" w:ascii="Times New Roman" w:hAnsi="Times New Roman" w:cs="Times New Roman"/>
          <w:rtl w:val="0"/>
        </w:rPr>
        <w:t xml:space="preserve"> Two-LED Dice Game</w:t>
      </w:r>
    </w:p>
    <w:p w14:paraId="00000010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Mục tiêu ra mắt:</w:t>
      </w:r>
      <w:r>
        <w:rPr>
          <w:rFonts w:hint="default" w:ascii="Times New Roman" w:hAnsi="Times New Roman" w:cs="Times New Roman"/>
          <w:rtl w:val="0"/>
        </w:rPr>
        <w:t xml:space="preserve"> 202</w:t>
      </w:r>
      <w:r>
        <w:rPr>
          <w:rFonts w:hint="default" w:ascii="Times New Roman" w:hAnsi="Times New Roman" w:cs="Times New Roman"/>
          <w:rtl w:val="0"/>
          <w:lang w:val="en-US"/>
        </w:rPr>
        <w:t>5</w:t>
      </w:r>
    </w:p>
    <w:p w14:paraId="00000011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Mô tả:</w:t>
      </w:r>
    </w:p>
    <w:p w14:paraId="00000012">
      <w:pPr>
        <w:numPr>
          <w:ilvl w:val="1"/>
          <w:numId w:val="2"/>
        </w:numPr>
        <w:spacing w:before="0" w:beforeAutospacing="0" w:after="0" w:afterAutospacing="0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Trò chơi xúc xắc điện tử sử dụng LED ma trận hoặc màn hình OLED để hiển thị kết quả.</w:t>
      </w:r>
    </w:p>
    <w:p w14:paraId="00000013">
      <w:pPr>
        <w:numPr>
          <w:ilvl w:val="1"/>
          <w:numId w:val="2"/>
        </w:numPr>
        <w:spacing w:before="0" w:beforeAutospacing="0" w:after="0" w:afterAutospacing="0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Tích hợp hiệu ứng âm thanh khi tung xúc xắc.</w:t>
      </w:r>
    </w:p>
    <w:p w14:paraId="00000014">
      <w:pPr>
        <w:numPr>
          <w:ilvl w:val="1"/>
          <w:numId w:val="2"/>
        </w:numPr>
        <w:spacing w:before="0" w:beforeAutospacing="0" w:after="0" w:afterAutospacing="0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Hỗ trợ kết nối không dây qua Wi-Fi và Bluetooth.</w:t>
      </w:r>
    </w:p>
    <w:p w14:paraId="00000015">
      <w:pPr>
        <w:numPr>
          <w:ilvl w:val="1"/>
          <w:numId w:val="2"/>
        </w:numPr>
        <w:spacing w:before="0" w:beforeAutospacing="0" w:after="240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Phù hợp để chơi đơn hoặc nhiều người.</w:t>
      </w:r>
    </w:p>
    <w:p w14:paraId="0000001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7">
      <w:pPr>
        <w:pStyle w:val="3"/>
        <w:keepNext w:val="0"/>
        <w:keepLines w:val="0"/>
        <w:spacing w:after="80"/>
        <w:rPr>
          <w:rFonts w:hint="default" w:ascii="Times New Roman" w:hAnsi="Times New Roman" w:cs="Times New Roman"/>
          <w:b/>
          <w:sz w:val="34"/>
          <w:szCs w:val="34"/>
        </w:rPr>
      </w:pPr>
      <w:bookmarkStart w:id="2" w:name="_iw5t97cb55xh" w:colFirst="0" w:colLast="0"/>
      <w:bookmarkEnd w:id="2"/>
      <w:r>
        <w:rPr>
          <w:rFonts w:hint="default" w:ascii="Times New Roman" w:hAnsi="Times New Roman" w:cs="Times New Roman"/>
          <w:b/>
          <w:sz w:val="34"/>
          <w:szCs w:val="34"/>
          <w:rtl w:val="0"/>
        </w:rPr>
        <w:t>2. Mô tả mức độ ưu tiên</w:t>
      </w:r>
    </w:p>
    <w:p w14:paraId="00000018">
      <w:pPr>
        <w:numPr>
          <w:ilvl w:val="0"/>
          <w:numId w:val="3"/>
        </w:numPr>
        <w:spacing w:before="240" w:after="0" w:afterAutospacing="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P0:</w:t>
      </w:r>
      <w:r>
        <w:rPr>
          <w:rFonts w:hint="default" w:ascii="Times New Roman" w:hAnsi="Times New Roman" w:cs="Times New Roman"/>
          <w:rtl w:val="0"/>
        </w:rPr>
        <w:t xml:space="preserve"> Bắt buộc phải có để sản phẩm ra mắt.</w:t>
      </w:r>
    </w:p>
    <w:p w14:paraId="00000019">
      <w:pPr>
        <w:numPr>
          <w:ilvl w:val="0"/>
          <w:numId w:val="3"/>
        </w:numPr>
        <w:spacing w:before="0" w:beforeAutospacing="0" w:after="240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rtl w:val="0"/>
        </w:rPr>
        <w:t>P1:</w:t>
      </w:r>
      <w:r>
        <w:rPr>
          <w:rFonts w:hint="default" w:ascii="Times New Roman" w:hAnsi="Times New Roman" w:cs="Times New Roman"/>
          <w:rtl w:val="0"/>
        </w:rPr>
        <w:t xml:space="preserve"> Không cần thiết ngay từ đầu nhưng sẽ được bổ sung trong 3-6 tháng sau khi ra mắt.</w:t>
      </w:r>
    </w:p>
    <w:p w14:paraId="0000001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B">
      <w:pPr>
        <w:pStyle w:val="3"/>
        <w:keepNext w:val="0"/>
        <w:keepLines w:val="0"/>
        <w:spacing w:after="80"/>
        <w:rPr>
          <w:rFonts w:hint="default" w:ascii="Times New Roman" w:hAnsi="Times New Roman" w:cs="Times New Roman"/>
          <w:b/>
          <w:sz w:val="34"/>
          <w:szCs w:val="34"/>
        </w:rPr>
      </w:pPr>
      <w:bookmarkStart w:id="3" w:name="_54r2bdp9ujpi" w:colFirst="0" w:colLast="0"/>
      <w:bookmarkEnd w:id="3"/>
      <w:r>
        <w:rPr>
          <w:rFonts w:hint="default" w:ascii="Times New Roman" w:hAnsi="Times New Roman" w:cs="Times New Roman"/>
          <w:b/>
          <w:sz w:val="34"/>
          <w:szCs w:val="34"/>
          <w:rtl w:val="0"/>
        </w:rPr>
        <w:t>3. Yêu cầu sản phẩm</w:t>
      </w:r>
    </w:p>
    <w:p w14:paraId="0000001C">
      <w:pPr>
        <w:pStyle w:val="4"/>
        <w:keepNext w:val="0"/>
        <w:keepLines w:val="0"/>
        <w:spacing w:before="280"/>
        <w:rPr>
          <w:rFonts w:hint="default" w:ascii="Times New Roman" w:hAnsi="Times New Roman" w:cs="Times New Roman"/>
          <w:b/>
          <w:color w:val="000000"/>
          <w:sz w:val="26"/>
          <w:szCs w:val="26"/>
          <w:rtl w:val="0"/>
        </w:rPr>
      </w:pPr>
      <w:bookmarkStart w:id="4" w:name="_8fgasw7vqdol" w:colFirst="0" w:colLast="0"/>
      <w:bookmarkEnd w:id="4"/>
      <w:r>
        <w:rPr>
          <w:rFonts w:hint="default" w:ascii="Times New Roman" w:hAnsi="Times New Roman" w:cs="Times New Roman"/>
          <w:b/>
          <w:color w:val="000000"/>
          <w:sz w:val="26"/>
          <w:szCs w:val="26"/>
          <w:rtl w:val="0"/>
        </w:rPr>
        <w:t>I. Thiết kế công nghiệp</w:t>
      </w:r>
    </w:p>
    <w:p w14:paraId="0E132C13">
      <w:pPr>
        <w:rPr>
          <w:rFonts w:hint="default" w:ascii="Times New Roman" w:hAnsi="Times New Roman" w:cs="Times New Roman"/>
          <w:b/>
          <w:color w:val="000000"/>
          <w:sz w:val="26"/>
          <w:szCs w:val="26"/>
          <w:rtl w:val="0"/>
        </w:rPr>
      </w:pPr>
    </w:p>
    <w:p w14:paraId="3686211A">
      <w:pPr>
        <w:rPr>
          <w:rFonts w:hint="default" w:ascii="Times New Roman" w:hAnsi="Times New Roman" w:cs="Times New Roman"/>
          <w:b/>
          <w:color w:val="000000"/>
          <w:sz w:val="26"/>
          <w:szCs w:val="26"/>
          <w:rtl w:val="0"/>
        </w:rPr>
      </w:pPr>
    </w:p>
    <w:p w14:paraId="0000001D">
      <w:pPr>
        <w:rPr>
          <w:rFonts w:hint="default" w:ascii="Times New Roman" w:hAnsi="Times New Roman" w:cs="Times New Roman"/>
        </w:rPr>
      </w:pPr>
    </w:p>
    <w:p w14:paraId="0000001E">
      <w:pPr>
        <w:rPr>
          <w:rFonts w:hint="default" w:ascii="Times New Roman" w:hAnsi="Times New Roman" w:cs="Times New Roman"/>
        </w:rPr>
      </w:pPr>
    </w:p>
    <w:tbl>
      <w:tblPr>
        <w:tblStyle w:val="13"/>
        <w:tblW w:w="902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34"/>
        <w:gridCol w:w="4119"/>
        <w:gridCol w:w="1461"/>
        <w:gridCol w:w="2210"/>
      </w:tblGrid>
      <w:tr w14:paraId="3C07B1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F"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Đặc điểm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0"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Yêu cầu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1"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Mức độ ưu tiên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2"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Ghi chú</w:t>
            </w:r>
          </w:p>
        </w:tc>
      </w:tr>
      <w:tr w14:paraId="3F8339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3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Vật liệu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4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Acrylic chống trầy xước (độ trong suốt tối thiểu 40%)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5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6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Độ bền cao</w:t>
            </w:r>
          </w:p>
        </w:tc>
      </w:tr>
      <w:tr w14:paraId="7081AD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7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Kích thước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8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16x16 cm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9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A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Nhỏ gọn, tiện lợi</w:t>
            </w:r>
          </w:p>
        </w:tc>
      </w:tr>
      <w:tr w14:paraId="7DB7BB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B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Cổng kết nối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C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USB-C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D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E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Sử dụng để sạc và cập nhật</w:t>
            </w:r>
          </w:p>
        </w:tc>
      </w:tr>
    </w:tbl>
    <w:p w14:paraId="0000002F">
      <w:pPr>
        <w:rPr>
          <w:rFonts w:hint="default" w:ascii="Times New Roman" w:hAnsi="Times New Roman" w:cs="Times New Roman"/>
        </w:rPr>
      </w:pPr>
    </w:p>
    <w:p w14:paraId="00000030">
      <w:pPr>
        <w:pStyle w:val="4"/>
        <w:keepNext w:val="0"/>
        <w:keepLines w:val="0"/>
        <w:spacing w:before="280"/>
        <w:rPr>
          <w:rFonts w:hint="default" w:ascii="Times New Roman" w:hAnsi="Times New Roman" w:cs="Times New Roman"/>
          <w:b/>
          <w:color w:val="000000"/>
          <w:sz w:val="26"/>
          <w:szCs w:val="26"/>
        </w:rPr>
      </w:pPr>
      <w:bookmarkStart w:id="5" w:name="_39uo7hjhnpk2" w:colFirst="0" w:colLast="0"/>
      <w:bookmarkEnd w:id="5"/>
      <w:r>
        <w:rPr>
          <w:rFonts w:hint="default" w:ascii="Times New Roman" w:hAnsi="Times New Roman" w:cs="Times New Roman"/>
          <w:b/>
          <w:color w:val="000000"/>
          <w:sz w:val="26"/>
          <w:szCs w:val="26"/>
          <w:rtl w:val="0"/>
        </w:rPr>
        <w:t>II. Màn hình hiển thị và âm thanh</w:t>
      </w:r>
    </w:p>
    <w:tbl>
      <w:tblPr>
        <w:tblStyle w:val="14"/>
        <w:tblW w:w="902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40"/>
        <w:gridCol w:w="3341"/>
        <w:gridCol w:w="1432"/>
        <w:gridCol w:w="2210"/>
      </w:tblGrid>
      <w:tr w14:paraId="51893A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1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Đặc điểm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2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Yêu cầu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3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Mức độ ưu tiên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4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Ghi chú</w:t>
            </w:r>
          </w:p>
        </w:tc>
      </w:tr>
      <w:tr w14:paraId="1FC3F0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5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Loại màn hình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6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LED ma trận (8x8) hoặc OLED 128x64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7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8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Hiển thị kết quả xúc xắc</w:t>
            </w:r>
          </w:p>
        </w:tc>
      </w:tr>
      <w:tr w14:paraId="32B132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9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Hiệu ứng âm thanh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A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Loa/Buzzer phát âm khi tung xúc xắc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B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C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Tăng tính tương tác</w:t>
            </w:r>
          </w:p>
        </w:tc>
      </w:tr>
      <w:tr w14:paraId="65D54F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D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Điều chỉnh âm lượng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E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Có thể điều chỉnh âm lượng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F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0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Điều khiển qua ứng dụng</w:t>
            </w:r>
          </w:p>
        </w:tc>
      </w:tr>
      <w:tr w14:paraId="31ECCA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1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Cập nhật thời gian thực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2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Hiển thị kết quả ngay lập tức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3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4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Trải nghiệm mượt mà</w:t>
            </w:r>
          </w:p>
        </w:tc>
      </w:tr>
    </w:tbl>
    <w:p w14:paraId="00000045">
      <w:pPr>
        <w:rPr>
          <w:rFonts w:hint="default" w:ascii="Times New Roman" w:hAnsi="Times New Roman" w:cs="Times New Roman"/>
        </w:rPr>
      </w:pPr>
    </w:p>
    <w:p w14:paraId="00000046">
      <w:pPr>
        <w:pStyle w:val="4"/>
        <w:keepNext w:val="0"/>
        <w:keepLines w:val="0"/>
        <w:spacing w:before="280"/>
        <w:rPr>
          <w:rFonts w:hint="default" w:ascii="Times New Roman" w:hAnsi="Times New Roman" w:cs="Times New Roman"/>
          <w:b/>
          <w:color w:val="000000"/>
          <w:sz w:val="26"/>
          <w:szCs w:val="26"/>
        </w:rPr>
      </w:pPr>
      <w:bookmarkStart w:id="6" w:name="_clrl5ryjm1t6" w:colFirst="0" w:colLast="0"/>
      <w:bookmarkEnd w:id="6"/>
      <w:r>
        <w:rPr>
          <w:rFonts w:hint="default" w:ascii="Times New Roman" w:hAnsi="Times New Roman" w:cs="Times New Roman"/>
          <w:b/>
          <w:color w:val="000000"/>
          <w:sz w:val="26"/>
          <w:szCs w:val="26"/>
          <w:rtl w:val="0"/>
        </w:rPr>
        <w:t>III. Kết nối</w:t>
      </w:r>
    </w:p>
    <w:tbl>
      <w:tblPr>
        <w:tblStyle w:val="15"/>
        <w:tblW w:w="902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180"/>
        <w:gridCol w:w="4267"/>
        <w:gridCol w:w="1463"/>
        <w:gridCol w:w="2114"/>
      </w:tblGrid>
      <w:tr w14:paraId="6B1C8E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7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Đặc điểm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8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Yêu cầu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9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Mức độ ưu tiên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A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Ghi chú</w:t>
            </w:r>
          </w:p>
        </w:tc>
      </w:tr>
      <w:tr w14:paraId="67EDBA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B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Bluetooth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C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Hỗ trợ BLE để kết nối với ứng dụng di động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D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E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Điều khiển từ xa</w:t>
            </w:r>
          </w:p>
        </w:tc>
      </w:tr>
      <w:tr w14:paraId="36806B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F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Wi-Fi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0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ESP8266/ESP32 để hiển thị kết quả trên web/app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1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2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Xem kết quả trực tuyến</w:t>
            </w:r>
          </w:p>
        </w:tc>
      </w:tr>
      <w:tr w14:paraId="7D7046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3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Hỗ trợ IoT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4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Có thể theo dõi kết quả từ xa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5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6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Mở rộng tính năng sau</w:t>
            </w:r>
          </w:p>
        </w:tc>
      </w:tr>
    </w:tbl>
    <w:p w14:paraId="0000005A">
      <w:pPr>
        <w:pStyle w:val="4"/>
        <w:keepNext w:val="0"/>
        <w:keepLines w:val="0"/>
        <w:spacing w:before="280"/>
        <w:rPr>
          <w:rFonts w:hint="default" w:ascii="Times New Roman" w:hAnsi="Times New Roman" w:cs="Times New Roman"/>
          <w:b/>
          <w:color w:val="000000"/>
          <w:sz w:val="26"/>
          <w:szCs w:val="26"/>
        </w:rPr>
      </w:pPr>
      <w:bookmarkStart w:id="7" w:name="_2bnzppfa1pea" w:colFirst="0" w:colLast="0"/>
      <w:bookmarkEnd w:id="7"/>
      <w:bookmarkStart w:id="8" w:name="_pppi1xlixuak" w:colFirst="0" w:colLast="0"/>
      <w:bookmarkEnd w:id="8"/>
    </w:p>
    <w:p w14:paraId="0000005B">
      <w:pPr>
        <w:pStyle w:val="4"/>
        <w:keepNext w:val="0"/>
        <w:keepLines w:val="0"/>
        <w:spacing w:before="280"/>
        <w:rPr>
          <w:rFonts w:hint="default" w:ascii="Times New Roman" w:hAnsi="Times New Roman" w:cs="Times New Roman"/>
          <w:b/>
          <w:color w:val="000000"/>
          <w:sz w:val="26"/>
          <w:szCs w:val="26"/>
        </w:rPr>
      </w:pPr>
      <w:bookmarkStart w:id="9" w:name="_4pd8646eoqke" w:colFirst="0" w:colLast="0"/>
      <w:bookmarkEnd w:id="9"/>
      <w:r>
        <w:rPr>
          <w:rFonts w:hint="default" w:ascii="Times New Roman" w:hAnsi="Times New Roman" w:cs="Times New Roman"/>
          <w:b/>
          <w:color w:val="000000"/>
          <w:sz w:val="26"/>
          <w:szCs w:val="26"/>
          <w:rtl w:val="0"/>
        </w:rPr>
        <w:t>IV. Nguồn điện</w:t>
      </w:r>
    </w:p>
    <w:tbl>
      <w:tblPr>
        <w:tblStyle w:val="16"/>
        <w:tblW w:w="902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78"/>
        <w:gridCol w:w="2860"/>
        <w:gridCol w:w="1624"/>
        <w:gridCol w:w="2362"/>
      </w:tblGrid>
      <w:tr w14:paraId="165C00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C"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Đặc điểm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D"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Yêu cầu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E"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Mức độ ưu tiên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F"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Ghi chú</w:t>
            </w:r>
          </w:p>
        </w:tc>
      </w:tr>
      <w:tr w14:paraId="6302DE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0"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Pin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1"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Pin sạc Li-ion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2"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3"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Thời lượng sử dụng dài</w:t>
            </w:r>
          </w:p>
        </w:tc>
      </w:tr>
      <w:tr w14:paraId="5A6139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4"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Sạc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5"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Sử dụng cổng USB-C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6"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7"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Dễ dàng sạc lại</w:t>
            </w:r>
          </w:p>
        </w:tc>
      </w:tr>
      <w:tr w14:paraId="344D04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8"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Tiết kiệm năng lượng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9"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Chế độ chờ tiêu thụ &lt; 0.25W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A"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B"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Tiết kiệm điện</w:t>
            </w:r>
          </w:p>
        </w:tc>
      </w:tr>
    </w:tbl>
    <w:p w14:paraId="0000006C">
      <w:pPr>
        <w:rPr>
          <w:rFonts w:hint="default" w:ascii="Times New Roman" w:hAnsi="Times New Roman" w:cs="Times New Roman"/>
        </w:rPr>
      </w:pPr>
    </w:p>
    <w:p w14:paraId="0000006D">
      <w:pPr>
        <w:pStyle w:val="4"/>
        <w:keepNext w:val="0"/>
        <w:keepLines w:val="0"/>
        <w:spacing w:before="280"/>
        <w:rPr>
          <w:rFonts w:hint="default" w:ascii="Times New Roman" w:hAnsi="Times New Roman" w:cs="Times New Roman"/>
          <w:b/>
          <w:color w:val="000000"/>
          <w:sz w:val="26"/>
          <w:szCs w:val="26"/>
        </w:rPr>
      </w:pPr>
      <w:bookmarkStart w:id="10" w:name="_dmap9vqiblo8" w:colFirst="0" w:colLast="0"/>
      <w:bookmarkEnd w:id="10"/>
      <w:r>
        <w:rPr>
          <w:rFonts w:hint="default" w:ascii="Times New Roman" w:hAnsi="Times New Roman" w:cs="Times New Roman"/>
          <w:b/>
          <w:color w:val="000000"/>
          <w:sz w:val="26"/>
          <w:szCs w:val="26"/>
          <w:rtl w:val="0"/>
        </w:rPr>
        <w:t>V. Độ bền</w:t>
      </w:r>
    </w:p>
    <w:tbl>
      <w:tblPr>
        <w:tblStyle w:val="17"/>
        <w:tblW w:w="902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633"/>
        <w:gridCol w:w="3545"/>
        <w:gridCol w:w="1420"/>
        <w:gridCol w:w="2426"/>
      </w:tblGrid>
      <w:tr w14:paraId="1C8099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E"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Đặc điểm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F"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Yêu cầu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0"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Mức độ ưu tiên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1"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Ghi chú</w:t>
            </w:r>
          </w:p>
        </w:tc>
      </w:tr>
      <w:tr w14:paraId="5D3EC8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2"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Chống thời tiết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3"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Hoạt động trong phạm vi 0°C - 40°C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4"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5"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Thích hợp sử dụng trong nhà</w:t>
            </w:r>
          </w:p>
        </w:tc>
      </w:tr>
      <w:tr w14:paraId="4C8EA6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6"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va đập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7"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Hoạt động bình thường sau khi rơi từ 15 cm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8"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9"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Đảm bảo độ bền</w:t>
            </w:r>
          </w:p>
        </w:tc>
      </w:tr>
      <w:tr w14:paraId="0E51CD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A"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An toàn khi chạm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B"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Không có cạnh sắc nhọn, không gây nóng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C"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D"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Thân thiện với người dùng</w:t>
            </w:r>
          </w:p>
        </w:tc>
      </w:tr>
    </w:tbl>
    <w:p w14:paraId="0000007E">
      <w:pPr>
        <w:rPr>
          <w:rFonts w:hint="default" w:ascii="Times New Roman" w:hAnsi="Times New Roman" w:cs="Times New Roman"/>
        </w:rPr>
      </w:pPr>
    </w:p>
    <w:p w14:paraId="0000007F">
      <w:pPr>
        <w:pStyle w:val="4"/>
        <w:keepNext w:val="0"/>
        <w:keepLines w:val="0"/>
        <w:spacing w:before="280"/>
        <w:rPr>
          <w:rFonts w:hint="default" w:ascii="Times New Roman" w:hAnsi="Times New Roman" w:cs="Times New Roman"/>
          <w:b/>
          <w:color w:val="000000"/>
          <w:sz w:val="26"/>
          <w:szCs w:val="26"/>
        </w:rPr>
      </w:pPr>
      <w:bookmarkStart w:id="11" w:name="_734ank7nq792" w:colFirst="0" w:colLast="0"/>
      <w:bookmarkEnd w:id="11"/>
      <w:r>
        <w:rPr>
          <w:rFonts w:hint="default" w:ascii="Times New Roman" w:hAnsi="Times New Roman" w:cs="Times New Roman"/>
          <w:b/>
          <w:color w:val="000000"/>
          <w:sz w:val="26"/>
          <w:szCs w:val="26"/>
          <w:rtl w:val="0"/>
        </w:rPr>
        <w:t>VI. Bao bì</w:t>
      </w:r>
    </w:p>
    <w:tbl>
      <w:tblPr>
        <w:tblStyle w:val="18"/>
        <w:tblW w:w="902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619"/>
        <w:gridCol w:w="3969"/>
        <w:gridCol w:w="1350"/>
        <w:gridCol w:w="2086"/>
      </w:tblGrid>
      <w:tr w14:paraId="39109A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0"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Đặc điểm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1"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Yêu cầu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2"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Mức độ ưu tiên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3"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Ghi chú</w:t>
            </w:r>
          </w:p>
        </w:tc>
      </w:tr>
      <w:tr w14:paraId="43B144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4"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Nội dung hộp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5"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Gồm thiết bị xúc xắc, hướng dẫn sử dụng, cáp USB-C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6"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7"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Đảm bảo đầy đủ phụ kiện</w:t>
            </w:r>
          </w:p>
        </w:tc>
      </w:tr>
      <w:tr w14:paraId="58563C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8"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Thông tin trên hộp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9"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Logo và danh sách các thành phần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A"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B"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Thông tin rõ ràng</w:t>
            </w:r>
          </w:p>
        </w:tc>
      </w:tr>
    </w:tbl>
    <w:p w14:paraId="0000008C">
      <w:pPr>
        <w:rPr>
          <w:rFonts w:hint="default" w:ascii="Times New Roman" w:hAnsi="Times New Roman" w:cs="Times New Roman"/>
        </w:rPr>
      </w:pPr>
    </w:p>
    <w:p w14:paraId="0000008D">
      <w:pPr>
        <w:rPr>
          <w:rFonts w:hint="default" w:ascii="Times New Roman" w:hAnsi="Times New Roman" w:cs="Times New Roman"/>
        </w:rPr>
      </w:pPr>
    </w:p>
    <w:p w14:paraId="0000008E">
      <w:pPr>
        <w:pStyle w:val="4"/>
        <w:keepNext w:val="0"/>
        <w:keepLines w:val="0"/>
        <w:spacing w:before="280"/>
        <w:rPr>
          <w:rFonts w:hint="default" w:ascii="Times New Roman" w:hAnsi="Times New Roman" w:cs="Times New Roman"/>
          <w:b/>
          <w:color w:val="000000"/>
          <w:sz w:val="26"/>
          <w:szCs w:val="26"/>
        </w:rPr>
      </w:pPr>
      <w:bookmarkStart w:id="12" w:name="_vb79iz2aezwp" w:colFirst="0" w:colLast="0"/>
      <w:bookmarkEnd w:id="12"/>
      <w:r>
        <w:rPr>
          <w:rFonts w:hint="default" w:ascii="Times New Roman" w:hAnsi="Times New Roman" w:cs="Times New Roman"/>
          <w:b/>
          <w:color w:val="000000"/>
          <w:sz w:val="26"/>
          <w:szCs w:val="26"/>
          <w:rtl w:val="0"/>
        </w:rPr>
        <w:t>VII. Trải nghiệm mở hộp (OOBE)</w:t>
      </w:r>
    </w:p>
    <w:tbl>
      <w:tblPr>
        <w:tblStyle w:val="19"/>
        <w:tblW w:w="83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20"/>
        <w:gridCol w:w="2900"/>
        <w:gridCol w:w="1715"/>
        <w:gridCol w:w="1910"/>
      </w:tblGrid>
      <w:tr w14:paraId="47C914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F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Đặc điểm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0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Yêu cầu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1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Mức độ ưu tiên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2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Ghi chú</w:t>
            </w:r>
          </w:p>
        </w:tc>
      </w:tr>
      <w:tr w14:paraId="41A580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3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Cài đặt nhanh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4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Thiết lập trong vòng 1 phút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5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6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Dễ dàng sử dụng</w:t>
            </w:r>
          </w:p>
        </w:tc>
      </w:tr>
      <w:tr w14:paraId="28F8E4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7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Chế độ chơi đơn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8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Chỉ một người chơi mỗi lần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9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A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Có thể mở rộng</w:t>
            </w:r>
          </w:p>
        </w:tc>
      </w:tr>
      <w:tr w14:paraId="32C0A9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B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Bảo mật dữ liệu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C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Không lưu lịch sử kết quả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D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E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Đảm bảo riêng tư</w:t>
            </w:r>
          </w:p>
        </w:tc>
      </w:tr>
    </w:tbl>
    <w:p w14:paraId="0000009F">
      <w:pPr>
        <w:rPr>
          <w:rFonts w:hint="default" w:ascii="Times New Roman" w:hAnsi="Times New Roman" w:cs="Times New Roman"/>
        </w:rPr>
      </w:pPr>
    </w:p>
    <w:p w14:paraId="000000A0">
      <w:pPr>
        <w:spacing w:before="240" w:after="240"/>
        <w:rPr>
          <w:rFonts w:hint="default" w:ascii="Times New Roman" w:hAnsi="Times New Roman" w:cs="Times New Roman"/>
        </w:rPr>
      </w:pPr>
    </w:p>
    <w:p w14:paraId="000000A1">
      <w:pPr>
        <w:rPr>
          <w:rFonts w:hint="default" w:ascii="Times New Roman" w:hAnsi="Times New Roman" w:cs="Times New Roman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0F91EF3"/>
    <w:rsid w:val="2B580A44"/>
    <w:rsid w:val="77C36F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vi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6">
    <w:name w:val="_Style 1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7">
    <w:name w:val="_Style 1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8">
    <w:name w:val="_Style 1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9">
    <w:name w:val="_Style 16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1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2025-02-19T06:10:00Z</dcterms:created>
  <dc:creator>DELL</dc:creator>
  <cp:lastModifiedBy>QUANG LÊ NGUYỄN MINH</cp:lastModifiedBy>
  <dcterms:modified xsi:type="dcterms:W3CDTF">2025-02-19T06:23:15Z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5D8FF3C3BE8542429AE0956CB962C9C9_12</vt:lpwstr>
  </property>
</Properties>
</file>