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6CF09">
      <w:pPr>
        <w:keepNext w:val="0"/>
        <w:keepLines w:val="0"/>
        <w:widowControl/>
        <w:suppressLineNumbers w:val="0"/>
        <w:jc w:val="left"/>
        <w:rPr>
          <w:rFonts w:hint="default" w:ascii="Arial" w:hAnsi="Arial" w:cs="Arial"/>
          <w:sz w:val="26"/>
          <w:szCs w:val="26"/>
        </w:rPr>
      </w:pPr>
    </w:p>
    <w:p w14:paraId="72E70E74">
      <w:pPr>
        <w:pStyle w:val="16"/>
        <w:keepNext w:val="0"/>
        <w:keepLines w:val="0"/>
        <w:widowControl/>
        <w:suppressLineNumbers w:val="0"/>
        <w:bidi w:val="0"/>
        <w:spacing w:before="0" w:beforeAutospacing="0" w:after="0" w:afterAutospacing="0" w:line="18" w:lineRule="atLeast"/>
        <w:jc w:val="center"/>
        <w:rPr>
          <w:rFonts w:hint="default" w:ascii="Arial" w:hAnsi="Arial" w:cs="Arial"/>
          <w:sz w:val="26"/>
          <w:szCs w:val="26"/>
        </w:rPr>
      </w:pPr>
      <w:r>
        <w:rPr>
          <w:rFonts w:hint="default" w:ascii="Arial" w:hAnsi="Arial" w:cs="Arial"/>
          <w:b/>
          <w:bCs/>
          <w:i w:val="0"/>
          <w:iCs w:val="0"/>
          <w:color w:val="000000"/>
          <w:sz w:val="26"/>
          <w:szCs w:val="26"/>
          <w:u w:val="none"/>
          <w:vertAlign w:val="baseline"/>
        </w:rPr>
        <w:t>TRƯỜNG ĐẠI HỌC SÀI GÒN </w:t>
      </w:r>
    </w:p>
    <w:p w14:paraId="39BDE68F">
      <w:pPr>
        <w:pStyle w:val="16"/>
        <w:keepNext w:val="0"/>
        <w:keepLines w:val="0"/>
        <w:widowControl/>
        <w:suppressLineNumbers w:val="0"/>
        <w:bidi w:val="0"/>
        <w:spacing w:before="277" w:beforeAutospacing="0" w:after="0" w:afterAutospacing="0" w:line="18" w:lineRule="atLeast"/>
        <w:jc w:val="center"/>
        <w:rPr>
          <w:rFonts w:hint="default" w:ascii="Arial" w:hAnsi="Arial" w:cs="Arial"/>
          <w:sz w:val="26"/>
          <w:szCs w:val="26"/>
        </w:rPr>
      </w:pPr>
      <w:r>
        <w:rPr>
          <w:rFonts w:hint="default" w:ascii="Arial" w:hAnsi="Arial" w:cs="Arial"/>
          <w:b/>
          <w:bCs/>
          <w:i w:val="0"/>
          <w:iCs w:val="0"/>
          <w:color w:val="000000"/>
          <w:sz w:val="26"/>
          <w:szCs w:val="26"/>
          <w:u w:val="none"/>
          <w:vertAlign w:val="baseline"/>
        </w:rPr>
        <w:t>KHOA CÔNG NGHỆ THÔNG TIN </w:t>
      </w:r>
    </w:p>
    <w:p w14:paraId="68271432">
      <w:pPr>
        <w:pStyle w:val="16"/>
        <w:keepNext w:val="0"/>
        <w:keepLines w:val="0"/>
        <w:widowControl/>
        <w:suppressLineNumbers w:val="0"/>
        <w:bidi w:val="0"/>
        <w:spacing w:before="276" w:beforeAutospacing="0" w:after="0" w:afterAutospacing="0" w:line="18" w:lineRule="atLeast"/>
        <w:jc w:val="center"/>
        <w:rPr>
          <w:rFonts w:hint="default" w:ascii="Arial" w:hAnsi="Arial" w:cs="Arial"/>
          <w:sz w:val="26"/>
          <w:szCs w:val="26"/>
        </w:rPr>
      </w:pPr>
      <w:r>
        <w:rPr>
          <w:rFonts w:hint="default" w:ascii="Arial" w:hAnsi="Arial" w:cs="Arial"/>
          <w:b/>
          <w:bCs/>
          <w:i w:val="0"/>
          <w:iCs w:val="0"/>
          <w:color w:val="000000"/>
          <w:sz w:val="26"/>
          <w:szCs w:val="26"/>
          <w:u w:val="none"/>
          <w:vertAlign w:val="baseline"/>
        </w:rPr>
        <w:t>--------***-------- </w:t>
      </w:r>
    </w:p>
    <w:p w14:paraId="2CC589BF">
      <w:pPr>
        <w:keepNext w:val="0"/>
        <w:keepLines w:val="0"/>
        <w:widowControl/>
        <w:suppressLineNumbers w:val="0"/>
        <w:jc w:val="left"/>
        <w:rPr>
          <w:rFonts w:hint="default" w:ascii="Arial" w:hAnsi="Arial" w:cs="Arial"/>
          <w:sz w:val="26"/>
          <w:szCs w:val="26"/>
        </w:rPr>
      </w:pPr>
    </w:p>
    <w:p w14:paraId="3CA01DE5">
      <w:pPr>
        <w:pStyle w:val="16"/>
        <w:keepNext w:val="0"/>
        <w:keepLines w:val="0"/>
        <w:widowControl/>
        <w:suppressLineNumbers w:val="0"/>
        <w:bidi w:val="0"/>
        <w:spacing w:before="0" w:beforeAutospacing="0" w:after="160" w:afterAutospacing="0" w:line="19" w:lineRule="atLeast"/>
        <w:jc w:val="center"/>
        <w:rPr>
          <w:rFonts w:hint="default" w:ascii="Arial" w:hAnsi="Arial" w:cs="Arial"/>
          <w:sz w:val="26"/>
          <w:szCs w:val="26"/>
        </w:rPr>
      </w:pPr>
      <w:r>
        <w:rPr>
          <w:rFonts w:hint="default" w:ascii="Arial" w:hAnsi="Arial" w:cs="Arial"/>
          <w:i w:val="0"/>
          <w:iCs w:val="0"/>
          <w:color w:val="000000"/>
          <w:sz w:val="26"/>
          <w:szCs w:val="26"/>
          <w:u w:val="none"/>
          <w:vertAlign w:val="baseline"/>
        </w:rPr>
        <w:drawing>
          <wp:inline distT="0" distB="0" distL="114300" distR="114300">
            <wp:extent cx="1847850" cy="184785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1847850" cy="1847850"/>
                    </a:xfrm>
                    <a:prstGeom prst="rect">
                      <a:avLst/>
                    </a:prstGeom>
                    <a:noFill/>
                    <a:ln w="9525">
                      <a:noFill/>
                    </a:ln>
                  </pic:spPr>
                </pic:pic>
              </a:graphicData>
            </a:graphic>
          </wp:inline>
        </w:drawing>
      </w:r>
    </w:p>
    <w:p w14:paraId="7051F712">
      <w:pPr>
        <w:pStyle w:val="16"/>
        <w:keepNext w:val="0"/>
        <w:keepLines w:val="0"/>
        <w:widowControl/>
        <w:suppressLineNumbers w:val="0"/>
        <w:bidi w:val="0"/>
        <w:spacing w:before="0" w:beforeAutospacing="0" w:after="160" w:afterAutospacing="0" w:line="19" w:lineRule="atLeast"/>
        <w:jc w:val="center"/>
        <w:rPr>
          <w:rFonts w:hint="default" w:ascii="Arial" w:hAnsi="Arial" w:cs="Arial"/>
          <w:sz w:val="26"/>
          <w:szCs w:val="26"/>
        </w:rPr>
      </w:pPr>
      <w:r>
        <w:rPr>
          <w:rFonts w:hint="default" w:ascii="Arial" w:hAnsi="Arial" w:cs="Arial"/>
          <w:i w:val="0"/>
          <w:iCs w:val="0"/>
          <w:color w:val="000000"/>
          <w:sz w:val="26"/>
          <w:szCs w:val="26"/>
          <w:u w:val="none"/>
          <w:vertAlign w:val="baseline"/>
        </w:rPr>
        <w:tab/>
      </w:r>
    </w:p>
    <w:p w14:paraId="1BEC5399">
      <w:pPr>
        <w:keepNext w:val="0"/>
        <w:keepLines w:val="0"/>
        <w:widowControl/>
        <w:suppressLineNumbers w:val="0"/>
        <w:jc w:val="left"/>
        <w:rPr>
          <w:rFonts w:hint="default" w:ascii="Arial" w:hAnsi="Arial" w:cs="Arial"/>
          <w:sz w:val="26"/>
          <w:szCs w:val="26"/>
        </w:rPr>
      </w:pPr>
    </w:p>
    <w:p w14:paraId="0D5A0D06">
      <w:pPr>
        <w:pStyle w:val="2"/>
        <w:keepNext w:val="0"/>
        <w:keepLines w:val="0"/>
        <w:widowControl/>
        <w:suppressLineNumbers w:val="0"/>
        <w:bidi w:val="0"/>
        <w:spacing w:before="586" w:beforeAutospacing="0" w:after="120" w:afterAutospacing="0" w:line="18" w:lineRule="atLeast"/>
        <w:jc w:val="both"/>
        <w:rPr>
          <w:rFonts w:hint="default" w:ascii="Arial" w:hAnsi="Arial" w:cs="Arial"/>
          <w:sz w:val="26"/>
          <w:szCs w:val="26"/>
          <w:lang w:val="en-US"/>
        </w:rPr>
      </w:pPr>
    </w:p>
    <w:p w14:paraId="048A38D3">
      <w:pPr>
        <w:bidi w:val="0"/>
        <w:jc w:val="center"/>
        <w:rPr>
          <w:rFonts w:hint="default" w:ascii="Arial" w:hAnsi="Arial" w:cs="Arial"/>
          <w:sz w:val="26"/>
          <w:szCs w:val="26"/>
          <w:lang w:val="en-US"/>
        </w:rPr>
      </w:pPr>
      <w:r>
        <w:rPr>
          <w:rFonts w:hint="default" w:ascii="Arial" w:hAnsi="Arial" w:cs="Arial"/>
          <w:sz w:val="26"/>
          <w:szCs w:val="26"/>
          <w:lang w:val="en-US"/>
        </w:rPr>
        <w:t>Chủ đề: QUẢN LÝ ĐÀO TẠO ĐẠI HỌC</w:t>
      </w:r>
    </w:p>
    <w:p w14:paraId="07E4C215">
      <w:pPr>
        <w:rPr>
          <w:rFonts w:hint="default" w:ascii="Arial" w:hAnsi="Arial" w:cs="Arial"/>
          <w:sz w:val="26"/>
          <w:szCs w:val="26"/>
          <w:lang w:val="en-US"/>
        </w:rPr>
      </w:pPr>
    </w:p>
    <w:p w14:paraId="0D3E6FE1">
      <w:pPr>
        <w:rPr>
          <w:rFonts w:hint="default" w:ascii="Arial" w:hAnsi="Arial" w:cs="Arial"/>
          <w:sz w:val="26"/>
          <w:szCs w:val="26"/>
          <w:lang w:val="en-US"/>
        </w:rPr>
      </w:pPr>
    </w:p>
    <w:p w14:paraId="03CC0E5B">
      <w:pPr>
        <w:rPr>
          <w:rFonts w:hint="default" w:ascii="Arial" w:hAnsi="Arial" w:cs="Arial"/>
          <w:sz w:val="26"/>
          <w:szCs w:val="26"/>
          <w:lang w:val="en-US"/>
        </w:rPr>
      </w:pPr>
    </w:p>
    <w:p w14:paraId="3FF07FA6">
      <w:pPr>
        <w:rPr>
          <w:rFonts w:hint="default" w:ascii="Arial" w:hAnsi="Arial" w:cs="Arial"/>
          <w:sz w:val="26"/>
          <w:szCs w:val="26"/>
          <w:lang w:val="en-US"/>
        </w:rPr>
      </w:pPr>
    </w:p>
    <w:p w14:paraId="51488982">
      <w:pPr>
        <w:rPr>
          <w:rFonts w:hint="default" w:ascii="Arial" w:hAnsi="Arial" w:cs="Arial"/>
          <w:sz w:val="26"/>
          <w:szCs w:val="26"/>
          <w:lang w:val="en-US"/>
        </w:rPr>
      </w:pPr>
    </w:p>
    <w:p w14:paraId="128424E8">
      <w:pPr>
        <w:rPr>
          <w:rFonts w:hint="default" w:ascii="Arial" w:hAnsi="Arial" w:cs="Arial"/>
          <w:sz w:val="26"/>
          <w:szCs w:val="26"/>
          <w:lang w:val="en-US"/>
        </w:rPr>
      </w:pPr>
    </w:p>
    <w:p w14:paraId="205B2E7A">
      <w:pPr>
        <w:pStyle w:val="16"/>
        <w:keepNext w:val="0"/>
        <w:keepLines w:val="0"/>
        <w:widowControl/>
        <w:suppressLineNumbers w:val="0"/>
        <w:bidi w:val="0"/>
        <w:spacing w:before="586" w:beforeAutospacing="0" w:after="0" w:afterAutospacing="0" w:line="18" w:lineRule="atLeast"/>
        <w:jc w:val="center"/>
        <w:rPr>
          <w:rFonts w:hint="default" w:ascii="Arial" w:hAnsi="Arial" w:cs="Arial"/>
          <w:sz w:val="26"/>
          <w:szCs w:val="26"/>
        </w:rPr>
      </w:pPr>
      <w:r>
        <w:rPr>
          <w:rFonts w:hint="default" w:ascii="Arial" w:hAnsi="Arial" w:cs="Arial"/>
          <w:b/>
          <w:bCs/>
          <w:i w:val="0"/>
          <w:iCs w:val="0"/>
          <w:color w:val="000000"/>
          <w:sz w:val="26"/>
          <w:szCs w:val="26"/>
          <w:u w:val="none"/>
          <w:vertAlign w:val="baseline"/>
        </w:rPr>
        <w:t>Giảng viên: TS. PGS.Nguyễn Duy hàm</w:t>
      </w:r>
    </w:p>
    <w:p w14:paraId="02CBFBFF">
      <w:pPr>
        <w:keepNext w:val="0"/>
        <w:keepLines w:val="0"/>
        <w:widowControl/>
        <w:suppressLineNumbers w:val="0"/>
        <w:spacing w:after="240" w:afterAutospacing="0"/>
        <w:jc w:val="center"/>
        <w:rPr>
          <w:rFonts w:hint="default" w:ascii="Arial" w:hAnsi="Arial" w:cs="Arial"/>
          <w:sz w:val="26"/>
          <w:szCs w:val="26"/>
        </w:rPr>
      </w:pPr>
      <w:r>
        <w:rPr>
          <w:rFonts w:hint="default" w:ascii="Arial" w:hAnsi="Arial" w:eastAsia="SimSun" w:cs="Arial"/>
          <w:b w:val="0"/>
          <w:bCs w:val="0"/>
          <w:kern w:val="0"/>
          <w:sz w:val="26"/>
          <w:szCs w:val="26"/>
          <w:lang w:val="en-US" w:eastAsia="zh-CN" w:bidi="ar"/>
        </w:rPr>
        <w:br w:type="textWrapping"/>
      </w:r>
      <w:r>
        <w:rPr>
          <w:rFonts w:hint="default" w:ascii="Arial" w:hAnsi="Arial" w:cs="Arial"/>
          <w:i w:val="0"/>
          <w:iCs w:val="0"/>
          <w:color w:val="000000"/>
          <w:sz w:val="26"/>
          <w:szCs w:val="26"/>
          <w:u w:val="none"/>
          <w:vertAlign w:val="baseline"/>
        </w:rPr>
        <w:t xml:space="preserve">Dương Hạo Quang </w:t>
      </w:r>
      <w:r>
        <w:rPr>
          <w:rFonts w:hint="default" w:ascii="Arial" w:hAnsi="Arial" w:cs="Arial"/>
          <w:i w:val="0"/>
          <w:iCs w:val="0"/>
          <w:color w:val="000000"/>
          <w:sz w:val="26"/>
          <w:szCs w:val="26"/>
          <w:u w:val="none"/>
          <w:vertAlign w:val="baseline"/>
        </w:rPr>
        <w:tab/>
      </w:r>
      <w:r>
        <w:rPr>
          <w:rFonts w:hint="default" w:ascii="Arial" w:hAnsi="Arial" w:cs="Arial"/>
          <w:i w:val="0"/>
          <w:iCs w:val="0"/>
          <w:color w:val="000000"/>
          <w:sz w:val="26"/>
          <w:szCs w:val="26"/>
          <w:u w:val="none"/>
          <w:vertAlign w:val="baseline"/>
        </w:rPr>
        <w:tab/>
      </w:r>
      <w:r>
        <w:rPr>
          <w:rFonts w:hint="default" w:ascii="Arial" w:hAnsi="Arial" w:cs="Arial"/>
          <w:i w:val="0"/>
          <w:iCs w:val="0"/>
          <w:color w:val="000000"/>
          <w:sz w:val="26"/>
          <w:szCs w:val="26"/>
          <w:u w:val="none"/>
          <w:vertAlign w:val="baseline"/>
        </w:rPr>
        <w:t>3124411244</w:t>
      </w:r>
    </w:p>
    <w:p w14:paraId="4C394CAE">
      <w:pPr>
        <w:pStyle w:val="16"/>
        <w:keepNext w:val="0"/>
        <w:keepLines w:val="0"/>
        <w:widowControl/>
        <w:suppressLineNumbers w:val="0"/>
        <w:bidi w:val="0"/>
        <w:spacing w:before="1296" w:beforeAutospacing="0" w:after="0" w:afterAutospacing="0" w:line="18" w:lineRule="atLeast"/>
        <w:jc w:val="center"/>
        <w:rPr>
          <w:rFonts w:hint="default" w:ascii="Arial" w:hAnsi="Arial" w:cs="Arial"/>
          <w:b/>
          <w:bCs/>
          <w:i/>
          <w:iCs/>
          <w:color w:val="000000"/>
          <w:sz w:val="26"/>
          <w:szCs w:val="26"/>
          <w:u w:val="none"/>
          <w:vertAlign w:val="baseline"/>
        </w:rPr>
      </w:pPr>
    </w:p>
    <w:p w14:paraId="4693CA3C">
      <w:pPr>
        <w:pStyle w:val="16"/>
        <w:keepNext w:val="0"/>
        <w:keepLines w:val="0"/>
        <w:widowControl/>
        <w:suppressLineNumbers w:val="0"/>
        <w:bidi w:val="0"/>
        <w:spacing w:before="1296" w:beforeAutospacing="0" w:after="0" w:afterAutospacing="0" w:line="18" w:lineRule="atLeast"/>
        <w:jc w:val="center"/>
        <w:rPr>
          <w:rFonts w:hint="default" w:ascii="Arial" w:hAnsi="Arial" w:cs="Arial"/>
          <w:sz w:val="26"/>
          <w:szCs w:val="26"/>
        </w:rPr>
      </w:pPr>
      <w:r>
        <w:rPr>
          <w:rFonts w:hint="default" w:ascii="Arial" w:hAnsi="Arial" w:cs="Arial"/>
          <w:b/>
          <w:bCs/>
          <w:i/>
          <w:iCs/>
          <w:color w:val="000000"/>
          <w:sz w:val="26"/>
          <w:szCs w:val="26"/>
          <w:u w:val="none"/>
          <w:vertAlign w:val="baseline"/>
        </w:rPr>
        <w:t>Thành phố Hồ Chí Minh, ngày</w:t>
      </w:r>
      <w:r>
        <w:rPr>
          <w:rFonts w:hint="default" w:ascii="Arial" w:hAnsi="Arial" w:cs="Arial"/>
          <w:b/>
          <w:bCs/>
          <w:i/>
          <w:iCs/>
          <w:color w:val="000000"/>
          <w:sz w:val="26"/>
          <w:szCs w:val="26"/>
          <w:u w:val="none"/>
          <w:vertAlign w:val="baseline"/>
          <w:lang w:val="en-US"/>
        </w:rPr>
        <w:t xml:space="preserve"> 22</w:t>
      </w:r>
      <w:r>
        <w:rPr>
          <w:rFonts w:hint="default" w:ascii="Arial" w:hAnsi="Arial" w:cs="Arial"/>
          <w:b/>
          <w:bCs/>
          <w:i/>
          <w:iCs/>
          <w:color w:val="000000"/>
          <w:sz w:val="26"/>
          <w:szCs w:val="26"/>
          <w:u w:val="none"/>
          <w:vertAlign w:val="baseline"/>
        </w:rPr>
        <w:t xml:space="preserve"> tháng </w:t>
      </w:r>
      <w:r>
        <w:rPr>
          <w:rFonts w:hint="default" w:ascii="Arial" w:hAnsi="Arial" w:cs="Arial"/>
          <w:b/>
          <w:bCs/>
          <w:i/>
          <w:iCs/>
          <w:color w:val="000000"/>
          <w:sz w:val="26"/>
          <w:szCs w:val="26"/>
          <w:u w:val="none"/>
          <w:vertAlign w:val="baseline"/>
          <w:lang w:val="en-US"/>
        </w:rPr>
        <w:t>9</w:t>
      </w:r>
      <w:r>
        <w:rPr>
          <w:rFonts w:hint="default" w:ascii="Arial" w:hAnsi="Arial" w:cs="Arial"/>
          <w:b/>
          <w:bCs/>
          <w:i/>
          <w:iCs/>
          <w:color w:val="000000"/>
          <w:sz w:val="26"/>
          <w:szCs w:val="26"/>
          <w:u w:val="none"/>
          <w:vertAlign w:val="baseline"/>
        </w:rPr>
        <w:t xml:space="preserve"> năm 2026</w:t>
      </w:r>
    </w:p>
    <w:p w14:paraId="0C63B30E">
      <w:pPr>
        <w:pStyle w:val="16"/>
        <w:keepNext w:val="0"/>
        <w:keepLines w:val="0"/>
        <w:widowControl/>
        <w:suppressLineNumbers w:val="0"/>
        <w:bidi w:val="0"/>
        <w:spacing w:before="280" w:beforeAutospacing="0" w:after="280" w:afterAutospacing="0" w:line="18" w:lineRule="atLeast"/>
        <w:rPr>
          <w:rFonts w:hint="default" w:ascii="Arial" w:hAnsi="Arial" w:cs="Arial"/>
          <w:sz w:val="26"/>
          <w:szCs w:val="26"/>
        </w:rPr>
      </w:pPr>
      <w:r>
        <w:rPr>
          <w:rFonts w:hint="default" w:ascii="Arial" w:hAnsi="Arial" w:cs="Arial"/>
          <w:b/>
          <w:bCs/>
          <w:i w:val="0"/>
          <w:iCs w:val="0"/>
          <w:color w:val="000000"/>
          <w:sz w:val="26"/>
          <w:szCs w:val="26"/>
          <w:u w:val="none"/>
          <w:vertAlign w:val="baseline"/>
        </w:rPr>
        <w:t> </w:t>
      </w:r>
    </w:p>
    <w:p w14:paraId="70D530B4">
      <w:pPr>
        <w:keepNext w:val="0"/>
        <w:keepLines w:val="0"/>
        <w:widowControl/>
        <w:suppressLineNumbers w:val="0"/>
        <w:jc w:val="left"/>
        <w:rPr>
          <w:rFonts w:hint="default" w:ascii="Arial" w:hAnsi="Arial" w:cs="Arial"/>
          <w:sz w:val="26"/>
          <w:szCs w:val="26"/>
        </w:rPr>
      </w:pPr>
    </w:p>
    <w:p w14:paraId="17A2BCCB">
      <w:pPr>
        <w:pStyle w:val="2"/>
        <w:spacing w:before="320" w:after="120"/>
        <w:rPr>
          <w:rFonts w:hint="default" w:ascii="Arial" w:hAnsi="Arial" w:cs="Arial"/>
          <w:sz w:val="26"/>
          <w:szCs w:val="26"/>
        </w:rPr>
      </w:pPr>
    </w:p>
    <w:p w14:paraId="3C29D2A4">
      <w:pPr>
        <w:pStyle w:val="2"/>
        <w:bidi w:val="0"/>
        <w:rPr>
          <w:rFonts w:hint="default" w:ascii="Arial" w:hAnsi="Arial" w:cs="Arial"/>
          <w:sz w:val="26"/>
          <w:szCs w:val="26"/>
        </w:rPr>
      </w:pPr>
    </w:p>
    <w:p w14:paraId="3C15DCF2">
      <w:pPr>
        <w:pStyle w:val="2"/>
        <w:bidi w:val="0"/>
        <w:rPr>
          <w:rFonts w:hint="default" w:ascii="Arial" w:hAnsi="Arial" w:cs="Arial"/>
          <w:sz w:val="26"/>
          <w:szCs w:val="26"/>
        </w:rPr>
      </w:pPr>
      <w:r>
        <w:rPr>
          <w:rFonts w:hint="default" w:ascii="Arial" w:hAnsi="Arial" w:cs="Arial"/>
          <w:sz w:val="26"/>
          <w:szCs w:val="26"/>
        </w:rPr>
        <w:t>I. PHẦN A – PHÂN TÍCH VÀ THIẾT KẾ CƠ SỞ DỮ LIỆU</w:t>
      </w:r>
    </w:p>
    <w:p w14:paraId="23BF746B">
      <w:pPr>
        <w:rPr>
          <w:rFonts w:hint="default" w:ascii="Arial" w:hAnsi="Arial" w:cs="Arial"/>
          <w:sz w:val="26"/>
          <w:szCs w:val="26"/>
        </w:rPr>
      </w:pPr>
    </w:p>
    <w:p w14:paraId="5D306C5F">
      <w:pPr>
        <w:pStyle w:val="3"/>
        <w:bidi w:val="0"/>
        <w:rPr>
          <w:rFonts w:hint="default" w:ascii="Arial" w:hAnsi="Arial" w:cs="Arial"/>
          <w:sz w:val="26"/>
          <w:szCs w:val="26"/>
        </w:rPr>
      </w:pPr>
      <w:r>
        <w:rPr>
          <w:rFonts w:hint="default" w:ascii="Arial" w:hAnsi="Arial" w:cs="Arial"/>
          <w:sz w:val="26"/>
          <w:szCs w:val="26"/>
        </w:rPr>
        <w:t>CÂU 1. XÁC ĐỊNH THỰC THỂ, THUỘC TÍNH, KHÓA CHÍNH VÀ KHÓA ỨNG VIÊN</w:t>
      </w:r>
    </w:p>
    <w:p w14:paraId="59E80E07">
      <w:pPr>
        <w:spacing w:after="120"/>
        <w:rPr>
          <w:rFonts w:hint="default" w:ascii="Arial" w:hAnsi="Arial" w:cs="Arial"/>
          <w:sz w:val="26"/>
          <w:szCs w:val="26"/>
        </w:rPr>
      </w:pPr>
      <w:r>
        <w:rPr>
          <w:rFonts w:hint="default" w:ascii="Arial" w:hAnsi="Arial" w:cs="Arial"/>
          <w:b w:val="0"/>
          <w:bCs w:val="0"/>
          <w:i w:val="0"/>
          <w:iCs w:val="0"/>
          <w:sz w:val="26"/>
          <w:szCs w:val="26"/>
          <w:lang w:val="en-US"/>
        </w:rPr>
        <w:t xml:space="preserve">- </w:t>
      </w:r>
      <w:r>
        <w:rPr>
          <w:rFonts w:hint="default" w:ascii="Arial" w:hAnsi="Arial" w:cs="Arial"/>
          <w:b w:val="0"/>
          <w:bCs w:val="0"/>
          <w:i w:val="0"/>
          <w:iCs w:val="0"/>
          <w:sz w:val="26"/>
          <w:szCs w:val="26"/>
        </w:rPr>
        <w:t>Hệ thống gồm 8 thực thể chính (entity) mô tả các đối tượng độc lập trong bài toán, và 3 thực thể liên kết (associative entity) sinh ra từ các mối quan hệ nhiều–nhiều có mang thuộc tính riêng. Khóa chính của mỗi thực thể liên kết là khóa tổ hợp (composite key) gồm các khóa ngoại tham chiếu tới hai thực thể liên quan.</w:t>
      </w:r>
    </w:p>
    <w:p w14:paraId="2BBA0D79">
      <w:pPr>
        <w:pStyle w:val="4"/>
        <w:bidi w:val="0"/>
        <w:rPr>
          <w:rFonts w:hint="default" w:ascii="Arial" w:hAnsi="Arial" w:cs="Arial"/>
          <w:sz w:val="26"/>
          <w:szCs w:val="26"/>
        </w:rPr>
      </w:pPr>
      <w:r>
        <w:rPr>
          <w:rFonts w:hint="default" w:ascii="Arial" w:hAnsi="Arial" w:cs="Arial"/>
          <w:sz w:val="26"/>
          <w:szCs w:val="26"/>
        </w:rPr>
        <w:t>A. Các thực thể chính</w:t>
      </w:r>
    </w:p>
    <w:p w14:paraId="02A072BE">
      <w:pPr>
        <w:pStyle w:val="5"/>
        <w:bidi w:val="0"/>
        <w:rPr>
          <w:rFonts w:hint="default" w:ascii="Arial" w:hAnsi="Arial" w:cs="Arial"/>
          <w:sz w:val="26"/>
          <w:szCs w:val="26"/>
        </w:rPr>
      </w:pPr>
      <w:r>
        <w:rPr>
          <w:rFonts w:hint="default" w:ascii="Arial" w:hAnsi="Arial" w:cs="Arial"/>
          <w:sz w:val="26"/>
          <w:szCs w:val="26"/>
        </w:rPr>
        <w:t>1. KHOA</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652F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27CE2702">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5F9E041C">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7D42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B0E223A">
            <w:pPr>
              <w:jc w:val="left"/>
              <w:rPr>
                <w:rFonts w:hint="default" w:ascii="Arial" w:hAnsi="Arial" w:cs="Arial"/>
                <w:sz w:val="26"/>
                <w:szCs w:val="26"/>
              </w:rPr>
            </w:pPr>
            <w:r>
              <w:rPr>
                <w:rFonts w:hint="default" w:ascii="Arial" w:hAnsi="Arial" w:cs="Arial"/>
                <w:b/>
                <w:bCs/>
                <w:sz w:val="26"/>
                <w:szCs w:val="26"/>
              </w:rPr>
              <w:t>MaKhoa</w:t>
            </w:r>
          </w:p>
        </w:tc>
        <w:tc>
          <w:tcPr>
            <w:tcW w:w="6300" w:type="dxa"/>
            <w:tcMar>
              <w:top w:w="60" w:type="dxa"/>
              <w:left w:w="100" w:type="dxa"/>
              <w:bottom w:w="60" w:type="dxa"/>
              <w:right w:w="100" w:type="dxa"/>
            </w:tcMar>
            <w:vAlign w:val="center"/>
          </w:tcPr>
          <w:p w14:paraId="3F5EEEF2">
            <w:pPr>
              <w:jc w:val="left"/>
              <w:rPr>
                <w:rFonts w:hint="default" w:ascii="Arial" w:hAnsi="Arial" w:cs="Arial"/>
                <w:sz w:val="26"/>
                <w:szCs w:val="26"/>
              </w:rPr>
            </w:pPr>
            <w:r>
              <w:rPr>
                <w:rFonts w:hint="default" w:ascii="Arial" w:hAnsi="Arial" w:cs="Arial"/>
                <w:b w:val="0"/>
                <w:bCs w:val="0"/>
                <w:sz w:val="26"/>
                <w:szCs w:val="26"/>
              </w:rPr>
              <w:t>Khóa chính (PK)</w:t>
            </w:r>
          </w:p>
        </w:tc>
      </w:tr>
      <w:tr w14:paraId="09E8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14988279">
            <w:pPr>
              <w:jc w:val="left"/>
              <w:rPr>
                <w:rFonts w:hint="default" w:ascii="Arial" w:hAnsi="Arial" w:cs="Arial"/>
                <w:sz w:val="26"/>
                <w:szCs w:val="26"/>
              </w:rPr>
            </w:pPr>
            <w:r>
              <w:rPr>
                <w:rFonts w:hint="default" w:ascii="Arial" w:hAnsi="Arial" w:cs="Arial"/>
                <w:b w:val="0"/>
                <w:bCs w:val="0"/>
                <w:sz w:val="26"/>
                <w:szCs w:val="26"/>
              </w:rPr>
              <w:t>TenKhoa</w:t>
            </w:r>
          </w:p>
        </w:tc>
        <w:tc>
          <w:tcPr>
            <w:tcW w:w="6300" w:type="dxa"/>
            <w:shd w:val="clear" w:color="auto" w:fill="DCE6F1"/>
            <w:tcMar>
              <w:top w:w="60" w:type="dxa"/>
              <w:left w:w="100" w:type="dxa"/>
              <w:bottom w:w="60" w:type="dxa"/>
              <w:right w:w="100" w:type="dxa"/>
            </w:tcMar>
            <w:vAlign w:val="center"/>
          </w:tcPr>
          <w:p w14:paraId="533EA140">
            <w:pPr>
              <w:jc w:val="left"/>
              <w:rPr>
                <w:rFonts w:hint="default" w:ascii="Arial" w:hAnsi="Arial" w:cs="Arial"/>
                <w:sz w:val="26"/>
                <w:szCs w:val="26"/>
              </w:rPr>
            </w:pPr>
            <w:r>
              <w:rPr>
                <w:rFonts w:hint="default" w:ascii="Arial" w:hAnsi="Arial" w:cs="Arial"/>
                <w:b w:val="0"/>
                <w:bCs w:val="0"/>
                <w:sz w:val="26"/>
                <w:szCs w:val="26"/>
              </w:rPr>
              <w:t>Khóa ứng viên (duy nhất, không dùng làm PK)</w:t>
            </w:r>
          </w:p>
        </w:tc>
      </w:tr>
    </w:tbl>
    <w:p w14:paraId="6BB61EC5">
      <w:pPr>
        <w:spacing w:after="120"/>
        <w:rPr>
          <w:rFonts w:hint="default" w:ascii="Arial" w:hAnsi="Arial" w:cs="Arial"/>
          <w:sz w:val="26"/>
          <w:szCs w:val="26"/>
        </w:rPr>
      </w:pPr>
    </w:p>
    <w:p w14:paraId="7BD7EBAB">
      <w:pPr>
        <w:pStyle w:val="5"/>
        <w:bidi w:val="0"/>
        <w:rPr>
          <w:rFonts w:hint="default" w:ascii="Arial" w:hAnsi="Arial" w:cs="Arial"/>
          <w:sz w:val="26"/>
          <w:szCs w:val="26"/>
        </w:rPr>
      </w:pPr>
      <w:r>
        <w:rPr>
          <w:rFonts w:hint="default" w:ascii="Arial" w:hAnsi="Arial" w:cs="Arial"/>
          <w:sz w:val="26"/>
          <w:szCs w:val="26"/>
        </w:rPr>
        <w:t>2. BỘ MÔN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64BA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541F379D">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31476550">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60E2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48B8C49">
            <w:pPr>
              <w:jc w:val="left"/>
              <w:rPr>
                <w:rFonts w:hint="default" w:ascii="Arial" w:hAnsi="Arial" w:cs="Arial"/>
                <w:sz w:val="26"/>
                <w:szCs w:val="26"/>
              </w:rPr>
            </w:pPr>
            <w:r>
              <w:rPr>
                <w:rFonts w:hint="default" w:ascii="Arial" w:hAnsi="Arial" w:cs="Arial"/>
                <w:b/>
                <w:bCs/>
                <w:sz w:val="26"/>
                <w:szCs w:val="26"/>
              </w:rPr>
              <w:t>MaBM</w:t>
            </w:r>
          </w:p>
        </w:tc>
        <w:tc>
          <w:tcPr>
            <w:tcW w:w="6300" w:type="dxa"/>
            <w:tcMar>
              <w:top w:w="60" w:type="dxa"/>
              <w:left w:w="100" w:type="dxa"/>
              <w:bottom w:w="60" w:type="dxa"/>
              <w:right w:w="100" w:type="dxa"/>
            </w:tcMar>
            <w:vAlign w:val="center"/>
          </w:tcPr>
          <w:p w14:paraId="1FFC9D26">
            <w:pPr>
              <w:jc w:val="left"/>
              <w:rPr>
                <w:rFonts w:hint="default" w:ascii="Arial" w:hAnsi="Arial" w:cs="Arial"/>
                <w:sz w:val="26"/>
                <w:szCs w:val="26"/>
              </w:rPr>
            </w:pPr>
            <w:r>
              <w:rPr>
                <w:rFonts w:hint="default" w:ascii="Arial" w:hAnsi="Arial" w:cs="Arial"/>
                <w:b w:val="0"/>
                <w:bCs w:val="0"/>
                <w:sz w:val="26"/>
                <w:szCs w:val="26"/>
              </w:rPr>
              <w:t>Khóa chính (PK)</w:t>
            </w:r>
          </w:p>
        </w:tc>
      </w:tr>
      <w:tr w14:paraId="26FE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111411B7">
            <w:pPr>
              <w:jc w:val="left"/>
              <w:rPr>
                <w:rFonts w:hint="default" w:ascii="Arial" w:hAnsi="Arial" w:cs="Arial"/>
                <w:sz w:val="26"/>
                <w:szCs w:val="26"/>
              </w:rPr>
            </w:pPr>
            <w:r>
              <w:rPr>
                <w:rFonts w:hint="default" w:ascii="Arial" w:hAnsi="Arial" w:cs="Arial"/>
                <w:b w:val="0"/>
                <w:bCs w:val="0"/>
                <w:sz w:val="26"/>
                <w:szCs w:val="26"/>
              </w:rPr>
              <w:t>TenBM</w:t>
            </w:r>
          </w:p>
        </w:tc>
        <w:tc>
          <w:tcPr>
            <w:tcW w:w="6300" w:type="dxa"/>
            <w:shd w:val="clear" w:color="auto" w:fill="DCE6F1"/>
            <w:tcMar>
              <w:top w:w="60" w:type="dxa"/>
              <w:left w:w="100" w:type="dxa"/>
              <w:bottom w:w="60" w:type="dxa"/>
              <w:right w:w="100" w:type="dxa"/>
            </w:tcMar>
            <w:vAlign w:val="center"/>
          </w:tcPr>
          <w:p w14:paraId="6D4A1372">
            <w:pPr>
              <w:jc w:val="left"/>
              <w:rPr>
                <w:rFonts w:hint="default" w:ascii="Arial" w:hAnsi="Arial" w:cs="Arial"/>
                <w:sz w:val="26"/>
                <w:szCs w:val="26"/>
              </w:rPr>
            </w:pPr>
            <w:r>
              <w:rPr>
                <w:rFonts w:hint="default" w:ascii="Arial" w:hAnsi="Arial" w:cs="Arial"/>
                <w:b w:val="0"/>
                <w:bCs w:val="0"/>
                <w:sz w:val="26"/>
                <w:szCs w:val="26"/>
              </w:rPr>
              <w:t>Khóa ứng viên</w:t>
            </w:r>
          </w:p>
        </w:tc>
      </w:tr>
      <w:tr w14:paraId="5AA93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DA653D5">
            <w:pPr>
              <w:jc w:val="left"/>
              <w:rPr>
                <w:rFonts w:hint="default" w:ascii="Arial" w:hAnsi="Arial" w:cs="Arial"/>
                <w:sz w:val="26"/>
                <w:szCs w:val="26"/>
              </w:rPr>
            </w:pPr>
            <w:r>
              <w:rPr>
                <w:rFonts w:hint="default" w:ascii="Arial" w:hAnsi="Arial" w:cs="Arial"/>
                <w:b w:val="0"/>
                <w:bCs w:val="0"/>
                <w:sz w:val="26"/>
                <w:szCs w:val="26"/>
              </w:rPr>
              <w:t>MaKhoa</w:t>
            </w:r>
          </w:p>
        </w:tc>
        <w:tc>
          <w:tcPr>
            <w:tcW w:w="6300" w:type="dxa"/>
            <w:tcMar>
              <w:top w:w="60" w:type="dxa"/>
              <w:left w:w="100" w:type="dxa"/>
              <w:bottom w:w="60" w:type="dxa"/>
              <w:right w:w="100" w:type="dxa"/>
            </w:tcMar>
            <w:vAlign w:val="center"/>
          </w:tcPr>
          <w:p w14:paraId="7A317FAC">
            <w:pPr>
              <w:jc w:val="left"/>
              <w:rPr>
                <w:rFonts w:hint="default" w:ascii="Arial" w:hAnsi="Arial" w:cs="Arial"/>
                <w:sz w:val="26"/>
                <w:szCs w:val="26"/>
              </w:rPr>
            </w:pPr>
            <w:r>
              <w:rPr>
                <w:rFonts w:hint="default" w:ascii="Arial" w:hAnsi="Arial" w:cs="Arial"/>
                <w:b w:val="0"/>
                <w:bCs w:val="0"/>
                <w:sz w:val="26"/>
                <w:szCs w:val="26"/>
              </w:rPr>
              <w:t>Khóa ngoại (FK → KHOA)</w:t>
            </w:r>
          </w:p>
        </w:tc>
      </w:tr>
      <w:tr w14:paraId="5547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5DC53783">
            <w:pPr>
              <w:jc w:val="left"/>
              <w:rPr>
                <w:rFonts w:hint="default" w:ascii="Arial" w:hAnsi="Arial" w:cs="Arial"/>
                <w:sz w:val="26"/>
                <w:szCs w:val="26"/>
              </w:rPr>
            </w:pPr>
            <w:r>
              <w:rPr>
                <w:rFonts w:hint="default" w:ascii="Arial" w:hAnsi="Arial" w:cs="Arial"/>
                <w:b w:val="0"/>
                <w:bCs w:val="0"/>
                <w:sz w:val="26"/>
                <w:szCs w:val="26"/>
              </w:rPr>
              <w:t>MaTruongBM</w:t>
            </w:r>
          </w:p>
        </w:tc>
        <w:tc>
          <w:tcPr>
            <w:tcW w:w="6300" w:type="dxa"/>
            <w:shd w:val="clear" w:color="auto" w:fill="DCE6F1"/>
            <w:tcMar>
              <w:top w:w="60" w:type="dxa"/>
              <w:left w:w="100" w:type="dxa"/>
              <w:bottom w:w="60" w:type="dxa"/>
              <w:right w:w="100" w:type="dxa"/>
            </w:tcMar>
            <w:vAlign w:val="center"/>
          </w:tcPr>
          <w:p w14:paraId="4FADC3B0">
            <w:pPr>
              <w:jc w:val="left"/>
              <w:rPr>
                <w:rFonts w:hint="default" w:ascii="Arial" w:hAnsi="Arial" w:cs="Arial"/>
                <w:sz w:val="26"/>
                <w:szCs w:val="26"/>
              </w:rPr>
            </w:pPr>
            <w:r>
              <w:rPr>
                <w:rFonts w:hint="default" w:ascii="Arial" w:hAnsi="Arial" w:cs="Arial"/>
                <w:b w:val="0"/>
                <w:bCs w:val="0"/>
                <w:sz w:val="26"/>
                <w:szCs w:val="26"/>
              </w:rPr>
              <w:t>Khóa ngoại (FK → GIẢNG VIÊN) — thể hiện quan hệ "Là trưởng bộ môn"</w:t>
            </w:r>
          </w:p>
        </w:tc>
      </w:tr>
    </w:tbl>
    <w:p w14:paraId="31CFA3D1">
      <w:pPr>
        <w:spacing w:after="120"/>
        <w:rPr>
          <w:rFonts w:hint="default" w:ascii="Arial" w:hAnsi="Arial" w:cs="Arial"/>
          <w:sz w:val="26"/>
          <w:szCs w:val="26"/>
        </w:rPr>
      </w:pPr>
    </w:p>
    <w:p w14:paraId="58582621">
      <w:pPr>
        <w:pStyle w:val="5"/>
        <w:bidi w:val="0"/>
        <w:rPr>
          <w:rFonts w:hint="default" w:ascii="Arial" w:hAnsi="Arial" w:cs="Arial"/>
          <w:sz w:val="26"/>
          <w:szCs w:val="26"/>
        </w:rPr>
      </w:pPr>
      <w:r>
        <w:rPr>
          <w:rFonts w:hint="default" w:ascii="Arial" w:hAnsi="Arial" w:cs="Arial"/>
          <w:sz w:val="26"/>
          <w:szCs w:val="26"/>
        </w:rPr>
        <w:t>3. GIẢNG VIÊN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5583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1AE1D3BC">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270FD5A9">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1B58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CED0002">
            <w:pPr>
              <w:jc w:val="left"/>
              <w:rPr>
                <w:rFonts w:hint="default" w:ascii="Arial" w:hAnsi="Arial" w:cs="Arial"/>
                <w:sz w:val="26"/>
                <w:szCs w:val="26"/>
              </w:rPr>
            </w:pPr>
            <w:r>
              <w:rPr>
                <w:rFonts w:hint="default" w:ascii="Arial" w:hAnsi="Arial" w:cs="Arial"/>
                <w:b/>
                <w:bCs/>
                <w:sz w:val="26"/>
                <w:szCs w:val="26"/>
              </w:rPr>
              <w:t>MaGV</w:t>
            </w:r>
          </w:p>
        </w:tc>
        <w:tc>
          <w:tcPr>
            <w:tcW w:w="6300" w:type="dxa"/>
            <w:tcMar>
              <w:top w:w="60" w:type="dxa"/>
              <w:left w:w="100" w:type="dxa"/>
              <w:bottom w:w="60" w:type="dxa"/>
              <w:right w:w="100" w:type="dxa"/>
            </w:tcMar>
            <w:vAlign w:val="center"/>
          </w:tcPr>
          <w:p w14:paraId="7F2B683F">
            <w:pPr>
              <w:jc w:val="left"/>
              <w:rPr>
                <w:rFonts w:hint="default" w:ascii="Arial" w:hAnsi="Arial" w:cs="Arial"/>
                <w:sz w:val="26"/>
                <w:szCs w:val="26"/>
              </w:rPr>
            </w:pPr>
            <w:r>
              <w:rPr>
                <w:rFonts w:hint="default" w:ascii="Arial" w:hAnsi="Arial" w:cs="Arial"/>
                <w:b w:val="0"/>
                <w:bCs w:val="0"/>
                <w:sz w:val="26"/>
                <w:szCs w:val="26"/>
              </w:rPr>
              <w:t>Khóa chính (PK)</w:t>
            </w:r>
          </w:p>
        </w:tc>
      </w:tr>
      <w:tr w14:paraId="4FBE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0A52ADA5">
            <w:pPr>
              <w:jc w:val="left"/>
              <w:rPr>
                <w:rFonts w:hint="default" w:ascii="Arial" w:hAnsi="Arial" w:cs="Arial"/>
                <w:sz w:val="26"/>
                <w:szCs w:val="26"/>
              </w:rPr>
            </w:pPr>
            <w:r>
              <w:rPr>
                <w:rFonts w:hint="default" w:ascii="Arial" w:hAnsi="Arial" w:cs="Arial"/>
                <w:b w:val="0"/>
                <w:bCs w:val="0"/>
                <w:sz w:val="26"/>
                <w:szCs w:val="26"/>
              </w:rPr>
              <w:t>TenGV</w:t>
            </w:r>
          </w:p>
        </w:tc>
        <w:tc>
          <w:tcPr>
            <w:tcW w:w="6300" w:type="dxa"/>
            <w:shd w:val="clear" w:color="auto" w:fill="DCE6F1"/>
            <w:tcMar>
              <w:top w:w="60" w:type="dxa"/>
              <w:left w:w="100" w:type="dxa"/>
              <w:bottom w:w="60" w:type="dxa"/>
              <w:right w:w="100" w:type="dxa"/>
            </w:tcMar>
            <w:vAlign w:val="center"/>
          </w:tcPr>
          <w:p w14:paraId="0DE6A1DE">
            <w:pPr>
              <w:jc w:val="left"/>
              <w:rPr>
                <w:rFonts w:hint="default" w:ascii="Arial" w:hAnsi="Arial" w:cs="Arial"/>
                <w:sz w:val="26"/>
                <w:szCs w:val="26"/>
              </w:rPr>
            </w:pPr>
            <w:r>
              <w:rPr>
                <w:rFonts w:hint="default" w:ascii="Arial" w:hAnsi="Arial" w:cs="Arial"/>
                <w:b w:val="0"/>
                <w:bCs w:val="0"/>
                <w:sz w:val="26"/>
                <w:szCs w:val="26"/>
              </w:rPr>
              <w:t>Thuộc tính mô tả</w:t>
            </w:r>
          </w:p>
        </w:tc>
      </w:tr>
      <w:tr w14:paraId="167A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DC28F9E">
            <w:pPr>
              <w:jc w:val="left"/>
              <w:rPr>
                <w:rFonts w:hint="default" w:ascii="Arial" w:hAnsi="Arial" w:cs="Arial"/>
                <w:sz w:val="26"/>
                <w:szCs w:val="26"/>
              </w:rPr>
            </w:pPr>
            <w:r>
              <w:rPr>
                <w:rFonts w:hint="default" w:ascii="Arial" w:hAnsi="Arial" w:cs="Arial"/>
                <w:b w:val="0"/>
                <w:bCs w:val="0"/>
                <w:sz w:val="26"/>
                <w:szCs w:val="26"/>
              </w:rPr>
              <w:t>MaBM</w:t>
            </w:r>
          </w:p>
        </w:tc>
        <w:tc>
          <w:tcPr>
            <w:tcW w:w="6300" w:type="dxa"/>
            <w:tcMar>
              <w:top w:w="60" w:type="dxa"/>
              <w:left w:w="100" w:type="dxa"/>
              <w:bottom w:w="60" w:type="dxa"/>
              <w:right w:w="100" w:type="dxa"/>
            </w:tcMar>
            <w:vAlign w:val="center"/>
          </w:tcPr>
          <w:p w14:paraId="3DE5A856">
            <w:pPr>
              <w:jc w:val="left"/>
              <w:rPr>
                <w:rFonts w:hint="default" w:ascii="Arial" w:hAnsi="Arial" w:cs="Arial"/>
                <w:sz w:val="26"/>
                <w:szCs w:val="26"/>
              </w:rPr>
            </w:pPr>
            <w:r>
              <w:rPr>
                <w:rFonts w:hint="default" w:ascii="Arial" w:hAnsi="Arial" w:cs="Arial"/>
                <w:b w:val="0"/>
                <w:bCs w:val="0"/>
                <w:sz w:val="26"/>
                <w:szCs w:val="26"/>
              </w:rPr>
              <w:t>Khóa ngoại (FK → BỘ MÔN)</w:t>
            </w:r>
          </w:p>
        </w:tc>
      </w:tr>
    </w:tbl>
    <w:p w14:paraId="57DD39BD">
      <w:pPr>
        <w:spacing w:after="120"/>
        <w:rPr>
          <w:rFonts w:hint="default" w:ascii="Arial" w:hAnsi="Arial" w:cs="Arial"/>
          <w:sz w:val="26"/>
          <w:szCs w:val="26"/>
        </w:rPr>
      </w:pPr>
    </w:p>
    <w:p w14:paraId="18FEB149">
      <w:pPr>
        <w:pStyle w:val="5"/>
        <w:bidi w:val="0"/>
        <w:rPr>
          <w:rFonts w:hint="default" w:ascii="Arial" w:hAnsi="Arial" w:cs="Arial"/>
          <w:sz w:val="26"/>
          <w:szCs w:val="26"/>
        </w:rPr>
      </w:pPr>
      <w:r>
        <w:rPr>
          <w:rFonts w:hint="default" w:ascii="Arial" w:hAnsi="Arial" w:cs="Arial"/>
          <w:sz w:val="26"/>
          <w:szCs w:val="26"/>
        </w:rPr>
        <w:t>4. NGÀNH</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3B39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17FE4E1F">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46620E41">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794CE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A83B0BD">
            <w:pPr>
              <w:jc w:val="left"/>
              <w:rPr>
                <w:rFonts w:hint="default" w:ascii="Arial" w:hAnsi="Arial" w:cs="Arial"/>
                <w:sz w:val="26"/>
                <w:szCs w:val="26"/>
              </w:rPr>
            </w:pPr>
            <w:r>
              <w:rPr>
                <w:rFonts w:hint="default" w:ascii="Arial" w:hAnsi="Arial" w:cs="Arial"/>
                <w:b/>
                <w:bCs/>
                <w:sz w:val="26"/>
                <w:szCs w:val="26"/>
              </w:rPr>
              <w:t>MaNganh</w:t>
            </w:r>
          </w:p>
        </w:tc>
        <w:tc>
          <w:tcPr>
            <w:tcW w:w="6300" w:type="dxa"/>
            <w:tcMar>
              <w:top w:w="60" w:type="dxa"/>
              <w:left w:w="100" w:type="dxa"/>
              <w:bottom w:w="60" w:type="dxa"/>
              <w:right w:w="100" w:type="dxa"/>
            </w:tcMar>
            <w:vAlign w:val="center"/>
          </w:tcPr>
          <w:p w14:paraId="74ACED39">
            <w:pPr>
              <w:jc w:val="left"/>
              <w:rPr>
                <w:rFonts w:hint="default" w:ascii="Arial" w:hAnsi="Arial" w:cs="Arial"/>
                <w:sz w:val="26"/>
                <w:szCs w:val="26"/>
              </w:rPr>
            </w:pPr>
            <w:r>
              <w:rPr>
                <w:rFonts w:hint="default" w:ascii="Arial" w:hAnsi="Arial" w:cs="Arial"/>
                <w:b w:val="0"/>
                <w:bCs w:val="0"/>
                <w:sz w:val="26"/>
                <w:szCs w:val="26"/>
              </w:rPr>
              <w:t>Khóa chính (PK)</w:t>
            </w:r>
          </w:p>
        </w:tc>
      </w:tr>
      <w:tr w14:paraId="10419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2E4B9BAB">
            <w:pPr>
              <w:jc w:val="left"/>
              <w:rPr>
                <w:rFonts w:hint="default" w:ascii="Arial" w:hAnsi="Arial" w:cs="Arial"/>
                <w:sz w:val="26"/>
                <w:szCs w:val="26"/>
              </w:rPr>
            </w:pPr>
            <w:r>
              <w:rPr>
                <w:rFonts w:hint="default" w:ascii="Arial" w:hAnsi="Arial" w:cs="Arial"/>
                <w:b w:val="0"/>
                <w:bCs w:val="0"/>
                <w:sz w:val="26"/>
                <w:szCs w:val="26"/>
              </w:rPr>
              <w:t>TenNganh</w:t>
            </w:r>
          </w:p>
        </w:tc>
        <w:tc>
          <w:tcPr>
            <w:tcW w:w="6300" w:type="dxa"/>
            <w:shd w:val="clear" w:color="auto" w:fill="DCE6F1"/>
            <w:tcMar>
              <w:top w:w="60" w:type="dxa"/>
              <w:left w:w="100" w:type="dxa"/>
              <w:bottom w:w="60" w:type="dxa"/>
              <w:right w:w="100" w:type="dxa"/>
            </w:tcMar>
            <w:vAlign w:val="center"/>
          </w:tcPr>
          <w:p w14:paraId="23F06EC9">
            <w:pPr>
              <w:jc w:val="left"/>
              <w:rPr>
                <w:rFonts w:hint="default" w:ascii="Arial" w:hAnsi="Arial" w:cs="Arial"/>
                <w:sz w:val="26"/>
                <w:szCs w:val="26"/>
              </w:rPr>
            </w:pPr>
            <w:r>
              <w:rPr>
                <w:rFonts w:hint="default" w:ascii="Arial" w:hAnsi="Arial" w:cs="Arial"/>
                <w:b w:val="0"/>
                <w:bCs w:val="0"/>
                <w:sz w:val="26"/>
                <w:szCs w:val="26"/>
              </w:rPr>
              <w:t>Khóa ứng viên</w:t>
            </w:r>
          </w:p>
        </w:tc>
      </w:tr>
      <w:tr w14:paraId="727D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533D099">
            <w:pPr>
              <w:jc w:val="left"/>
              <w:rPr>
                <w:rFonts w:hint="default" w:ascii="Arial" w:hAnsi="Arial" w:cs="Arial"/>
                <w:sz w:val="26"/>
                <w:szCs w:val="26"/>
              </w:rPr>
            </w:pPr>
            <w:r>
              <w:rPr>
                <w:rFonts w:hint="default" w:ascii="Arial" w:hAnsi="Arial" w:cs="Arial"/>
                <w:b w:val="0"/>
                <w:bCs w:val="0"/>
                <w:sz w:val="26"/>
                <w:szCs w:val="26"/>
              </w:rPr>
              <w:t>MaKhoa</w:t>
            </w:r>
          </w:p>
        </w:tc>
        <w:tc>
          <w:tcPr>
            <w:tcW w:w="6300" w:type="dxa"/>
            <w:tcMar>
              <w:top w:w="60" w:type="dxa"/>
              <w:left w:w="100" w:type="dxa"/>
              <w:bottom w:w="60" w:type="dxa"/>
              <w:right w:w="100" w:type="dxa"/>
            </w:tcMar>
            <w:vAlign w:val="center"/>
          </w:tcPr>
          <w:p w14:paraId="68CEA19C">
            <w:pPr>
              <w:jc w:val="left"/>
              <w:rPr>
                <w:rFonts w:hint="default" w:ascii="Arial" w:hAnsi="Arial" w:cs="Arial"/>
                <w:sz w:val="26"/>
                <w:szCs w:val="26"/>
              </w:rPr>
            </w:pPr>
            <w:r>
              <w:rPr>
                <w:rFonts w:hint="default" w:ascii="Arial" w:hAnsi="Arial" w:cs="Arial"/>
                <w:b w:val="0"/>
                <w:bCs w:val="0"/>
                <w:sz w:val="26"/>
                <w:szCs w:val="26"/>
              </w:rPr>
              <w:t>Khóa ngoại (FK → KHOA) — quan hệ giả định thêm, đề không nêu rõ</w:t>
            </w:r>
          </w:p>
        </w:tc>
      </w:tr>
    </w:tbl>
    <w:p w14:paraId="3F7E152A">
      <w:pPr>
        <w:spacing w:after="120"/>
        <w:rPr>
          <w:rFonts w:hint="default" w:ascii="Arial" w:hAnsi="Arial" w:cs="Arial"/>
          <w:sz w:val="26"/>
          <w:szCs w:val="26"/>
        </w:rPr>
      </w:pPr>
    </w:p>
    <w:p w14:paraId="007BFE7C">
      <w:pPr>
        <w:pStyle w:val="5"/>
        <w:bidi w:val="0"/>
        <w:rPr>
          <w:rFonts w:hint="default" w:ascii="Arial" w:hAnsi="Arial" w:cs="Arial"/>
          <w:sz w:val="26"/>
          <w:szCs w:val="26"/>
        </w:rPr>
      </w:pPr>
      <w:r>
        <w:rPr>
          <w:rFonts w:hint="default" w:ascii="Arial" w:hAnsi="Arial" w:cs="Arial"/>
          <w:sz w:val="26"/>
          <w:szCs w:val="26"/>
        </w:rPr>
        <w:t>5. LỚP HÀNH CHÍNH</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7738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28030B0B">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54BAAD94">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5244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EBBAD44">
            <w:pPr>
              <w:jc w:val="left"/>
              <w:rPr>
                <w:rFonts w:hint="default" w:ascii="Arial" w:hAnsi="Arial" w:cs="Arial"/>
                <w:sz w:val="26"/>
                <w:szCs w:val="26"/>
              </w:rPr>
            </w:pPr>
            <w:r>
              <w:rPr>
                <w:rFonts w:hint="default" w:ascii="Arial" w:hAnsi="Arial" w:cs="Arial"/>
                <w:b/>
                <w:bCs/>
                <w:sz w:val="26"/>
                <w:szCs w:val="26"/>
              </w:rPr>
              <w:t>MaLop</w:t>
            </w:r>
          </w:p>
        </w:tc>
        <w:tc>
          <w:tcPr>
            <w:tcW w:w="6300" w:type="dxa"/>
            <w:tcMar>
              <w:top w:w="60" w:type="dxa"/>
              <w:left w:w="100" w:type="dxa"/>
              <w:bottom w:w="60" w:type="dxa"/>
              <w:right w:w="100" w:type="dxa"/>
            </w:tcMar>
            <w:vAlign w:val="center"/>
          </w:tcPr>
          <w:p w14:paraId="244D765E">
            <w:pPr>
              <w:jc w:val="left"/>
              <w:rPr>
                <w:rFonts w:hint="default" w:ascii="Arial" w:hAnsi="Arial" w:cs="Arial"/>
                <w:sz w:val="26"/>
                <w:szCs w:val="26"/>
              </w:rPr>
            </w:pPr>
            <w:r>
              <w:rPr>
                <w:rFonts w:hint="default" w:ascii="Arial" w:hAnsi="Arial" w:cs="Arial"/>
                <w:b w:val="0"/>
                <w:bCs w:val="0"/>
                <w:sz w:val="26"/>
                <w:szCs w:val="26"/>
              </w:rPr>
              <w:t>Khóa chính (PK)</w:t>
            </w:r>
          </w:p>
        </w:tc>
      </w:tr>
      <w:tr w14:paraId="0063B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4C7B0457">
            <w:pPr>
              <w:jc w:val="left"/>
              <w:rPr>
                <w:rFonts w:hint="default" w:ascii="Arial" w:hAnsi="Arial" w:cs="Arial"/>
                <w:sz w:val="26"/>
                <w:szCs w:val="26"/>
              </w:rPr>
            </w:pPr>
            <w:r>
              <w:rPr>
                <w:rFonts w:hint="default" w:ascii="Arial" w:hAnsi="Arial" w:cs="Arial"/>
                <w:b w:val="0"/>
                <w:bCs w:val="0"/>
                <w:sz w:val="26"/>
                <w:szCs w:val="26"/>
              </w:rPr>
              <w:t>TenLop</w:t>
            </w:r>
          </w:p>
        </w:tc>
        <w:tc>
          <w:tcPr>
            <w:tcW w:w="6300" w:type="dxa"/>
            <w:shd w:val="clear" w:color="auto" w:fill="DCE6F1"/>
            <w:tcMar>
              <w:top w:w="60" w:type="dxa"/>
              <w:left w:w="100" w:type="dxa"/>
              <w:bottom w:w="60" w:type="dxa"/>
              <w:right w:w="100" w:type="dxa"/>
            </w:tcMar>
            <w:vAlign w:val="center"/>
          </w:tcPr>
          <w:p w14:paraId="2DB7B618">
            <w:pPr>
              <w:jc w:val="left"/>
              <w:rPr>
                <w:rFonts w:hint="default" w:ascii="Arial" w:hAnsi="Arial" w:cs="Arial"/>
                <w:sz w:val="26"/>
                <w:szCs w:val="26"/>
              </w:rPr>
            </w:pPr>
            <w:r>
              <w:rPr>
                <w:rFonts w:hint="default" w:ascii="Arial" w:hAnsi="Arial" w:cs="Arial"/>
                <w:b w:val="0"/>
                <w:bCs w:val="0"/>
                <w:sz w:val="26"/>
                <w:szCs w:val="26"/>
              </w:rPr>
              <w:t>Thuộc tính mô tả</w:t>
            </w:r>
          </w:p>
        </w:tc>
      </w:tr>
      <w:tr w14:paraId="07F5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C1B2126">
            <w:pPr>
              <w:jc w:val="left"/>
              <w:rPr>
                <w:rFonts w:hint="default" w:ascii="Arial" w:hAnsi="Arial" w:cs="Arial"/>
                <w:sz w:val="26"/>
                <w:szCs w:val="26"/>
              </w:rPr>
            </w:pPr>
            <w:r>
              <w:rPr>
                <w:rFonts w:hint="default" w:ascii="Arial" w:hAnsi="Arial" w:cs="Arial"/>
                <w:b w:val="0"/>
                <w:bCs w:val="0"/>
                <w:sz w:val="26"/>
                <w:szCs w:val="26"/>
              </w:rPr>
              <w:t>MaNganh</w:t>
            </w:r>
          </w:p>
        </w:tc>
        <w:tc>
          <w:tcPr>
            <w:tcW w:w="6300" w:type="dxa"/>
            <w:tcMar>
              <w:top w:w="60" w:type="dxa"/>
              <w:left w:w="100" w:type="dxa"/>
              <w:bottom w:w="60" w:type="dxa"/>
              <w:right w:w="100" w:type="dxa"/>
            </w:tcMar>
            <w:vAlign w:val="center"/>
          </w:tcPr>
          <w:p w14:paraId="1E250EA2">
            <w:pPr>
              <w:jc w:val="left"/>
              <w:rPr>
                <w:rFonts w:hint="default" w:ascii="Arial" w:hAnsi="Arial" w:cs="Arial"/>
                <w:sz w:val="26"/>
                <w:szCs w:val="26"/>
              </w:rPr>
            </w:pPr>
            <w:r>
              <w:rPr>
                <w:rFonts w:hint="default" w:ascii="Arial" w:hAnsi="Arial" w:cs="Arial"/>
                <w:b w:val="0"/>
                <w:bCs w:val="0"/>
                <w:sz w:val="26"/>
                <w:szCs w:val="26"/>
              </w:rPr>
              <w:t>Khóa ngoại (FK → NGÀNH)</w:t>
            </w:r>
          </w:p>
        </w:tc>
      </w:tr>
    </w:tbl>
    <w:p w14:paraId="72529779">
      <w:pPr>
        <w:spacing w:after="120"/>
        <w:rPr>
          <w:rFonts w:hint="default" w:ascii="Arial" w:hAnsi="Arial" w:cs="Arial"/>
          <w:sz w:val="26"/>
          <w:szCs w:val="26"/>
        </w:rPr>
      </w:pPr>
    </w:p>
    <w:p w14:paraId="3E3D5827">
      <w:pPr>
        <w:pStyle w:val="5"/>
        <w:bidi w:val="0"/>
        <w:rPr>
          <w:rFonts w:hint="default" w:ascii="Arial" w:hAnsi="Arial" w:cs="Arial"/>
          <w:sz w:val="26"/>
          <w:szCs w:val="26"/>
        </w:rPr>
      </w:pPr>
      <w:r>
        <w:rPr>
          <w:rFonts w:hint="default" w:ascii="Arial" w:hAnsi="Arial" w:cs="Arial"/>
          <w:sz w:val="26"/>
          <w:szCs w:val="26"/>
        </w:rPr>
        <w:t>6. SINH VIÊN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071A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2682E004">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432DBF21">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1DED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63EF4A1">
            <w:pPr>
              <w:jc w:val="left"/>
              <w:rPr>
                <w:rFonts w:hint="default" w:ascii="Arial" w:hAnsi="Arial" w:cs="Arial"/>
                <w:sz w:val="26"/>
                <w:szCs w:val="26"/>
              </w:rPr>
            </w:pPr>
            <w:r>
              <w:rPr>
                <w:rFonts w:hint="default" w:ascii="Arial" w:hAnsi="Arial" w:cs="Arial"/>
                <w:b/>
                <w:bCs/>
                <w:sz w:val="26"/>
                <w:szCs w:val="26"/>
              </w:rPr>
              <w:t>MaSV</w:t>
            </w:r>
          </w:p>
        </w:tc>
        <w:tc>
          <w:tcPr>
            <w:tcW w:w="6300" w:type="dxa"/>
            <w:tcMar>
              <w:top w:w="60" w:type="dxa"/>
              <w:left w:w="100" w:type="dxa"/>
              <w:bottom w:w="60" w:type="dxa"/>
              <w:right w:w="100" w:type="dxa"/>
            </w:tcMar>
            <w:vAlign w:val="center"/>
          </w:tcPr>
          <w:p w14:paraId="6FF9C1E5">
            <w:pPr>
              <w:jc w:val="left"/>
              <w:rPr>
                <w:rFonts w:hint="default" w:ascii="Arial" w:hAnsi="Arial" w:cs="Arial"/>
                <w:sz w:val="26"/>
                <w:szCs w:val="26"/>
              </w:rPr>
            </w:pPr>
            <w:r>
              <w:rPr>
                <w:rFonts w:hint="default" w:ascii="Arial" w:hAnsi="Arial" w:cs="Arial"/>
                <w:b w:val="0"/>
                <w:bCs w:val="0"/>
                <w:sz w:val="26"/>
                <w:szCs w:val="26"/>
              </w:rPr>
              <w:t>Khóa chính (PK)</w:t>
            </w:r>
          </w:p>
        </w:tc>
      </w:tr>
      <w:tr w14:paraId="441D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689B7D99">
            <w:pPr>
              <w:jc w:val="left"/>
              <w:rPr>
                <w:rFonts w:hint="default" w:ascii="Arial" w:hAnsi="Arial" w:cs="Arial"/>
                <w:sz w:val="26"/>
                <w:szCs w:val="26"/>
              </w:rPr>
            </w:pPr>
            <w:r>
              <w:rPr>
                <w:rFonts w:hint="default" w:ascii="Arial" w:hAnsi="Arial" w:cs="Arial"/>
                <w:b w:val="0"/>
                <w:bCs w:val="0"/>
                <w:sz w:val="26"/>
                <w:szCs w:val="26"/>
              </w:rPr>
              <w:t>TenSV</w:t>
            </w:r>
          </w:p>
        </w:tc>
        <w:tc>
          <w:tcPr>
            <w:tcW w:w="6300" w:type="dxa"/>
            <w:shd w:val="clear" w:color="auto" w:fill="DCE6F1"/>
            <w:tcMar>
              <w:top w:w="60" w:type="dxa"/>
              <w:left w:w="100" w:type="dxa"/>
              <w:bottom w:w="60" w:type="dxa"/>
              <w:right w:w="100" w:type="dxa"/>
            </w:tcMar>
            <w:vAlign w:val="center"/>
          </w:tcPr>
          <w:p w14:paraId="5F0E0423">
            <w:pPr>
              <w:jc w:val="left"/>
              <w:rPr>
                <w:rFonts w:hint="default" w:ascii="Arial" w:hAnsi="Arial" w:cs="Arial"/>
                <w:sz w:val="26"/>
                <w:szCs w:val="26"/>
              </w:rPr>
            </w:pPr>
            <w:r>
              <w:rPr>
                <w:rFonts w:hint="default" w:ascii="Arial" w:hAnsi="Arial" w:cs="Arial"/>
                <w:b w:val="0"/>
                <w:bCs w:val="0"/>
                <w:sz w:val="26"/>
                <w:szCs w:val="26"/>
              </w:rPr>
              <w:t>Thuộc tính mô tả</w:t>
            </w:r>
          </w:p>
        </w:tc>
      </w:tr>
      <w:tr w14:paraId="594C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9F75AD3">
            <w:pPr>
              <w:jc w:val="left"/>
              <w:rPr>
                <w:rFonts w:hint="default" w:ascii="Arial" w:hAnsi="Arial" w:cs="Arial"/>
                <w:sz w:val="26"/>
                <w:szCs w:val="26"/>
              </w:rPr>
            </w:pPr>
            <w:r>
              <w:rPr>
                <w:rFonts w:hint="default" w:ascii="Arial" w:hAnsi="Arial" w:cs="Arial"/>
                <w:b w:val="0"/>
                <w:bCs w:val="0"/>
                <w:sz w:val="26"/>
                <w:szCs w:val="26"/>
              </w:rPr>
              <w:t>MaLop</w:t>
            </w:r>
          </w:p>
        </w:tc>
        <w:tc>
          <w:tcPr>
            <w:tcW w:w="6300" w:type="dxa"/>
            <w:tcMar>
              <w:top w:w="60" w:type="dxa"/>
              <w:left w:w="100" w:type="dxa"/>
              <w:bottom w:w="60" w:type="dxa"/>
              <w:right w:w="100" w:type="dxa"/>
            </w:tcMar>
            <w:vAlign w:val="center"/>
          </w:tcPr>
          <w:p w14:paraId="147E44E1">
            <w:pPr>
              <w:jc w:val="left"/>
              <w:rPr>
                <w:rFonts w:hint="default" w:ascii="Arial" w:hAnsi="Arial" w:cs="Arial"/>
                <w:sz w:val="26"/>
                <w:szCs w:val="26"/>
              </w:rPr>
            </w:pPr>
            <w:r>
              <w:rPr>
                <w:rFonts w:hint="default" w:ascii="Arial" w:hAnsi="Arial" w:cs="Arial"/>
                <w:b w:val="0"/>
                <w:bCs w:val="0"/>
                <w:sz w:val="26"/>
                <w:szCs w:val="26"/>
              </w:rPr>
              <w:t>Khóa ngoại (FK → LỚP HÀNH CHÍNH)</w:t>
            </w:r>
          </w:p>
        </w:tc>
      </w:tr>
    </w:tbl>
    <w:p w14:paraId="6910954C">
      <w:pPr>
        <w:spacing w:after="120"/>
        <w:rPr>
          <w:rFonts w:hint="default" w:ascii="Arial" w:hAnsi="Arial" w:cs="Arial"/>
          <w:sz w:val="26"/>
          <w:szCs w:val="26"/>
        </w:rPr>
      </w:pPr>
    </w:p>
    <w:p w14:paraId="6DB0D68C">
      <w:pPr>
        <w:pStyle w:val="5"/>
        <w:bidi w:val="0"/>
        <w:rPr>
          <w:rFonts w:hint="default" w:ascii="Arial" w:hAnsi="Arial" w:cs="Arial"/>
          <w:sz w:val="26"/>
          <w:szCs w:val="26"/>
        </w:rPr>
      </w:pPr>
      <w:r>
        <w:rPr>
          <w:rFonts w:hint="default" w:ascii="Arial" w:hAnsi="Arial" w:cs="Arial"/>
          <w:sz w:val="26"/>
          <w:szCs w:val="26"/>
        </w:rPr>
        <w:t>7. HỌC PHẦN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57BA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25468F9E">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47CE2288">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0BA8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B6AEF9C">
            <w:pPr>
              <w:jc w:val="left"/>
              <w:rPr>
                <w:rFonts w:hint="default" w:ascii="Arial" w:hAnsi="Arial" w:cs="Arial"/>
                <w:sz w:val="26"/>
                <w:szCs w:val="26"/>
              </w:rPr>
            </w:pPr>
            <w:r>
              <w:rPr>
                <w:rFonts w:hint="default" w:ascii="Arial" w:hAnsi="Arial" w:cs="Arial"/>
                <w:b/>
                <w:bCs/>
                <w:sz w:val="26"/>
                <w:szCs w:val="26"/>
              </w:rPr>
              <w:t>MaHP</w:t>
            </w:r>
          </w:p>
        </w:tc>
        <w:tc>
          <w:tcPr>
            <w:tcW w:w="6300" w:type="dxa"/>
            <w:tcMar>
              <w:top w:w="60" w:type="dxa"/>
              <w:left w:w="100" w:type="dxa"/>
              <w:bottom w:w="60" w:type="dxa"/>
              <w:right w:w="100" w:type="dxa"/>
            </w:tcMar>
            <w:vAlign w:val="center"/>
          </w:tcPr>
          <w:p w14:paraId="58DA20F7">
            <w:pPr>
              <w:jc w:val="left"/>
              <w:rPr>
                <w:rFonts w:hint="default" w:ascii="Arial" w:hAnsi="Arial" w:cs="Arial"/>
                <w:sz w:val="26"/>
                <w:szCs w:val="26"/>
              </w:rPr>
            </w:pPr>
            <w:r>
              <w:rPr>
                <w:rFonts w:hint="default" w:ascii="Arial" w:hAnsi="Arial" w:cs="Arial"/>
                <w:b w:val="0"/>
                <w:bCs w:val="0"/>
                <w:sz w:val="26"/>
                <w:szCs w:val="26"/>
              </w:rPr>
              <w:t>Khóa chính (PK) — đề quy định "mã học phần duy nhất"</w:t>
            </w:r>
          </w:p>
        </w:tc>
      </w:tr>
      <w:tr w14:paraId="415B9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10CBB377">
            <w:pPr>
              <w:jc w:val="left"/>
              <w:rPr>
                <w:rFonts w:hint="default" w:ascii="Arial" w:hAnsi="Arial" w:cs="Arial"/>
                <w:sz w:val="26"/>
                <w:szCs w:val="26"/>
              </w:rPr>
            </w:pPr>
            <w:r>
              <w:rPr>
                <w:rFonts w:hint="default" w:ascii="Arial" w:hAnsi="Arial" w:cs="Arial"/>
                <w:b w:val="0"/>
                <w:bCs w:val="0"/>
                <w:sz w:val="26"/>
                <w:szCs w:val="26"/>
              </w:rPr>
              <w:t>TenHP</w:t>
            </w:r>
          </w:p>
        </w:tc>
        <w:tc>
          <w:tcPr>
            <w:tcW w:w="6300" w:type="dxa"/>
            <w:shd w:val="clear" w:color="auto" w:fill="DCE6F1"/>
            <w:tcMar>
              <w:top w:w="60" w:type="dxa"/>
              <w:left w:w="100" w:type="dxa"/>
              <w:bottom w:w="60" w:type="dxa"/>
              <w:right w:w="100" w:type="dxa"/>
            </w:tcMar>
            <w:vAlign w:val="center"/>
          </w:tcPr>
          <w:p w14:paraId="28ABC523">
            <w:pPr>
              <w:jc w:val="left"/>
              <w:rPr>
                <w:rFonts w:hint="default" w:ascii="Arial" w:hAnsi="Arial" w:cs="Arial"/>
                <w:sz w:val="26"/>
                <w:szCs w:val="26"/>
              </w:rPr>
            </w:pPr>
            <w:r>
              <w:rPr>
                <w:rFonts w:hint="default" w:ascii="Arial" w:hAnsi="Arial" w:cs="Arial"/>
                <w:b w:val="0"/>
                <w:bCs w:val="0"/>
                <w:sz w:val="26"/>
                <w:szCs w:val="26"/>
              </w:rPr>
              <w:t>Thuộc tính mô tả</w:t>
            </w:r>
          </w:p>
        </w:tc>
      </w:tr>
      <w:tr w14:paraId="03B6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4F59238">
            <w:pPr>
              <w:jc w:val="left"/>
              <w:rPr>
                <w:rFonts w:hint="default" w:ascii="Arial" w:hAnsi="Arial" w:cs="Arial"/>
                <w:sz w:val="26"/>
                <w:szCs w:val="26"/>
              </w:rPr>
            </w:pPr>
            <w:r>
              <w:rPr>
                <w:rFonts w:hint="default" w:ascii="Arial" w:hAnsi="Arial" w:cs="Arial"/>
                <w:b w:val="0"/>
                <w:bCs w:val="0"/>
                <w:sz w:val="26"/>
                <w:szCs w:val="26"/>
              </w:rPr>
              <w:t>SoTinChi</w:t>
            </w:r>
          </w:p>
        </w:tc>
        <w:tc>
          <w:tcPr>
            <w:tcW w:w="6300" w:type="dxa"/>
            <w:tcMar>
              <w:top w:w="60" w:type="dxa"/>
              <w:left w:w="100" w:type="dxa"/>
              <w:bottom w:w="60" w:type="dxa"/>
              <w:right w:w="100" w:type="dxa"/>
            </w:tcMar>
            <w:vAlign w:val="center"/>
          </w:tcPr>
          <w:p w14:paraId="0B25A243">
            <w:pPr>
              <w:jc w:val="left"/>
              <w:rPr>
                <w:rFonts w:hint="default" w:ascii="Arial" w:hAnsi="Arial" w:cs="Arial"/>
                <w:sz w:val="26"/>
                <w:szCs w:val="26"/>
              </w:rPr>
            </w:pPr>
            <w:r>
              <w:rPr>
                <w:rFonts w:hint="default" w:ascii="Arial" w:hAnsi="Arial" w:cs="Arial"/>
                <w:b w:val="0"/>
                <w:bCs w:val="0"/>
                <w:sz w:val="26"/>
                <w:szCs w:val="26"/>
              </w:rPr>
              <w:t>Thuộc tính mô tả — ràng buộc 1 ≤ giá trị ≤ 6</w:t>
            </w:r>
          </w:p>
        </w:tc>
      </w:tr>
    </w:tbl>
    <w:p w14:paraId="7391E617">
      <w:pPr>
        <w:spacing w:after="120"/>
        <w:rPr>
          <w:rFonts w:hint="default" w:ascii="Arial" w:hAnsi="Arial" w:cs="Arial"/>
          <w:sz w:val="26"/>
          <w:szCs w:val="26"/>
        </w:rPr>
      </w:pPr>
    </w:p>
    <w:p w14:paraId="4D931007">
      <w:pPr>
        <w:pStyle w:val="5"/>
        <w:bidi w:val="0"/>
        <w:rPr>
          <w:rFonts w:hint="default" w:ascii="Arial" w:hAnsi="Arial" w:cs="Arial"/>
          <w:sz w:val="26"/>
          <w:szCs w:val="26"/>
        </w:rPr>
      </w:pPr>
      <w:r>
        <w:rPr>
          <w:rFonts w:hint="default" w:ascii="Arial" w:hAnsi="Arial" w:cs="Arial"/>
          <w:sz w:val="26"/>
          <w:szCs w:val="26"/>
        </w:rPr>
        <w:t>8. LỚP HỌC PHẦN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484D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51253D13">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1AE9FFC6">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0D8B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D9B3C2D">
            <w:pPr>
              <w:jc w:val="left"/>
              <w:rPr>
                <w:rFonts w:hint="default" w:ascii="Arial" w:hAnsi="Arial" w:cs="Arial"/>
                <w:sz w:val="26"/>
                <w:szCs w:val="26"/>
              </w:rPr>
            </w:pPr>
            <w:r>
              <w:rPr>
                <w:rFonts w:hint="default" w:ascii="Arial" w:hAnsi="Arial" w:cs="Arial"/>
                <w:b/>
                <w:bCs/>
                <w:sz w:val="26"/>
                <w:szCs w:val="26"/>
              </w:rPr>
              <w:t>MaLHP</w:t>
            </w:r>
          </w:p>
        </w:tc>
        <w:tc>
          <w:tcPr>
            <w:tcW w:w="6300" w:type="dxa"/>
            <w:tcMar>
              <w:top w:w="60" w:type="dxa"/>
              <w:left w:w="100" w:type="dxa"/>
              <w:bottom w:w="60" w:type="dxa"/>
              <w:right w:w="100" w:type="dxa"/>
            </w:tcMar>
            <w:vAlign w:val="center"/>
          </w:tcPr>
          <w:p w14:paraId="4CFA8465">
            <w:pPr>
              <w:jc w:val="left"/>
              <w:rPr>
                <w:rFonts w:hint="default" w:ascii="Arial" w:hAnsi="Arial" w:cs="Arial"/>
                <w:sz w:val="26"/>
                <w:szCs w:val="26"/>
              </w:rPr>
            </w:pPr>
            <w:r>
              <w:rPr>
                <w:rFonts w:hint="default" w:ascii="Arial" w:hAnsi="Arial" w:cs="Arial"/>
                <w:b w:val="0"/>
                <w:bCs w:val="0"/>
                <w:sz w:val="26"/>
                <w:szCs w:val="26"/>
              </w:rPr>
              <w:t>Khóa chính (PK) — đề quy định "mã duy nhất"</w:t>
            </w:r>
          </w:p>
        </w:tc>
      </w:tr>
      <w:tr w14:paraId="40A7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296EE6A5">
            <w:pPr>
              <w:jc w:val="left"/>
              <w:rPr>
                <w:rFonts w:hint="default" w:ascii="Arial" w:hAnsi="Arial" w:cs="Arial"/>
                <w:sz w:val="26"/>
                <w:szCs w:val="26"/>
              </w:rPr>
            </w:pPr>
            <w:r>
              <w:rPr>
                <w:rFonts w:hint="default" w:ascii="Arial" w:hAnsi="Arial" w:cs="Arial"/>
                <w:b w:val="0"/>
                <w:bCs w:val="0"/>
                <w:sz w:val="26"/>
                <w:szCs w:val="26"/>
              </w:rPr>
              <w:t>MaHP</w:t>
            </w:r>
          </w:p>
        </w:tc>
        <w:tc>
          <w:tcPr>
            <w:tcW w:w="6300" w:type="dxa"/>
            <w:shd w:val="clear" w:color="auto" w:fill="DCE6F1"/>
            <w:tcMar>
              <w:top w:w="60" w:type="dxa"/>
              <w:left w:w="100" w:type="dxa"/>
              <w:bottom w:w="60" w:type="dxa"/>
              <w:right w:w="100" w:type="dxa"/>
            </w:tcMar>
            <w:vAlign w:val="center"/>
          </w:tcPr>
          <w:p w14:paraId="3AE86E11">
            <w:pPr>
              <w:jc w:val="left"/>
              <w:rPr>
                <w:rFonts w:hint="default" w:ascii="Arial" w:hAnsi="Arial" w:cs="Arial"/>
                <w:sz w:val="26"/>
                <w:szCs w:val="26"/>
              </w:rPr>
            </w:pPr>
            <w:r>
              <w:rPr>
                <w:rFonts w:hint="default" w:ascii="Arial" w:hAnsi="Arial" w:cs="Arial"/>
                <w:b w:val="0"/>
                <w:bCs w:val="0"/>
                <w:sz w:val="26"/>
                <w:szCs w:val="26"/>
              </w:rPr>
              <w:t>Khóa ngoại (FK → HỌC PHẦN)</w:t>
            </w:r>
          </w:p>
        </w:tc>
      </w:tr>
      <w:tr w14:paraId="33D54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78244B1">
            <w:pPr>
              <w:jc w:val="left"/>
              <w:rPr>
                <w:rFonts w:hint="default" w:ascii="Arial" w:hAnsi="Arial" w:cs="Arial"/>
                <w:sz w:val="26"/>
                <w:szCs w:val="26"/>
              </w:rPr>
            </w:pPr>
            <w:r>
              <w:rPr>
                <w:rFonts w:hint="default" w:ascii="Arial" w:hAnsi="Arial" w:cs="Arial"/>
                <w:b w:val="0"/>
                <w:bCs w:val="0"/>
                <w:sz w:val="26"/>
                <w:szCs w:val="26"/>
              </w:rPr>
              <w:t>HocKy</w:t>
            </w:r>
          </w:p>
        </w:tc>
        <w:tc>
          <w:tcPr>
            <w:tcW w:w="6300" w:type="dxa"/>
            <w:tcMar>
              <w:top w:w="60" w:type="dxa"/>
              <w:left w:w="100" w:type="dxa"/>
              <w:bottom w:w="60" w:type="dxa"/>
              <w:right w:w="100" w:type="dxa"/>
            </w:tcMar>
            <w:vAlign w:val="center"/>
          </w:tcPr>
          <w:p w14:paraId="3F689FDE">
            <w:pPr>
              <w:jc w:val="left"/>
              <w:rPr>
                <w:rFonts w:hint="default" w:ascii="Arial" w:hAnsi="Arial" w:cs="Arial"/>
                <w:sz w:val="26"/>
                <w:szCs w:val="26"/>
              </w:rPr>
            </w:pPr>
            <w:r>
              <w:rPr>
                <w:rFonts w:hint="default" w:ascii="Arial" w:hAnsi="Arial" w:cs="Arial"/>
                <w:b w:val="0"/>
                <w:bCs w:val="0"/>
                <w:sz w:val="26"/>
                <w:szCs w:val="26"/>
              </w:rPr>
              <w:t>Thuộc tính mô tả</w:t>
            </w:r>
          </w:p>
        </w:tc>
      </w:tr>
      <w:tr w14:paraId="0ECE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205232C6">
            <w:pPr>
              <w:jc w:val="left"/>
              <w:rPr>
                <w:rFonts w:hint="default" w:ascii="Arial" w:hAnsi="Arial" w:cs="Arial"/>
                <w:sz w:val="26"/>
                <w:szCs w:val="26"/>
              </w:rPr>
            </w:pPr>
            <w:r>
              <w:rPr>
                <w:rFonts w:hint="default" w:ascii="Arial" w:hAnsi="Arial" w:cs="Arial"/>
                <w:b w:val="0"/>
                <w:bCs w:val="0"/>
                <w:sz w:val="26"/>
                <w:szCs w:val="26"/>
              </w:rPr>
              <w:t>NamHoc</w:t>
            </w:r>
          </w:p>
        </w:tc>
        <w:tc>
          <w:tcPr>
            <w:tcW w:w="6300" w:type="dxa"/>
            <w:shd w:val="clear" w:color="auto" w:fill="DCE6F1"/>
            <w:tcMar>
              <w:top w:w="60" w:type="dxa"/>
              <w:left w:w="100" w:type="dxa"/>
              <w:bottom w:w="60" w:type="dxa"/>
              <w:right w:w="100" w:type="dxa"/>
            </w:tcMar>
            <w:vAlign w:val="center"/>
          </w:tcPr>
          <w:p w14:paraId="4535218D">
            <w:pPr>
              <w:jc w:val="left"/>
              <w:rPr>
                <w:rFonts w:hint="default" w:ascii="Arial" w:hAnsi="Arial" w:cs="Arial"/>
                <w:sz w:val="26"/>
                <w:szCs w:val="26"/>
              </w:rPr>
            </w:pPr>
            <w:r>
              <w:rPr>
                <w:rFonts w:hint="default" w:ascii="Arial" w:hAnsi="Arial" w:cs="Arial"/>
                <w:b w:val="0"/>
                <w:bCs w:val="0"/>
                <w:sz w:val="26"/>
                <w:szCs w:val="26"/>
              </w:rPr>
              <w:t>Thuộc tính mô tả</w:t>
            </w:r>
          </w:p>
        </w:tc>
      </w:tr>
      <w:tr w14:paraId="3D8F2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05A0C90">
            <w:pPr>
              <w:jc w:val="left"/>
              <w:rPr>
                <w:rFonts w:hint="default" w:ascii="Arial" w:hAnsi="Arial" w:cs="Arial"/>
                <w:sz w:val="26"/>
                <w:szCs w:val="26"/>
              </w:rPr>
            </w:pPr>
            <w:r>
              <w:rPr>
                <w:rFonts w:hint="default" w:ascii="Arial" w:hAnsi="Arial" w:cs="Arial"/>
                <w:b w:val="0"/>
                <w:bCs w:val="0"/>
                <w:sz w:val="26"/>
                <w:szCs w:val="26"/>
              </w:rPr>
              <w:t>PhongHoc</w:t>
            </w:r>
          </w:p>
        </w:tc>
        <w:tc>
          <w:tcPr>
            <w:tcW w:w="6300" w:type="dxa"/>
            <w:tcMar>
              <w:top w:w="60" w:type="dxa"/>
              <w:left w:w="100" w:type="dxa"/>
              <w:bottom w:w="60" w:type="dxa"/>
              <w:right w:w="100" w:type="dxa"/>
            </w:tcMar>
            <w:vAlign w:val="center"/>
          </w:tcPr>
          <w:p w14:paraId="03FCED57">
            <w:pPr>
              <w:jc w:val="left"/>
              <w:rPr>
                <w:rFonts w:hint="default" w:ascii="Arial" w:hAnsi="Arial" w:cs="Arial"/>
                <w:sz w:val="26"/>
                <w:szCs w:val="26"/>
              </w:rPr>
            </w:pPr>
            <w:r>
              <w:rPr>
                <w:rFonts w:hint="default" w:ascii="Arial" w:hAnsi="Arial" w:cs="Arial"/>
                <w:b w:val="0"/>
                <w:bCs w:val="0"/>
                <w:sz w:val="26"/>
                <w:szCs w:val="26"/>
              </w:rPr>
              <w:t>Thuộc tính mô tả</w:t>
            </w:r>
          </w:p>
        </w:tc>
      </w:tr>
      <w:tr w14:paraId="432D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12525017">
            <w:pPr>
              <w:jc w:val="left"/>
              <w:rPr>
                <w:rFonts w:hint="default" w:ascii="Arial" w:hAnsi="Arial" w:cs="Arial"/>
                <w:sz w:val="26"/>
                <w:szCs w:val="26"/>
              </w:rPr>
            </w:pPr>
            <w:r>
              <w:rPr>
                <w:rFonts w:hint="default" w:ascii="Arial" w:hAnsi="Arial" w:cs="Arial"/>
                <w:b w:val="0"/>
                <w:bCs w:val="0"/>
                <w:sz w:val="26"/>
                <w:szCs w:val="26"/>
              </w:rPr>
              <w:t>SiSoToiDa</w:t>
            </w:r>
          </w:p>
        </w:tc>
        <w:tc>
          <w:tcPr>
            <w:tcW w:w="6300" w:type="dxa"/>
            <w:shd w:val="clear" w:color="auto" w:fill="DCE6F1"/>
            <w:tcMar>
              <w:top w:w="60" w:type="dxa"/>
              <w:left w:w="100" w:type="dxa"/>
              <w:bottom w:w="60" w:type="dxa"/>
              <w:right w:w="100" w:type="dxa"/>
            </w:tcMar>
            <w:vAlign w:val="center"/>
          </w:tcPr>
          <w:p w14:paraId="767B8FC0">
            <w:pPr>
              <w:jc w:val="left"/>
              <w:rPr>
                <w:rFonts w:hint="default" w:ascii="Arial" w:hAnsi="Arial" w:cs="Arial"/>
                <w:sz w:val="26"/>
                <w:szCs w:val="26"/>
              </w:rPr>
            </w:pPr>
            <w:r>
              <w:rPr>
                <w:rFonts w:hint="default" w:ascii="Arial" w:hAnsi="Arial" w:cs="Arial"/>
                <w:b w:val="0"/>
                <w:bCs w:val="0"/>
                <w:sz w:val="26"/>
                <w:szCs w:val="26"/>
              </w:rPr>
              <w:t>Thuộc tính mô tả</w:t>
            </w:r>
          </w:p>
        </w:tc>
      </w:tr>
      <w:tr w14:paraId="5F91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0116CB3">
            <w:pPr>
              <w:jc w:val="left"/>
              <w:rPr>
                <w:rFonts w:hint="default" w:ascii="Arial" w:hAnsi="Arial" w:cs="Arial"/>
                <w:sz w:val="26"/>
                <w:szCs w:val="26"/>
              </w:rPr>
            </w:pPr>
            <w:r>
              <w:rPr>
                <w:rFonts w:hint="default" w:ascii="Arial" w:hAnsi="Arial" w:cs="Arial"/>
                <w:b w:val="0"/>
                <w:bCs w:val="0"/>
                <w:sz w:val="26"/>
                <w:szCs w:val="26"/>
              </w:rPr>
              <w:t>MaGVPhuTrach</w:t>
            </w:r>
          </w:p>
        </w:tc>
        <w:tc>
          <w:tcPr>
            <w:tcW w:w="6300" w:type="dxa"/>
            <w:tcMar>
              <w:top w:w="60" w:type="dxa"/>
              <w:left w:w="100" w:type="dxa"/>
              <w:bottom w:w="60" w:type="dxa"/>
              <w:right w:w="100" w:type="dxa"/>
            </w:tcMar>
            <w:vAlign w:val="center"/>
          </w:tcPr>
          <w:p w14:paraId="4F9994E4">
            <w:pPr>
              <w:jc w:val="left"/>
              <w:rPr>
                <w:rFonts w:hint="default" w:ascii="Arial" w:hAnsi="Arial" w:cs="Arial"/>
                <w:sz w:val="26"/>
                <w:szCs w:val="26"/>
              </w:rPr>
            </w:pPr>
            <w:r>
              <w:rPr>
                <w:rFonts w:hint="default" w:ascii="Arial" w:hAnsi="Arial" w:cs="Arial"/>
                <w:b w:val="0"/>
                <w:bCs w:val="0"/>
                <w:sz w:val="26"/>
                <w:szCs w:val="26"/>
              </w:rPr>
              <w:t>Khóa ngoại (FK → GIẢNG VIÊN)</w:t>
            </w:r>
          </w:p>
        </w:tc>
      </w:tr>
    </w:tbl>
    <w:p w14:paraId="590A3383">
      <w:pPr>
        <w:spacing w:after="120"/>
        <w:rPr>
          <w:rFonts w:hint="default" w:ascii="Arial" w:hAnsi="Arial" w:cs="Arial"/>
          <w:sz w:val="26"/>
          <w:szCs w:val="26"/>
        </w:rPr>
      </w:pPr>
    </w:p>
    <w:p w14:paraId="734FC102">
      <w:pPr>
        <w:pStyle w:val="4"/>
        <w:bidi w:val="0"/>
        <w:rPr>
          <w:rFonts w:hint="default" w:ascii="Arial" w:hAnsi="Arial" w:cs="Arial"/>
          <w:sz w:val="26"/>
          <w:szCs w:val="26"/>
        </w:rPr>
      </w:pPr>
      <w:r>
        <w:rPr>
          <w:rFonts w:hint="default" w:ascii="Arial" w:hAnsi="Arial" w:cs="Arial"/>
          <w:sz w:val="26"/>
          <w:szCs w:val="26"/>
        </w:rPr>
        <w:t>B. Các thực thể liên kết (associative entities)</w:t>
      </w:r>
    </w:p>
    <w:p w14:paraId="5279444E">
      <w:pPr>
        <w:pStyle w:val="5"/>
        <w:bidi w:val="0"/>
        <w:rPr>
          <w:rFonts w:hint="default" w:ascii="Arial" w:hAnsi="Arial" w:cs="Arial"/>
          <w:sz w:val="26"/>
          <w:szCs w:val="26"/>
        </w:rPr>
      </w:pPr>
      <w:r>
        <w:rPr>
          <w:rFonts w:hint="default" w:ascii="Arial" w:hAnsi="Arial" w:cs="Arial"/>
          <w:sz w:val="26"/>
          <w:szCs w:val="26"/>
        </w:rPr>
        <w:t>9. GỒM  (associative entity của quan hệ Ngành – Học phần)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29FB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7ACEBDF3">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53FFFB5E">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07E8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48FFA54">
            <w:pPr>
              <w:jc w:val="left"/>
              <w:rPr>
                <w:rFonts w:hint="default" w:ascii="Arial" w:hAnsi="Arial" w:cs="Arial"/>
                <w:sz w:val="26"/>
                <w:szCs w:val="26"/>
              </w:rPr>
            </w:pPr>
            <w:r>
              <w:rPr>
                <w:rFonts w:hint="default" w:ascii="Arial" w:hAnsi="Arial" w:cs="Arial"/>
                <w:b w:val="0"/>
                <w:bCs w:val="0"/>
                <w:sz w:val="26"/>
                <w:szCs w:val="26"/>
              </w:rPr>
              <w:t>MaNganh</w:t>
            </w:r>
          </w:p>
        </w:tc>
        <w:tc>
          <w:tcPr>
            <w:tcW w:w="6300" w:type="dxa"/>
            <w:tcMar>
              <w:top w:w="60" w:type="dxa"/>
              <w:left w:w="100" w:type="dxa"/>
              <w:bottom w:w="60" w:type="dxa"/>
              <w:right w:w="100" w:type="dxa"/>
            </w:tcMar>
            <w:vAlign w:val="center"/>
          </w:tcPr>
          <w:p w14:paraId="52AD0399">
            <w:pPr>
              <w:jc w:val="left"/>
              <w:rPr>
                <w:rFonts w:hint="default" w:ascii="Arial" w:hAnsi="Arial" w:cs="Arial"/>
                <w:sz w:val="26"/>
                <w:szCs w:val="26"/>
              </w:rPr>
            </w:pPr>
            <w:r>
              <w:rPr>
                <w:rFonts w:hint="default" w:ascii="Arial" w:hAnsi="Arial" w:cs="Arial"/>
                <w:b w:val="0"/>
                <w:bCs w:val="0"/>
                <w:sz w:val="26"/>
                <w:szCs w:val="26"/>
              </w:rPr>
              <w:t>Khóa chính (PK, thành phần) — FK → NGÀNH</w:t>
            </w:r>
          </w:p>
        </w:tc>
      </w:tr>
      <w:tr w14:paraId="4F4A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37E4A133">
            <w:pPr>
              <w:jc w:val="left"/>
              <w:rPr>
                <w:rFonts w:hint="default" w:ascii="Arial" w:hAnsi="Arial" w:cs="Arial"/>
                <w:sz w:val="26"/>
                <w:szCs w:val="26"/>
              </w:rPr>
            </w:pPr>
            <w:r>
              <w:rPr>
                <w:rFonts w:hint="default" w:ascii="Arial" w:hAnsi="Arial" w:cs="Arial"/>
                <w:b w:val="0"/>
                <w:bCs w:val="0"/>
                <w:sz w:val="26"/>
                <w:szCs w:val="26"/>
              </w:rPr>
              <w:t>MaHP</w:t>
            </w:r>
          </w:p>
        </w:tc>
        <w:tc>
          <w:tcPr>
            <w:tcW w:w="6300" w:type="dxa"/>
            <w:shd w:val="clear" w:color="auto" w:fill="DCE6F1"/>
            <w:tcMar>
              <w:top w:w="60" w:type="dxa"/>
              <w:left w:w="100" w:type="dxa"/>
              <w:bottom w:w="60" w:type="dxa"/>
              <w:right w:w="100" w:type="dxa"/>
            </w:tcMar>
            <w:vAlign w:val="center"/>
          </w:tcPr>
          <w:p w14:paraId="441E47A7">
            <w:pPr>
              <w:jc w:val="left"/>
              <w:rPr>
                <w:rFonts w:hint="default" w:ascii="Arial" w:hAnsi="Arial" w:cs="Arial"/>
                <w:sz w:val="26"/>
                <w:szCs w:val="26"/>
              </w:rPr>
            </w:pPr>
            <w:r>
              <w:rPr>
                <w:rFonts w:hint="default" w:ascii="Arial" w:hAnsi="Arial" w:cs="Arial"/>
                <w:b w:val="0"/>
                <w:bCs w:val="0"/>
                <w:sz w:val="26"/>
                <w:szCs w:val="26"/>
              </w:rPr>
              <w:t>Khóa chính (PK, thành phần) — FK → HỌC PHẦN</w:t>
            </w:r>
          </w:p>
        </w:tc>
      </w:tr>
      <w:tr w14:paraId="7734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311BD38">
            <w:pPr>
              <w:jc w:val="left"/>
              <w:rPr>
                <w:rFonts w:hint="default" w:ascii="Arial" w:hAnsi="Arial" w:cs="Arial"/>
                <w:sz w:val="26"/>
                <w:szCs w:val="26"/>
              </w:rPr>
            </w:pPr>
            <w:r>
              <w:rPr>
                <w:rFonts w:hint="default" w:ascii="Arial" w:hAnsi="Arial" w:cs="Arial"/>
                <w:b w:val="0"/>
                <w:bCs w:val="0"/>
                <w:sz w:val="26"/>
                <w:szCs w:val="26"/>
              </w:rPr>
              <w:t>LoaiHP</w:t>
            </w:r>
          </w:p>
        </w:tc>
        <w:tc>
          <w:tcPr>
            <w:tcW w:w="6300" w:type="dxa"/>
            <w:tcMar>
              <w:top w:w="60" w:type="dxa"/>
              <w:left w:w="100" w:type="dxa"/>
              <w:bottom w:w="60" w:type="dxa"/>
              <w:right w:w="100" w:type="dxa"/>
            </w:tcMar>
            <w:vAlign w:val="center"/>
          </w:tcPr>
          <w:p w14:paraId="20F2599D">
            <w:pPr>
              <w:jc w:val="left"/>
              <w:rPr>
                <w:rFonts w:hint="default" w:ascii="Arial" w:hAnsi="Arial" w:cs="Arial"/>
                <w:sz w:val="26"/>
                <w:szCs w:val="26"/>
              </w:rPr>
            </w:pPr>
            <w:r>
              <w:rPr>
                <w:rFonts w:hint="default" w:ascii="Arial" w:hAnsi="Arial" w:cs="Arial"/>
                <w:b w:val="0"/>
                <w:bCs w:val="0"/>
                <w:sz w:val="26"/>
                <w:szCs w:val="26"/>
              </w:rPr>
              <w:t>Thuộc tính riêng của quan hệ — nhận giá trị "Bắt buộc" / "Tự chọn"</w:t>
            </w:r>
          </w:p>
        </w:tc>
      </w:tr>
    </w:tbl>
    <w:p w14:paraId="5724C9E0">
      <w:pPr>
        <w:pStyle w:val="5"/>
        <w:bidi w:val="0"/>
        <w:rPr>
          <w:rFonts w:hint="default" w:ascii="Arial" w:hAnsi="Arial" w:cs="Arial"/>
          <w:sz w:val="26"/>
          <w:szCs w:val="26"/>
        </w:rPr>
      </w:pPr>
      <w:r>
        <w:rPr>
          <w:rFonts w:hint="default" w:ascii="Arial" w:hAnsi="Arial" w:cs="Arial"/>
          <w:sz w:val="26"/>
          <w:szCs w:val="26"/>
        </w:rPr>
        <w:t>10. TIÊN QUYẾT  (associative entity tự thân của Học phần)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25E1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3AE88340">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5C93CCEA">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66B6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FA5B11B">
            <w:pPr>
              <w:jc w:val="left"/>
              <w:rPr>
                <w:rFonts w:hint="default" w:ascii="Arial" w:hAnsi="Arial" w:cs="Arial"/>
                <w:sz w:val="26"/>
                <w:szCs w:val="26"/>
              </w:rPr>
            </w:pPr>
            <w:r>
              <w:rPr>
                <w:rFonts w:hint="default" w:ascii="Arial" w:hAnsi="Arial" w:cs="Arial"/>
                <w:b w:val="0"/>
                <w:bCs w:val="0"/>
                <w:sz w:val="26"/>
                <w:szCs w:val="26"/>
              </w:rPr>
              <w:t>MaHP</w:t>
            </w:r>
          </w:p>
        </w:tc>
        <w:tc>
          <w:tcPr>
            <w:tcW w:w="6300" w:type="dxa"/>
            <w:tcMar>
              <w:top w:w="60" w:type="dxa"/>
              <w:left w:w="100" w:type="dxa"/>
              <w:bottom w:w="60" w:type="dxa"/>
              <w:right w:w="100" w:type="dxa"/>
            </w:tcMar>
            <w:vAlign w:val="center"/>
          </w:tcPr>
          <w:p w14:paraId="3B4EBBF3">
            <w:pPr>
              <w:jc w:val="left"/>
              <w:rPr>
                <w:rFonts w:hint="default" w:ascii="Arial" w:hAnsi="Arial" w:cs="Arial"/>
                <w:sz w:val="26"/>
                <w:szCs w:val="26"/>
              </w:rPr>
            </w:pPr>
            <w:r>
              <w:rPr>
                <w:rFonts w:hint="default" w:ascii="Arial" w:hAnsi="Arial" w:cs="Arial"/>
                <w:b w:val="0"/>
                <w:bCs w:val="0"/>
                <w:sz w:val="26"/>
                <w:szCs w:val="26"/>
              </w:rPr>
              <w:t>Khóa chính (PK, thành phần) — FK → HỌC PHẦN</w:t>
            </w:r>
          </w:p>
        </w:tc>
      </w:tr>
      <w:tr w14:paraId="4BAA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0820D827">
            <w:pPr>
              <w:jc w:val="left"/>
              <w:rPr>
                <w:rFonts w:hint="default" w:ascii="Arial" w:hAnsi="Arial" w:cs="Arial"/>
                <w:sz w:val="26"/>
                <w:szCs w:val="26"/>
              </w:rPr>
            </w:pPr>
            <w:r>
              <w:rPr>
                <w:rFonts w:hint="default" w:ascii="Arial" w:hAnsi="Arial" w:cs="Arial"/>
                <w:b w:val="0"/>
                <w:bCs w:val="0"/>
                <w:sz w:val="26"/>
                <w:szCs w:val="26"/>
              </w:rPr>
              <w:t>MaHP_TienQuyet</w:t>
            </w:r>
          </w:p>
        </w:tc>
        <w:tc>
          <w:tcPr>
            <w:tcW w:w="6300" w:type="dxa"/>
            <w:shd w:val="clear" w:color="auto" w:fill="DCE6F1"/>
            <w:tcMar>
              <w:top w:w="60" w:type="dxa"/>
              <w:left w:w="100" w:type="dxa"/>
              <w:bottom w:w="60" w:type="dxa"/>
              <w:right w:w="100" w:type="dxa"/>
            </w:tcMar>
            <w:vAlign w:val="center"/>
          </w:tcPr>
          <w:p w14:paraId="58126EFE">
            <w:pPr>
              <w:jc w:val="left"/>
              <w:rPr>
                <w:rFonts w:hint="default" w:ascii="Arial" w:hAnsi="Arial" w:cs="Arial"/>
                <w:sz w:val="26"/>
                <w:szCs w:val="26"/>
              </w:rPr>
            </w:pPr>
            <w:r>
              <w:rPr>
                <w:rFonts w:hint="default" w:ascii="Arial" w:hAnsi="Arial" w:cs="Arial"/>
                <w:b w:val="0"/>
                <w:bCs w:val="0"/>
                <w:sz w:val="26"/>
                <w:szCs w:val="26"/>
              </w:rPr>
              <w:t>Khóa chính (PK, thành phần) — FK → HỌC PHẦN</w:t>
            </w:r>
          </w:p>
        </w:tc>
      </w:tr>
      <w:tr w14:paraId="17E6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201F612">
            <w:pPr>
              <w:jc w:val="left"/>
              <w:rPr>
                <w:rFonts w:hint="default" w:ascii="Arial" w:hAnsi="Arial" w:cs="Arial"/>
                <w:sz w:val="26"/>
                <w:szCs w:val="26"/>
              </w:rPr>
            </w:pPr>
            <w:r>
              <w:rPr>
                <w:rFonts w:hint="default" w:ascii="Arial" w:hAnsi="Arial" w:cs="Arial"/>
                <w:b w:val="0"/>
                <w:bCs w:val="0"/>
                <w:sz w:val="26"/>
                <w:szCs w:val="26"/>
              </w:rPr>
              <w:t>(ràng buộc)</w:t>
            </w:r>
          </w:p>
        </w:tc>
        <w:tc>
          <w:tcPr>
            <w:tcW w:w="6300" w:type="dxa"/>
            <w:tcMar>
              <w:top w:w="60" w:type="dxa"/>
              <w:left w:w="100" w:type="dxa"/>
              <w:bottom w:w="60" w:type="dxa"/>
              <w:right w:w="100" w:type="dxa"/>
            </w:tcMar>
            <w:vAlign w:val="center"/>
          </w:tcPr>
          <w:p w14:paraId="15B1E8B6">
            <w:pPr>
              <w:jc w:val="left"/>
              <w:rPr>
                <w:rFonts w:hint="default" w:ascii="Arial" w:hAnsi="Arial" w:cs="Arial"/>
                <w:sz w:val="26"/>
                <w:szCs w:val="26"/>
              </w:rPr>
            </w:pPr>
            <w:r>
              <w:rPr>
                <w:rFonts w:hint="default" w:ascii="Arial" w:hAnsi="Arial" w:cs="Arial"/>
                <w:b w:val="0"/>
                <w:bCs w:val="0"/>
                <w:sz w:val="26"/>
                <w:szCs w:val="26"/>
              </w:rPr>
              <w:t>CHECK: MaHP ≠ MaHP_TienQuyet; không cho phép tạo chu trình</w:t>
            </w:r>
          </w:p>
        </w:tc>
      </w:tr>
    </w:tbl>
    <w:p w14:paraId="4DF8B5E3">
      <w:pPr>
        <w:pStyle w:val="5"/>
        <w:bidi w:val="0"/>
        <w:rPr>
          <w:rFonts w:hint="default" w:ascii="Arial" w:hAnsi="Arial" w:cs="Arial"/>
          <w:sz w:val="26"/>
          <w:szCs w:val="26"/>
        </w:rPr>
      </w:pPr>
      <w:r>
        <w:rPr>
          <w:rFonts w:hint="default" w:ascii="Arial" w:hAnsi="Arial" w:cs="Arial"/>
          <w:sz w:val="26"/>
          <w:szCs w:val="26"/>
        </w:rPr>
        <w:t>11. ĐĂNG KÝ  (associative entity của quan hệ Sinh viên – Lớp học phần)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5364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7E368DC8">
            <w:pPr>
              <w:jc w:val="center"/>
              <w:rPr>
                <w:rFonts w:hint="default" w:ascii="Arial" w:hAnsi="Arial" w:cs="Arial"/>
                <w:sz w:val="26"/>
                <w:szCs w:val="26"/>
              </w:rPr>
            </w:pPr>
            <w:r>
              <w:rPr>
                <w:rFonts w:hint="default" w:ascii="Arial" w:hAnsi="Arial" w:cs="Arial"/>
                <w:b/>
                <w:bCs/>
                <w:color w:val="FFFFFF"/>
                <w:sz w:val="26"/>
                <w:szCs w:val="26"/>
              </w:rPr>
              <w:t>Thuộc tính</w:t>
            </w:r>
          </w:p>
        </w:tc>
        <w:tc>
          <w:tcPr>
            <w:tcW w:w="6300" w:type="dxa"/>
            <w:shd w:val="clear" w:color="auto" w:fill="1F3864"/>
            <w:tcMar>
              <w:top w:w="80" w:type="dxa"/>
              <w:left w:w="100" w:type="dxa"/>
              <w:bottom w:w="80" w:type="dxa"/>
              <w:right w:w="100" w:type="dxa"/>
            </w:tcMar>
            <w:vAlign w:val="center"/>
          </w:tcPr>
          <w:p w14:paraId="1C166FC8">
            <w:pPr>
              <w:jc w:val="center"/>
              <w:rPr>
                <w:rFonts w:hint="default" w:ascii="Arial" w:hAnsi="Arial" w:cs="Arial"/>
                <w:sz w:val="26"/>
                <w:szCs w:val="26"/>
              </w:rPr>
            </w:pPr>
            <w:r>
              <w:rPr>
                <w:rFonts w:hint="default" w:ascii="Arial" w:hAnsi="Arial" w:cs="Arial"/>
                <w:b/>
                <w:bCs/>
                <w:color w:val="FFFFFF"/>
                <w:sz w:val="26"/>
                <w:szCs w:val="26"/>
              </w:rPr>
              <w:t>Vai trò / Ghi chú</w:t>
            </w:r>
          </w:p>
        </w:tc>
      </w:tr>
      <w:tr w14:paraId="2DAB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0ED7EB4">
            <w:pPr>
              <w:jc w:val="left"/>
              <w:rPr>
                <w:rFonts w:hint="default" w:ascii="Arial" w:hAnsi="Arial" w:cs="Arial"/>
                <w:sz w:val="26"/>
                <w:szCs w:val="26"/>
              </w:rPr>
            </w:pPr>
            <w:r>
              <w:rPr>
                <w:rFonts w:hint="default" w:ascii="Arial" w:hAnsi="Arial" w:cs="Arial"/>
                <w:b w:val="0"/>
                <w:bCs w:val="0"/>
                <w:sz w:val="26"/>
                <w:szCs w:val="26"/>
              </w:rPr>
              <w:t>MaSV</w:t>
            </w:r>
          </w:p>
        </w:tc>
        <w:tc>
          <w:tcPr>
            <w:tcW w:w="6300" w:type="dxa"/>
            <w:tcMar>
              <w:top w:w="60" w:type="dxa"/>
              <w:left w:w="100" w:type="dxa"/>
              <w:bottom w:w="60" w:type="dxa"/>
              <w:right w:w="100" w:type="dxa"/>
            </w:tcMar>
            <w:vAlign w:val="center"/>
          </w:tcPr>
          <w:p w14:paraId="5373E4E4">
            <w:pPr>
              <w:jc w:val="left"/>
              <w:rPr>
                <w:rFonts w:hint="default" w:ascii="Arial" w:hAnsi="Arial" w:cs="Arial"/>
                <w:sz w:val="26"/>
                <w:szCs w:val="26"/>
              </w:rPr>
            </w:pPr>
            <w:r>
              <w:rPr>
                <w:rFonts w:hint="default" w:ascii="Arial" w:hAnsi="Arial" w:cs="Arial"/>
                <w:b w:val="0"/>
                <w:bCs w:val="0"/>
                <w:sz w:val="26"/>
                <w:szCs w:val="26"/>
              </w:rPr>
              <w:t>Khóa chính (PK, thành phần) — FK → SINH VIÊN</w:t>
            </w:r>
          </w:p>
        </w:tc>
      </w:tr>
      <w:tr w14:paraId="1DB1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05CC03E5">
            <w:pPr>
              <w:jc w:val="left"/>
              <w:rPr>
                <w:rFonts w:hint="default" w:ascii="Arial" w:hAnsi="Arial" w:cs="Arial"/>
                <w:sz w:val="26"/>
                <w:szCs w:val="26"/>
              </w:rPr>
            </w:pPr>
            <w:r>
              <w:rPr>
                <w:rFonts w:hint="default" w:ascii="Arial" w:hAnsi="Arial" w:cs="Arial"/>
                <w:b w:val="0"/>
                <w:bCs w:val="0"/>
                <w:sz w:val="26"/>
                <w:szCs w:val="26"/>
              </w:rPr>
              <w:t>MaLHP</w:t>
            </w:r>
          </w:p>
        </w:tc>
        <w:tc>
          <w:tcPr>
            <w:tcW w:w="6300" w:type="dxa"/>
            <w:shd w:val="clear" w:color="auto" w:fill="DCE6F1"/>
            <w:tcMar>
              <w:top w:w="60" w:type="dxa"/>
              <w:left w:w="100" w:type="dxa"/>
              <w:bottom w:w="60" w:type="dxa"/>
              <w:right w:w="100" w:type="dxa"/>
            </w:tcMar>
            <w:vAlign w:val="center"/>
          </w:tcPr>
          <w:p w14:paraId="45C51E86">
            <w:pPr>
              <w:jc w:val="left"/>
              <w:rPr>
                <w:rFonts w:hint="default" w:ascii="Arial" w:hAnsi="Arial" w:cs="Arial"/>
                <w:sz w:val="26"/>
                <w:szCs w:val="26"/>
              </w:rPr>
            </w:pPr>
            <w:r>
              <w:rPr>
                <w:rFonts w:hint="default" w:ascii="Arial" w:hAnsi="Arial" w:cs="Arial"/>
                <w:b w:val="0"/>
                <w:bCs w:val="0"/>
                <w:sz w:val="26"/>
                <w:szCs w:val="26"/>
              </w:rPr>
              <w:t>Khóa chính (PK, thành phần) — FK → LỚP HỌC PHẦN</w:t>
            </w:r>
          </w:p>
        </w:tc>
      </w:tr>
      <w:tr w14:paraId="38D5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D227176">
            <w:pPr>
              <w:jc w:val="left"/>
              <w:rPr>
                <w:rFonts w:hint="default" w:ascii="Arial" w:hAnsi="Arial" w:cs="Arial"/>
                <w:sz w:val="26"/>
                <w:szCs w:val="26"/>
              </w:rPr>
            </w:pPr>
            <w:r>
              <w:rPr>
                <w:rFonts w:hint="default" w:ascii="Arial" w:hAnsi="Arial" w:cs="Arial"/>
                <w:b w:val="0"/>
                <w:bCs w:val="0"/>
                <w:sz w:val="26"/>
                <w:szCs w:val="26"/>
              </w:rPr>
              <w:t>NgayDangKy</w:t>
            </w:r>
          </w:p>
        </w:tc>
        <w:tc>
          <w:tcPr>
            <w:tcW w:w="6300" w:type="dxa"/>
            <w:tcMar>
              <w:top w:w="60" w:type="dxa"/>
              <w:left w:w="100" w:type="dxa"/>
              <w:bottom w:w="60" w:type="dxa"/>
              <w:right w:w="100" w:type="dxa"/>
            </w:tcMar>
            <w:vAlign w:val="center"/>
          </w:tcPr>
          <w:p w14:paraId="18189166">
            <w:pPr>
              <w:jc w:val="left"/>
              <w:rPr>
                <w:rFonts w:hint="default" w:ascii="Arial" w:hAnsi="Arial" w:cs="Arial"/>
                <w:sz w:val="26"/>
                <w:szCs w:val="26"/>
              </w:rPr>
            </w:pPr>
            <w:r>
              <w:rPr>
                <w:rFonts w:hint="default" w:ascii="Arial" w:hAnsi="Arial" w:cs="Arial"/>
                <w:b w:val="0"/>
                <w:bCs w:val="0"/>
                <w:sz w:val="26"/>
                <w:szCs w:val="26"/>
              </w:rPr>
              <w:t>Thuộc tính riêng của quan hệ</w:t>
            </w:r>
          </w:p>
        </w:tc>
      </w:tr>
      <w:tr w14:paraId="3EA3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4687A523">
            <w:pPr>
              <w:jc w:val="left"/>
              <w:rPr>
                <w:rFonts w:hint="default" w:ascii="Arial" w:hAnsi="Arial" w:cs="Arial"/>
                <w:sz w:val="26"/>
                <w:szCs w:val="26"/>
              </w:rPr>
            </w:pPr>
            <w:r>
              <w:rPr>
                <w:rFonts w:hint="default" w:ascii="Arial" w:hAnsi="Arial" w:cs="Arial"/>
                <w:b w:val="0"/>
                <w:bCs w:val="0"/>
                <w:sz w:val="26"/>
                <w:szCs w:val="26"/>
              </w:rPr>
              <w:t>DiemChuyenCan</w:t>
            </w:r>
          </w:p>
        </w:tc>
        <w:tc>
          <w:tcPr>
            <w:tcW w:w="6300" w:type="dxa"/>
            <w:shd w:val="clear" w:color="auto" w:fill="DCE6F1"/>
            <w:tcMar>
              <w:top w:w="60" w:type="dxa"/>
              <w:left w:w="100" w:type="dxa"/>
              <w:bottom w:w="60" w:type="dxa"/>
              <w:right w:w="100" w:type="dxa"/>
            </w:tcMar>
            <w:vAlign w:val="center"/>
          </w:tcPr>
          <w:p w14:paraId="4B939CFC">
            <w:pPr>
              <w:jc w:val="left"/>
              <w:rPr>
                <w:rFonts w:hint="default" w:ascii="Arial" w:hAnsi="Arial" w:cs="Arial"/>
                <w:sz w:val="26"/>
                <w:szCs w:val="26"/>
              </w:rPr>
            </w:pPr>
            <w:r>
              <w:rPr>
                <w:rFonts w:hint="default" w:ascii="Arial" w:hAnsi="Arial" w:cs="Arial"/>
                <w:b w:val="0"/>
                <w:bCs w:val="0"/>
                <w:sz w:val="26"/>
                <w:szCs w:val="26"/>
              </w:rPr>
              <w:t>Thuộc tính riêng — cho phép NULL</w:t>
            </w:r>
          </w:p>
        </w:tc>
      </w:tr>
      <w:tr w14:paraId="2542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BAD149E">
            <w:pPr>
              <w:jc w:val="left"/>
              <w:rPr>
                <w:rFonts w:hint="default" w:ascii="Arial" w:hAnsi="Arial" w:cs="Arial"/>
                <w:sz w:val="26"/>
                <w:szCs w:val="26"/>
              </w:rPr>
            </w:pPr>
            <w:r>
              <w:rPr>
                <w:rFonts w:hint="default" w:ascii="Arial" w:hAnsi="Arial" w:cs="Arial"/>
                <w:b w:val="0"/>
                <w:bCs w:val="0"/>
                <w:sz w:val="26"/>
                <w:szCs w:val="26"/>
              </w:rPr>
              <w:t>DiemGiuaKy</w:t>
            </w:r>
          </w:p>
        </w:tc>
        <w:tc>
          <w:tcPr>
            <w:tcW w:w="6300" w:type="dxa"/>
            <w:tcMar>
              <w:top w:w="60" w:type="dxa"/>
              <w:left w:w="100" w:type="dxa"/>
              <w:bottom w:w="60" w:type="dxa"/>
              <w:right w:w="100" w:type="dxa"/>
            </w:tcMar>
            <w:vAlign w:val="center"/>
          </w:tcPr>
          <w:p w14:paraId="79FF2618">
            <w:pPr>
              <w:jc w:val="left"/>
              <w:rPr>
                <w:rFonts w:hint="default" w:ascii="Arial" w:hAnsi="Arial" w:cs="Arial"/>
                <w:sz w:val="26"/>
                <w:szCs w:val="26"/>
              </w:rPr>
            </w:pPr>
            <w:r>
              <w:rPr>
                <w:rFonts w:hint="default" w:ascii="Arial" w:hAnsi="Arial" w:cs="Arial"/>
                <w:b w:val="0"/>
                <w:bCs w:val="0"/>
                <w:sz w:val="26"/>
                <w:szCs w:val="26"/>
              </w:rPr>
              <w:t>Thuộc tính riêng — cho phép NULL</w:t>
            </w:r>
          </w:p>
        </w:tc>
      </w:tr>
      <w:tr w14:paraId="63773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60" w:type="dxa"/>
              <w:left w:w="100" w:type="dxa"/>
              <w:bottom w:w="60" w:type="dxa"/>
              <w:right w:w="100" w:type="dxa"/>
            </w:tcMar>
            <w:vAlign w:val="center"/>
          </w:tcPr>
          <w:p w14:paraId="1BEE0B38">
            <w:pPr>
              <w:jc w:val="left"/>
              <w:rPr>
                <w:rFonts w:hint="default" w:ascii="Arial" w:hAnsi="Arial" w:cs="Arial"/>
                <w:sz w:val="26"/>
                <w:szCs w:val="26"/>
              </w:rPr>
            </w:pPr>
            <w:r>
              <w:rPr>
                <w:rFonts w:hint="default" w:ascii="Arial" w:hAnsi="Arial" w:cs="Arial"/>
                <w:b w:val="0"/>
                <w:bCs w:val="0"/>
                <w:sz w:val="26"/>
                <w:szCs w:val="26"/>
              </w:rPr>
              <w:t>DiemCuoiKy</w:t>
            </w:r>
          </w:p>
        </w:tc>
        <w:tc>
          <w:tcPr>
            <w:tcW w:w="6300" w:type="dxa"/>
            <w:shd w:val="clear" w:color="auto" w:fill="DCE6F1"/>
            <w:tcMar>
              <w:top w:w="60" w:type="dxa"/>
              <w:left w:w="100" w:type="dxa"/>
              <w:bottom w:w="60" w:type="dxa"/>
              <w:right w:w="100" w:type="dxa"/>
            </w:tcMar>
            <w:vAlign w:val="center"/>
          </w:tcPr>
          <w:p w14:paraId="0625160D">
            <w:pPr>
              <w:jc w:val="left"/>
              <w:rPr>
                <w:rFonts w:hint="default" w:ascii="Arial" w:hAnsi="Arial" w:cs="Arial"/>
                <w:sz w:val="26"/>
                <w:szCs w:val="26"/>
              </w:rPr>
            </w:pPr>
            <w:r>
              <w:rPr>
                <w:rFonts w:hint="default" w:ascii="Arial" w:hAnsi="Arial" w:cs="Arial"/>
                <w:b w:val="0"/>
                <w:bCs w:val="0"/>
                <w:sz w:val="26"/>
                <w:szCs w:val="26"/>
              </w:rPr>
              <w:t>Thuộc tính riêng — cho phép NULL</w:t>
            </w:r>
          </w:p>
        </w:tc>
      </w:tr>
    </w:tbl>
    <w:p w14:paraId="3FE78F5E">
      <w:pPr>
        <w:spacing w:after="120"/>
        <w:rPr>
          <w:rFonts w:hint="default" w:ascii="Arial" w:hAnsi="Arial" w:cs="Arial"/>
          <w:sz w:val="26"/>
          <w:szCs w:val="26"/>
        </w:rPr>
      </w:pPr>
    </w:p>
    <w:p w14:paraId="26EC62E1">
      <w:pPr>
        <w:rPr>
          <w:rFonts w:hint="default" w:ascii="Arial" w:hAnsi="Arial" w:cs="Arial"/>
          <w:sz w:val="26"/>
          <w:szCs w:val="26"/>
        </w:rPr>
      </w:pPr>
      <w:r>
        <w:rPr>
          <w:rFonts w:hint="default" w:ascii="Arial" w:hAnsi="Arial" w:cs="Arial"/>
          <w:sz w:val="26"/>
          <w:szCs w:val="26"/>
        </w:rPr>
        <w:br w:type="page"/>
      </w:r>
    </w:p>
    <w:p w14:paraId="493E48A9">
      <w:pPr>
        <w:pStyle w:val="3"/>
        <w:bidi w:val="0"/>
        <w:rPr>
          <w:rFonts w:hint="default" w:ascii="Arial" w:hAnsi="Arial" w:cs="Arial"/>
          <w:sz w:val="26"/>
          <w:szCs w:val="26"/>
        </w:rPr>
      </w:pPr>
      <w:r>
        <w:rPr>
          <w:rFonts w:hint="default" w:ascii="Arial" w:hAnsi="Arial" w:cs="Arial"/>
          <w:sz w:val="26"/>
          <w:szCs w:val="26"/>
        </w:rPr>
        <w:t>CÂU 2. XÁC ĐỊNH MỐI QUAN HỆ, LỰC LƯỢNG QUAN HỆ VÀ TÍNH BẮT BUỘC/TÙY CHỌN</w:t>
      </w:r>
    </w:p>
    <w:p w14:paraId="60A37316">
      <w:pPr>
        <w:spacing w:after="120"/>
        <w:rPr>
          <w:rFonts w:hint="default" w:ascii="Arial" w:hAnsi="Arial" w:cs="Arial"/>
          <w:sz w:val="26"/>
          <w:szCs w:val="26"/>
        </w:rPr>
      </w:pPr>
      <w:r>
        <w:rPr>
          <w:rFonts w:hint="default" w:ascii="Arial" w:hAnsi="Arial" w:cs="Arial"/>
          <w:b w:val="0"/>
          <w:bCs w:val="0"/>
          <w:i w:val="0"/>
          <w:iCs w:val="0"/>
          <w:sz w:val="26"/>
          <w:szCs w:val="26"/>
        </w:rPr>
        <w:t>Ký hiệu (min, max) thể hiện số lần tối thiểu và tối đa một thực thể ở một phía tham gia vào quan hệ. "Bắt buộc" (min = 1) nghĩa là mọi bản ghi của thực thể đó luôn phải tham gia quan hệ; "tùy chọn" (min = 0) nghĩa là có thể tồn tại bản ghi không tham gia.</w:t>
      </w:r>
    </w:p>
    <w:tbl>
      <w:tblPr>
        <w:tblStyle w:val="9"/>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000"/>
        <w:gridCol w:w="2500"/>
        <w:gridCol w:w="2500"/>
      </w:tblGrid>
      <w:tr w14:paraId="5C2A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333DAA27">
            <w:pPr>
              <w:jc w:val="center"/>
              <w:rPr>
                <w:rFonts w:hint="default" w:ascii="Arial" w:hAnsi="Arial" w:cs="Arial"/>
                <w:sz w:val="26"/>
                <w:szCs w:val="26"/>
              </w:rPr>
            </w:pPr>
            <w:r>
              <w:rPr>
                <w:rFonts w:hint="default" w:ascii="Arial" w:hAnsi="Arial" w:cs="Arial"/>
                <w:b/>
                <w:bCs/>
                <w:color w:val="FFFFFF"/>
                <w:sz w:val="26"/>
                <w:szCs w:val="26"/>
              </w:rPr>
              <w:t>Cặp thực thể</w:t>
            </w:r>
          </w:p>
        </w:tc>
        <w:tc>
          <w:tcPr>
            <w:tcW w:w="1500" w:type="dxa"/>
            <w:shd w:val="clear" w:color="auto" w:fill="1F3864"/>
            <w:tcMar>
              <w:top w:w="80" w:type="dxa"/>
              <w:left w:w="100" w:type="dxa"/>
              <w:bottom w:w="80" w:type="dxa"/>
              <w:right w:w="100" w:type="dxa"/>
            </w:tcMar>
            <w:vAlign w:val="center"/>
          </w:tcPr>
          <w:p w14:paraId="3E9E4A4F">
            <w:pPr>
              <w:jc w:val="center"/>
              <w:rPr>
                <w:rFonts w:hint="default" w:ascii="Arial" w:hAnsi="Arial" w:cs="Arial"/>
                <w:sz w:val="26"/>
                <w:szCs w:val="26"/>
              </w:rPr>
            </w:pPr>
            <w:r>
              <w:rPr>
                <w:rFonts w:hint="default" w:ascii="Arial" w:hAnsi="Arial" w:cs="Arial"/>
                <w:b/>
                <w:bCs/>
                <w:color w:val="FFFFFF"/>
                <w:sz w:val="26"/>
                <w:szCs w:val="26"/>
              </w:rPr>
              <w:t>Tên quan hệ</w:t>
            </w:r>
          </w:p>
        </w:tc>
        <w:tc>
          <w:tcPr>
            <w:tcW w:w="1000" w:type="dxa"/>
            <w:shd w:val="clear" w:color="auto" w:fill="1F3864"/>
            <w:tcMar>
              <w:top w:w="80" w:type="dxa"/>
              <w:left w:w="100" w:type="dxa"/>
              <w:bottom w:w="80" w:type="dxa"/>
              <w:right w:w="100" w:type="dxa"/>
            </w:tcMar>
            <w:vAlign w:val="center"/>
          </w:tcPr>
          <w:p w14:paraId="36F3E11F">
            <w:pPr>
              <w:jc w:val="center"/>
              <w:rPr>
                <w:rFonts w:hint="default" w:ascii="Arial" w:hAnsi="Arial" w:cs="Arial"/>
                <w:sz w:val="26"/>
                <w:szCs w:val="26"/>
              </w:rPr>
            </w:pPr>
            <w:r>
              <w:rPr>
                <w:rFonts w:hint="default" w:ascii="Arial" w:hAnsi="Arial" w:cs="Arial"/>
                <w:b/>
                <w:bCs/>
                <w:color w:val="FFFFFF"/>
                <w:sz w:val="26"/>
                <w:szCs w:val="26"/>
              </w:rPr>
              <w:t>Lực lượng</w:t>
            </w:r>
          </w:p>
        </w:tc>
        <w:tc>
          <w:tcPr>
            <w:tcW w:w="2500" w:type="dxa"/>
            <w:shd w:val="clear" w:color="auto" w:fill="1F3864"/>
            <w:tcMar>
              <w:top w:w="80" w:type="dxa"/>
              <w:left w:w="100" w:type="dxa"/>
              <w:bottom w:w="80" w:type="dxa"/>
              <w:right w:w="100" w:type="dxa"/>
            </w:tcMar>
            <w:vAlign w:val="center"/>
          </w:tcPr>
          <w:p w14:paraId="1472A4A4">
            <w:pPr>
              <w:jc w:val="center"/>
              <w:rPr>
                <w:rFonts w:hint="default" w:ascii="Arial" w:hAnsi="Arial" w:cs="Arial"/>
                <w:sz w:val="26"/>
                <w:szCs w:val="26"/>
              </w:rPr>
            </w:pPr>
            <w:r>
              <w:rPr>
                <w:rFonts w:hint="default" w:ascii="Arial" w:hAnsi="Arial" w:cs="Arial"/>
                <w:b/>
                <w:bCs/>
                <w:color w:val="FFFFFF"/>
                <w:sz w:val="26"/>
                <w:szCs w:val="26"/>
              </w:rPr>
              <w:t>Tham gia phía 1</w:t>
            </w:r>
          </w:p>
        </w:tc>
        <w:tc>
          <w:tcPr>
            <w:tcW w:w="2500" w:type="dxa"/>
            <w:shd w:val="clear" w:color="auto" w:fill="1F3864"/>
            <w:tcMar>
              <w:top w:w="80" w:type="dxa"/>
              <w:left w:w="100" w:type="dxa"/>
              <w:bottom w:w="80" w:type="dxa"/>
              <w:right w:w="100" w:type="dxa"/>
            </w:tcMar>
            <w:vAlign w:val="center"/>
          </w:tcPr>
          <w:p w14:paraId="789E9695">
            <w:pPr>
              <w:jc w:val="center"/>
              <w:rPr>
                <w:rFonts w:hint="default" w:ascii="Arial" w:hAnsi="Arial" w:cs="Arial"/>
                <w:sz w:val="26"/>
                <w:szCs w:val="26"/>
              </w:rPr>
            </w:pPr>
            <w:r>
              <w:rPr>
                <w:rFonts w:hint="default" w:ascii="Arial" w:hAnsi="Arial" w:cs="Arial"/>
                <w:b/>
                <w:bCs/>
                <w:color w:val="FFFFFF"/>
                <w:sz w:val="26"/>
                <w:szCs w:val="26"/>
              </w:rPr>
              <w:t>Tham gia phía 2</w:t>
            </w:r>
          </w:p>
        </w:tc>
      </w:tr>
      <w:tr w14:paraId="597C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CDB457">
            <w:pPr>
              <w:jc w:val="left"/>
              <w:rPr>
                <w:rFonts w:hint="default" w:ascii="Arial" w:hAnsi="Arial" w:cs="Arial"/>
                <w:sz w:val="26"/>
                <w:szCs w:val="26"/>
              </w:rPr>
            </w:pPr>
            <w:r>
              <w:rPr>
                <w:rFonts w:hint="default" w:ascii="Arial" w:hAnsi="Arial" w:cs="Arial"/>
                <w:b w:val="0"/>
                <w:bCs w:val="0"/>
                <w:sz w:val="26"/>
                <w:szCs w:val="26"/>
              </w:rPr>
              <w:t>KHOA — BỘ MÔN</w:t>
            </w:r>
          </w:p>
        </w:tc>
        <w:tc>
          <w:tcPr>
            <w:tcW w:w="1500" w:type="dxa"/>
            <w:tcMar>
              <w:top w:w="60" w:type="dxa"/>
              <w:left w:w="100" w:type="dxa"/>
              <w:bottom w:w="60" w:type="dxa"/>
              <w:right w:w="100" w:type="dxa"/>
            </w:tcMar>
            <w:vAlign w:val="center"/>
          </w:tcPr>
          <w:p w14:paraId="761FA07D">
            <w:pPr>
              <w:jc w:val="left"/>
              <w:rPr>
                <w:rFonts w:hint="default" w:ascii="Arial" w:hAnsi="Arial" w:cs="Arial"/>
                <w:sz w:val="26"/>
                <w:szCs w:val="26"/>
              </w:rPr>
            </w:pPr>
            <w:r>
              <w:rPr>
                <w:rFonts w:hint="default" w:ascii="Arial" w:hAnsi="Arial" w:cs="Arial"/>
                <w:b w:val="0"/>
                <w:bCs w:val="0"/>
                <w:sz w:val="26"/>
                <w:szCs w:val="26"/>
              </w:rPr>
              <w:t>THUỘC</w:t>
            </w:r>
          </w:p>
        </w:tc>
        <w:tc>
          <w:tcPr>
            <w:tcW w:w="1000" w:type="dxa"/>
            <w:tcMar>
              <w:top w:w="60" w:type="dxa"/>
              <w:left w:w="100" w:type="dxa"/>
              <w:bottom w:w="60" w:type="dxa"/>
              <w:right w:w="100" w:type="dxa"/>
            </w:tcMar>
            <w:vAlign w:val="center"/>
          </w:tcPr>
          <w:p w14:paraId="4CABA353">
            <w:pPr>
              <w:jc w:val="center"/>
              <w:rPr>
                <w:rFonts w:hint="default" w:ascii="Arial" w:hAnsi="Arial" w:cs="Arial"/>
                <w:sz w:val="26"/>
                <w:szCs w:val="26"/>
              </w:rPr>
            </w:pPr>
            <w:r>
              <w:rPr>
                <w:rFonts w:hint="default" w:ascii="Arial" w:hAnsi="Arial" w:cs="Arial"/>
                <w:b w:val="0"/>
                <w:bCs w:val="0"/>
                <w:sz w:val="26"/>
                <w:szCs w:val="26"/>
              </w:rPr>
              <w:t>1 : N</w:t>
            </w:r>
          </w:p>
        </w:tc>
        <w:tc>
          <w:tcPr>
            <w:tcW w:w="2500" w:type="dxa"/>
            <w:tcMar>
              <w:top w:w="60" w:type="dxa"/>
              <w:left w:w="100" w:type="dxa"/>
              <w:bottom w:w="60" w:type="dxa"/>
              <w:right w:w="100" w:type="dxa"/>
            </w:tcMar>
            <w:vAlign w:val="center"/>
          </w:tcPr>
          <w:p w14:paraId="1A5D606C">
            <w:pPr>
              <w:jc w:val="left"/>
              <w:rPr>
                <w:rFonts w:hint="default" w:ascii="Arial" w:hAnsi="Arial" w:cs="Arial"/>
                <w:sz w:val="26"/>
                <w:szCs w:val="26"/>
              </w:rPr>
            </w:pPr>
            <w:r>
              <w:rPr>
                <w:rFonts w:hint="default" w:ascii="Arial" w:hAnsi="Arial" w:cs="Arial"/>
                <w:b w:val="0"/>
                <w:bCs w:val="0"/>
                <w:sz w:val="26"/>
                <w:szCs w:val="26"/>
              </w:rPr>
              <w:t>KHOA: (1,1) bắt buộc</w:t>
            </w:r>
          </w:p>
        </w:tc>
        <w:tc>
          <w:tcPr>
            <w:tcW w:w="2500" w:type="dxa"/>
            <w:tcMar>
              <w:top w:w="60" w:type="dxa"/>
              <w:left w:w="100" w:type="dxa"/>
              <w:bottom w:w="60" w:type="dxa"/>
              <w:right w:w="100" w:type="dxa"/>
            </w:tcMar>
            <w:vAlign w:val="center"/>
          </w:tcPr>
          <w:p w14:paraId="09FB03E7">
            <w:pPr>
              <w:jc w:val="left"/>
              <w:rPr>
                <w:rFonts w:hint="default" w:ascii="Arial" w:hAnsi="Arial" w:cs="Arial"/>
                <w:sz w:val="26"/>
                <w:szCs w:val="26"/>
              </w:rPr>
            </w:pPr>
            <w:r>
              <w:rPr>
                <w:rFonts w:hint="default" w:ascii="Arial" w:hAnsi="Arial" w:cs="Arial"/>
                <w:b w:val="0"/>
                <w:bCs w:val="0"/>
                <w:sz w:val="26"/>
                <w:szCs w:val="26"/>
              </w:rPr>
              <w:t>BỘ MÔN: (1,n) bắt buộc</w:t>
            </w:r>
          </w:p>
        </w:tc>
      </w:tr>
      <w:tr w14:paraId="3DE7C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60" w:type="dxa"/>
              <w:left w:w="100" w:type="dxa"/>
              <w:bottom w:w="60" w:type="dxa"/>
              <w:right w:w="100" w:type="dxa"/>
            </w:tcMar>
            <w:vAlign w:val="center"/>
          </w:tcPr>
          <w:p w14:paraId="38D235B3">
            <w:pPr>
              <w:jc w:val="left"/>
              <w:rPr>
                <w:rFonts w:hint="default" w:ascii="Arial" w:hAnsi="Arial" w:cs="Arial"/>
                <w:sz w:val="26"/>
                <w:szCs w:val="26"/>
              </w:rPr>
            </w:pPr>
            <w:r>
              <w:rPr>
                <w:rFonts w:hint="default" w:ascii="Arial" w:hAnsi="Arial" w:cs="Arial"/>
                <w:b w:val="0"/>
                <w:bCs w:val="0"/>
                <w:sz w:val="26"/>
                <w:szCs w:val="26"/>
              </w:rPr>
              <w:t>BỘ MÔN — GIẢNG VIÊN</w:t>
            </w:r>
          </w:p>
        </w:tc>
        <w:tc>
          <w:tcPr>
            <w:tcW w:w="1500" w:type="dxa"/>
            <w:shd w:val="clear" w:color="auto" w:fill="DCE6F1"/>
            <w:tcMar>
              <w:top w:w="60" w:type="dxa"/>
              <w:left w:w="100" w:type="dxa"/>
              <w:bottom w:w="60" w:type="dxa"/>
              <w:right w:w="100" w:type="dxa"/>
            </w:tcMar>
            <w:vAlign w:val="center"/>
          </w:tcPr>
          <w:p w14:paraId="7FFAF645">
            <w:pPr>
              <w:jc w:val="left"/>
              <w:rPr>
                <w:rFonts w:hint="default" w:ascii="Arial" w:hAnsi="Arial" w:cs="Arial"/>
                <w:sz w:val="26"/>
                <w:szCs w:val="26"/>
              </w:rPr>
            </w:pPr>
            <w:r>
              <w:rPr>
                <w:rFonts w:hint="default" w:ascii="Arial" w:hAnsi="Arial" w:cs="Arial"/>
                <w:b w:val="0"/>
                <w:bCs w:val="0"/>
                <w:sz w:val="26"/>
                <w:szCs w:val="26"/>
              </w:rPr>
              <w:t>CÓ</w:t>
            </w:r>
          </w:p>
        </w:tc>
        <w:tc>
          <w:tcPr>
            <w:tcW w:w="1000" w:type="dxa"/>
            <w:shd w:val="clear" w:color="auto" w:fill="DCE6F1"/>
            <w:tcMar>
              <w:top w:w="60" w:type="dxa"/>
              <w:left w:w="100" w:type="dxa"/>
              <w:bottom w:w="60" w:type="dxa"/>
              <w:right w:w="100" w:type="dxa"/>
            </w:tcMar>
            <w:vAlign w:val="center"/>
          </w:tcPr>
          <w:p w14:paraId="3BEB1F83">
            <w:pPr>
              <w:jc w:val="center"/>
              <w:rPr>
                <w:rFonts w:hint="default" w:ascii="Arial" w:hAnsi="Arial" w:cs="Arial"/>
                <w:sz w:val="26"/>
                <w:szCs w:val="26"/>
              </w:rPr>
            </w:pPr>
            <w:r>
              <w:rPr>
                <w:rFonts w:hint="default" w:ascii="Arial" w:hAnsi="Arial" w:cs="Arial"/>
                <w:b w:val="0"/>
                <w:bCs w:val="0"/>
                <w:sz w:val="26"/>
                <w:szCs w:val="26"/>
              </w:rPr>
              <w:t>1 : N</w:t>
            </w:r>
          </w:p>
        </w:tc>
        <w:tc>
          <w:tcPr>
            <w:tcW w:w="2500" w:type="dxa"/>
            <w:shd w:val="clear" w:color="auto" w:fill="DCE6F1"/>
            <w:tcMar>
              <w:top w:w="60" w:type="dxa"/>
              <w:left w:w="100" w:type="dxa"/>
              <w:bottom w:w="60" w:type="dxa"/>
              <w:right w:w="100" w:type="dxa"/>
            </w:tcMar>
            <w:vAlign w:val="center"/>
          </w:tcPr>
          <w:p w14:paraId="70730D78">
            <w:pPr>
              <w:jc w:val="left"/>
              <w:rPr>
                <w:rFonts w:hint="default" w:ascii="Arial" w:hAnsi="Arial" w:cs="Arial"/>
                <w:sz w:val="26"/>
                <w:szCs w:val="26"/>
              </w:rPr>
            </w:pPr>
            <w:r>
              <w:rPr>
                <w:rFonts w:hint="default" w:ascii="Arial" w:hAnsi="Arial" w:cs="Arial"/>
                <w:b w:val="0"/>
                <w:bCs w:val="0"/>
                <w:sz w:val="26"/>
                <w:szCs w:val="26"/>
              </w:rPr>
              <w:t>BỘ MÔN: (1,1) bắt buộc</w:t>
            </w:r>
          </w:p>
        </w:tc>
        <w:tc>
          <w:tcPr>
            <w:tcW w:w="2500" w:type="dxa"/>
            <w:shd w:val="clear" w:color="auto" w:fill="DCE6F1"/>
            <w:tcMar>
              <w:top w:w="60" w:type="dxa"/>
              <w:left w:w="100" w:type="dxa"/>
              <w:bottom w:w="60" w:type="dxa"/>
              <w:right w:w="100" w:type="dxa"/>
            </w:tcMar>
            <w:vAlign w:val="center"/>
          </w:tcPr>
          <w:p w14:paraId="72EEC33B">
            <w:pPr>
              <w:jc w:val="left"/>
              <w:rPr>
                <w:rFonts w:hint="default" w:ascii="Arial" w:hAnsi="Arial" w:cs="Arial"/>
                <w:sz w:val="26"/>
                <w:szCs w:val="26"/>
              </w:rPr>
            </w:pPr>
            <w:r>
              <w:rPr>
                <w:rFonts w:hint="default" w:ascii="Arial" w:hAnsi="Arial" w:cs="Arial"/>
                <w:b w:val="0"/>
                <w:bCs w:val="0"/>
                <w:sz w:val="26"/>
                <w:szCs w:val="26"/>
              </w:rPr>
              <w:t>GIẢNG VIÊN: (1,n) bắt buộc</w:t>
            </w:r>
          </w:p>
        </w:tc>
      </w:tr>
      <w:tr w14:paraId="1F17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6B846C">
            <w:pPr>
              <w:jc w:val="left"/>
              <w:rPr>
                <w:rFonts w:hint="default" w:ascii="Arial" w:hAnsi="Arial" w:cs="Arial"/>
                <w:sz w:val="26"/>
                <w:szCs w:val="26"/>
              </w:rPr>
            </w:pPr>
            <w:r>
              <w:rPr>
                <w:rFonts w:hint="default" w:ascii="Arial" w:hAnsi="Arial" w:cs="Arial"/>
                <w:b w:val="0"/>
                <w:bCs w:val="0"/>
                <w:sz w:val="26"/>
                <w:szCs w:val="26"/>
              </w:rPr>
              <w:t>BỘ MÔN — GIẢNG VIÊN</w:t>
            </w:r>
          </w:p>
        </w:tc>
        <w:tc>
          <w:tcPr>
            <w:tcW w:w="1500" w:type="dxa"/>
            <w:tcMar>
              <w:top w:w="60" w:type="dxa"/>
              <w:left w:w="100" w:type="dxa"/>
              <w:bottom w:w="60" w:type="dxa"/>
              <w:right w:w="100" w:type="dxa"/>
            </w:tcMar>
            <w:vAlign w:val="center"/>
          </w:tcPr>
          <w:p w14:paraId="6D73EFD4">
            <w:pPr>
              <w:jc w:val="left"/>
              <w:rPr>
                <w:rFonts w:hint="default" w:ascii="Arial" w:hAnsi="Arial" w:cs="Arial"/>
                <w:sz w:val="26"/>
                <w:szCs w:val="26"/>
              </w:rPr>
            </w:pPr>
            <w:r>
              <w:rPr>
                <w:rFonts w:hint="default" w:ascii="Arial" w:hAnsi="Arial" w:cs="Arial"/>
                <w:b w:val="0"/>
                <w:bCs w:val="0"/>
                <w:sz w:val="26"/>
                <w:szCs w:val="26"/>
              </w:rPr>
              <w:t>LÀ TRƯỞNG BM</w:t>
            </w:r>
          </w:p>
        </w:tc>
        <w:tc>
          <w:tcPr>
            <w:tcW w:w="1000" w:type="dxa"/>
            <w:tcMar>
              <w:top w:w="60" w:type="dxa"/>
              <w:left w:w="100" w:type="dxa"/>
              <w:bottom w:w="60" w:type="dxa"/>
              <w:right w:w="100" w:type="dxa"/>
            </w:tcMar>
            <w:vAlign w:val="center"/>
          </w:tcPr>
          <w:p w14:paraId="0B13D5D9">
            <w:pPr>
              <w:jc w:val="center"/>
              <w:rPr>
                <w:rFonts w:hint="default" w:ascii="Arial" w:hAnsi="Arial" w:cs="Arial"/>
                <w:sz w:val="26"/>
                <w:szCs w:val="26"/>
              </w:rPr>
            </w:pPr>
            <w:r>
              <w:rPr>
                <w:rFonts w:hint="default" w:ascii="Arial" w:hAnsi="Arial" w:cs="Arial"/>
                <w:b w:val="0"/>
                <w:bCs w:val="0"/>
                <w:sz w:val="26"/>
                <w:szCs w:val="26"/>
              </w:rPr>
              <w:t>1 : 1</w:t>
            </w:r>
          </w:p>
        </w:tc>
        <w:tc>
          <w:tcPr>
            <w:tcW w:w="2500" w:type="dxa"/>
            <w:tcMar>
              <w:top w:w="60" w:type="dxa"/>
              <w:left w:w="100" w:type="dxa"/>
              <w:bottom w:w="60" w:type="dxa"/>
              <w:right w:w="100" w:type="dxa"/>
            </w:tcMar>
            <w:vAlign w:val="center"/>
          </w:tcPr>
          <w:p w14:paraId="08F00259">
            <w:pPr>
              <w:jc w:val="left"/>
              <w:rPr>
                <w:rFonts w:hint="default" w:ascii="Arial" w:hAnsi="Arial" w:cs="Arial"/>
                <w:sz w:val="26"/>
                <w:szCs w:val="26"/>
              </w:rPr>
            </w:pPr>
            <w:r>
              <w:rPr>
                <w:rFonts w:hint="default" w:ascii="Arial" w:hAnsi="Arial" w:cs="Arial"/>
                <w:b w:val="0"/>
                <w:bCs w:val="0"/>
                <w:sz w:val="26"/>
                <w:szCs w:val="26"/>
              </w:rPr>
              <w:t>BỘ MÔN: (0,1) tùy chọn</w:t>
            </w:r>
          </w:p>
        </w:tc>
        <w:tc>
          <w:tcPr>
            <w:tcW w:w="2500" w:type="dxa"/>
            <w:tcMar>
              <w:top w:w="60" w:type="dxa"/>
              <w:left w:w="100" w:type="dxa"/>
              <w:bottom w:w="60" w:type="dxa"/>
              <w:right w:w="100" w:type="dxa"/>
            </w:tcMar>
            <w:vAlign w:val="center"/>
          </w:tcPr>
          <w:p w14:paraId="0609F630">
            <w:pPr>
              <w:jc w:val="left"/>
              <w:rPr>
                <w:rFonts w:hint="default" w:ascii="Arial" w:hAnsi="Arial" w:cs="Arial"/>
                <w:sz w:val="26"/>
                <w:szCs w:val="26"/>
              </w:rPr>
            </w:pPr>
            <w:r>
              <w:rPr>
                <w:rFonts w:hint="default" w:ascii="Arial" w:hAnsi="Arial" w:cs="Arial"/>
                <w:b w:val="0"/>
                <w:bCs w:val="0"/>
                <w:sz w:val="26"/>
                <w:szCs w:val="26"/>
              </w:rPr>
              <w:t>GIẢNG VIÊN: (1,1) bắt buộc</w:t>
            </w:r>
          </w:p>
        </w:tc>
      </w:tr>
      <w:tr w14:paraId="2AEB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60" w:type="dxa"/>
              <w:left w:w="100" w:type="dxa"/>
              <w:bottom w:w="60" w:type="dxa"/>
              <w:right w:w="100" w:type="dxa"/>
            </w:tcMar>
            <w:vAlign w:val="center"/>
          </w:tcPr>
          <w:p w14:paraId="2D1623FF">
            <w:pPr>
              <w:jc w:val="left"/>
              <w:rPr>
                <w:rFonts w:hint="default" w:ascii="Arial" w:hAnsi="Arial" w:cs="Arial"/>
                <w:sz w:val="26"/>
                <w:szCs w:val="26"/>
              </w:rPr>
            </w:pPr>
            <w:r>
              <w:rPr>
                <w:rFonts w:hint="default" w:ascii="Arial" w:hAnsi="Arial" w:cs="Arial"/>
                <w:b w:val="0"/>
                <w:bCs w:val="0"/>
                <w:sz w:val="26"/>
                <w:szCs w:val="26"/>
              </w:rPr>
              <w:t>NGÀNH — KHOA*</w:t>
            </w:r>
          </w:p>
        </w:tc>
        <w:tc>
          <w:tcPr>
            <w:tcW w:w="1500" w:type="dxa"/>
            <w:shd w:val="clear" w:color="auto" w:fill="DCE6F1"/>
            <w:tcMar>
              <w:top w:w="60" w:type="dxa"/>
              <w:left w:w="100" w:type="dxa"/>
              <w:bottom w:w="60" w:type="dxa"/>
              <w:right w:w="100" w:type="dxa"/>
            </w:tcMar>
            <w:vAlign w:val="center"/>
          </w:tcPr>
          <w:p w14:paraId="090A1A75">
            <w:pPr>
              <w:jc w:val="left"/>
              <w:rPr>
                <w:rFonts w:hint="default" w:ascii="Arial" w:hAnsi="Arial" w:cs="Arial"/>
                <w:sz w:val="26"/>
                <w:szCs w:val="26"/>
              </w:rPr>
            </w:pPr>
            <w:r>
              <w:rPr>
                <w:rFonts w:hint="default" w:ascii="Arial" w:hAnsi="Arial" w:cs="Arial"/>
                <w:b w:val="0"/>
                <w:bCs w:val="0"/>
                <w:sz w:val="26"/>
                <w:szCs w:val="26"/>
              </w:rPr>
              <w:t>THUỘC</w:t>
            </w:r>
          </w:p>
        </w:tc>
        <w:tc>
          <w:tcPr>
            <w:tcW w:w="1000" w:type="dxa"/>
            <w:shd w:val="clear" w:color="auto" w:fill="DCE6F1"/>
            <w:tcMar>
              <w:top w:w="60" w:type="dxa"/>
              <w:left w:w="100" w:type="dxa"/>
              <w:bottom w:w="60" w:type="dxa"/>
              <w:right w:w="100" w:type="dxa"/>
            </w:tcMar>
            <w:vAlign w:val="center"/>
          </w:tcPr>
          <w:p w14:paraId="2A7DC933">
            <w:pPr>
              <w:jc w:val="center"/>
              <w:rPr>
                <w:rFonts w:hint="default" w:ascii="Arial" w:hAnsi="Arial" w:cs="Arial"/>
                <w:sz w:val="26"/>
                <w:szCs w:val="26"/>
              </w:rPr>
            </w:pPr>
            <w:r>
              <w:rPr>
                <w:rFonts w:hint="default" w:ascii="Arial" w:hAnsi="Arial" w:cs="Arial"/>
                <w:b w:val="0"/>
                <w:bCs w:val="0"/>
                <w:sz w:val="26"/>
                <w:szCs w:val="26"/>
              </w:rPr>
              <w:t>1 : N</w:t>
            </w:r>
          </w:p>
        </w:tc>
        <w:tc>
          <w:tcPr>
            <w:tcW w:w="2500" w:type="dxa"/>
            <w:shd w:val="clear" w:color="auto" w:fill="DCE6F1"/>
            <w:tcMar>
              <w:top w:w="60" w:type="dxa"/>
              <w:left w:w="100" w:type="dxa"/>
              <w:bottom w:w="60" w:type="dxa"/>
              <w:right w:w="100" w:type="dxa"/>
            </w:tcMar>
            <w:vAlign w:val="center"/>
          </w:tcPr>
          <w:p w14:paraId="624735F2">
            <w:pPr>
              <w:jc w:val="left"/>
              <w:rPr>
                <w:rFonts w:hint="default" w:ascii="Arial" w:hAnsi="Arial" w:cs="Arial"/>
                <w:sz w:val="26"/>
                <w:szCs w:val="26"/>
              </w:rPr>
            </w:pPr>
            <w:r>
              <w:rPr>
                <w:rFonts w:hint="default" w:ascii="Arial" w:hAnsi="Arial" w:cs="Arial"/>
                <w:b w:val="0"/>
                <w:bCs w:val="0"/>
                <w:sz w:val="26"/>
                <w:szCs w:val="26"/>
              </w:rPr>
              <w:t>KHOA: (1,1) bắt buộc</w:t>
            </w:r>
          </w:p>
        </w:tc>
        <w:tc>
          <w:tcPr>
            <w:tcW w:w="2500" w:type="dxa"/>
            <w:shd w:val="clear" w:color="auto" w:fill="DCE6F1"/>
            <w:tcMar>
              <w:top w:w="60" w:type="dxa"/>
              <w:left w:w="100" w:type="dxa"/>
              <w:bottom w:w="60" w:type="dxa"/>
              <w:right w:w="100" w:type="dxa"/>
            </w:tcMar>
            <w:vAlign w:val="center"/>
          </w:tcPr>
          <w:p w14:paraId="14D94C4C">
            <w:pPr>
              <w:jc w:val="left"/>
              <w:rPr>
                <w:rFonts w:hint="default" w:ascii="Arial" w:hAnsi="Arial" w:cs="Arial"/>
                <w:sz w:val="26"/>
                <w:szCs w:val="26"/>
              </w:rPr>
            </w:pPr>
            <w:r>
              <w:rPr>
                <w:rFonts w:hint="default" w:ascii="Arial" w:hAnsi="Arial" w:cs="Arial"/>
                <w:b w:val="0"/>
                <w:bCs w:val="0"/>
                <w:sz w:val="26"/>
                <w:szCs w:val="26"/>
              </w:rPr>
              <w:t>NGÀNH: (1,n) bắt buộc</w:t>
            </w:r>
          </w:p>
        </w:tc>
      </w:tr>
      <w:tr w14:paraId="3379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B79E77">
            <w:pPr>
              <w:jc w:val="left"/>
              <w:rPr>
                <w:rFonts w:hint="default" w:ascii="Arial" w:hAnsi="Arial" w:cs="Arial"/>
                <w:sz w:val="26"/>
                <w:szCs w:val="26"/>
              </w:rPr>
            </w:pPr>
            <w:r>
              <w:rPr>
                <w:rFonts w:hint="default" w:ascii="Arial" w:hAnsi="Arial" w:cs="Arial"/>
                <w:b w:val="0"/>
                <w:bCs w:val="0"/>
                <w:sz w:val="26"/>
                <w:szCs w:val="26"/>
              </w:rPr>
              <w:t>LỚP HÀNH CHÍNH — NGÀNH</w:t>
            </w:r>
          </w:p>
        </w:tc>
        <w:tc>
          <w:tcPr>
            <w:tcW w:w="1500" w:type="dxa"/>
            <w:tcMar>
              <w:top w:w="60" w:type="dxa"/>
              <w:left w:w="100" w:type="dxa"/>
              <w:bottom w:w="60" w:type="dxa"/>
              <w:right w:w="100" w:type="dxa"/>
            </w:tcMar>
            <w:vAlign w:val="center"/>
          </w:tcPr>
          <w:p w14:paraId="79C784EF">
            <w:pPr>
              <w:jc w:val="left"/>
              <w:rPr>
                <w:rFonts w:hint="default" w:ascii="Arial" w:hAnsi="Arial" w:cs="Arial"/>
                <w:sz w:val="26"/>
                <w:szCs w:val="26"/>
              </w:rPr>
            </w:pPr>
            <w:r>
              <w:rPr>
                <w:rFonts w:hint="default" w:ascii="Arial" w:hAnsi="Arial" w:cs="Arial"/>
                <w:b w:val="0"/>
                <w:bCs w:val="0"/>
                <w:sz w:val="26"/>
                <w:szCs w:val="26"/>
              </w:rPr>
              <w:t>THUỘC</w:t>
            </w:r>
          </w:p>
        </w:tc>
        <w:tc>
          <w:tcPr>
            <w:tcW w:w="1000" w:type="dxa"/>
            <w:tcMar>
              <w:top w:w="60" w:type="dxa"/>
              <w:left w:w="100" w:type="dxa"/>
              <w:bottom w:w="60" w:type="dxa"/>
              <w:right w:w="100" w:type="dxa"/>
            </w:tcMar>
            <w:vAlign w:val="center"/>
          </w:tcPr>
          <w:p w14:paraId="62BE2875">
            <w:pPr>
              <w:jc w:val="center"/>
              <w:rPr>
                <w:rFonts w:hint="default" w:ascii="Arial" w:hAnsi="Arial" w:cs="Arial"/>
                <w:sz w:val="26"/>
                <w:szCs w:val="26"/>
              </w:rPr>
            </w:pPr>
            <w:r>
              <w:rPr>
                <w:rFonts w:hint="default" w:ascii="Arial" w:hAnsi="Arial" w:cs="Arial"/>
                <w:b w:val="0"/>
                <w:bCs w:val="0"/>
                <w:sz w:val="26"/>
                <w:szCs w:val="26"/>
              </w:rPr>
              <w:t>1 : N</w:t>
            </w:r>
          </w:p>
        </w:tc>
        <w:tc>
          <w:tcPr>
            <w:tcW w:w="2500" w:type="dxa"/>
            <w:tcMar>
              <w:top w:w="60" w:type="dxa"/>
              <w:left w:w="100" w:type="dxa"/>
              <w:bottom w:w="60" w:type="dxa"/>
              <w:right w:w="100" w:type="dxa"/>
            </w:tcMar>
            <w:vAlign w:val="center"/>
          </w:tcPr>
          <w:p w14:paraId="677B5B74">
            <w:pPr>
              <w:jc w:val="left"/>
              <w:rPr>
                <w:rFonts w:hint="default" w:ascii="Arial" w:hAnsi="Arial" w:cs="Arial"/>
                <w:sz w:val="26"/>
                <w:szCs w:val="26"/>
              </w:rPr>
            </w:pPr>
            <w:r>
              <w:rPr>
                <w:rFonts w:hint="default" w:ascii="Arial" w:hAnsi="Arial" w:cs="Arial"/>
                <w:b w:val="0"/>
                <w:bCs w:val="0"/>
                <w:sz w:val="26"/>
                <w:szCs w:val="26"/>
              </w:rPr>
              <w:t>NGÀNH: (1,1) bắt buộc</w:t>
            </w:r>
          </w:p>
        </w:tc>
        <w:tc>
          <w:tcPr>
            <w:tcW w:w="2500" w:type="dxa"/>
            <w:tcMar>
              <w:top w:w="60" w:type="dxa"/>
              <w:left w:w="100" w:type="dxa"/>
              <w:bottom w:w="60" w:type="dxa"/>
              <w:right w:w="100" w:type="dxa"/>
            </w:tcMar>
            <w:vAlign w:val="center"/>
          </w:tcPr>
          <w:p w14:paraId="123176DF">
            <w:pPr>
              <w:jc w:val="left"/>
              <w:rPr>
                <w:rFonts w:hint="default" w:ascii="Arial" w:hAnsi="Arial" w:cs="Arial"/>
                <w:sz w:val="26"/>
                <w:szCs w:val="26"/>
              </w:rPr>
            </w:pPr>
            <w:r>
              <w:rPr>
                <w:rFonts w:hint="default" w:ascii="Arial" w:hAnsi="Arial" w:cs="Arial"/>
                <w:b w:val="0"/>
                <w:bCs w:val="0"/>
                <w:sz w:val="26"/>
                <w:szCs w:val="26"/>
              </w:rPr>
              <w:t>LỚP HÀNH CHÍNH: (0,n) tùy chọn</w:t>
            </w:r>
          </w:p>
        </w:tc>
      </w:tr>
      <w:tr w14:paraId="085A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60" w:type="dxa"/>
              <w:left w:w="100" w:type="dxa"/>
              <w:bottom w:w="60" w:type="dxa"/>
              <w:right w:w="100" w:type="dxa"/>
            </w:tcMar>
            <w:vAlign w:val="center"/>
          </w:tcPr>
          <w:p w14:paraId="00BE950A">
            <w:pPr>
              <w:jc w:val="left"/>
              <w:rPr>
                <w:rFonts w:hint="default" w:ascii="Arial" w:hAnsi="Arial" w:cs="Arial"/>
                <w:sz w:val="26"/>
                <w:szCs w:val="26"/>
              </w:rPr>
            </w:pPr>
            <w:r>
              <w:rPr>
                <w:rFonts w:hint="default" w:ascii="Arial" w:hAnsi="Arial" w:cs="Arial"/>
                <w:b w:val="0"/>
                <w:bCs w:val="0"/>
                <w:sz w:val="26"/>
                <w:szCs w:val="26"/>
              </w:rPr>
              <w:t>SINH VIÊN — LỚP HÀNH CHÍNH</w:t>
            </w:r>
          </w:p>
        </w:tc>
        <w:tc>
          <w:tcPr>
            <w:tcW w:w="1500" w:type="dxa"/>
            <w:shd w:val="clear" w:color="auto" w:fill="DCE6F1"/>
            <w:tcMar>
              <w:top w:w="60" w:type="dxa"/>
              <w:left w:w="100" w:type="dxa"/>
              <w:bottom w:w="60" w:type="dxa"/>
              <w:right w:w="100" w:type="dxa"/>
            </w:tcMar>
            <w:vAlign w:val="center"/>
          </w:tcPr>
          <w:p w14:paraId="76EAB18F">
            <w:pPr>
              <w:jc w:val="left"/>
              <w:rPr>
                <w:rFonts w:hint="default" w:ascii="Arial" w:hAnsi="Arial" w:cs="Arial"/>
                <w:sz w:val="26"/>
                <w:szCs w:val="26"/>
              </w:rPr>
            </w:pPr>
            <w:r>
              <w:rPr>
                <w:rFonts w:hint="default" w:ascii="Arial" w:hAnsi="Arial" w:cs="Arial"/>
                <w:b w:val="0"/>
                <w:bCs w:val="0"/>
                <w:sz w:val="26"/>
                <w:szCs w:val="26"/>
              </w:rPr>
              <w:t>THUỘC</w:t>
            </w:r>
          </w:p>
        </w:tc>
        <w:tc>
          <w:tcPr>
            <w:tcW w:w="1000" w:type="dxa"/>
            <w:shd w:val="clear" w:color="auto" w:fill="DCE6F1"/>
            <w:tcMar>
              <w:top w:w="60" w:type="dxa"/>
              <w:left w:w="100" w:type="dxa"/>
              <w:bottom w:w="60" w:type="dxa"/>
              <w:right w:w="100" w:type="dxa"/>
            </w:tcMar>
            <w:vAlign w:val="center"/>
          </w:tcPr>
          <w:p w14:paraId="0ABF1EC1">
            <w:pPr>
              <w:jc w:val="center"/>
              <w:rPr>
                <w:rFonts w:hint="default" w:ascii="Arial" w:hAnsi="Arial" w:cs="Arial"/>
                <w:sz w:val="26"/>
                <w:szCs w:val="26"/>
              </w:rPr>
            </w:pPr>
            <w:r>
              <w:rPr>
                <w:rFonts w:hint="default" w:ascii="Arial" w:hAnsi="Arial" w:cs="Arial"/>
                <w:b w:val="0"/>
                <w:bCs w:val="0"/>
                <w:sz w:val="26"/>
                <w:szCs w:val="26"/>
              </w:rPr>
              <w:t>1 : N</w:t>
            </w:r>
          </w:p>
        </w:tc>
        <w:tc>
          <w:tcPr>
            <w:tcW w:w="2500" w:type="dxa"/>
            <w:shd w:val="clear" w:color="auto" w:fill="DCE6F1"/>
            <w:tcMar>
              <w:top w:w="60" w:type="dxa"/>
              <w:left w:w="100" w:type="dxa"/>
              <w:bottom w:w="60" w:type="dxa"/>
              <w:right w:w="100" w:type="dxa"/>
            </w:tcMar>
            <w:vAlign w:val="center"/>
          </w:tcPr>
          <w:p w14:paraId="4FDCE920">
            <w:pPr>
              <w:jc w:val="left"/>
              <w:rPr>
                <w:rFonts w:hint="default" w:ascii="Arial" w:hAnsi="Arial" w:cs="Arial"/>
                <w:sz w:val="26"/>
                <w:szCs w:val="26"/>
              </w:rPr>
            </w:pPr>
            <w:r>
              <w:rPr>
                <w:rFonts w:hint="default" w:ascii="Arial" w:hAnsi="Arial" w:cs="Arial"/>
                <w:b w:val="0"/>
                <w:bCs w:val="0"/>
                <w:sz w:val="26"/>
                <w:szCs w:val="26"/>
              </w:rPr>
              <w:t>LỚP HÀNH CHÍNH: (1,1) bắt buộc</w:t>
            </w:r>
          </w:p>
        </w:tc>
        <w:tc>
          <w:tcPr>
            <w:tcW w:w="2500" w:type="dxa"/>
            <w:shd w:val="clear" w:color="auto" w:fill="DCE6F1"/>
            <w:tcMar>
              <w:top w:w="60" w:type="dxa"/>
              <w:left w:w="100" w:type="dxa"/>
              <w:bottom w:w="60" w:type="dxa"/>
              <w:right w:w="100" w:type="dxa"/>
            </w:tcMar>
            <w:vAlign w:val="center"/>
          </w:tcPr>
          <w:p w14:paraId="577636D2">
            <w:pPr>
              <w:jc w:val="left"/>
              <w:rPr>
                <w:rFonts w:hint="default" w:ascii="Arial" w:hAnsi="Arial" w:cs="Arial"/>
                <w:sz w:val="26"/>
                <w:szCs w:val="26"/>
              </w:rPr>
            </w:pPr>
            <w:r>
              <w:rPr>
                <w:rFonts w:hint="default" w:ascii="Arial" w:hAnsi="Arial" w:cs="Arial"/>
                <w:b w:val="0"/>
                <w:bCs w:val="0"/>
                <w:sz w:val="26"/>
                <w:szCs w:val="26"/>
              </w:rPr>
              <w:t>SINH VIÊN: (1,n) bắt buộc</w:t>
            </w:r>
          </w:p>
        </w:tc>
      </w:tr>
      <w:tr w14:paraId="1289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899C1E">
            <w:pPr>
              <w:jc w:val="left"/>
              <w:rPr>
                <w:rFonts w:hint="default" w:ascii="Arial" w:hAnsi="Arial" w:cs="Arial"/>
                <w:sz w:val="26"/>
                <w:szCs w:val="26"/>
              </w:rPr>
            </w:pPr>
            <w:r>
              <w:rPr>
                <w:rFonts w:hint="default" w:ascii="Arial" w:hAnsi="Arial" w:cs="Arial"/>
                <w:b w:val="0"/>
                <w:bCs w:val="0"/>
                <w:sz w:val="26"/>
                <w:szCs w:val="26"/>
              </w:rPr>
              <w:t>NGÀNH — HỌC PHẦN</w:t>
            </w:r>
          </w:p>
        </w:tc>
        <w:tc>
          <w:tcPr>
            <w:tcW w:w="1500" w:type="dxa"/>
            <w:tcMar>
              <w:top w:w="60" w:type="dxa"/>
              <w:left w:w="100" w:type="dxa"/>
              <w:bottom w:w="60" w:type="dxa"/>
              <w:right w:w="100" w:type="dxa"/>
            </w:tcMar>
            <w:vAlign w:val="center"/>
          </w:tcPr>
          <w:p w14:paraId="5F492428">
            <w:pPr>
              <w:jc w:val="left"/>
              <w:rPr>
                <w:rFonts w:hint="default" w:ascii="Arial" w:hAnsi="Arial" w:cs="Arial"/>
                <w:sz w:val="26"/>
                <w:szCs w:val="26"/>
              </w:rPr>
            </w:pPr>
            <w:r>
              <w:rPr>
                <w:rFonts w:hint="default" w:ascii="Arial" w:hAnsi="Arial" w:cs="Arial"/>
                <w:b w:val="0"/>
                <w:bCs w:val="0"/>
                <w:sz w:val="26"/>
                <w:szCs w:val="26"/>
              </w:rPr>
              <w:t>GỒM</w:t>
            </w:r>
          </w:p>
        </w:tc>
        <w:tc>
          <w:tcPr>
            <w:tcW w:w="1000" w:type="dxa"/>
            <w:tcMar>
              <w:top w:w="60" w:type="dxa"/>
              <w:left w:w="100" w:type="dxa"/>
              <w:bottom w:w="60" w:type="dxa"/>
              <w:right w:w="100" w:type="dxa"/>
            </w:tcMar>
            <w:vAlign w:val="center"/>
          </w:tcPr>
          <w:p w14:paraId="600198E4">
            <w:pPr>
              <w:jc w:val="center"/>
              <w:rPr>
                <w:rFonts w:hint="default" w:ascii="Arial" w:hAnsi="Arial" w:cs="Arial"/>
                <w:sz w:val="26"/>
                <w:szCs w:val="26"/>
              </w:rPr>
            </w:pPr>
            <w:r>
              <w:rPr>
                <w:rFonts w:hint="default" w:ascii="Arial" w:hAnsi="Arial" w:cs="Arial"/>
                <w:b w:val="0"/>
                <w:bCs w:val="0"/>
                <w:sz w:val="26"/>
                <w:szCs w:val="26"/>
              </w:rPr>
              <w:t>M : N</w:t>
            </w:r>
          </w:p>
        </w:tc>
        <w:tc>
          <w:tcPr>
            <w:tcW w:w="2500" w:type="dxa"/>
            <w:tcMar>
              <w:top w:w="60" w:type="dxa"/>
              <w:left w:w="100" w:type="dxa"/>
              <w:bottom w:w="60" w:type="dxa"/>
              <w:right w:w="100" w:type="dxa"/>
            </w:tcMar>
            <w:vAlign w:val="center"/>
          </w:tcPr>
          <w:p w14:paraId="60A6DFB8">
            <w:pPr>
              <w:jc w:val="left"/>
              <w:rPr>
                <w:rFonts w:hint="default" w:ascii="Arial" w:hAnsi="Arial" w:cs="Arial"/>
                <w:sz w:val="26"/>
                <w:szCs w:val="26"/>
              </w:rPr>
            </w:pPr>
            <w:r>
              <w:rPr>
                <w:rFonts w:hint="default" w:ascii="Arial" w:hAnsi="Arial" w:cs="Arial"/>
                <w:b w:val="0"/>
                <w:bCs w:val="0"/>
                <w:sz w:val="26"/>
                <w:szCs w:val="26"/>
              </w:rPr>
              <w:t>NGÀNH: (0,n) tùy chọn</w:t>
            </w:r>
          </w:p>
        </w:tc>
        <w:tc>
          <w:tcPr>
            <w:tcW w:w="2500" w:type="dxa"/>
            <w:tcMar>
              <w:top w:w="60" w:type="dxa"/>
              <w:left w:w="100" w:type="dxa"/>
              <w:bottom w:w="60" w:type="dxa"/>
              <w:right w:w="100" w:type="dxa"/>
            </w:tcMar>
            <w:vAlign w:val="center"/>
          </w:tcPr>
          <w:p w14:paraId="3F9A198D">
            <w:pPr>
              <w:jc w:val="left"/>
              <w:rPr>
                <w:rFonts w:hint="default" w:ascii="Arial" w:hAnsi="Arial" w:cs="Arial"/>
                <w:sz w:val="26"/>
                <w:szCs w:val="26"/>
              </w:rPr>
            </w:pPr>
            <w:r>
              <w:rPr>
                <w:rFonts w:hint="default" w:ascii="Arial" w:hAnsi="Arial" w:cs="Arial"/>
                <w:b w:val="0"/>
                <w:bCs w:val="0"/>
                <w:sz w:val="26"/>
                <w:szCs w:val="26"/>
              </w:rPr>
              <w:t>HỌC PHẦN: (1,n) bắt buộc</w:t>
            </w:r>
          </w:p>
        </w:tc>
      </w:tr>
      <w:tr w14:paraId="085F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60" w:type="dxa"/>
              <w:left w:w="100" w:type="dxa"/>
              <w:bottom w:w="60" w:type="dxa"/>
              <w:right w:w="100" w:type="dxa"/>
            </w:tcMar>
            <w:vAlign w:val="center"/>
          </w:tcPr>
          <w:p w14:paraId="52A28B39">
            <w:pPr>
              <w:jc w:val="left"/>
              <w:rPr>
                <w:rFonts w:hint="default" w:ascii="Arial" w:hAnsi="Arial" w:cs="Arial"/>
                <w:sz w:val="26"/>
                <w:szCs w:val="26"/>
              </w:rPr>
            </w:pPr>
            <w:r>
              <w:rPr>
                <w:rFonts w:hint="default" w:ascii="Arial" w:hAnsi="Arial" w:cs="Arial"/>
                <w:b w:val="0"/>
                <w:bCs w:val="0"/>
                <w:sz w:val="26"/>
                <w:szCs w:val="26"/>
              </w:rPr>
              <w:t>HỌC PHẦN — HỌC PHẦN</w:t>
            </w:r>
          </w:p>
        </w:tc>
        <w:tc>
          <w:tcPr>
            <w:tcW w:w="1500" w:type="dxa"/>
            <w:shd w:val="clear" w:color="auto" w:fill="DCE6F1"/>
            <w:tcMar>
              <w:top w:w="60" w:type="dxa"/>
              <w:left w:w="100" w:type="dxa"/>
              <w:bottom w:w="60" w:type="dxa"/>
              <w:right w:w="100" w:type="dxa"/>
            </w:tcMar>
            <w:vAlign w:val="center"/>
          </w:tcPr>
          <w:p w14:paraId="459411B3">
            <w:pPr>
              <w:jc w:val="left"/>
              <w:rPr>
                <w:rFonts w:hint="default" w:ascii="Arial" w:hAnsi="Arial" w:cs="Arial"/>
                <w:sz w:val="26"/>
                <w:szCs w:val="26"/>
              </w:rPr>
            </w:pPr>
            <w:r>
              <w:rPr>
                <w:rFonts w:hint="default" w:ascii="Arial" w:hAnsi="Arial" w:cs="Arial"/>
                <w:b w:val="0"/>
                <w:bCs w:val="0"/>
                <w:sz w:val="26"/>
                <w:szCs w:val="26"/>
              </w:rPr>
              <w:t>TIÊN QUYẾT (tự thân)</w:t>
            </w:r>
          </w:p>
        </w:tc>
        <w:tc>
          <w:tcPr>
            <w:tcW w:w="1000" w:type="dxa"/>
            <w:shd w:val="clear" w:color="auto" w:fill="DCE6F1"/>
            <w:tcMar>
              <w:top w:w="60" w:type="dxa"/>
              <w:left w:w="100" w:type="dxa"/>
              <w:bottom w:w="60" w:type="dxa"/>
              <w:right w:w="100" w:type="dxa"/>
            </w:tcMar>
            <w:vAlign w:val="center"/>
          </w:tcPr>
          <w:p w14:paraId="7A48591E">
            <w:pPr>
              <w:jc w:val="center"/>
              <w:rPr>
                <w:rFonts w:hint="default" w:ascii="Arial" w:hAnsi="Arial" w:cs="Arial"/>
                <w:sz w:val="26"/>
                <w:szCs w:val="26"/>
              </w:rPr>
            </w:pPr>
            <w:r>
              <w:rPr>
                <w:rFonts w:hint="default" w:ascii="Arial" w:hAnsi="Arial" w:cs="Arial"/>
                <w:b w:val="0"/>
                <w:bCs w:val="0"/>
                <w:sz w:val="26"/>
                <w:szCs w:val="26"/>
              </w:rPr>
              <w:t>M : N</w:t>
            </w:r>
          </w:p>
        </w:tc>
        <w:tc>
          <w:tcPr>
            <w:tcW w:w="2500" w:type="dxa"/>
            <w:shd w:val="clear" w:color="auto" w:fill="DCE6F1"/>
            <w:tcMar>
              <w:top w:w="60" w:type="dxa"/>
              <w:left w:w="100" w:type="dxa"/>
              <w:bottom w:w="60" w:type="dxa"/>
              <w:right w:w="100" w:type="dxa"/>
            </w:tcMar>
            <w:vAlign w:val="center"/>
          </w:tcPr>
          <w:p w14:paraId="7C31978D">
            <w:pPr>
              <w:jc w:val="left"/>
              <w:rPr>
                <w:rFonts w:hint="default" w:ascii="Arial" w:hAnsi="Arial" w:cs="Arial"/>
                <w:sz w:val="26"/>
                <w:szCs w:val="26"/>
              </w:rPr>
            </w:pPr>
            <w:r>
              <w:rPr>
                <w:rFonts w:hint="default" w:ascii="Arial" w:hAnsi="Arial" w:cs="Arial"/>
                <w:b w:val="0"/>
                <w:bCs w:val="0"/>
                <w:sz w:val="26"/>
                <w:szCs w:val="26"/>
              </w:rPr>
              <w:t>Vai trò 1: (0,n) tùy chọn</w:t>
            </w:r>
          </w:p>
        </w:tc>
        <w:tc>
          <w:tcPr>
            <w:tcW w:w="2500" w:type="dxa"/>
            <w:shd w:val="clear" w:color="auto" w:fill="DCE6F1"/>
            <w:tcMar>
              <w:top w:w="60" w:type="dxa"/>
              <w:left w:w="100" w:type="dxa"/>
              <w:bottom w:w="60" w:type="dxa"/>
              <w:right w:w="100" w:type="dxa"/>
            </w:tcMar>
            <w:vAlign w:val="center"/>
          </w:tcPr>
          <w:p w14:paraId="06121545">
            <w:pPr>
              <w:jc w:val="left"/>
              <w:rPr>
                <w:rFonts w:hint="default" w:ascii="Arial" w:hAnsi="Arial" w:cs="Arial"/>
                <w:sz w:val="26"/>
                <w:szCs w:val="26"/>
              </w:rPr>
            </w:pPr>
            <w:r>
              <w:rPr>
                <w:rFonts w:hint="default" w:ascii="Arial" w:hAnsi="Arial" w:cs="Arial"/>
                <w:b w:val="0"/>
                <w:bCs w:val="0"/>
                <w:sz w:val="26"/>
                <w:szCs w:val="26"/>
              </w:rPr>
              <w:t>Vai trò 2: (0,n) tùy chọn</w:t>
            </w:r>
          </w:p>
        </w:tc>
      </w:tr>
      <w:tr w14:paraId="76F3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37D398">
            <w:pPr>
              <w:jc w:val="left"/>
              <w:rPr>
                <w:rFonts w:hint="default" w:ascii="Arial" w:hAnsi="Arial" w:cs="Arial"/>
                <w:sz w:val="26"/>
                <w:szCs w:val="26"/>
              </w:rPr>
            </w:pPr>
            <w:r>
              <w:rPr>
                <w:rFonts w:hint="default" w:ascii="Arial" w:hAnsi="Arial" w:cs="Arial"/>
                <w:b w:val="0"/>
                <w:bCs w:val="0"/>
                <w:sz w:val="26"/>
                <w:szCs w:val="26"/>
              </w:rPr>
              <w:t>HỌC PHẦN — LỚP HỌC PHẦN</w:t>
            </w:r>
          </w:p>
        </w:tc>
        <w:tc>
          <w:tcPr>
            <w:tcW w:w="1500" w:type="dxa"/>
            <w:tcMar>
              <w:top w:w="60" w:type="dxa"/>
              <w:left w:w="100" w:type="dxa"/>
              <w:bottom w:w="60" w:type="dxa"/>
              <w:right w:w="100" w:type="dxa"/>
            </w:tcMar>
            <w:vAlign w:val="center"/>
          </w:tcPr>
          <w:p w14:paraId="507F7A3B">
            <w:pPr>
              <w:jc w:val="left"/>
              <w:rPr>
                <w:rFonts w:hint="default" w:ascii="Arial" w:hAnsi="Arial" w:cs="Arial"/>
                <w:sz w:val="26"/>
                <w:szCs w:val="26"/>
              </w:rPr>
            </w:pPr>
            <w:r>
              <w:rPr>
                <w:rFonts w:hint="default" w:ascii="Arial" w:hAnsi="Arial" w:cs="Arial"/>
                <w:b w:val="0"/>
                <w:bCs w:val="0"/>
                <w:sz w:val="26"/>
                <w:szCs w:val="26"/>
              </w:rPr>
              <w:t>CÓ</w:t>
            </w:r>
          </w:p>
        </w:tc>
        <w:tc>
          <w:tcPr>
            <w:tcW w:w="1000" w:type="dxa"/>
            <w:tcMar>
              <w:top w:w="60" w:type="dxa"/>
              <w:left w:w="100" w:type="dxa"/>
              <w:bottom w:w="60" w:type="dxa"/>
              <w:right w:w="100" w:type="dxa"/>
            </w:tcMar>
            <w:vAlign w:val="center"/>
          </w:tcPr>
          <w:p w14:paraId="35CA9673">
            <w:pPr>
              <w:jc w:val="center"/>
              <w:rPr>
                <w:rFonts w:hint="default" w:ascii="Arial" w:hAnsi="Arial" w:cs="Arial"/>
                <w:sz w:val="26"/>
                <w:szCs w:val="26"/>
              </w:rPr>
            </w:pPr>
            <w:r>
              <w:rPr>
                <w:rFonts w:hint="default" w:ascii="Arial" w:hAnsi="Arial" w:cs="Arial"/>
                <w:b w:val="0"/>
                <w:bCs w:val="0"/>
                <w:sz w:val="26"/>
                <w:szCs w:val="26"/>
              </w:rPr>
              <w:t>1 : N</w:t>
            </w:r>
          </w:p>
        </w:tc>
        <w:tc>
          <w:tcPr>
            <w:tcW w:w="2500" w:type="dxa"/>
            <w:tcMar>
              <w:top w:w="60" w:type="dxa"/>
              <w:left w:w="100" w:type="dxa"/>
              <w:bottom w:w="60" w:type="dxa"/>
              <w:right w:w="100" w:type="dxa"/>
            </w:tcMar>
            <w:vAlign w:val="center"/>
          </w:tcPr>
          <w:p w14:paraId="4A3AAD72">
            <w:pPr>
              <w:jc w:val="left"/>
              <w:rPr>
                <w:rFonts w:hint="default" w:ascii="Arial" w:hAnsi="Arial" w:cs="Arial"/>
                <w:sz w:val="26"/>
                <w:szCs w:val="26"/>
              </w:rPr>
            </w:pPr>
            <w:r>
              <w:rPr>
                <w:rFonts w:hint="default" w:ascii="Arial" w:hAnsi="Arial" w:cs="Arial"/>
                <w:b w:val="0"/>
                <w:bCs w:val="0"/>
                <w:sz w:val="26"/>
                <w:szCs w:val="26"/>
              </w:rPr>
              <w:t>HỌC PHẦN: (1,1) bắt buộc</w:t>
            </w:r>
          </w:p>
        </w:tc>
        <w:tc>
          <w:tcPr>
            <w:tcW w:w="2500" w:type="dxa"/>
            <w:tcMar>
              <w:top w:w="60" w:type="dxa"/>
              <w:left w:w="100" w:type="dxa"/>
              <w:bottom w:w="60" w:type="dxa"/>
              <w:right w:w="100" w:type="dxa"/>
            </w:tcMar>
            <w:vAlign w:val="center"/>
          </w:tcPr>
          <w:p w14:paraId="5E2388FE">
            <w:pPr>
              <w:jc w:val="left"/>
              <w:rPr>
                <w:rFonts w:hint="default" w:ascii="Arial" w:hAnsi="Arial" w:cs="Arial"/>
                <w:sz w:val="26"/>
                <w:szCs w:val="26"/>
              </w:rPr>
            </w:pPr>
            <w:r>
              <w:rPr>
                <w:rFonts w:hint="default" w:ascii="Arial" w:hAnsi="Arial" w:cs="Arial"/>
                <w:b w:val="0"/>
                <w:bCs w:val="0"/>
                <w:sz w:val="26"/>
                <w:szCs w:val="26"/>
              </w:rPr>
              <w:t>LỚP HỌC PHẦN: (0,n) tùy chọn</w:t>
            </w:r>
          </w:p>
        </w:tc>
      </w:tr>
      <w:tr w14:paraId="6DC21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60" w:type="dxa"/>
              <w:left w:w="100" w:type="dxa"/>
              <w:bottom w:w="60" w:type="dxa"/>
              <w:right w:w="100" w:type="dxa"/>
            </w:tcMar>
            <w:vAlign w:val="center"/>
          </w:tcPr>
          <w:p w14:paraId="30EE6D62">
            <w:pPr>
              <w:jc w:val="left"/>
              <w:rPr>
                <w:rFonts w:hint="default" w:ascii="Arial" w:hAnsi="Arial" w:cs="Arial"/>
                <w:sz w:val="26"/>
                <w:szCs w:val="26"/>
              </w:rPr>
            </w:pPr>
            <w:r>
              <w:rPr>
                <w:rFonts w:hint="default" w:ascii="Arial" w:hAnsi="Arial" w:cs="Arial"/>
                <w:b w:val="0"/>
                <w:bCs w:val="0"/>
                <w:sz w:val="26"/>
                <w:szCs w:val="26"/>
              </w:rPr>
              <w:t>GIẢNG VIÊN — LỚP HỌC PHẦN</w:t>
            </w:r>
          </w:p>
        </w:tc>
        <w:tc>
          <w:tcPr>
            <w:tcW w:w="1500" w:type="dxa"/>
            <w:shd w:val="clear" w:color="auto" w:fill="DCE6F1"/>
            <w:tcMar>
              <w:top w:w="60" w:type="dxa"/>
              <w:left w:w="100" w:type="dxa"/>
              <w:bottom w:w="60" w:type="dxa"/>
              <w:right w:w="100" w:type="dxa"/>
            </w:tcMar>
            <w:vAlign w:val="center"/>
          </w:tcPr>
          <w:p w14:paraId="6DB09EA7">
            <w:pPr>
              <w:jc w:val="left"/>
              <w:rPr>
                <w:rFonts w:hint="default" w:ascii="Arial" w:hAnsi="Arial" w:cs="Arial"/>
                <w:sz w:val="26"/>
                <w:szCs w:val="26"/>
              </w:rPr>
            </w:pPr>
            <w:r>
              <w:rPr>
                <w:rFonts w:hint="default" w:ascii="Arial" w:hAnsi="Arial" w:cs="Arial"/>
                <w:b w:val="0"/>
                <w:bCs w:val="0"/>
                <w:sz w:val="26"/>
                <w:szCs w:val="26"/>
              </w:rPr>
              <w:t>QUẢN LÍ</w:t>
            </w:r>
          </w:p>
        </w:tc>
        <w:tc>
          <w:tcPr>
            <w:tcW w:w="1000" w:type="dxa"/>
            <w:shd w:val="clear" w:color="auto" w:fill="DCE6F1"/>
            <w:tcMar>
              <w:top w:w="60" w:type="dxa"/>
              <w:left w:w="100" w:type="dxa"/>
              <w:bottom w:w="60" w:type="dxa"/>
              <w:right w:w="100" w:type="dxa"/>
            </w:tcMar>
            <w:vAlign w:val="center"/>
          </w:tcPr>
          <w:p w14:paraId="028A125E">
            <w:pPr>
              <w:jc w:val="center"/>
              <w:rPr>
                <w:rFonts w:hint="default" w:ascii="Arial" w:hAnsi="Arial" w:cs="Arial"/>
                <w:sz w:val="26"/>
                <w:szCs w:val="26"/>
              </w:rPr>
            </w:pPr>
            <w:r>
              <w:rPr>
                <w:rFonts w:hint="default" w:ascii="Arial" w:hAnsi="Arial" w:cs="Arial"/>
                <w:b w:val="0"/>
                <w:bCs w:val="0"/>
                <w:sz w:val="26"/>
                <w:szCs w:val="26"/>
              </w:rPr>
              <w:t>1 : N</w:t>
            </w:r>
          </w:p>
        </w:tc>
        <w:tc>
          <w:tcPr>
            <w:tcW w:w="2500" w:type="dxa"/>
            <w:shd w:val="clear" w:color="auto" w:fill="DCE6F1"/>
            <w:tcMar>
              <w:top w:w="60" w:type="dxa"/>
              <w:left w:w="100" w:type="dxa"/>
              <w:bottom w:w="60" w:type="dxa"/>
              <w:right w:w="100" w:type="dxa"/>
            </w:tcMar>
            <w:vAlign w:val="center"/>
          </w:tcPr>
          <w:p w14:paraId="57701605">
            <w:pPr>
              <w:jc w:val="left"/>
              <w:rPr>
                <w:rFonts w:hint="default" w:ascii="Arial" w:hAnsi="Arial" w:cs="Arial"/>
                <w:sz w:val="26"/>
                <w:szCs w:val="26"/>
              </w:rPr>
            </w:pPr>
            <w:r>
              <w:rPr>
                <w:rFonts w:hint="default" w:ascii="Arial" w:hAnsi="Arial" w:cs="Arial"/>
                <w:b w:val="0"/>
                <w:bCs w:val="0"/>
                <w:sz w:val="26"/>
                <w:szCs w:val="26"/>
              </w:rPr>
              <w:t>GIẢNG VIÊN: (1,1) bắt buộc</w:t>
            </w:r>
          </w:p>
        </w:tc>
        <w:tc>
          <w:tcPr>
            <w:tcW w:w="2500" w:type="dxa"/>
            <w:shd w:val="clear" w:color="auto" w:fill="DCE6F1"/>
            <w:tcMar>
              <w:top w:w="60" w:type="dxa"/>
              <w:left w:w="100" w:type="dxa"/>
              <w:bottom w:w="60" w:type="dxa"/>
              <w:right w:w="100" w:type="dxa"/>
            </w:tcMar>
            <w:vAlign w:val="center"/>
          </w:tcPr>
          <w:p w14:paraId="4A2FC578">
            <w:pPr>
              <w:jc w:val="left"/>
              <w:rPr>
                <w:rFonts w:hint="default" w:ascii="Arial" w:hAnsi="Arial" w:cs="Arial"/>
                <w:sz w:val="26"/>
                <w:szCs w:val="26"/>
              </w:rPr>
            </w:pPr>
            <w:r>
              <w:rPr>
                <w:rFonts w:hint="default" w:ascii="Arial" w:hAnsi="Arial" w:cs="Arial"/>
                <w:b w:val="0"/>
                <w:bCs w:val="0"/>
                <w:sz w:val="26"/>
                <w:szCs w:val="26"/>
              </w:rPr>
              <w:t>LỚP HỌC PHẦN: (0,n) tùy chọn</w:t>
            </w:r>
          </w:p>
        </w:tc>
      </w:tr>
      <w:tr w14:paraId="3C4C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40744">
            <w:pPr>
              <w:jc w:val="left"/>
              <w:rPr>
                <w:rFonts w:hint="default" w:ascii="Arial" w:hAnsi="Arial" w:cs="Arial"/>
                <w:sz w:val="26"/>
                <w:szCs w:val="26"/>
              </w:rPr>
            </w:pPr>
            <w:r>
              <w:rPr>
                <w:rFonts w:hint="default" w:ascii="Arial" w:hAnsi="Arial" w:cs="Arial"/>
                <w:b w:val="0"/>
                <w:bCs w:val="0"/>
                <w:sz w:val="26"/>
                <w:szCs w:val="26"/>
              </w:rPr>
              <w:t>SINH VIÊN — LỚP HỌC PHẦN</w:t>
            </w:r>
          </w:p>
        </w:tc>
        <w:tc>
          <w:tcPr>
            <w:tcW w:w="1500" w:type="dxa"/>
            <w:tcMar>
              <w:top w:w="60" w:type="dxa"/>
              <w:left w:w="100" w:type="dxa"/>
              <w:bottom w:w="60" w:type="dxa"/>
              <w:right w:w="100" w:type="dxa"/>
            </w:tcMar>
            <w:vAlign w:val="center"/>
          </w:tcPr>
          <w:p w14:paraId="51CA1541">
            <w:pPr>
              <w:jc w:val="left"/>
              <w:rPr>
                <w:rFonts w:hint="default" w:ascii="Arial" w:hAnsi="Arial" w:cs="Arial"/>
                <w:sz w:val="26"/>
                <w:szCs w:val="26"/>
              </w:rPr>
            </w:pPr>
            <w:r>
              <w:rPr>
                <w:rFonts w:hint="default" w:ascii="Arial" w:hAnsi="Arial" w:cs="Arial"/>
                <w:b w:val="0"/>
                <w:bCs w:val="0"/>
                <w:sz w:val="26"/>
                <w:szCs w:val="26"/>
              </w:rPr>
              <w:t>ĐĂNG KÝ</w:t>
            </w:r>
          </w:p>
        </w:tc>
        <w:tc>
          <w:tcPr>
            <w:tcW w:w="1000" w:type="dxa"/>
            <w:tcMar>
              <w:top w:w="60" w:type="dxa"/>
              <w:left w:w="100" w:type="dxa"/>
              <w:bottom w:w="60" w:type="dxa"/>
              <w:right w:w="100" w:type="dxa"/>
            </w:tcMar>
            <w:vAlign w:val="center"/>
          </w:tcPr>
          <w:p w14:paraId="05892B9F">
            <w:pPr>
              <w:jc w:val="center"/>
              <w:rPr>
                <w:rFonts w:hint="default" w:ascii="Arial" w:hAnsi="Arial" w:cs="Arial"/>
                <w:sz w:val="26"/>
                <w:szCs w:val="26"/>
              </w:rPr>
            </w:pPr>
            <w:r>
              <w:rPr>
                <w:rFonts w:hint="default" w:ascii="Arial" w:hAnsi="Arial" w:cs="Arial"/>
                <w:b w:val="0"/>
                <w:bCs w:val="0"/>
                <w:sz w:val="26"/>
                <w:szCs w:val="26"/>
              </w:rPr>
              <w:t>M : N</w:t>
            </w:r>
          </w:p>
        </w:tc>
        <w:tc>
          <w:tcPr>
            <w:tcW w:w="2500" w:type="dxa"/>
            <w:tcMar>
              <w:top w:w="60" w:type="dxa"/>
              <w:left w:w="100" w:type="dxa"/>
              <w:bottom w:w="60" w:type="dxa"/>
              <w:right w:w="100" w:type="dxa"/>
            </w:tcMar>
            <w:vAlign w:val="center"/>
          </w:tcPr>
          <w:p w14:paraId="6EEBFE8F">
            <w:pPr>
              <w:jc w:val="left"/>
              <w:rPr>
                <w:rFonts w:hint="default" w:ascii="Arial" w:hAnsi="Arial" w:cs="Arial"/>
                <w:sz w:val="26"/>
                <w:szCs w:val="26"/>
              </w:rPr>
            </w:pPr>
            <w:r>
              <w:rPr>
                <w:rFonts w:hint="default" w:ascii="Arial" w:hAnsi="Arial" w:cs="Arial"/>
                <w:b w:val="0"/>
                <w:bCs w:val="0"/>
                <w:sz w:val="26"/>
                <w:szCs w:val="26"/>
              </w:rPr>
              <w:t>SINH VIÊN: (0,n) tùy chọn</w:t>
            </w:r>
          </w:p>
        </w:tc>
        <w:tc>
          <w:tcPr>
            <w:tcW w:w="2500" w:type="dxa"/>
            <w:tcMar>
              <w:top w:w="60" w:type="dxa"/>
              <w:left w:w="100" w:type="dxa"/>
              <w:bottom w:w="60" w:type="dxa"/>
              <w:right w:w="100" w:type="dxa"/>
            </w:tcMar>
            <w:vAlign w:val="center"/>
          </w:tcPr>
          <w:p w14:paraId="46DD9D2C">
            <w:pPr>
              <w:jc w:val="left"/>
              <w:rPr>
                <w:rFonts w:hint="default" w:ascii="Arial" w:hAnsi="Arial" w:cs="Arial"/>
                <w:sz w:val="26"/>
                <w:szCs w:val="26"/>
              </w:rPr>
            </w:pPr>
            <w:r>
              <w:rPr>
                <w:rFonts w:hint="default" w:ascii="Arial" w:hAnsi="Arial" w:cs="Arial"/>
                <w:b w:val="0"/>
                <w:bCs w:val="0"/>
                <w:sz w:val="26"/>
                <w:szCs w:val="26"/>
              </w:rPr>
              <w:t>LỚP HỌC PHẦN: (0,n) tùy chọn</w:t>
            </w:r>
          </w:p>
        </w:tc>
      </w:tr>
    </w:tbl>
    <w:p w14:paraId="2FAEDA14">
      <w:pPr>
        <w:spacing w:after="160"/>
        <w:rPr>
          <w:rFonts w:hint="default" w:ascii="Arial" w:hAnsi="Arial" w:cs="Arial"/>
          <w:sz w:val="26"/>
          <w:szCs w:val="26"/>
        </w:rPr>
      </w:pPr>
    </w:p>
    <w:p w14:paraId="6FBBBD6F">
      <w:pPr>
        <w:pStyle w:val="3"/>
        <w:bidi w:val="0"/>
        <w:rPr>
          <w:rFonts w:hint="default" w:ascii="Arial" w:hAnsi="Arial" w:cs="Arial"/>
          <w:sz w:val="26"/>
          <w:szCs w:val="26"/>
        </w:rPr>
      </w:pPr>
      <w:r>
        <w:rPr>
          <w:rFonts w:hint="default" w:ascii="Arial" w:hAnsi="Arial" w:cs="Arial"/>
          <w:sz w:val="26"/>
          <w:szCs w:val="26"/>
        </w:rPr>
        <w:t>Câu 3. Vẽ ERD hoàn chỉnh. ERD phải thể hiện tối thiểu: KHOA, BỘ MÔN, GIẢNG VIÊN,</w:t>
      </w:r>
      <w:r>
        <w:rPr>
          <w:rFonts w:hint="default" w:ascii="Arial" w:hAnsi="Arial" w:cs="Arial"/>
          <w:sz w:val="26"/>
          <w:szCs w:val="26"/>
          <w:lang w:val="en-US"/>
        </w:rPr>
        <w:t xml:space="preserve"> </w:t>
      </w:r>
      <w:r>
        <w:rPr>
          <w:rFonts w:hint="default" w:ascii="Arial" w:hAnsi="Arial" w:cs="Arial"/>
          <w:sz w:val="26"/>
          <w:szCs w:val="26"/>
        </w:rPr>
        <w:t>NGÀNH, LỚP HÀNH CHÍNH, SINH VIÊN, HỌC PHẦN, CHƯƠNG TRÌNH ĐÀO TẠO, LỚP</w:t>
      </w:r>
      <w:r>
        <w:rPr>
          <w:rFonts w:hint="default" w:ascii="Arial" w:hAnsi="Arial" w:cs="Arial"/>
          <w:sz w:val="26"/>
          <w:szCs w:val="26"/>
          <w:lang w:val="en-US"/>
        </w:rPr>
        <w:t xml:space="preserve"> </w:t>
      </w:r>
      <w:r>
        <w:rPr>
          <w:rFonts w:hint="default" w:ascii="Arial" w:hAnsi="Arial" w:cs="Arial"/>
          <w:sz w:val="26"/>
          <w:szCs w:val="26"/>
        </w:rPr>
        <w:t>HỌC PHẦN, ĐĂNG KÝ và quan hệ TIÊN QUYẾT.</w:t>
      </w:r>
    </w:p>
    <w:p w14:paraId="6DC03551">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drawing>
          <wp:inline distT="0" distB="0" distL="114300" distR="114300">
            <wp:extent cx="6472555" cy="4368800"/>
            <wp:effectExtent l="0" t="0" r="4445" b="1270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7"/>
                    <a:stretch>
                      <a:fillRect/>
                    </a:stretch>
                  </pic:blipFill>
                  <pic:spPr>
                    <a:xfrm>
                      <a:off x="0" y="0"/>
                      <a:ext cx="6472555" cy="4368800"/>
                    </a:xfrm>
                    <a:prstGeom prst="rect">
                      <a:avLst/>
                    </a:prstGeom>
                    <a:noFill/>
                    <a:ln w="9525">
                      <a:noFill/>
                    </a:ln>
                  </pic:spPr>
                </pic:pic>
              </a:graphicData>
            </a:graphic>
          </wp:inline>
        </w:drawing>
      </w:r>
    </w:p>
    <w:p w14:paraId="2A25DED6">
      <w:pPr>
        <w:rPr>
          <w:rFonts w:hint="default" w:ascii="Arial" w:hAnsi="Arial" w:cs="Arial"/>
          <w:sz w:val="26"/>
          <w:szCs w:val="26"/>
        </w:rPr>
      </w:pPr>
    </w:p>
    <w:p w14:paraId="4D9F3C28">
      <w:pPr>
        <w:pStyle w:val="3"/>
        <w:bidi w:val="0"/>
        <w:rPr>
          <w:rFonts w:hint="default" w:ascii="Arial" w:hAnsi="Arial" w:cs="Arial"/>
          <w:sz w:val="26"/>
          <w:szCs w:val="26"/>
          <w:lang w:val="en-US"/>
        </w:rPr>
      </w:pPr>
      <w:r>
        <w:rPr>
          <w:rFonts w:hint="default" w:ascii="Arial" w:hAnsi="Arial" w:cs="Arial"/>
          <w:sz w:val="26"/>
          <w:szCs w:val="26"/>
          <w:lang w:val="en-US"/>
        </w:rPr>
        <w:t>Câu 4:</w:t>
      </w:r>
    </w:p>
    <w:p w14:paraId="4CA36638">
      <w:pPr>
        <w:pStyle w:val="3"/>
        <w:bidi w:val="0"/>
        <w:rPr>
          <w:rFonts w:hint="default" w:ascii="Arial" w:hAnsi="Arial" w:cs="Arial"/>
          <w:sz w:val="26"/>
          <w:szCs w:val="26"/>
          <w:lang w:val="en-US"/>
        </w:rPr>
      </w:pPr>
      <w:r>
        <w:rPr>
          <w:rFonts w:hint="default" w:ascii="Arial" w:hAnsi="Arial" w:cs="Arial"/>
          <w:sz w:val="26"/>
          <w:szCs w:val="26"/>
          <w:lang w:val="en-US"/>
        </w:rPr>
        <w:t>Câu 5:</w:t>
      </w:r>
    </w:p>
    <w:p w14:paraId="139E0AB9">
      <w:pPr>
        <w:rPr>
          <w:rFonts w:hint="default" w:ascii="Arial" w:hAnsi="Arial" w:cs="Arial"/>
          <w:sz w:val="26"/>
          <w:szCs w:val="26"/>
          <w:lang w:val="en-US"/>
        </w:rPr>
      </w:pPr>
    </w:p>
    <w:p w14:paraId="57154F23">
      <w:pPr>
        <w:rPr>
          <w:rFonts w:hint="default" w:ascii="Arial" w:hAnsi="Arial" w:cs="Arial"/>
          <w:sz w:val="26"/>
          <w:szCs w:val="26"/>
          <w:lang w:val="en-US"/>
        </w:rPr>
      </w:pPr>
    </w:p>
    <w:p w14:paraId="6F4507C9">
      <w:pPr>
        <w:pStyle w:val="2"/>
        <w:bidi w:val="0"/>
        <w:rPr>
          <w:rFonts w:hint="default" w:ascii="Arial" w:hAnsi="Arial" w:cs="Arial"/>
          <w:sz w:val="26"/>
          <w:szCs w:val="26"/>
          <w:lang w:val="en-US"/>
        </w:rPr>
      </w:pPr>
      <w:r>
        <w:rPr>
          <w:rFonts w:hint="default" w:ascii="Arial" w:hAnsi="Arial" w:cs="Arial"/>
          <w:sz w:val="26"/>
          <w:szCs w:val="26"/>
          <w:lang w:val="en-US"/>
        </w:rPr>
        <w:t>IV. PHẦN B – RÀNG BUỘC TOÀN VẸN</w:t>
      </w:r>
    </w:p>
    <w:p w14:paraId="4DA7737A">
      <w:pPr>
        <w:rPr>
          <w:rFonts w:hint="default" w:ascii="Arial" w:hAnsi="Arial" w:cs="Arial"/>
          <w:sz w:val="26"/>
          <w:szCs w:val="26"/>
          <w:lang w:val="en-US"/>
        </w:rPr>
      </w:pPr>
    </w:p>
    <w:tbl>
      <w:tblPr>
        <w:tblStyle w:val="9"/>
        <w:tblpPr w:leftFromText="180" w:rightFromText="180" w:vertAnchor="text" w:horzAnchor="page" w:tblpX="1094" w:tblpY="326"/>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87"/>
        <w:gridCol w:w="3463"/>
        <w:gridCol w:w="3586"/>
        <w:gridCol w:w="2514"/>
      </w:tblGrid>
      <w:tr w14:paraId="2579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0E1E9ED2">
            <w:pPr>
              <w:keepNext w:val="0"/>
              <w:keepLines w:val="0"/>
              <w:widowControl/>
              <w:suppressLineNumbers w:val="0"/>
              <w:jc w:val="center"/>
              <w:rPr>
                <w:rFonts w:hint="default" w:ascii="Arial" w:hAnsi="Arial" w:cs="Arial"/>
                <w:b/>
                <w:bCs/>
                <w:sz w:val="26"/>
                <w:szCs w:val="26"/>
              </w:rPr>
            </w:pPr>
            <w:r>
              <w:rPr>
                <w:rFonts w:hint="default" w:ascii="Arial" w:hAnsi="Arial" w:eastAsia="SimSun" w:cs="Arial"/>
                <w:b/>
                <w:bCs/>
                <w:kern w:val="0"/>
                <w:sz w:val="26"/>
                <w:szCs w:val="26"/>
                <w:lang w:val="en-US" w:eastAsia="zh-CN" w:bidi="ar"/>
              </w:rPr>
              <w:t>STT</w:t>
            </w:r>
          </w:p>
        </w:tc>
        <w:tc>
          <w:tcPr>
            <w:tcW w:w="0" w:type="auto"/>
            <w:tcBorders>
              <w:tl2br w:val="nil"/>
              <w:tr2bl w:val="nil"/>
            </w:tcBorders>
            <w:shd w:val="clear" w:color="auto" w:fill="auto"/>
            <w:vAlign w:val="center"/>
          </w:tcPr>
          <w:p w14:paraId="5F616577">
            <w:pPr>
              <w:keepNext w:val="0"/>
              <w:keepLines w:val="0"/>
              <w:widowControl/>
              <w:suppressLineNumbers w:val="0"/>
              <w:jc w:val="center"/>
              <w:rPr>
                <w:rFonts w:hint="default" w:ascii="Arial" w:hAnsi="Arial" w:cs="Arial"/>
                <w:b/>
                <w:bCs/>
                <w:sz w:val="26"/>
                <w:szCs w:val="26"/>
              </w:rPr>
            </w:pPr>
            <w:r>
              <w:rPr>
                <w:rFonts w:hint="default" w:ascii="Arial" w:hAnsi="Arial" w:eastAsia="SimSun" w:cs="Arial"/>
                <w:b/>
                <w:bCs/>
                <w:kern w:val="0"/>
                <w:sz w:val="26"/>
                <w:szCs w:val="26"/>
                <w:lang w:val="en-US" w:eastAsia="zh-CN" w:bidi="ar"/>
              </w:rPr>
              <w:t>Ràng buộc</w:t>
            </w:r>
          </w:p>
        </w:tc>
        <w:tc>
          <w:tcPr>
            <w:tcW w:w="0" w:type="auto"/>
            <w:tcBorders>
              <w:tl2br w:val="nil"/>
              <w:tr2bl w:val="nil"/>
            </w:tcBorders>
            <w:shd w:val="clear" w:color="auto" w:fill="auto"/>
            <w:vAlign w:val="center"/>
          </w:tcPr>
          <w:p w14:paraId="6A8FEFA5">
            <w:pPr>
              <w:keepNext w:val="0"/>
              <w:keepLines w:val="0"/>
              <w:widowControl/>
              <w:suppressLineNumbers w:val="0"/>
              <w:jc w:val="center"/>
              <w:rPr>
                <w:rFonts w:hint="default" w:ascii="Arial" w:hAnsi="Arial" w:cs="Arial"/>
                <w:b/>
                <w:bCs/>
                <w:sz w:val="26"/>
                <w:szCs w:val="26"/>
              </w:rPr>
            </w:pPr>
            <w:r>
              <w:rPr>
                <w:rFonts w:hint="default" w:ascii="Arial" w:hAnsi="Arial" w:eastAsia="SimSun" w:cs="Arial"/>
                <w:b/>
                <w:bCs/>
                <w:kern w:val="0"/>
                <w:sz w:val="26"/>
                <w:szCs w:val="26"/>
                <w:lang w:val="en-US" w:eastAsia="zh-CN" w:bidi="ar"/>
              </w:rPr>
              <w:t>Cách kiểm soát</w:t>
            </w:r>
          </w:p>
        </w:tc>
        <w:tc>
          <w:tcPr>
            <w:tcW w:w="2469" w:type="dxa"/>
            <w:tcBorders>
              <w:tl2br w:val="nil"/>
              <w:tr2bl w:val="nil"/>
            </w:tcBorders>
            <w:shd w:val="clear" w:color="auto" w:fill="auto"/>
            <w:vAlign w:val="center"/>
          </w:tcPr>
          <w:p w14:paraId="6229CC5B">
            <w:pPr>
              <w:keepNext w:val="0"/>
              <w:keepLines w:val="0"/>
              <w:widowControl/>
              <w:suppressLineNumbers w:val="0"/>
              <w:jc w:val="center"/>
              <w:rPr>
                <w:rFonts w:hint="default" w:ascii="Arial" w:hAnsi="Arial" w:cs="Arial"/>
                <w:b/>
                <w:bCs/>
                <w:sz w:val="26"/>
                <w:szCs w:val="26"/>
              </w:rPr>
            </w:pPr>
            <w:r>
              <w:rPr>
                <w:rFonts w:hint="default" w:ascii="Arial" w:hAnsi="Arial" w:eastAsia="SimSun" w:cs="Arial"/>
                <w:b/>
                <w:bCs/>
                <w:kern w:val="0"/>
                <w:sz w:val="26"/>
                <w:szCs w:val="26"/>
                <w:lang w:val="en-US" w:eastAsia="zh-CN" w:bidi="ar"/>
              </w:rPr>
              <w:t>Công cụ</w:t>
            </w:r>
          </w:p>
        </w:tc>
      </w:tr>
      <w:tr w14:paraId="117F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19F1107">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1</w:t>
            </w:r>
          </w:p>
        </w:tc>
        <w:tc>
          <w:tcPr>
            <w:tcW w:w="0" w:type="auto"/>
            <w:tcBorders>
              <w:tl2br w:val="nil"/>
              <w:tr2bl w:val="nil"/>
            </w:tcBorders>
            <w:shd w:val="clear" w:color="auto" w:fill="auto"/>
            <w:vAlign w:val="center"/>
          </w:tcPr>
          <w:p w14:paraId="7DA4A591">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Số tín chỉ từ 1–6</w:t>
            </w:r>
          </w:p>
        </w:tc>
        <w:tc>
          <w:tcPr>
            <w:tcW w:w="0" w:type="auto"/>
            <w:tcBorders>
              <w:tl2br w:val="nil"/>
              <w:tr2bl w:val="nil"/>
            </w:tcBorders>
            <w:shd w:val="clear" w:color="auto" w:fill="auto"/>
            <w:vAlign w:val="center"/>
          </w:tcPr>
          <w:p w14:paraId="462C904F">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 xml:space="preserve">Giới hạn giá trị cột </w:t>
            </w:r>
            <w:r>
              <w:rPr>
                <w:rStyle w:val="14"/>
                <w:rFonts w:hint="default" w:ascii="Arial" w:hAnsi="Arial" w:eastAsia="SimSun" w:cs="Arial"/>
                <w:kern w:val="0"/>
                <w:sz w:val="26"/>
                <w:szCs w:val="26"/>
                <w:lang w:val="en-US" w:eastAsia="zh-CN" w:bidi="ar"/>
              </w:rPr>
              <w:t>SoTinChi</w:t>
            </w:r>
          </w:p>
        </w:tc>
        <w:tc>
          <w:tcPr>
            <w:tcW w:w="2469" w:type="dxa"/>
            <w:tcBorders>
              <w:tl2br w:val="nil"/>
              <w:tr2bl w:val="nil"/>
            </w:tcBorders>
            <w:shd w:val="clear" w:color="auto" w:fill="auto"/>
            <w:vAlign w:val="center"/>
          </w:tcPr>
          <w:p w14:paraId="49C44D0E">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CHECK</w:t>
            </w:r>
          </w:p>
        </w:tc>
      </w:tr>
      <w:tr w14:paraId="6ED6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4AA5EFC">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2</w:t>
            </w:r>
          </w:p>
        </w:tc>
        <w:tc>
          <w:tcPr>
            <w:tcW w:w="0" w:type="auto"/>
            <w:tcBorders>
              <w:tl2br w:val="nil"/>
              <w:tr2bl w:val="nil"/>
            </w:tcBorders>
            <w:shd w:val="clear" w:color="auto" w:fill="auto"/>
            <w:vAlign w:val="center"/>
          </w:tcPr>
          <w:p w14:paraId="378D0DE8">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Điểm từ 0–10 hoặc NULL</w:t>
            </w:r>
          </w:p>
        </w:tc>
        <w:tc>
          <w:tcPr>
            <w:tcW w:w="0" w:type="auto"/>
            <w:tcBorders>
              <w:tl2br w:val="nil"/>
              <w:tr2bl w:val="nil"/>
            </w:tcBorders>
            <w:shd w:val="clear" w:color="auto" w:fill="auto"/>
            <w:vAlign w:val="center"/>
          </w:tcPr>
          <w:p w14:paraId="4057A463">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Kiểm tra từng cột điểm</w:t>
            </w:r>
          </w:p>
        </w:tc>
        <w:tc>
          <w:tcPr>
            <w:tcW w:w="2469" w:type="dxa"/>
            <w:tcBorders>
              <w:tl2br w:val="nil"/>
              <w:tr2bl w:val="nil"/>
            </w:tcBorders>
            <w:shd w:val="clear" w:color="auto" w:fill="auto"/>
            <w:vAlign w:val="center"/>
          </w:tcPr>
          <w:p w14:paraId="53AA3838">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CHECK</w:t>
            </w:r>
          </w:p>
        </w:tc>
      </w:tr>
      <w:tr w14:paraId="0611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4C0150E">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3</w:t>
            </w:r>
          </w:p>
        </w:tc>
        <w:tc>
          <w:tcPr>
            <w:tcW w:w="0" w:type="auto"/>
            <w:tcBorders>
              <w:tl2br w:val="nil"/>
              <w:tr2bl w:val="nil"/>
            </w:tcBorders>
            <w:shd w:val="clear" w:color="auto" w:fill="auto"/>
            <w:vAlign w:val="center"/>
          </w:tcPr>
          <w:p w14:paraId="509B6887">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Sĩ số tối đa &gt; 0</w:t>
            </w:r>
          </w:p>
        </w:tc>
        <w:tc>
          <w:tcPr>
            <w:tcW w:w="0" w:type="auto"/>
            <w:tcBorders>
              <w:tl2br w:val="nil"/>
              <w:tr2bl w:val="nil"/>
            </w:tcBorders>
            <w:shd w:val="clear" w:color="auto" w:fill="auto"/>
            <w:vAlign w:val="center"/>
          </w:tcPr>
          <w:p w14:paraId="6572865B">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 xml:space="preserve">Kiểm tra </w:t>
            </w:r>
            <w:r>
              <w:rPr>
                <w:rStyle w:val="14"/>
                <w:rFonts w:hint="default" w:ascii="Arial" w:hAnsi="Arial" w:eastAsia="SimSun" w:cs="Arial"/>
                <w:kern w:val="0"/>
                <w:sz w:val="26"/>
                <w:szCs w:val="26"/>
                <w:lang w:val="en-US" w:eastAsia="zh-CN" w:bidi="ar"/>
              </w:rPr>
              <w:t>SiSoToiDa</w:t>
            </w:r>
          </w:p>
        </w:tc>
        <w:tc>
          <w:tcPr>
            <w:tcW w:w="2469" w:type="dxa"/>
            <w:tcBorders>
              <w:tl2br w:val="nil"/>
              <w:tr2bl w:val="nil"/>
            </w:tcBorders>
            <w:shd w:val="clear" w:color="auto" w:fill="auto"/>
            <w:vAlign w:val="center"/>
          </w:tcPr>
          <w:p w14:paraId="5D665BDF">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CHECK</w:t>
            </w:r>
          </w:p>
        </w:tc>
      </w:tr>
      <w:tr w14:paraId="718A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06699B7">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4</w:t>
            </w:r>
          </w:p>
        </w:tc>
        <w:tc>
          <w:tcPr>
            <w:tcW w:w="0" w:type="auto"/>
            <w:tcBorders>
              <w:tl2br w:val="nil"/>
              <w:tr2bl w:val="nil"/>
            </w:tcBorders>
            <w:shd w:val="clear" w:color="auto" w:fill="auto"/>
            <w:vAlign w:val="center"/>
          </w:tcPr>
          <w:p w14:paraId="52679DFF">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SV không đăng ký cùng LHP 2 lần</w:t>
            </w:r>
          </w:p>
        </w:tc>
        <w:tc>
          <w:tcPr>
            <w:tcW w:w="0" w:type="auto"/>
            <w:tcBorders>
              <w:tl2br w:val="nil"/>
              <w:tr2bl w:val="nil"/>
            </w:tcBorders>
            <w:shd w:val="clear" w:color="auto" w:fill="auto"/>
            <w:vAlign w:val="center"/>
          </w:tcPr>
          <w:p w14:paraId="31BE715C">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 xml:space="preserve">Không cho trùng cặp </w:t>
            </w:r>
            <w:r>
              <w:rPr>
                <w:rStyle w:val="14"/>
                <w:rFonts w:hint="default" w:ascii="Arial" w:hAnsi="Arial" w:eastAsia="SimSun" w:cs="Arial"/>
                <w:kern w:val="0"/>
                <w:sz w:val="26"/>
                <w:szCs w:val="26"/>
                <w:lang w:val="en-US" w:eastAsia="zh-CN" w:bidi="ar"/>
              </w:rPr>
              <w:t>(MaSV, MaLHP)</w:t>
            </w:r>
          </w:p>
        </w:tc>
        <w:tc>
          <w:tcPr>
            <w:tcW w:w="2469" w:type="dxa"/>
            <w:tcBorders>
              <w:tl2br w:val="nil"/>
              <w:tr2bl w:val="nil"/>
            </w:tcBorders>
            <w:shd w:val="clear" w:color="auto" w:fill="auto"/>
            <w:vAlign w:val="center"/>
          </w:tcPr>
          <w:p w14:paraId="4D39E7D1">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PRIMARY KEY</w:t>
            </w:r>
            <w:r>
              <w:rPr>
                <w:rFonts w:hint="default" w:ascii="Arial" w:hAnsi="Arial" w:eastAsia="SimSun" w:cs="Arial"/>
                <w:kern w:val="0"/>
                <w:sz w:val="26"/>
                <w:szCs w:val="26"/>
                <w:lang w:val="en-US" w:eastAsia="zh-CN" w:bidi="ar"/>
              </w:rPr>
              <w:t xml:space="preserve"> / </w:t>
            </w:r>
            <w:r>
              <w:rPr>
                <w:rStyle w:val="14"/>
                <w:rFonts w:hint="default" w:ascii="Arial" w:hAnsi="Arial" w:eastAsia="SimSun" w:cs="Arial"/>
                <w:kern w:val="0"/>
                <w:sz w:val="26"/>
                <w:szCs w:val="26"/>
                <w:lang w:val="en-US" w:eastAsia="zh-CN" w:bidi="ar"/>
              </w:rPr>
              <w:t>UNIQUE</w:t>
            </w:r>
          </w:p>
        </w:tc>
      </w:tr>
      <w:tr w14:paraId="3019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4B374B6">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5</w:t>
            </w:r>
          </w:p>
        </w:tc>
        <w:tc>
          <w:tcPr>
            <w:tcW w:w="0" w:type="auto"/>
            <w:tcBorders>
              <w:tl2br w:val="nil"/>
              <w:tr2bl w:val="nil"/>
            </w:tcBorders>
            <w:shd w:val="clear" w:color="auto" w:fill="auto"/>
            <w:vAlign w:val="center"/>
          </w:tcPr>
          <w:p w14:paraId="3A7E96AC">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Trưởng BM phải thuộc BM</w:t>
            </w:r>
          </w:p>
        </w:tc>
        <w:tc>
          <w:tcPr>
            <w:tcW w:w="0" w:type="auto"/>
            <w:tcBorders>
              <w:tl2br w:val="nil"/>
              <w:tr2bl w:val="nil"/>
            </w:tcBorders>
            <w:shd w:val="clear" w:color="auto" w:fill="auto"/>
            <w:vAlign w:val="center"/>
          </w:tcPr>
          <w:p w14:paraId="7CF3772F">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Kiểm tra GV trưởng thuộc đúng BM</w:t>
            </w:r>
          </w:p>
        </w:tc>
        <w:tc>
          <w:tcPr>
            <w:tcW w:w="2469" w:type="dxa"/>
            <w:tcBorders>
              <w:tl2br w:val="nil"/>
              <w:tr2bl w:val="nil"/>
            </w:tcBorders>
            <w:shd w:val="clear" w:color="auto" w:fill="auto"/>
            <w:vAlign w:val="center"/>
          </w:tcPr>
          <w:p w14:paraId="2DCD38F3">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FK ghép / Trigger</w:t>
            </w:r>
          </w:p>
        </w:tc>
      </w:tr>
      <w:tr w14:paraId="1032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3174D5F">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6</w:t>
            </w:r>
          </w:p>
        </w:tc>
        <w:tc>
          <w:tcPr>
            <w:tcW w:w="0" w:type="auto"/>
            <w:tcBorders>
              <w:tl2br w:val="nil"/>
              <w:tr2bl w:val="nil"/>
            </w:tcBorders>
            <w:shd w:val="clear" w:color="auto" w:fill="auto"/>
            <w:vAlign w:val="center"/>
          </w:tcPr>
          <w:p w14:paraId="03316940">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LHP phải thuộc một HP</w:t>
            </w:r>
          </w:p>
        </w:tc>
        <w:tc>
          <w:tcPr>
            <w:tcW w:w="0" w:type="auto"/>
            <w:tcBorders>
              <w:tl2br w:val="nil"/>
              <w:tr2bl w:val="nil"/>
            </w:tcBorders>
            <w:shd w:val="clear" w:color="auto" w:fill="auto"/>
            <w:vAlign w:val="center"/>
          </w:tcPr>
          <w:p w14:paraId="47292C29">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MaHP</w:t>
            </w:r>
            <w:r>
              <w:rPr>
                <w:rFonts w:hint="default" w:ascii="Arial" w:hAnsi="Arial" w:eastAsia="SimSun" w:cs="Arial"/>
                <w:kern w:val="0"/>
                <w:sz w:val="26"/>
                <w:szCs w:val="26"/>
                <w:lang w:val="en-US" w:eastAsia="zh-CN" w:bidi="ar"/>
              </w:rPr>
              <w:t xml:space="preserve"> bắt buộc và phải tồn tại</w:t>
            </w:r>
          </w:p>
        </w:tc>
        <w:tc>
          <w:tcPr>
            <w:tcW w:w="2469" w:type="dxa"/>
            <w:tcBorders>
              <w:tl2br w:val="nil"/>
              <w:tr2bl w:val="nil"/>
            </w:tcBorders>
            <w:shd w:val="clear" w:color="auto" w:fill="auto"/>
            <w:vAlign w:val="center"/>
          </w:tcPr>
          <w:p w14:paraId="455EED65">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NOT NULL + FK</w:t>
            </w:r>
          </w:p>
        </w:tc>
      </w:tr>
      <w:tr w14:paraId="6F64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FAFD28C">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7</w:t>
            </w:r>
          </w:p>
        </w:tc>
        <w:tc>
          <w:tcPr>
            <w:tcW w:w="0" w:type="auto"/>
            <w:tcBorders>
              <w:tl2br w:val="nil"/>
              <w:tr2bl w:val="nil"/>
            </w:tcBorders>
            <w:shd w:val="clear" w:color="auto" w:fill="auto"/>
            <w:vAlign w:val="center"/>
          </w:tcPr>
          <w:p w14:paraId="7A9317D0">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LHP có đúng một GV chính</w:t>
            </w:r>
          </w:p>
        </w:tc>
        <w:tc>
          <w:tcPr>
            <w:tcW w:w="0" w:type="auto"/>
            <w:tcBorders>
              <w:tl2br w:val="nil"/>
              <w:tr2bl w:val="nil"/>
            </w:tcBorders>
            <w:shd w:val="clear" w:color="auto" w:fill="auto"/>
            <w:vAlign w:val="center"/>
          </w:tcPr>
          <w:p w14:paraId="194D80C6">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MaGV</w:t>
            </w:r>
            <w:r>
              <w:rPr>
                <w:rFonts w:hint="default" w:ascii="Arial" w:hAnsi="Arial" w:eastAsia="SimSun" w:cs="Arial"/>
                <w:kern w:val="0"/>
                <w:sz w:val="26"/>
                <w:szCs w:val="26"/>
                <w:lang w:val="en-US" w:eastAsia="zh-CN" w:bidi="ar"/>
              </w:rPr>
              <w:t xml:space="preserve"> bắt buộc và phải tồn tại</w:t>
            </w:r>
          </w:p>
        </w:tc>
        <w:tc>
          <w:tcPr>
            <w:tcW w:w="2469" w:type="dxa"/>
            <w:tcBorders>
              <w:tl2br w:val="nil"/>
              <w:tr2bl w:val="nil"/>
            </w:tcBorders>
            <w:shd w:val="clear" w:color="auto" w:fill="auto"/>
            <w:vAlign w:val="center"/>
          </w:tcPr>
          <w:p w14:paraId="5A21C513">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NOT NULL + FK</w:t>
            </w:r>
          </w:p>
        </w:tc>
      </w:tr>
      <w:tr w14:paraId="5B1C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4DC34D6">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8</w:t>
            </w:r>
          </w:p>
        </w:tc>
        <w:tc>
          <w:tcPr>
            <w:tcW w:w="0" w:type="auto"/>
            <w:tcBorders>
              <w:tl2br w:val="nil"/>
              <w:tr2bl w:val="nil"/>
            </w:tcBorders>
            <w:shd w:val="clear" w:color="auto" w:fill="auto"/>
            <w:vAlign w:val="center"/>
          </w:tcPr>
          <w:p w14:paraId="5ABCE471">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Không đăng ký khi lớp đầy</w:t>
            </w:r>
          </w:p>
        </w:tc>
        <w:tc>
          <w:tcPr>
            <w:tcW w:w="0" w:type="auto"/>
            <w:tcBorders>
              <w:tl2br w:val="nil"/>
              <w:tr2bl w:val="nil"/>
            </w:tcBorders>
            <w:shd w:val="clear" w:color="auto" w:fill="auto"/>
            <w:vAlign w:val="center"/>
          </w:tcPr>
          <w:p w14:paraId="4875D467">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Đếm đăng ký trước khi thêm</w:t>
            </w:r>
          </w:p>
        </w:tc>
        <w:tc>
          <w:tcPr>
            <w:tcW w:w="2469" w:type="dxa"/>
            <w:tcBorders>
              <w:tl2br w:val="nil"/>
              <w:tr2bl w:val="nil"/>
            </w:tcBorders>
            <w:shd w:val="clear" w:color="auto" w:fill="auto"/>
            <w:vAlign w:val="center"/>
          </w:tcPr>
          <w:p w14:paraId="62042A55">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Trigger / Stored Procedure</w:t>
            </w:r>
          </w:p>
        </w:tc>
      </w:tr>
      <w:tr w14:paraId="5AD3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9BF6374">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9</w:t>
            </w:r>
          </w:p>
        </w:tc>
        <w:tc>
          <w:tcPr>
            <w:tcW w:w="0" w:type="auto"/>
            <w:tcBorders>
              <w:tl2br w:val="nil"/>
              <w:tr2bl w:val="nil"/>
            </w:tcBorders>
            <w:shd w:val="clear" w:color="auto" w:fill="auto"/>
            <w:vAlign w:val="center"/>
          </w:tcPr>
          <w:p w14:paraId="562A6660">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HP không tiên quyết chính nó</w:t>
            </w:r>
          </w:p>
        </w:tc>
        <w:tc>
          <w:tcPr>
            <w:tcW w:w="0" w:type="auto"/>
            <w:tcBorders>
              <w:tl2br w:val="nil"/>
              <w:tr2bl w:val="nil"/>
            </w:tcBorders>
            <w:shd w:val="clear" w:color="auto" w:fill="auto"/>
            <w:vAlign w:val="center"/>
          </w:tcPr>
          <w:p w14:paraId="1CDB82D5">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MaHP ≠ MaHPTienQuyet</w:t>
            </w:r>
          </w:p>
        </w:tc>
        <w:tc>
          <w:tcPr>
            <w:tcW w:w="2469" w:type="dxa"/>
            <w:tcBorders>
              <w:tl2br w:val="nil"/>
              <w:tr2bl w:val="nil"/>
            </w:tcBorders>
            <w:shd w:val="clear" w:color="auto" w:fill="auto"/>
            <w:vAlign w:val="center"/>
          </w:tcPr>
          <w:p w14:paraId="1DEA0CD2">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CHECK</w:t>
            </w:r>
          </w:p>
        </w:tc>
      </w:tr>
      <w:tr w14:paraId="221A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D488470">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10</w:t>
            </w:r>
          </w:p>
        </w:tc>
        <w:tc>
          <w:tcPr>
            <w:tcW w:w="0" w:type="auto"/>
            <w:tcBorders>
              <w:tl2br w:val="nil"/>
              <w:tr2bl w:val="nil"/>
            </w:tcBorders>
            <w:shd w:val="clear" w:color="auto" w:fill="auto"/>
            <w:vAlign w:val="center"/>
          </w:tcPr>
          <w:p w14:paraId="490FD81E">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Không có chu trình tiên quyết</w:t>
            </w:r>
          </w:p>
        </w:tc>
        <w:tc>
          <w:tcPr>
            <w:tcW w:w="0" w:type="auto"/>
            <w:tcBorders>
              <w:tl2br w:val="nil"/>
              <w:tr2bl w:val="nil"/>
            </w:tcBorders>
            <w:shd w:val="clear" w:color="auto" w:fill="auto"/>
            <w:vAlign w:val="center"/>
          </w:tcPr>
          <w:p w14:paraId="0821C590">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Kiểm tra quan hệ nhiều cấp</w:t>
            </w:r>
          </w:p>
        </w:tc>
        <w:tc>
          <w:tcPr>
            <w:tcW w:w="2469" w:type="dxa"/>
            <w:tcBorders>
              <w:tl2br w:val="nil"/>
              <w:tr2bl w:val="nil"/>
            </w:tcBorders>
            <w:shd w:val="clear" w:color="auto" w:fill="auto"/>
            <w:vAlign w:val="center"/>
          </w:tcPr>
          <w:p w14:paraId="0F1FD766">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Recursive CTE / Trigger</w:t>
            </w:r>
          </w:p>
        </w:tc>
      </w:tr>
      <w:tr w14:paraId="56F2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4DC4744">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11</w:t>
            </w:r>
          </w:p>
        </w:tc>
        <w:tc>
          <w:tcPr>
            <w:tcW w:w="0" w:type="auto"/>
            <w:tcBorders>
              <w:tl2br w:val="nil"/>
              <w:tr2bl w:val="nil"/>
            </w:tcBorders>
            <w:shd w:val="clear" w:color="auto" w:fill="auto"/>
            <w:vAlign w:val="center"/>
          </w:tcPr>
          <w:p w14:paraId="33147288">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Ngành–HP không trùng</w:t>
            </w:r>
          </w:p>
        </w:tc>
        <w:tc>
          <w:tcPr>
            <w:tcW w:w="0" w:type="auto"/>
            <w:tcBorders>
              <w:tl2br w:val="nil"/>
              <w:tr2bl w:val="nil"/>
            </w:tcBorders>
            <w:shd w:val="clear" w:color="auto" w:fill="auto"/>
            <w:vAlign w:val="center"/>
          </w:tcPr>
          <w:p w14:paraId="2963A1D8">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 xml:space="preserve">Không cho trùng </w:t>
            </w:r>
            <w:r>
              <w:rPr>
                <w:rStyle w:val="14"/>
                <w:rFonts w:hint="default" w:ascii="Arial" w:hAnsi="Arial" w:eastAsia="SimSun" w:cs="Arial"/>
                <w:kern w:val="0"/>
                <w:sz w:val="26"/>
                <w:szCs w:val="26"/>
                <w:lang w:val="en-US" w:eastAsia="zh-CN" w:bidi="ar"/>
              </w:rPr>
              <w:t>(MaNganh, MaHP)</w:t>
            </w:r>
          </w:p>
        </w:tc>
        <w:tc>
          <w:tcPr>
            <w:tcW w:w="2469" w:type="dxa"/>
            <w:tcBorders>
              <w:tl2br w:val="nil"/>
              <w:tr2bl w:val="nil"/>
            </w:tcBorders>
            <w:shd w:val="clear" w:color="auto" w:fill="auto"/>
            <w:vAlign w:val="center"/>
          </w:tcPr>
          <w:p w14:paraId="38D9FFD0">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PK / UNIQUE</w:t>
            </w:r>
          </w:p>
        </w:tc>
      </w:tr>
      <w:tr w14:paraId="3775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4DAC6F8">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12</w:t>
            </w:r>
          </w:p>
        </w:tc>
        <w:tc>
          <w:tcPr>
            <w:tcW w:w="0" w:type="auto"/>
            <w:tcBorders>
              <w:tl2br w:val="nil"/>
              <w:tr2bl w:val="nil"/>
            </w:tcBorders>
            <w:shd w:val="clear" w:color="auto" w:fill="auto"/>
            <w:vAlign w:val="center"/>
          </w:tcPr>
          <w:p w14:paraId="099DE9E5">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Loại HP chỉ có 2 giá trị</w:t>
            </w:r>
          </w:p>
        </w:tc>
        <w:tc>
          <w:tcPr>
            <w:tcW w:w="0" w:type="auto"/>
            <w:tcBorders>
              <w:tl2br w:val="nil"/>
              <w:tr2bl w:val="nil"/>
            </w:tcBorders>
            <w:shd w:val="clear" w:color="auto" w:fill="auto"/>
            <w:vAlign w:val="center"/>
          </w:tcPr>
          <w:p w14:paraId="1DFADE21">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 xml:space="preserve">Chỉ cho </w:t>
            </w:r>
            <w:r>
              <w:rPr>
                <w:rStyle w:val="14"/>
                <w:rFonts w:hint="default" w:ascii="Arial" w:hAnsi="Arial" w:eastAsia="SimSun" w:cs="Arial"/>
                <w:kern w:val="0"/>
                <w:sz w:val="26"/>
                <w:szCs w:val="26"/>
                <w:lang w:val="en-US" w:eastAsia="zh-CN" w:bidi="ar"/>
              </w:rPr>
              <w:t>BẮT BUỘC</w:t>
            </w:r>
            <w:r>
              <w:rPr>
                <w:rFonts w:hint="default" w:ascii="Arial" w:hAnsi="Arial" w:eastAsia="SimSun" w:cs="Arial"/>
                <w:kern w:val="0"/>
                <w:sz w:val="26"/>
                <w:szCs w:val="26"/>
                <w:lang w:val="en-US" w:eastAsia="zh-CN" w:bidi="ar"/>
              </w:rPr>
              <w:t xml:space="preserve">, </w:t>
            </w:r>
            <w:r>
              <w:rPr>
                <w:rStyle w:val="14"/>
                <w:rFonts w:hint="default" w:ascii="Arial" w:hAnsi="Arial" w:eastAsia="SimSun" w:cs="Arial"/>
                <w:kern w:val="0"/>
                <w:sz w:val="26"/>
                <w:szCs w:val="26"/>
                <w:lang w:val="en-US" w:eastAsia="zh-CN" w:bidi="ar"/>
              </w:rPr>
              <w:t>TỰ CHỌN</w:t>
            </w:r>
          </w:p>
        </w:tc>
        <w:tc>
          <w:tcPr>
            <w:tcW w:w="2469" w:type="dxa"/>
            <w:tcBorders>
              <w:tl2br w:val="nil"/>
              <w:tr2bl w:val="nil"/>
            </w:tcBorders>
            <w:shd w:val="clear" w:color="auto" w:fill="auto"/>
            <w:vAlign w:val="center"/>
          </w:tcPr>
          <w:p w14:paraId="54A1E6C0">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CHECK</w:t>
            </w:r>
          </w:p>
        </w:tc>
      </w:tr>
      <w:tr w14:paraId="22E5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7937676">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13</w:t>
            </w:r>
          </w:p>
        </w:tc>
        <w:tc>
          <w:tcPr>
            <w:tcW w:w="0" w:type="auto"/>
            <w:tcBorders>
              <w:tl2br w:val="nil"/>
              <w:tr2bl w:val="nil"/>
            </w:tcBorders>
            <w:shd w:val="clear" w:color="auto" w:fill="auto"/>
            <w:vAlign w:val="center"/>
          </w:tcPr>
          <w:p w14:paraId="500869E3">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Ngày đăng ký không NULL</w:t>
            </w:r>
          </w:p>
        </w:tc>
        <w:tc>
          <w:tcPr>
            <w:tcW w:w="0" w:type="auto"/>
            <w:tcBorders>
              <w:tl2br w:val="nil"/>
              <w:tr2bl w:val="nil"/>
            </w:tcBorders>
            <w:shd w:val="clear" w:color="auto" w:fill="auto"/>
            <w:vAlign w:val="center"/>
          </w:tcPr>
          <w:p w14:paraId="459584F4">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Bắt buộc nhập ngày</w:t>
            </w:r>
          </w:p>
        </w:tc>
        <w:tc>
          <w:tcPr>
            <w:tcW w:w="2469" w:type="dxa"/>
            <w:tcBorders>
              <w:tl2br w:val="nil"/>
              <w:tr2bl w:val="nil"/>
            </w:tcBorders>
            <w:shd w:val="clear" w:color="auto" w:fill="auto"/>
            <w:vAlign w:val="center"/>
          </w:tcPr>
          <w:p w14:paraId="19B26C9C">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NOT NULL</w:t>
            </w:r>
          </w:p>
        </w:tc>
      </w:tr>
      <w:tr w14:paraId="021A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4317019">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14</w:t>
            </w:r>
          </w:p>
        </w:tc>
        <w:tc>
          <w:tcPr>
            <w:tcW w:w="0" w:type="auto"/>
            <w:tcBorders>
              <w:tl2br w:val="nil"/>
              <w:tr2bl w:val="nil"/>
            </w:tcBorders>
            <w:shd w:val="clear" w:color="auto" w:fill="auto"/>
            <w:vAlign w:val="center"/>
          </w:tcPr>
          <w:p w14:paraId="462DD8F8">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SV và LHP phải tồn tại</w:t>
            </w:r>
          </w:p>
        </w:tc>
        <w:tc>
          <w:tcPr>
            <w:tcW w:w="0" w:type="auto"/>
            <w:tcBorders>
              <w:tl2br w:val="nil"/>
              <w:tr2bl w:val="nil"/>
            </w:tcBorders>
            <w:shd w:val="clear" w:color="auto" w:fill="auto"/>
            <w:vAlign w:val="center"/>
          </w:tcPr>
          <w:p w14:paraId="5A8BCDBA">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Kiểm tra khóa tham chiếu</w:t>
            </w:r>
          </w:p>
        </w:tc>
        <w:tc>
          <w:tcPr>
            <w:tcW w:w="2469" w:type="dxa"/>
            <w:tcBorders>
              <w:tl2br w:val="nil"/>
              <w:tr2bl w:val="nil"/>
            </w:tcBorders>
            <w:shd w:val="clear" w:color="auto" w:fill="auto"/>
            <w:vAlign w:val="center"/>
          </w:tcPr>
          <w:p w14:paraId="0AD5729B">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FOREIGN KEY</w:t>
            </w:r>
          </w:p>
        </w:tc>
      </w:tr>
      <w:tr w14:paraId="4847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5102339">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15</w:t>
            </w:r>
          </w:p>
        </w:tc>
        <w:tc>
          <w:tcPr>
            <w:tcW w:w="0" w:type="auto"/>
            <w:tcBorders>
              <w:tl2br w:val="nil"/>
              <w:tr2bl w:val="nil"/>
            </w:tcBorders>
            <w:shd w:val="clear" w:color="auto" w:fill="auto"/>
            <w:vAlign w:val="center"/>
          </w:tcPr>
          <w:p w14:paraId="0E6F20AC">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GPA/Tín chỉ tích lũy không lưu dư thừa</w:t>
            </w:r>
          </w:p>
        </w:tc>
        <w:tc>
          <w:tcPr>
            <w:tcW w:w="0" w:type="auto"/>
            <w:tcBorders>
              <w:tl2br w:val="nil"/>
              <w:tr2bl w:val="nil"/>
            </w:tcBorders>
            <w:shd w:val="clear" w:color="auto" w:fill="auto"/>
            <w:vAlign w:val="center"/>
          </w:tcPr>
          <w:p w14:paraId="13478085">
            <w:pPr>
              <w:keepNext w:val="0"/>
              <w:keepLines w:val="0"/>
              <w:widowControl/>
              <w:suppressLineNumbers w:val="0"/>
              <w:jc w:val="left"/>
              <w:rPr>
                <w:rFonts w:hint="default" w:ascii="Arial" w:hAnsi="Arial" w:cs="Arial"/>
                <w:sz w:val="26"/>
                <w:szCs w:val="26"/>
              </w:rPr>
            </w:pPr>
            <w:r>
              <w:rPr>
                <w:rFonts w:hint="default" w:ascii="Arial" w:hAnsi="Arial" w:eastAsia="SimSun" w:cs="Arial"/>
                <w:kern w:val="0"/>
                <w:sz w:val="26"/>
                <w:szCs w:val="26"/>
                <w:lang w:val="en-US" w:eastAsia="zh-CN" w:bidi="ar"/>
              </w:rPr>
              <w:t>Tính từ dữ liệu đăng ký khi cần</w:t>
            </w:r>
          </w:p>
        </w:tc>
        <w:tc>
          <w:tcPr>
            <w:tcW w:w="2469" w:type="dxa"/>
            <w:tcBorders>
              <w:tl2br w:val="nil"/>
              <w:tr2bl w:val="nil"/>
            </w:tcBorders>
            <w:shd w:val="clear" w:color="auto" w:fill="auto"/>
            <w:vAlign w:val="center"/>
          </w:tcPr>
          <w:p w14:paraId="52EE4CE6">
            <w:pPr>
              <w:keepNext w:val="0"/>
              <w:keepLines w:val="0"/>
              <w:widowControl/>
              <w:suppressLineNumbers w:val="0"/>
              <w:jc w:val="left"/>
              <w:rPr>
                <w:rFonts w:hint="default" w:ascii="Arial" w:hAnsi="Arial" w:cs="Arial"/>
                <w:sz w:val="26"/>
                <w:szCs w:val="26"/>
              </w:rPr>
            </w:pPr>
            <w:r>
              <w:rPr>
                <w:rStyle w:val="14"/>
                <w:rFonts w:hint="default" w:ascii="Arial" w:hAnsi="Arial" w:eastAsia="SimSun" w:cs="Arial"/>
                <w:kern w:val="0"/>
                <w:sz w:val="26"/>
                <w:szCs w:val="26"/>
                <w:lang w:val="en-US" w:eastAsia="zh-CN" w:bidi="ar"/>
              </w:rPr>
              <w:t>Query / VIEW</w:t>
            </w:r>
          </w:p>
        </w:tc>
      </w:tr>
    </w:tbl>
    <w:p w14:paraId="3883E579">
      <w:pPr>
        <w:pStyle w:val="3"/>
        <w:bidi w:val="0"/>
        <w:rPr>
          <w:rFonts w:hint="default" w:ascii="Arial" w:hAnsi="Arial" w:cs="Arial"/>
          <w:sz w:val="26"/>
          <w:szCs w:val="26"/>
          <w:lang w:val="en-US"/>
        </w:rPr>
      </w:pPr>
      <w:r>
        <w:rPr>
          <w:rFonts w:hint="default" w:ascii="Arial" w:hAnsi="Arial" w:cs="Arial"/>
          <w:sz w:val="26"/>
          <w:szCs w:val="26"/>
        </w:rPr>
        <w:t>CÂU</w:t>
      </w:r>
      <w:r>
        <w:rPr>
          <w:rFonts w:hint="default" w:ascii="Arial" w:hAnsi="Arial" w:cs="Arial"/>
          <w:sz w:val="26"/>
          <w:szCs w:val="26"/>
          <w:lang w:val="en-US"/>
        </w:rPr>
        <w:t xml:space="preserve"> 5: file sql</w:t>
      </w:r>
    </w:p>
    <w:p w14:paraId="6565C0EC">
      <w:pPr>
        <w:pStyle w:val="3"/>
        <w:bidi w:val="0"/>
        <w:rPr>
          <w:rFonts w:hint="default" w:ascii="Arial" w:hAnsi="Arial" w:cs="Arial"/>
          <w:sz w:val="26"/>
          <w:szCs w:val="26"/>
          <w:lang w:val="en-US"/>
        </w:rPr>
      </w:pPr>
      <w:r>
        <w:rPr>
          <w:rFonts w:hint="default" w:ascii="Arial" w:hAnsi="Arial" w:cs="Arial"/>
          <w:sz w:val="26"/>
          <w:szCs w:val="26"/>
          <w:lang w:val="en-US"/>
        </w:rPr>
        <w:t>Câu 6:file sql</w:t>
      </w:r>
    </w:p>
    <w:p w14:paraId="590840DF">
      <w:pPr>
        <w:pStyle w:val="3"/>
        <w:bidi w:val="0"/>
        <w:rPr>
          <w:rFonts w:hint="default" w:ascii="Arial" w:hAnsi="Arial" w:cs="Arial"/>
          <w:sz w:val="26"/>
          <w:szCs w:val="26"/>
          <w:lang w:val="en-US"/>
        </w:rPr>
      </w:pPr>
      <w:r>
        <w:rPr>
          <w:rFonts w:hint="default" w:ascii="Arial" w:hAnsi="Arial" w:cs="Arial"/>
          <w:sz w:val="26"/>
          <w:szCs w:val="26"/>
          <w:lang w:val="en-US"/>
        </w:rPr>
        <w:t>Câu 7:file sql</w:t>
      </w:r>
    </w:p>
    <w:p w14:paraId="3DC23B38">
      <w:pPr>
        <w:rPr>
          <w:rFonts w:hint="default" w:ascii="Arial" w:hAnsi="Arial" w:cs="Arial"/>
          <w:sz w:val="26"/>
          <w:szCs w:val="26"/>
          <w:lang w:val="en-US"/>
        </w:rPr>
      </w:pPr>
    </w:p>
    <w:p w14:paraId="08011746">
      <w:pPr>
        <w:pStyle w:val="3"/>
        <w:bidi w:val="0"/>
        <w:rPr>
          <w:rFonts w:hint="default" w:ascii="Arial" w:hAnsi="Arial" w:cs="Arial"/>
          <w:sz w:val="26"/>
          <w:szCs w:val="26"/>
        </w:rPr>
      </w:pPr>
      <w:r>
        <w:rPr>
          <w:rFonts w:hint="default" w:ascii="Arial" w:hAnsi="Arial" w:cs="Arial"/>
          <w:sz w:val="26"/>
          <w:szCs w:val="26"/>
        </w:rPr>
        <w:t>CÂU 8. CỐ Ý VI PHẠM RÀNG BUỘC ĐỂ KIỂM THỬ</w:t>
      </w:r>
    </w:p>
    <w:p w14:paraId="3356552A">
      <w:pPr>
        <w:spacing w:after="120"/>
        <w:rPr>
          <w:rFonts w:hint="default" w:ascii="Arial" w:hAnsi="Arial" w:cs="Arial"/>
          <w:sz w:val="26"/>
          <w:szCs w:val="26"/>
        </w:rPr>
      </w:pPr>
      <w:r>
        <w:rPr>
          <w:rFonts w:hint="default" w:ascii="Arial" w:hAnsi="Arial" w:cs="Arial"/>
          <w:sz w:val="26"/>
          <w:szCs w:val="26"/>
          <w:lang w:val="en-US"/>
        </w:rPr>
        <w:t xml:space="preserve">- </w:t>
      </w:r>
      <w:r>
        <w:rPr>
          <w:rFonts w:hint="default" w:ascii="Arial" w:hAnsi="Arial" w:cs="Arial"/>
          <w:sz w:val="26"/>
          <w:szCs w:val="26"/>
        </w:rPr>
        <w:t>Để kiểm tra các ràng buộc toàn vẹn đã cài đặt ở Câu 6, nhóm cố ý viết 9 lệnh INSERT/UPDATE vi phạm 9 ràng buộc khác nhau đã nêu ở Phần B. Mỗi lệnh được bọc trong khối TRY...CATCH của T-SQL: nếu SQL Server từ chối lệnh, thông báo lỗi được bắt lại trong CATCH và in ra màn hình thay vì làm dừng cả script, giúp chạy liên tục toàn bộ 9 lệnh thử nghiệm trong một lần Execute.</w:t>
      </w:r>
    </w:p>
    <w:p w14:paraId="1B1D84ED">
      <w:pPr>
        <w:spacing w:after="120"/>
        <w:rPr>
          <w:rFonts w:hint="default" w:ascii="Arial" w:hAnsi="Arial" w:cs="Arial"/>
          <w:sz w:val="26"/>
          <w:szCs w:val="26"/>
        </w:rPr>
      </w:pPr>
      <w:r>
        <w:rPr>
          <w:rFonts w:hint="default" w:ascii="Arial" w:hAnsi="Arial" w:cs="Arial"/>
          <w:sz w:val="26"/>
          <w:szCs w:val="26"/>
          <w:lang w:val="en-US"/>
        </w:rPr>
        <w:t xml:space="preserve">- </w:t>
      </w:r>
      <w:r>
        <w:rPr>
          <w:rFonts w:hint="default" w:ascii="Arial" w:hAnsi="Arial" w:cs="Arial"/>
          <w:sz w:val="26"/>
          <w:szCs w:val="26"/>
        </w:rPr>
        <w:t>Trong 9 lệnh, có 7 lệnh (8.1–8.7) bị SQL Server từ chối đúng như thiết kế, và 2 lệnh (8.8, 8.9) KHÔNG bị chặn — đây là 2 ràng buộc nghiệp vụ (B.5 và B.10) mà PRIMARY KEY/FOREIGN KEY/CHECK không thể cài đặt được vì cần so sánh dữ liệu giữa nhiều dòng/nhiều bảng hoặc duyệt quan hệ đệ quy. Hai ràng buộc này sẽ được xử lý bằng TRIGGER ở phần bài tập nâng cao (Câu 35); trong lần kiểm thử này, dữ liệu sai được hoàn tác (UPDATE/DELETE) ngay sau khi minh chứng để không ảnh hưởng các câu truy vấn khác.</w:t>
      </w:r>
    </w:p>
    <w:p w14:paraId="0C1B17A1">
      <w:pPr>
        <w:spacing w:before="120" w:after="60"/>
        <w:rPr>
          <w:rFonts w:hint="default" w:ascii="Arial" w:hAnsi="Arial" w:cs="Arial"/>
          <w:sz w:val="26"/>
          <w:szCs w:val="26"/>
        </w:rPr>
      </w:pPr>
      <w:r>
        <w:rPr>
          <w:rFonts w:hint="default" w:ascii="Arial" w:hAnsi="Arial" w:cs="Arial"/>
          <w:b/>
          <w:bCs/>
          <w:sz w:val="26"/>
          <w:szCs w:val="26"/>
        </w:rPr>
        <w:t>Bảng tổng hợp:</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700"/>
        <w:gridCol w:w="1900"/>
        <w:gridCol w:w="3050"/>
      </w:tblGrid>
      <w:tr w14:paraId="0A8C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D9D9D9"/>
          </w:tcPr>
          <w:p w14:paraId="7A7F58A6">
            <w:pPr>
              <w:rPr>
                <w:rFonts w:hint="default" w:ascii="Arial" w:hAnsi="Arial" w:cs="Arial"/>
                <w:sz w:val="26"/>
                <w:szCs w:val="26"/>
              </w:rPr>
            </w:pPr>
            <w:r>
              <w:rPr>
                <w:rFonts w:hint="default" w:ascii="Arial" w:hAnsi="Arial" w:cs="Arial"/>
                <w:b/>
                <w:bCs/>
                <w:sz w:val="26"/>
                <w:szCs w:val="26"/>
              </w:rPr>
              <w:t>STT</w:t>
            </w:r>
          </w:p>
        </w:tc>
        <w:tc>
          <w:tcPr>
            <w:tcW w:w="3700" w:type="dxa"/>
            <w:shd w:val="clear" w:color="auto" w:fill="D9D9D9"/>
          </w:tcPr>
          <w:p w14:paraId="7AFAC41E">
            <w:pPr>
              <w:rPr>
                <w:rFonts w:hint="default" w:ascii="Arial" w:hAnsi="Arial" w:cs="Arial"/>
                <w:sz w:val="26"/>
                <w:szCs w:val="26"/>
              </w:rPr>
            </w:pPr>
            <w:r>
              <w:rPr>
                <w:rFonts w:hint="default" w:ascii="Arial" w:hAnsi="Arial" w:cs="Arial"/>
                <w:b/>
                <w:bCs/>
                <w:sz w:val="26"/>
                <w:szCs w:val="26"/>
              </w:rPr>
              <w:t>Ràng buộc bị vi phạm</w:t>
            </w:r>
          </w:p>
        </w:tc>
        <w:tc>
          <w:tcPr>
            <w:tcW w:w="1900" w:type="dxa"/>
            <w:shd w:val="clear" w:color="auto" w:fill="D9D9D9"/>
          </w:tcPr>
          <w:p w14:paraId="19B69F0C">
            <w:pPr>
              <w:rPr>
                <w:rFonts w:hint="default" w:ascii="Arial" w:hAnsi="Arial" w:cs="Arial"/>
                <w:sz w:val="26"/>
                <w:szCs w:val="26"/>
              </w:rPr>
            </w:pPr>
            <w:r>
              <w:rPr>
                <w:rFonts w:hint="default" w:ascii="Arial" w:hAnsi="Arial" w:cs="Arial"/>
                <w:b/>
                <w:bCs/>
                <w:sz w:val="26"/>
                <w:szCs w:val="26"/>
              </w:rPr>
              <w:t>Kết quả thực tế</w:t>
            </w:r>
          </w:p>
        </w:tc>
        <w:tc>
          <w:tcPr>
            <w:tcW w:w="3050" w:type="dxa"/>
            <w:shd w:val="clear" w:color="auto" w:fill="D9D9D9"/>
          </w:tcPr>
          <w:p w14:paraId="3B3174DA">
            <w:pPr>
              <w:rPr>
                <w:rFonts w:hint="default" w:ascii="Arial" w:hAnsi="Arial" w:cs="Arial"/>
                <w:sz w:val="26"/>
                <w:szCs w:val="26"/>
              </w:rPr>
            </w:pPr>
            <w:r>
              <w:rPr>
                <w:rFonts w:hint="default" w:ascii="Arial" w:hAnsi="Arial" w:cs="Arial"/>
                <w:b/>
                <w:bCs/>
                <w:sz w:val="26"/>
                <w:szCs w:val="26"/>
              </w:rPr>
              <w:t>Cơ chế xử lý</w:t>
            </w:r>
          </w:p>
        </w:tc>
      </w:tr>
      <w:tr w14:paraId="2C63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28AE0D7E">
            <w:pPr>
              <w:rPr>
                <w:rFonts w:hint="default" w:ascii="Arial" w:hAnsi="Arial" w:cs="Arial"/>
                <w:sz w:val="26"/>
                <w:szCs w:val="26"/>
              </w:rPr>
            </w:pPr>
            <w:r>
              <w:rPr>
                <w:rFonts w:hint="default" w:ascii="Arial" w:hAnsi="Arial" w:cs="Arial"/>
                <w:b w:val="0"/>
                <w:bCs w:val="0"/>
                <w:sz w:val="26"/>
                <w:szCs w:val="26"/>
              </w:rPr>
              <w:t>8.1</w:t>
            </w:r>
          </w:p>
        </w:tc>
        <w:tc>
          <w:tcPr>
            <w:tcW w:w="3700" w:type="dxa"/>
          </w:tcPr>
          <w:p w14:paraId="30F7B22C">
            <w:pPr>
              <w:rPr>
                <w:rFonts w:hint="default" w:ascii="Arial" w:hAnsi="Arial" w:cs="Arial"/>
                <w:sz w:val="26"/>
                <w:szCs w:val="26"/>
              </w:rPr>
            </w:pPr>
            <w:r>
              <w:rPr>
                <w:rFonts w:hint="default" w:ascii="Arial" w:hAnsi="Arial" w:cs="Arial"/>
                <w:b w:val="0"/>
                <w:bCs w:val="0"/>
                <w:sz w:val="26"/>
                <w:szCs w:val="26"/>
              </w:rPr>
              <w:t>B.1 - Số tín chỉ 1–6 (CHECK)</w:t>
            </w:r>
          </w:p>
        </w:tc>
        <w:tc>
          <w:tcPr>
            <w:tcW w:w="1900" w:type="dxa"/>
          </w:tcPr>
          <w:p w14:paraId="4B71DD2E">
            <w:pPr>
              <w:rPr>
                <w:rFonts w:hint="default" w:ascii="Arial" w:hAnsi="Arial" w:cs="Arial"/>
                <w:sz w:val="26"/>
                <w:szCs w:val="26"/>
              </w:rPr>
            </w:pPr>
            <w:r>
              <w:rPr>
                <w:rFonts w:hint="default" w:ascii="Arial" w:hAnsi="Arial" w:cs="Arial"/>
                <w:b w:val="0"/>
                <w:bCs w:val="0"/>
                <w:sz w:val="26"/>
                <w:szCs w:val="26"/>
              </w:rPr>
              <w:t>Bị từ chối</w:t>
            </w:r>
          </w:p>
        </w:tc>
        <w:tc>
          <w:tcPr>
            <w:tcW w:w="3050" w:type="dxa"/>
          </w:tcPr>
          <w:p w14:paraId="523EAF31">
            <w:pPr>
              <w:rPr>
                <w:rFonts w:hint="default" w:ascii="Arial" w:hAnsi="Arial" w:cs="Arial"/>
                <w:sz w:val="26"/>
                <w:szCs w:val="26"/>
              </w:rPr>
            </w:pPr>
            <w:r>
              <w:rPr>
                <w:rFonts w:hint="default" w:ascii="Arial" w:hAnsi="Arial" w:cs="Arial"/>
                <w:b w:val="0"/>
                <w:bCs w:val="0"/>
                <w:sz w:val="26"/>
                <w:szCs w:val="26"/>
              </w:rPr>
              <w:t>CHECK constraint</w:t>
            </w:r>
          </w:p>
        </w:tc>
      </w:tr>
      <w:tr w14:paraId="6EC9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65366E4E">
            <w:pPr>
              <w:rPr>
                <w:rFonts w:hint="default" w:ascii="Arial" w:hAnsi="Arial" w:cs="Arial"/>
                <w:sz w:val="26"/>
                <w:szCs w:val="26"/>
              </w:rPr>
            </w:pPr>
            <w:r>
              <w:rPr>
                <w:rFonts w:hint="default" w:ascii="Arial" w:hAnsi="Arial" w:cs="Arial"/>
                <w:b w:val="0"/>
                <w:bCs w:val="0"/>
                <w:sz w:val="26"/>
                <w:szCs w:val="26"/>
              </w:rPr>
              <w:t>8.2</w:t>
            </w:r>
          </w:p>
        </w:tc>
        <w:tc>
          <w:tcPr>
            <w:tcW w:w="3700" w:type="dxa"/>
          </w:tcPr>
          <w:p w14:paraId="46D3745F">
            <w:pPr>
              <w:rPr>
                <w:rFonts w:hint="default" w:ascii="Arial" w:hAnsi="Arial" w:cs="Arial"/>
                <w:sz w:val="26"/>
                <w:szCs w:val="26"/>
              </w:rPr>
            </w:pPr>
            <w:r>
              <w:rPr>
                <w:rFonts w:hint="default" w:ascii="Arial" w:hAnsi="Arial" w:cs="Arial"/>
                <w:b w:val="0"/>
                <w:bCs w:val="0"/>
                <w:sz w:val="26"/>
                <w:szCs w:val="26"/>
              </w:rPr>
              <w:t>B.2 - Điểm 0–10 (CHECK)</w:t>
            </w:r>
          </w:p>
        </w:tc>
        <w:tc>
          <w:tcPr>
            <w:tcW w:w="1900" w:type="dxa"/>
          </w:tcPr>
          <w:p w14:paraId="0E7D11E6">
            <w:pPr>
              <w:rPr>
                <w:rFonts w:hint="default" w:ascii="Arial" w:hAnsi="Arial" w:cs="Arial"/>
                <w:sz w:val="26"/>
                <w:szCs w:val="26"/>
              </w:rPr>
            </w:pPr>
            <w:r>
              <w:rPr>
                <w:rFonts w:hint="default" w:ascii="Arial" w:hAnsi="Arial" w:cs="Arial"/>
                <w:b w:val="0"/>
                <w:bCs w:val="0"/>
                <w:sz w:val="26"/>
                <w:szCs w:val="26"/>
              </w:rPr>
              <w:t>Bị từ chối</w:t>
            </w:r>
          </w:p>
        </w:tc>
        <w:tc>
          <w:tcPr>
            <w:tcW w:w="3050" w:type="dxa"/>
          </w:tcPr>
          <w:p w14:paraId="44C94C98">
            <w:pPr>
              <w:rPr>
                <w:rFonts w:hint="default" w:ascii="Arial" w:hAnsi="Arial" w:cs="Arial"/>
                <w:sz w:val="26"/>
                <w:szCs w:val="26"/>
              </w:rPr>
            </w:pPr>
            <w:r>
              <w:rPr>
                <w:rFonts w:hint="default" w:ascii="Arial" w:hAnsi="Arial" w:cs="Arial"/>
                <w:b w:val="0"/>
                <w:bCs w:val="0"/>
                <w:sz w:val="26"/>
                <w:szCs w:val="26"/>
              </w:rPr>
              <w:t>CHECK constraint</w:t>
            </w:r>
          </w:p>
        </w:tc>
      </w:tr>
      <w:tr w14:paraId="79E0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5B2597D5">
            <w:pPr>
              <w:rPr>
                <w:rFonts w:hint="default" w:ascii="Arial" w:hAnsi="Arial" w:cs="Arial"/>
                <w:sz w:val="26"/>
                <w:szCs w:val="26"/>
              </w:rPr>
            </w:pPr>
            <w:r>
              <w:rPr>
                <w:rFonts w:hint="default" w:ascii="Arial" w:hAnsi="Arial" w:cs="Arial"/>
                <w:b w:val="0"/>
                <w:bCs w:val="0"/>
                <w:sz w:val="26"/>
                <w:szCs w:val="26"/>
              </w:rPr>
              <w:t>8.3</w:t>
            </w:r>
          </w:p>
        </w:tc>
        <w:tc>
          <w:tcPr>
            <w:tcW w:w="3700" w:type="dxa"/>
          </w:tcPr>
          <w:p w14:paraId="0E8CDA45">
            <w:pPr>
              <w:rPr>
                <w:rFonts w:hint="default" w:ascii="Arial" w:hAnsi="Arial" w:cs="Arial"/>
                <w:sz w:val="26"/>
                <w:szCs w:val="26"/>
              </w:rPr>
            </w:pPr>
            <w:r>
              <w:rPr>
                <w:rFonts w:hint="default" w:ascii="Arial" w:hAnsi="Arial" w:cs="Arial"/>
                <w:b w:val="0"/>
                <w:bCs w:val="0"/>
                <w:sz w:val="26"/>
                <w:szCs w:val="26"/>
              </w:rPr>
              <w:t>B.4 - Không đăng ký trùng 1 lớp (PRIMARY KEY)</w:t>
            </w:r>
          </w:p>
        </w:tc>
        <w:tc>
          <w:tcPr>
            <w:tcW w:w="1900" w:type="dxa"/>
          </w:tcPr>
          <w:p w14:paraId="1EF4D80D">
            <w:pPr>
              <w:rPr>
                <w:rFonts w:hint="default" w:ascii="Arial" w:hAnsi="Arial" w:cs="Arial"/>
                <w:sz w:val="26"/>
                <w:szCs w:val="26"/>
              </w:rPr>
            </w:pPr>
            <w:r>
              <w:rPr>
                <w:rFonts w:hint="default" w:ascii="Arial" w:hAnsi="Arial" w:cs="Arial"/>
                <w:b w:val="0"/>
                <w:bCs w:val="0"/>
                <w:sz w:val="26"/>
                <w:szCs w:val="26"/>
              </w:rPr>
              <w:t>Bị từ chối</w:t>
            </w:r>
          </w:p>
        </w:tc>
        <w:tc>
          <w:tcPr>
            <w:tcW w:w="3050" w:type="dxa"/>
          </w:tcPr>
          <w:p w14:paraId="554883B0">
            <w:pPr>
              <w:rPr>
                <w:rFonts w:hint="default" w:ascii="Arial" w:hAnsi="Arial" w:cs="Arial"/>
                <w:sz w:val="26"/>
                <w:szCs w:val="26"/>
              </w:rPr>
            </w:pPr>
            <w:r>
              <w:rPr>
                <w:rFonts w:hint="default" w:ascii="Arial" w:hAnsi="Arial" w:cs="Arial"/>
                <w:b w:val="0"/>
                <w:bCs w:val="0"/>
                <w:sz w:val="26"/>
                <w:szCs w:val="26"/>
              </w:rPr>
              <w:t>PK constraint</w:t>
            </w:r>
          </w:p>
        </w:tc>
      </w:tr>
      <w:tr w14:paraId="0639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53E33E1E">
            <w:pPr>
              <w:rPr>
                <w:rFonts w:hint="default" w:ascii="Arial" w:hAnsi="Arial" w:cs="Arial"/>
                <w:sz w:val="26"/>
                <w:szCs w:val="26"/>
              </w:rPr>
            </w:pPr>
            <w:r>
              <w:rPr>
                <w:rFonts w:hint="default" w:ascii="Arial" w:hAnsi="Arial" w:cs="Arial"/>
                <w:b w:val="0"/>
                <w:bCs w:val="0"/>
                <w:sz w:val="26"/>
                <w:szCs w:val="26"/>
              </w:rPr>
              <w:t>8.4</w:t>
            </w:r>
          </w:p>
        </w:tc>
        <w:tc>
          <w:tcPr>
            <w:tcW w:w="3700" w:type="dxa"/>
          </w:tcPr>
          <w:p w14:paraId="2321C3D6">
            <w:pPr>
              <w:rPr>
                <w:rFonts w:hint="default" w:ascii="Arial" w:hAnsi="Arial" w:cs="Arial"/>
                <w:sz w:val="26"/>
                <w:szCs w:val="26"/>
              </w:rPr>
            </w:pPr>
            <w:r>
              <w:rPr>
                <w:rFonts w:hint="default" w:ascii="Arial" w:hAnsi="Arial" w:cs="Arial"/>
                <w:b w:val="0"/>
                <w:bCs w:val="0"/>
                <w:sz w:val="26"/>
                <w:szCs w:val="26"/>
              </w:rPr>
              <w:t>B.14 - SV/LHP tham chiếu phải tồn tại (FOREIGN KEY)</w:t>
            </w:r>
          </w:p>
        </w:tc>
        <w:tc>
          <w:tcPr>
            <w:tcW w:w="1900" w:type="dxa"/>
          </w:tcPr>
          <w:p w14:paraId="0FAC0507">
            <w:pPr>
              <w:rPr>
                <w:rFonts w:hint="default" w:ascii="Arial" w:hAnsi="Arial" w:cs="Arial"/>
                <w:sz w:val="26"/>
                <w:szCs w:val="26"/>
              </w:rPr>
            </w:pPr>
            <w:r>
              <w:rPr>
                <w:rFonts w:hint="default" w:ascii="Arial" w:hAnsi="Arial" w:cs="Arial"/>
                <w:b w:val="0"/>
                <w:bCs w:val="0"/>
                <w:sz w:val="26"/>
                <w:szCs w:val="26"/>
              </w:rPr>
              <w:t>Bị từ chối</w:t>
            </w:r>
          </w:p>
        </w:tc>
        <w:tc>
          <w:tcPr>
            <w:tcW w:w="3050" w:type="dxa"/>
          </w:tcPr>
          <w:p w14:paraId="1E13F689">
            <w:pPr>
              <w:rPr>
                <w:rFonts w:hint="default" w:ascii="Arial" w:hAnsi="Arial" w:cs="Arial"/>
                <w:sz w:val="26"/>
                <w:szCs w:val="26"/>
              </w:rPr>
            </w:pPr>
            <w:r>
              <w:rPr>
                <w:rFonts w:hint="default" w:ascii="Arial" w:hAnsi="Arial" w:cs="Arial"/>
                <w:b w:val="0"/>
                <w:bCs w:val="0"/>
                <w:sz w:val="26"/>
                <w:szCs w:val="26"/>
              </w:rPr>
              <w:t>FK constraint</w:t>
            </w:r>
          </w:p>
        </w:tc>
      </w:tr>
      <w:tr w14:paraId="0C8F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4AF6B3CD">
            <w:pPr>
              <w:rPr>
                <w:rFonts w:hint="default" w:ascii="Arial" w:hAnsi="Arial" w:cs="Arial"/>
                <w:sz w:val="26"/>
                <w:szCs w:val="26"/>
              </w:rPr>
            </w:pPr>
            <w:r>
              <w:rPr>
                <w:rFonts w:hint="default" w:ascii="Arial" w:hAnsi="Arial" w:cs="Arial"/>
                <w:b w:val="0"/>
                <w:bCs w:val="0"/>
                <w:sz w:val="26"/>
                <w:szCs w:val="26"/>
              </w:rPr>
              <w:t>8.5</w:t>
            </w:r>
          </w:p>
        </w:tc>
        <w:tc>
          <w:tcPr>
            <w:tcW w:w="3700" w:type="dxa"/>
          </w:tcPr>
          <w:p w14:paraId="55378921">
            <w:pPr>
              <w:rPr>
                <w:rFonts w:hint="default" w:ascii="Arial" w:hAnsi="Arial" w:cs="Arial"/>
                <w:sz w:val="26"/>
                <w:szCs w:val="26"/>
              </w:rPr>
            </w:pPr>
            <w:r>
              <w:rPr>
                <w:rFonts w:hint="default" w:ascii="Arial" w:hAnsi="Arial" w:cs="Arial"/>
                <w:b w:val="0"/>
                <w:bCs w:val="0"/>
                <w:sz w:val="26"/>
                <w:szCs w:val="26"/>
              </w:rPr>
              <w:t>B.13 - Ngày đăng ký không được trống (NOT NULL)</w:t>
            </w:r>
          </w:p>
        </w:tc>
        <w:tc>
          <w:tcPr>
            <w:tcW w:w="1900" w:type="dxa"/>
          </w:tcPr>
          <w:p w14:paraId="317CC124">
            <w:pPr>
              <w:rPr>
                <w:rFonts w:hint="default" w:ascii="Arial" w:hAnsi="Arial" w:cs="Arial"/>
                <w:sz w:val="26"/>
                <w:szCs w:val="26"/>
              </w:rPr>
            </w:pPr>
            <w:r>
              <w:rPr>
                <w:rFonts w:hint="default" w:ascii="Arial" w:hAnsi="Arial" w:cs="Arial"/>
                <w:b w:val="0"/>
                <w:bCs w:val="0"/>
                <w:sz w:val="26"/>
                <w:szCs w:val="26"/>
              </w:rPr>
              <w:t>Bị từ chối</w:t>
            </w:r>
          </w:p>
        </w:tc>
        <w:tc>
          <w:tcPr>
            <w:tcW w:w="3050" w:type="dxa"/>
          </w:tcPr>
          <w:p w14:paraId="58072AC6">
            <w:pPr>
              <w:rPr>
                <w:rFonts w:hint="default" w:ascii="Arial" w:hAnsi="Arial" w:cs="Arial"/>
                <w:sz w:val="26"/>
                <w:szCs w:val="26"/>
              </w:rPr>
            </w:pPr>
            <w:r>
              <w:rPr>
                <w:rFonts w:hint="default" w:ascii="Arial" w:hAnsi="Arial" w:cs="Arial"/>
                <w:b w:val="0"/>
                <w:bCs w:val="0"/>
                <w:sz w:val="26"/>
                <w:szCs w:val="26"/>
              </w:rPr>
              <w:t>NOT NULL constraint</w:t>
            </w:r>
          </w:p>
        </w:tc>
      </w:tr>
      <w:tr w14:paraId="7164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54EE32D7">
            <w:pPr>
              <w:rPr>
                <w:rFonts w:hint="default" w:ascii="Arial" w:hAnsi="Arial" w:cs="Arial"/>
                <w:sz w:val="26"/>
                <w:szCs w:val="26"/>
              </w:rPr>
            </w:pPr>
            <w:r>
              <w:rPr>
                <w:rFonts w:hint="default" w:ascii="Arial" w:hAnsi="Arial" w:cs="Arial"/>
                <w:b w:val="0"/>
                <w:bCs w:val="0"/>
                <w:sz w:val="26"/>
                <w:szCs w:val="26"/>
              </w:rPr>
              <w:t>8.6</w:t>
            </w:r>
          </w:p>
        </w:tc>
        <w:tc>
          <w:tcPr>
            <w:tcW w:w="3700" w:type="dxa"/>
          </w:tcPr>
          <w:p w14:paraId="1E36AE80">
            <w:pPr>
              <w:rPr>
                <w:rFonts w:hint="default" w:ascii="Arial" w:hAnsi="Arial" w:cs="Arial"/>
                <w:sz w:val="26"/>
                <w:szCs w:val="26"/>
              </w:rPr>
            </w:pPr>
            <w:r>
              <w:rPr>
                <w:rFonts w:hint="default" w:ascii="Arial" w:hAnsi="Arial" w:cs="Arial"/>
                <w:b w:val="0"/>
                <w:bCs w:val="0"/>
                <w:sz w:val="26"/>
                <w:szCs w:val="26"/>
              </w:rPr>
              <w:t>B.9 - Học phần không là tiên quyết của chính nó (CHECK)</w:t>
            </w:r>
          </w:p>
        </w:tc>
        <w:tc>
          <w:tcPr>
            <w:tcW w:w="1900" w:type="dxa"/>
          </w:tcPr>
          <w:p w14:paraId="6DFBCB01">
            <w:pPr>
              <w:rPr>
                <w:rFonts w:hint="default" w:ascii="Arial" w:hAnsi="Arial" w:cs="Arial"/>
                <w:sz w:val="26"/>
                <w:szCs w:val="26"/>
              </w:rPr>
            </w:pPr>
            <w:r>
              <w:rPr>
                <w:rFonts w:hint="default" w:ascii="Arial" w:hAnsi="Arial" w:cs="Arial"/>
                <w:b w:val="0"/>
                <w:bCs w:val="0"/>
                <w:sz w:val="26"/>
                <w:szCs w:val="26"/>
              </w:rPr>
              <w:t>Bị từ chối</w:t>
            </w:r>
          </w:p>
        </w:tc>
        <w:tc>
          <w:tcPr>
            <w:tcW w:w="3050" w:type="dxa"/>
          </w:tcPr>
          <w:p w14:paraId="23D76B54">
            <w:pPr>
              <w:rPr>
                <w:rFonts w:hint="default" w:ascii="Arial" w:hAnsi="Arial" w:cs="Arial"/>
                <w:sz w:val="26"/>
                <w:szCs w:val="26"/>
              </w:rPr>
            </w:pPr>
            <w:r>
              <w:rPr>
                <w:rFonts w:hint="default" w:ascii="Arial" w:hAnsi="Arial" w:cs="Arial"/>
                <w:b w:val="0"/>
                <w:bCs w:val="0"/>
                <w:sz w:val="26"/>
                <w:szCs w:val="26"/>
              </w:rPr>
              <w:t>CHECK constraint</w:t>
            </w:r>
          </w:p>
        </w:tc>
      </w:tr>
      <w:tr w14:paraId="0D43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5CD1C0BE">
            <w:pPr>
              <w:rPr>
                <w:rFonts w:hint="default" w:ascii="Arial" w:hAnsi="Arial" w:cs="Arial"/>
                <w:sz w:val="26"/>
                <w:szCs w:val="26"/>
              </w:rPr>
            </w:pPr>
            <w:r>
              <w:rPr>
                <w:rFonts w:hint="default" w:ascii="Arial" w:hAnsi="Arial" w:cs="Arial"/>
                <w:b w:val="0"/>
                <w:bCs w:val="0"/>
                <w:sz w:val="26"/>
                <w:szCs w:val="26"/>
              </w:rPr>
              <w:t>8.7</w:t>
            </w:r>
          </w:p>
        </w:tc>
        <w:tc>
          <w:tcPr>
            <w:tcW w:w="3700" w:type="dxa"/>
          </w:tcPr>
          <w:p w14:paraId="51029A0A">
            <w:pPr>
              <w:rPr>
                <w:rFonts w:hint="default" w:ascii="Arial" w:hAnsi="Arial" w:cs="Arial"/>
                <w:sz w:val="26"/>
                <w:szCs w:val="26"/>
              </w:rPr>
            </w:pPr>
            <w:r>
              <w:rPr>
                <w:rFonts w:hint="default" w:ascii="Arial" w:hAnsi="Arial" w:cs="Arial"/>
                <w:b w:val="0"/>
                <w:bCs w:val="0"/>
                <w:sz w:val="26"/>
                <w:szCs w:val="26"/>
              </w:rPr>
              <w:t>B.8 - Không vượt sĩ số tối đa</w:t>
            </w:r>
          </w:p>
        </w:tc>
        <w:tc>
          <w:tcPr>
            <w:tcW w:w="1900" w:type="dxa"/>
          </w:tcPr>
          <w:p w14:paraId="658E2823">
            <w:pPr>
              <w:rPr>
                <w:rFonts w:hint="default" w:ascii="Arial" w:hAnsi="Arial" w:cs="Arial"/>
                <w:sz w:val="26"/>
                <w:szCs w:val="26"/>
              </w:rPr>
            </w:pPr>
            <w:r>
              <w:rPr>
                <w:rFonts w:hint="default" w:ascii="Arial" w:hAnsi="Arial" w:cs="Arial"/>
                <w:b w:val="0"/>
                <w:bCs w:val="0"/>
                <w:sz w:val="26"/>
                <w:szCs w:val="26"/>
              </w:rPr>
              <w:t>Bị từ chối</w:t>
            </w:r>
          </w:p>
        </w:tc>
        <w:tc>
          <w:tcPr>
            <w:tcW w:w="3050" w:type="dxa"/>
          </w:tcPr>
          <w:p w14:paraId="41F24806">
            <w:pPr>
              <w:rPr>
                <w:rFonts w:hint="default" w:ascii="Arial" w:hAnsi="Arial" w:cs="Arial"/>
                <w:sz w:val="26"/>
                <w:szCs w:val="26"/>
              </w:rPr>
            </w:pPr>
            <w:r>
              <w:rPr>
                <w:rFonts w:hint="default" w:ascii="Arial" w:hAnsi="Arial" w:cs="Arial"/>
                <w:b w:val="0"/>
                <w:bCs w:val="0"/>
                <w:sz w:val="26"/>
                <w:szCs w:val="26"/>
              </w:rPr>
              <w:t>TRIGGER (INSTEAD OF INSERT)</w:t>
            </w:r>
          </w:p>
        </w:tc>
      </w:tr>
      <w:tr w14:paraId="791A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055E0A3E">
            <w:pPr>
              <w:rPr>
                <w:rFonts w:hint="default" w:ascii="Arial" w:hAnsi="Arial" w:cs="Arial"/>
                <w:sz w:val="26"/>
                <w:szCs w:val="26"/>
              </w:rPr>
            </w:pPr>
            <w:r>
              <w:rPr>
                <w:rFonts w:hint="default" w:ascii="Arial" w:hAnsi="Arial" w:cs="Arial"/>
                <w:b w:val="0"/>
                <w:bCs w:val="0"/>
                <w:sz w:val="26"/>
                <w:szCs w:val="26"/>
              </w:rPr>
              <w:t>8.8</w:t>
            </w:r>
          </w:p>
        </w:tc>
        <w:tc>
          <w:tcPr>
            <w:tcW w:w="3700" w:type="dxa"/>
          </w:tcPr>
          <w:p w14:paraId="71830785">
            <w:pPr>
              <w:rPr>
                <w:rFonts w:hint="default" w:ascii="Arial" w:hAnsi="Arial" w:cs="Arial"/>
                <w:sz w:val="26"/>
                <w:szCs w:val="26"/>
              </w:rPr>
            </w:pPr>
            <w:r>
              <w:rPr>
                <w:rFonts w:hint="default" w:ascii="Arial" w:hAnsi="Arial" w:cs="Arial"/>
                <w:b w:val="0"/>
                <w:bCs w:val="0"/>
                <w:sz w:val="26"/>
                <w:szCs w:val="26"/>
              </w:rPr>
              <w:t>B.5 - Trưởng bộ môn phải thuộc chính bộ môn đó</w:t>
            </w:r>
          </w:p>
        </w:tc>
        <w:tc>
          <w:tcPr>
            <w:tcW w:w="1900" w:type="dxa"/>
          </w:tcPr>
          <w:p w14:paraId="6F8411D9">
            <w:pPr>
              <w:rPr>
                <w:rFonts w:hint="default" w:ascii="Arial" w:hAnsi="Arial" w:cs="Arial"/>
                <w:sz w:val="26"/>
                <w:szCs w:val="26"/>
              </w:rPr>
            </w:pPr>
            <w:r>
              <w:rPr>
                <w:rFonts w:hint="default" w:ascii="Arial" w:hAnsi="Arial" w:cs="Arial"/>
                <w:b w:val="0"/>
                <w:bCs w:val="0"/>
                <w:sz w:val="26"/>
                <w:szCs w:val="26"/>
              </w:rPr>
              <w:t>KHÔNG bị chặn</w:t>
            </w:r>
          </w:p>
        </w:tc>
        <w:tc>
          <w:tcPr>
            <w:tcW w:w="3050" w:type="dxa"/>
          </w:tcPr>
          <w:p w14:paraId="14BA4D22">
            <w:pPr>
              <w:rPr>
                <w:rFonts w:hint="default" w:ascii="Arial" w:hAnsi="Arial" w:cs="Arial"/>
                <w:sz w:val="26"/>
                <w:szCs w:val="26"/>
              </w:rPr>
            </w:pPr>
            <w:r>
              <w:rPr>
                <w:rFonts w:hint="default" w:ascii="Arial" w:hAnsi="Arial" w:cs="Arial"/>
                <w:b w:val="0"/>
                <w:bCs w:val="0"/>
                <w:sz w:val="26"/>
                <w:szCs w:val="26"/>
              </w:rPr>
              <w:t>Chưa có cơ chế kiểm soát</w:t>
            </w:r>
          </w:p>
        </w:tc>
      </w:tr>
      <w:tr w14:paraId="39D6A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45478207">
            <w:pPr>
              <w:rPr>
                <w:rFonts w:hint="default" w:ascii="Arial" w:hAnsi="Arial" w:cs="Arial"/>
                <w:sz w:val="26"/>
                <w:szCs w:val="26"/>
              </w:rPr>
            </w:pPr>
            <w:r>
              <w:rPr>
                <w:rFonts w:hint="default" w:ascii="Arial" w:hAnsi="Arial" w:cs="Arial"/>
                <w:b w:val="0"/>
                <w:bCs w:val="0"/>
                <w:sz w:val="26"/>
                <w:szCs w:val="26"/>
              </w:rPr>
              <w:t>8.9</w:t>
            </w:r>
          </w:p>
        </w:tc>
        <w:tc>
          <w:tcPr>
            <w:tcW w:w="3700" w:type="dxa"/>
          </w:tcPr>
          <w:p w14:paraId="6873ADC6">
            <w:pPr>
              <w:rPr>
                <w:rFonts w:hint="default" w:ascii="Arial" w:hAnsi="Arial" w:cs="Arial"/>
                <w:sz w:val="26"/>
                <w:szCs w:val="26"/>
              </w:rPr>
            </w:pPr>
            <w:r>
              <w:rPr>
                <w:rFonts w:hint="default" w:ascii="Arial" w:hAnsi="Arial" w:cs="Arial"/>
                <w:b w:val="0"/>
                <w:bCs w:val="0"/>
                <w:sz w:val="26"/>
                <w:szCs w:val="26"/>
              </w:rPr>
              <w:t>B.10 - Quan hệ tiên quyết không được tạo chu trình</w:t>
            </w:r>
          </w:p>
        </w:tc>
        <w:tc>
          <w:tcPr>
            <w:tcW w:w="1900" w:type="dxa"/>
          </w:tcPr>
          <w:p w14:paraId="0AACC441">
            <w:pPr>
              <w:rPr>
                <w:rFonts w:hint="default" w:ascii="Arial" w:hAnsi="Arial" w:cs="Arial"/>
                <w:sz w:val="26"/>
                <w:szCs w:val="26"/>
              </w:rPr>
            </w:pPr>
            <w:r>
              <w:rPr>
                <w:rFonts w:hint="default" w:ascii="Arial" w:hAnsi="Arial" w:cs="Arial"/>
                <w:b w:val="0"/>
                <w:bCs w:val="0"/>
                <w:sz w:val="26"/>
                <w:szCs w:val="26"/>
              </w:rPr>
              <w:t>KHÔNG bị chặn</w:t>
            </w:r>
          </w:p>
        </w:tc>
        <w:tc>
          <w:tcPr>
            <w:tcW w:w="3050" w:type="dxa"/>
          </w:tcPr>
          <w:p w14:paraId="37C1F2D0">
            <w:pPr>
              <w:rPr>
                <w:rFonts w:hint="default" w:ascii="Arial" w:hAnsi="Arial" w:cs="Arial"/>
                <w:sz w:val="26"/>
                <w:szCs w:val="26"/>
              </w:rPr>
            </w:pPr>
            <w:r>
              <w:rPr>
                <w:rFonts w:hint="default" w:ascii="Arial" w:hAnsi="Arial" w:cs="Arial"/>
                <w:b w:val="0"/>
                <w:bCs w:val="0"/>
                <w:sz w:val="26"/>
                <w:szCs w:val="26"/>
              </w:rPr>
              <w:t>Chưa có cơ chế kiểm soát</w:t>
            </w:r>
          </w:p>
        </w:tc>
      </w:tr>
    </w:tbl>
    <w:p w14:paraId="514BE867">
      <w:pPr>
        <w:pStyle w:val="4"/>
        <w:bidi w:val="0"/>
        <w:rPr>
          <w:rFonts w:hint="default" w:ascii="Arial" w:hAnsi="Arial" w:cs="Arial"/>
          <w:sz w:val="26"/>
          <w:szCs w:val="26"/>
        </w:rPr>
      </w:pPr>
      <w:r>
        <w:rPr>
          <w:rFonts w:hint="default" w:ascii="Arial" w:hAnsi="Arial" w:cs="Arial"/>
          <w:sz w:val="26"/>
          <w:szCs w:val="26"/>
        </w:rPr>
        <w:t>8.1. Vi phạm B.1 — Số tín chỉ phải từ 1 đến 6 (CHECK)</w:t>
      </w:r>
    </w:p>
    <w:p w14:paraId="1B1DB3FD">
      <w:pPr>
        <w:spacing w:before="120" w:after="60"/>
        <w:rPr>
          <w:rFonts w:hint="default" w:ascii="Arial" w:hAnsi="Arial" w:cs="Arial"/>
          <w:sz w:val="26"/>
          <w:szCs w:val="26"/>
          <w:lang w:val="en-US"/>
        </w:rPr>
      </w:pPr>
      <w:r>
        <w:rPr>
          <w:rFonts w:hint="default" w:ascii="Arial" w:hAnsi="Arial" w:cs="Arial"/>
          <w:b/>
          <w:bCs/>
          <w:sz w:val="26"/>
          <w:szCs w:val="26"/>
        </w:rPr>
        <w:t>Câu lệnh SQL:</w:t>
      </w:r>
      <w:r>
        <w:rPr>
          <w:rFonts w:hint="default" w:ascii="Arial" w:hAnsi="Arial" w:cs="Arial"/>
          <w:b/>
          <w:bCs/>
          <w:sz w:val="26"/>
          <w:szCs w:val="26"/>
          <w:lang w:val="en-US"/>
        </w:rPr>
        <w:t xml:space="preserve"> </w:t>
      </w:r>
    </w:p>
    <w:p w14:paraId="5229E00E">
      <w:pPr>
        <w:shd w:val="clear" w:color="auto" w:fill="F2F2F2"/>
        <w:spacing w:after="0"/>
        <w:rPr>
          <w:rFonts w:hint="default" w:ascii="Arial" w:hAnsi="Arial" w:cs="Arial"/>
          <w:sz w:val="26"/>
          <w:szCs w:val="26"/>
        </w:rPr>
      </w:pPr>
      <w:r>
        <w:rPr>
          <w:rFonts w:hint="default" w:ascii="Arial" w:hAnsi="Arial" w:eastAsia="Courier New" w:cs="Arial"/>
          <w:sz w:val="26"/>
          <w:szCs w:val="26"/>
        </w:rPr>
        <w:t>INSERT INTO HOC_PHAN (MaHP, TenHP, SoTinChi)</w:t>
      </w:r>
    </w:p>
    <w:p w14:paraId="1030A334">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VALUES ('HPX1', N'Học phần lỗi tín chỉ', 7);</w:t>
      </w:r>
    </w:p>
    <w:p w14:paraId="4AB38048">
      <w:pPr>
        <w:shd w:val="clear" w:color="auto" w:fill="F2F2F2"/>
        <w:spacing w:after="0"/>
        <w:rPr>
          <w:rFonts w:hint="default" w:ascii="Arial" w:hAnsi="Arial" w:eastAsia="Courier New" w:cs="Arial"/>
          <w:sz w:val="26"/>
          <w:szCs w:val="26"/>
        </w:rPr>
      </w:pPr>
    </w:p>
    <w:p w14:paraId="4CD94595">
      <w:pPr>
        <w:spacing w:before="120" w:after="60"/>
        <w:rPr>
          <w:rFonts w:hint="default" w:ascii="Arial" w:hAnsi="Arial" w:cs="Arial"/>
          <w:sz w:val="26"/>
          <w:szCs w:val="26"/>
        </w:rPr>
      </w:pPr>
      <w:r>
        <w:rPr>
          <w:rFonts w:hint="default" w:ascii="Arial" w:hAnsi="Arial" w:cs="Arial"/>
          <w:b/>
          <w:bCs/>
          <w:sz w:val="26"/>
          <w:szCs w:val="26"/>
        </w:rPr>
        <w:t>Kết quả khi thực thi:</w:t>
      </w:r>
    </w:p>
    <w:p w14:paraId="21327111">
      <w:pPr>
        <w:spacing w:after="120"/>
        <w:rPr>
          <w:rFonts w:hint="default" w:ascii="Arial" w:hAnsi="Arial" w:cs="Arial"/>
          <w:sz w:val="26"/>
          <w:szCs w:val="26"/>
        </w:rPr>
      </w:pPr>
      <w:r>
        <w:rPr>
          <w:rFonts w:hint="default" w:ascii="Arial" w:hAnsi="Arial" w:cs="Arial"/>
          <w:sz w:val="26"/>
          <w:szCs w:val="26"/>
        </w:rPr>
        <w:t>Bị từ chối — Msg 547: The INSERT statement conflicted with the CHECK constraint "CK_HOCPHAN_TINCHI".</w:t>
      </w:r>
    </w:p>
    <w:p w14:paraId="5C57D05E">
      <w:pPr>
        <w:spacing w:after="120"/>
        <w:rPr>
          <w:rFonts w:hint="default" w:ascii="Arial" w:hAnsi="Arial" w:cs="Arial"/>
          <w:sz w:val="26"/>
          <w:szCs w:val="26"/>
        </w:rPr>
      </w:pPr>
    </w:p>
    <w:p w14:paraId="60D3E404">
      <w:pPr>
        <w:spacing w:before="120" w:after="60"/>
        <w:rPr>
          <w:rFonts w:hint="default" w:ascii="Arial" w:hAnsi="Arial" w:cs="Arial"/>
          <w:sz w:val="26"/>
          <w:szCs w:val="26"/>
        </w:rPr>
      </w:pPr>
      <w:r>
        <w:rPr>
          <w:rFonts w:hint="default" w:ascii="Arial" w:hAnsi="Arial" w:cs="Arial"/>
          <w:b/>
          <w:bCs/>
          <w:sz w:val="26"/>
          <w:szCs w:val="26"/>
        </w:rPr>
        <w:t>Giải thích:</w:t>
      </w:r>
    </w:p>
    <w:p w14:paraId="4770C136">
      <w:pPr>
        <w:spacing w:after="120"/>
        <w:rPr>
          <w:rFonts w:hint="default" w:ascii="Arial" w:hAnsi="Arial" w:cs="Arial"/>
          <w:sz w:val="26"/>
          <w:szCs w:val="26"/>
        </w:rPr>
      </w:pPr>
      <w:r>
        <w:rPr>
          <w:rFonts w:hint="default" w:ascii="Arial" w:hAnsi="Arial" w:cs="Arial"/>
          <w:sz w:val="26"/>
          <w:szCs w:val="26"/>
        </w:rPr>
        <w:t>Cột SoTinChi có ràng buộc CHECK (SoTinChi BETWEEN 1 AND 6). Giá trị 7 nằm ngoài khoảng cho phép nên SQL Server từ chối ngay khi kiểm tra ràng buộc, không ghi dòng nào vào bảng HOC_PHAN.</w:t>
      </w:r>
    </w:p>
    <w:p w14:paraId="78BA40F1">
      <w:pPr>
        <w:spacing w:after="120"/>
        <w:rPr>
          <w:rFonts w:hint="default" w:ascii="Arial" w:hAnsi="Arial" w:cs="Arial"/>
          <w:sz w:val="26"/>
          <w:szCs w:val="26"/>
        </w:rPr>
      </w:pPr>
    </w:p>
    <w:p w14:paraId="0AD3EBB3">
      <w:pPr>
        <w:pStyle w:val="4"/>
        <w:bidi w:val="0"/>
        <w:rPr>
          <w:rFonts w:hint="default" w:ascii="Arial" w:hAnsi="Arial" w:cs="Arial"/>
          <w:sz w:val="26"/>
          <w:szCs w:val="26"/>
        </w:rPr>
      </w:pPr>
      <w:r>
        <w:rPr>
          <w:rFonts w:hint="default" w:ascii="Arial" w:hAnsi="Arial" w:cs="Arial"/>
          <w:sz w:val="26"/>
          <w:szCs w:val="26"/>
        </w:rPr>
        <w:t>8.2. Vi phạm B.2 — Điểm phải trong khoảng 0–10 (CHECK)</w:t>
      </w:r>
    </w:p>
    <w:p w14:paraId="1AF4E1B5">
      <w:pPr>
        <w:spacing w:before="120" w:after="60"/>
        <w:rPr>
          <w:rFonts w:hint="default" w:ascii="Arial" w:hAnsi="Arial" w:cs="Arial"/>
          <w:sz w:val="26"/>
          <w:szCs w:val="26"/>
        </w:rPr>
      </w:pPr>
      <w:r>
        <w:rPr>
          <w:rFonts w:hint="default" w:ascii="Arial" w:hAnsi="Arial" w:cs="Arial"/>
          <w:b/>
          <w:bCs/>
          <w:sz w:val="26"/>
          <w:szCs w:val="26"/>
        </w:rPr>
        <w:t>Câu lệnh SQL:</w:t>
      </w:r>
    </w:p>
    <w:p w14:paraId="43E1FB7C">
      <w:pPr>
        <w:shd w:val="clear" w:color="auto" w:fill="F2F2F2"/>
        <w:spacing w:after="0"/>
        <w:rPr>
          <w:rFonts w:hint="default" w:ascii="Arial" w:hAnsi="Arial" w:cs="Arial"/>
          <w:sz w:val="26"/>
          <w:szCs w:val="26"/>
        </w:rPr>
      </w:pPr>
      <w:r>
        <w:rPr>
          <w:rFonts w:hint="default" w:ascii="Arial" w:hAnsi="Arial" w:eastAsia="Courier New" w:cs="Arial"/>
          <w:sz w:val="26"/>
          <w:szCs w:val="26"/>
        </w:rPr>
        <w:t>INSERT INTO DANG_KY (MaSV, MaLHP, NgayDangKy, DiemChuyenCan, DiemGiuaKy, DiemCuoiKy)</w:t>
      </w:r>
    </w:p>
    <w:p w14:paraId="1EBFF500">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VALUES ('SV01','LHP13','2025-08-20',5,5,15);</w:t>
      </w:r>
    </w:p>
    <w:p w14:paraId="6B652926">
      <w:pPr>
        <w:shd w:val="clear" w:color="auto" w:fill="F2F2F2"/>
        <w:spacing w:after="0"/>
        <w:rPr>
          <w:rFonts w:hint="default" w:ascii="Arial" w:hAnsi="Arial" w:eastAsia="Courier New" w:cs="Arial"/>
          <w:sz w:val="26"/>
          <w:szCs w:val="26"/>
        </w:rPr>
      </w:pPr>
    </w:p>
    <w:p w14:paraId="6ED159A8">
      <w:pPr>
        <w:spacing w:before="120" w:after="60"/>
        <w:rPr>
          <w:rFonts w:hint="default" w:ascii="Arial" w:hAnsi="Arial" w:cs="Arial"/>
          <w:sz w:val="26"/>
          <w:szCs w:val="26"/>
        </w:rPr>
      </w:pPr>
      <w:r>
        <w:rPr>
          <w:rFonts w:hint="default" w:ascii="Arial" w:hAnsi="Arial" w:cs="Arial"/>
          <w:b/>
          <w:bCs/>
          <w:sz w:val="26"/>
          <w:szCs w:val="26"/>
        </w:rPr>
        <w:t>Kết quả khi thực thi:</w:t>
      </w:r>
    </w:p>
    <w:p w14:paraId="7AC5100D">
      <w:pPr>
        <w:spacing w:after="120"/>
        <w:rPr>
          <w:rFonts w:hint="default" w:ascii="Arial" w:hAnsi="Arial" w:cs="Arial"/>
          <w:sz w:val="26"/>
          <w:szCs w:val="26"/>
        </w:rPr>
      </w:pPr>
      <w:r>
        <w:rPr>
          <w:rFonts w:hint="default" w:ascii="Arial" w:hAnsi="Arial" w:cs="Arial"/>
          <w:sz w:val="26"/>
          <w:szCs w:val="26"/>
        </w:rPr>
        <w:t>Bị từ chối — Msg 547: The INSERT statement conflicted with the CHECK constraint "CK_DK_CUOIKY".</w:t>
      </w:r>
    </w:p>
    <w:p w14:paraId="5A32FAD6">
      <w:pPr>
        <w:spacing w:before="120" w:after="60"/>
        <w:rPr>
          <w:rFonts w:hint="default" w:ascii="Arial" w:hAnsi="Arial" w:cs="Arial"/>
          <w:sz w:val="26"/>
          <w:szCs w:val="26"/>
        </w:rPr>
      </w:pPr>
      <w:r>
        <w:rPr>
          <w:rFonts w:hint="default" w:ascii="Arial" w:hAnsi="Arial" w:cs="Arial"/>
          <w:b/>
          <w:bCs/>
          <w:sz w:val="26"/>
          <w:szCs w:val="26"/>
        </w:rPr>
        <w:t>Giải thích:</w:t>
      </w:r>
    </w:p>
    <w:p w14:paraId="383DE3D4">
      <w:pPr>
        <w:spacing w:after="120"/>
        <w:rPr>
          <w:rFonts w:hint="default" w:ascii="Arial" w:hAnsi="Arial" w:cs="Arial"/>
          <w:sz w:val="26"/>
          <w:szCs w:val="26"/>
        </w:rPr>
      </w:pPr>
      <w:r>
        <w:rPr>
          <w:rFonts w:hint="default" w:ascii="Arial" w:hAnsi="Arial" w:cs="Arial"/>
          <w:sz w:val="26"/>
          <w:szCs w:val="26"/>
        </w:rPr>
        <w:t>DiemCuoiKy = 15 vi phạm CHECK (DiemCuoiKy BETWEEN 0 AND 10). Lớp LHP13 được chọn vì đang còn trống chỗ (chưa có đăng ký nào), để chắc chắn lỗi hiển thị đúng là do điểm sai, không bị trigger sĩ số ở B.8 chặn trước gây nhiễu kết quả.</w:t>
      </w:r>
    </w:p>
    <w:p w14:paraId="27C6FD18">
      <w:pPr>
        <w:spacing w:after="120"/>
        <w:rPr>
          <w:rFonts w:hint="default" w:ascii="Arial" w:hAnsi="Arial" w:cs="Arial"/>
          <w:sz w:val="26"/>
          <w:szCs w:val="26"/>
        </w:rPr>
      </w:pPr>
    </w:p>
    <w:p w14:paraId="71F0F476">
      <w:pPr>
        <w:pStyle w:val="4"/>
        <w:bidi w:val="0"/>
        <w:rPr>
          <w:rFonts w:hint="default" w:ascii="Arial" w:hAnsi="Arial" w:cs="Arial"/>
          <w:sz w:val="26"/>
          <w:szCs w:val="26"/>
        </w:rPr>
      </w:pPr>
      <w:r>
        <w:rPr>
          <w:rFonts w:hint="default" w:ascii="Arial" w:hAnsi="Arial" w:cs="Arial"/>
          <w:sz w:val="26"/>
          <w:szCs w:val="26"/>
        </w:rPr>
        <w:t>8.3. Vi phạm B.4 / PRIMARY KEY — Không được đăng ký trùng 1 lớp học phần</w:t>
      </w:r>
    </w:p>
    <w:p w14:paraId="4AB5E879">
      <w:pPr>
        <w:spacing w:before="120" w:after="60"/>
        <w:rPr>
          <w:rFonts w:hint="default" w:ascii="Arial" w:hAnsi="Arial" w:cs="Arial"/>
          <w:sz w:val="26"/>
          <w:szCs w:val="26"/>
        </w:rPr>
      </w:pPr>
      <w:r>
        <w:rPr>
          <w:rFonts w:hint="default" w:ascii="Arial" w:hAnsi="Arial" w:cs="Arial"/>
          <w:b/>
          <w:bCs/>
          <w:sz w:val="26"/>
          <w:szCs w:val="26"/>
        </w:rPr>
        <w:t>Câu lệnh SQL:</w:t>
      </w:r>
    </w:p>
    <w:p w14:paraId="5DCA1296">
      <w:pPr>
        <w:shd w:val="clear" w:color="auto" w:fill="F2F2F2"/>
        <w:spacing w:after="0"/>
        <w:rPr>
          <w:rFonts w:hint="default" w:ascii="Arial" w:hAnsi="Arial" w:cs="Arial"/>
          <w:sz w:val="26"/>
          <w:szCs w:val="26"/>
        </w:rPr>
      </w:pPr>
      <w:r>
        <w:rPr>
          <w:rFonts w:hint="default" w:ascii="Arial" w:hAnsi="Arial" w:eastAsia="Courier New" w:cs="Arial"/>
          <w:sz w:val="26"/>
          <w:szCs w:val="26"/>
        </w:rPr>
        <w:t>-- SV16 đã đăng ký LHP12 từ Câu 7, đăng ký lại lần nữa</w:t>
      </w:r>
    </w:p>
    <w:p w14:paraId="1C408288">
      <w:pPr>
        <w:shd w:val="clear" w:color="auto" w:fill="F2F2F2"/>
        <w:spacing w:after="0"/>
        <w:rPr>
          <w:rFonts w:hint="default" w:ascii="Arial" w:hAnsi="Arial" w:cs="Arial"/>
          <w:sz w:val="26"/>
          <w:szCs w:val="26"/>
        </w:rPr>
      </w:pPr>
      <w:r>
        <w:rPr>
          <w:rFonts w:hint="default" w:ascii="Arial" w:hAnsi="Arial" w:eastAsia="Courier New" w:cs="Arial"/>
          <w:sz w:val="26"/>
          <w:szCs w:val="26"/>
        </w:rPr>
        <w:t>INSERT INTO DANG_KY (MaSV, MaLHP, NgayDangKy, DiemChuyenCan, DiemGiuaKy, DiemCuoiKy)</w:t>
      </w:r>
    </w:p>
    <w:p w14:paraId="57218A6F">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VALUES ('SV16','LHP12','2024-08-25',9,9,9);</w:t>
      </w:r>
    </w:p>
    <w:p w14:paraId="11677D19">
      <w:pPr>
        <w:shd w:val="clear" w:color="auto" w:fill="F2F2F2"/>
        <w:spacing w:after="0"/>
        <w:rPr>
          <w:rFonts w:hint="default" w:ascii="Arial" w:hAnsi="Arial" w:eastAsia="Courier New" w:cs="Arial"/>
          <w:sz w:val="26"/>
          <w:szCs w:val="26"/>
        </w:rPr>
      </w:pPr>
    </w:p>
    <w:p w14:paraId="6BD81C80">
      <w:pPr>
        <w:spacing w:before="120" w:after="60"/>
        <w:rPr>
          <w:rFonts w:hint="default" w:ascii="Arial" w:hAnsi="Arial" w:cs="Arial"/>
          <w:sz w:val="26"/>
          <w:szCs w:val="26"/>
        </w:rPr>
      </w:pPr>
      <w:r>
        <w:rPr>
          <w:rFonts w:hint="default" w:ascii="Arial" w:hAnsi="Arial" w:cs="Arial"/>
          <w:b/>
          <w:bCs/>
          <w:sz w:val="26"/>
          <w:szCs w:val="26"/>
        </w:rPr>
        <w:t>Kết quả khi thực thi:</w:t>
      </w:r>
    </w:p>
    <w:p w14:paraId="3ECD32DC">
      <w:pPr>
        <w:spacing w:after="120"/>
        <w:rPr>
          <w:rFonts w:hint="default" w:ascii="Arial" w:hAnsi="Arial" w:cs="Arial"/>
          <w:sz w:val="26"/>
          <w:szCs w:val="26"/>
        </w:rPr>
      </w:pPr>
      <w:r>
        <w:rPr>
          <w:rFonts w:hint="default" w:ascii="Arial" w:hAnsi="Arial" w:cs="Arial"/>
          <w:sz w:val="26"/>
          <w:szCs w:val="26"/>
        </w:rPr>
        <w:t>Bị từ chối — Msg 2627: Violation of PRIMARY KEY constraint "PK_DANGKY". Cannot insert duplicate key.</w:t>
      </w:r>
    </w:p>
    <w:p w14:paraId="1A4E656E">
      <w:pPr>
        <w:spacing w:after="120"/>
        <w:rPr>
          <w:rFonts w:hint="default" w:ascii="Arial" w:hAnsi="Arial" w:cs="Arial"/>
          <w:sz w:val="26"/>
          <w:szCs w:val="26"/>
        </w:rPr>
      </w:pPr>
    </w:p>
    <w:p w14:paraId="6D6593A9">
      <w:pPr>
        <w:spacing w:before="120" w:after="60"/>
        <w:rPr>
          <w:rFonts w:hint="default" w:ascii="Arial" w:hAnsi="Arial" w:cs="Arial"/>
          <w:sz w:val="26"/>
          <w:szCs w:val="26"/>
        </w:rPr>
      </w:pPr>
      <w:r>
        <w:rPr>
          <w:rFonts w:hint="default" w:ascii="Arial" w:hAnsi="Arial" w:cs="Arial"/>
          <w:b/>
          <w:bCs/>
          <w:sz w:val="26"/>
          <w:szCs w:val="26"/>
        </w:rPr>
        <w:t>Giải thích:</w:t>
      </w:r>
    </w:p>
    <w:p w14:paraId="18C9E603">
      <w:pPr>
        <w:spacing w:after="120"/>
        <w:rPr>
          <w:rFonts w:hint="default" w:ascii="Arial" w:hAnsi="Arial" w:cs="Arial"/>
          <w:sz w:val="26"/>
          <w:szCs w:val="26"/>
        </w:rPr>
      </w:pPr>
      <w:r>
        <w:rPr>
          <w:rFonts w:hint="default" w:ascii="Arial" w:hAnsi="Arial" w:cs="Arial"/>
          <w:sz w:val="26"/>
          <w:szCs w:val="26"/>
        </w:rPr>
        <w:t>Khóa chính của DANG_KY là (MaSV, MaLHP). Cặp (SV16, LHP12) đã tồn tại từ dữ liệu Câu 7 nên không thể thêm lần nữa — đây chính là cách PRIMARY KEY tự động đảm bảo ràng buộc B.4. LHP12 được chọn vì lớp còn 1 chỗ trống, đảm bảo lỗi xảy ra do trùng khóa chứ không phải do vượt sĩ số.</w:t>
      </w:r>
    </w:p>
    <w:p w14:paraId="52C18E93">
      <w:pPr>
        <w:spacing w:after="120"/>
        <w:rPr>
          <w:rFonts w:hint="default" w:ascii="Arial" w:hAnsi="Arial" w:cs="Arial"/>
          <w:sz w:val="26"/>
          <w:szCs w:val="26"/>
        </w:rPr>
      </w:pPr>
    </w:p>
    <w:p w14:paraId="36B60415">
      <w:pPr>
        <w:pStyle w:val="4"/>
        <w:bidi w:val="0"/>
        <w:rPr>
          <w:rFonts w:hint="default" w:ascii="Arial" w:hAnsi="Arial" w:cs="Arial"/>
          <w:sz w:val="26"/>
          <w:szCs w:val="26"/>
        </w:rPr>
      </w:pPr>
      <w:r>
        <w:rPr>
          <w:rFonts w:hint="default" w:ascii="Arial" w:hAnsi="Arial" w:cs="Arial"/>
          <w:sz w:val="26"/>
          <w:szCs w:val="26"/>
        </w:rPr>
        <w:t>8.4. Vi phạm B.14 / FOREIGN KEY — Sinh viên tham chiếu phải tồn tại</w:t>
      </w:r>
    </w:p>
    <w:p w14:paraId="70A69E54">
      <w:pPr>
        <w:spacing w:before="120" w:after="60"/>
        <w:rPr>
          <w:rFonts w:hint="default" w:ascii="Arial" w:hAnsi="Arial" w:cs="Arial"/>
          <w:sz w:val="26"/>
          <w:szCs w:val="26"/>
        </w:rPr>
      </w:pPr>
      <w:r>
        <w:rPr>
          <w:rFonts w:hint="default" w:ascii="Arial" w:hAnsi="Arial" w:cs="Arial"/>
          <w:b/>
          <w:bCs/>
          <w:sz w:val="26"/>
          <w:szCs w:val="26"/>
        </w:rPr>
        <w:t>Câu lệnh SQL:</w:t>
      </w:r>
    </w:p>
    <w:p w14:paraId="16AB7D00">
      <w:pPr>
        <w:shd w:val="clear" w:color="auto" w:fill="F2F2F2"/>
        <w:spacing w:after="0"/>
        <w:rPr>
          <w:rFonts w:hint="default" w:ascii="Arial" w:hAnsi="Arial" w:cs="Arial"/>
          <w:sz w:val="26"/>
          <w:szCs w:val="26"/>
        </w:rPr>
      </w:pPr>
      <w:r>
        <w:rPr>
          <w:rFonts w:hint="default" w:ascii="Arial" w:hAnsi="Arial" w:eastAsia="Courier New" w:cs="Arial"/>
          <w:sz w:val="26"/>
          <w:szCs w:val="26"/>
        </w:rPr>
        <w:t>INSERT INTO DANG_KY (MaSV, MaLHP, NgayDangKy, DiemChuyenCan, DiemGiuaKy, DiemCuoiKy)</w:t>
      </w:r>
    </w:p>
    <w:p w14:paraId="087F7DA3">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VALUES ('SV99','LHP13','2025-08-20',8,8,8);</w:t>
      </w:r>
    </w:p>
    <w:p w14:paraId="7FB84016">
      <w:pPr>
        <w:shd w:val="clear" w:color="auto" w:fill="F2F2F2"/>
        <w:spacing w:after="0"/>
        <w:rPr>
          <w:rFonts w:hint="default" w:ascii="Arial" w:hAnsi="Arial" w:eastAsia="Courier New" w:cs="Arial"/>
          <w:sz w:val="26"/>
          <w:szCs w:val="26"/>
        </w:rPr>
      </w:pPr>
    </w:p>
    <w:p w14:paraId="47B88DDA">
      <w:pPr>
        <w:spacing w:before="120" w:after="60"/>
        <w:rPr>
          <w:rFonts w:hint="default" w:ascii="Arial" w:hAnsi="Arial" w:cs="Arial"/>
          <w:sz w:val="26"/>
          <w:szCs w:val="26"/>
        </w:rPr>
      </w:pPr>
      <w:r>
        <w:rPr>
          <w:rFonts w:hint="default" w:ascii="Arial" w:hAnsi="Arial" w:cs="Arial"/>
          <w:b/>
          <w:bCs/>
          <w:sz w:val="26"/>
          <w:szCs w:val="26"/>
        </w:rPr>
        <w:t>Kết quả khi thực thi:</w:t>
      </w:r>
    </w:p>
    <w:p w14:paraId="0FB326A4">
      <w:pPr>
        <w:spacing w:after="120"/>
        <w:rPr>
          <w:rFonts w:hint="default" w:ascii="Arial" w:hAnsi="Arial" w:cs="Arial"/>
          <w:sz w:val="26"/>
          <w:szCs w:val="26"/>
        </w:rPr>
      </w:pPr>
      <w:r>
        <w:rPr>
          <w:rFonts w:hint="default" w:ascii="Arial" w:hAnsi="Arial" w:cs="Arial"/>
          <w:sz w:val="26"/>
          <w:szCs w:val="26"/>
        </w:rPr>
        <w:t>Bị từ chối — Msg 547: The INSERT statement conflicted with the FOREIGN KEY constraint "FK_DK_SINHVIEN".</w:t>
      </w:r>
    </w:p>
    <w:p w14:paraId="1DE52DDC">
      <w:pPr>
        <w:spacing w:after="120"/>
        <w:rPr>
          <w:rFonts w:hint="default" w:ascii="Arial" w:hAnsi="Arial" w:cs="Arial"/>
          <w:sz w:val="26"/>
          <w:szCs w:val="26"/>
        </w:rPr>
      </w:pPr>
    </w:p>
    <w:p w14:paraId="47C8FE4F">
      <w:pPr>
        <w:spacing w:before="120" w:after="60"/>
        <w:rPr>
          <w:rFonts w:hint="default" w:ascii="Arial" w:hAnsi="Arial" w:cs="Arial"/>
          <w:sz w:val="26"/>
          <w:szCs w:val="26"/>
        </w:rPr>
      </w:pPr>
      <w:r>
        <w:rPr>
          <w:rFonts w:hint="default" w:ascii="Arial" w:hAnsi="Arial" w:cs="Arial"/>
          <w:b/>
          <w:bCs/>
          <w:sz w:val="26"/>
          <w:szCs w:val="26"/>
        </w:rPr>
        <w:t>Giải thích:</w:t>
      </w:r>
    </w:p>
    <w:p w14:paraId="579EB281">
      <w:pPr>
        <w:spacing w:after="120"/>
        <w:rPr>
          <w:rFonts w:hint="default" w:ascii="Arial" w:hAnsi="Arial" w:cs="Arial"/>
          <w:sz w:val="26"/>
          <w:szCs w:val="26"/>
        </w:rPr>
      </w:pPr>
      <w:r>
        <w:rPr>
          <w:rFonts w:hint="default" w:ascii="Arial" w:hAnsi="Arial" w:cs="Arial"/>
          <w:sz w:val="26"/>
          <w:szCs w:val="26"/>
        </w:rPr>
        <w:t>Mã sinh viên 'SV99' không tồn tại trong bảng SINH_VIEN. Ràng buộc FOREIGN KEY đảm bảo mọi giá trị MaSV trong DANG_KY phải khớp với một dòng có thật ở SINH_VIEN.</w:t>
      </w:r>
    </w:p>
    <w:p w14:paraId="1D35513E">
      <w:pPr>
        <w:spacing w:after="120"/>
        <w:rPr>
          <w:rFonts w:hint="default" w:ascii="Arial" w:hAnsi="Arial" w:cs="Arial"/>
          <w:sz w:val="26"/>
          <w:szCs w:val="26"/>
        </w:rPr>
      </w:pPr>
    </w:p>
    <w:p w14:paraId="516AB160">
      <w:pPr>
        <w:pStyle w:val="4"/>
        <w:bidi w:val="0"/>
        <w:rPr>
          <w:rFonts w:hint="default" w:ascii="Arial" w:hAnsi="Arial" w:cs="Arial"/>
          <w:sz w:val="26"/>
          <w:szCs w:val="26"/>
        </w:rPr>
      </w:pPr>
      <w:r>
        <w:rPr>
          <w:rFonts w:hint="default" w:ascii="Arial" w:hAnsi="Arial" w:cs="Arial"/>
          <w:sz w:val="26"/>
          <w:szCs w:val="26"/>
        </w:rPr>
        <w:t>8.5. Vi phạm B.13 / NOT NULL — Ngày đăng ký không được để trống</w:t>
      </w:r>
    </w:p>
    <w:p w14:paraId="5D01CC94">
      <w:pPr>
        <w:spacing w:before="120" w:after="60"/>
        <w:rPr>
          <w:rFonts w:hint="default" w:ascii="Arial" w:hAnsi="Arial" w:cs="Arial"/>
          <w:sz w:val="26"/>
          <w:szCs w:val="26"/>
        </w:rPr>
      </w:pPr>
      <w:r>
        <w:rPr>
          <w:rFonts w:hint="default" w:ascii="Arial" w:hAnsi="Arial" w:cs="Arial"/>
          <w:b/>
          <w:bCs/>
          <w:sz w:val="26"/>
          <w:szCs w:val="26"/>
        </w:rPr>
        <w:t>Câu lệnh SQL:</w:t>
      </w:r>
    </w:p>
    <w:p w14:paraId="21DB8780">
      <w:pPr>
        <w:shd w:val="clear" w:color="auto" w:fill="F2F2F2"/>
        <w:spacing w:after="0"/>
        <w:rPr>
          <w:rFonts w:hint="default" w:ascii="Arial" w:hAnsi="Arial" w:cs="Arial"/>
          <w:sz w:val="26"/>
          <w:szCs w:val="26"/>
        </w:rPr>
      </w:pPr>
      <w:r>
        <w:rPr>
          <w:rFonts w:hint="default" w:ascii="Arial" w:hAnsi="Arial" w:eastAsia="Courier New" w:cs="Arial"/>
          <w:sz w:val="26"/>
          <w:szCs w:val="26"/>
        </w:rPr>
        <w:t>INSERT INTO DANG_KY (MaSV, MaLHP, NgayDangKy, DiemChuyenCan, DiemGiuaKy, DiemCuoiKy)</w:t>
      </w:r>
    </w:p>
    <w:p w14:paraId="64CF69A1">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VALUES ('SV04','LHP13', NULL, 8,8,8);</w:t>
      </w:r>
    </w:p>
    <w:p w14:paraId="63501AC6">
      <w:pPr>
        <w:shd w:val="clear" w:color="auto" w:fill="F2F2F2"/>
        <w:spacing w:after="0"/>
        <w:rPr>
          <w:rFonts w:hint="default" w:ascii="Arial" w:hAnsi="Arial" w:eastAsia="Courier New" w:cs="Arial"/>
          <w:sz w:val="26"/>
          <w:szCs w:val="26"/>
        </w:rPr>
      </w:pPr>
    </w:p>
    <w:p w14:paraId="79589745">
      <w:pPr>
        <w:spacing w:before="120" w:after="60"/>
        <w:rPr>
          <w:rFonts w:hint="default" w:ascii="Arial" w:hAnsi="Arial" w:cs="Arial"/>
          <w:sz w:val="26"/>
          <w:szCs w:val="26"/>
        </w:rPr>
      </w:pPr>
      <w:r>
        <w:rPr>
          <w:rFonts w:hint="default" w:ascii="Arial" w:hAnsi="Arial" w:cs="Arial"/>
          <w:b/>
          <w:bCs/>
          <w:sz w:val="26"/>
          <w:szCs w:val="26"/>
        </w:rPr>
        <w:t>Kết quả khi thực thi:</w:t>
      </w:r>
    </w:p>
    <w:p w14:paraId="02635FBC">
      <w:pPr>
        <w:spacing w:after="120"/>
        <w:rPr>
          <w:rFonts w:hint="default" w:ascii="Arial" w:hAnsi="Arial" w:cs="Arial"/>
          <w:sz w:val="26"/>
          <w:szCs w:val="26"/>
        </w:rPr>
      </w:pPr>
      <w:r>
        <w:rPr>
          <w:rFonts w:hint="default" w:ascii="Arial" w:hAnsi="Arial" w:cs="Arial"/>
          <w:sz w:val="26"/>
          <w:szCs w:val="26"/>
        </w:rPr>
        <w:t>Bị từ chối — Msg 515: Cannot insert the value NULL into column 'NgayDangKy'.</w:t>
      </w:r>
    </w:p>
    <w:p w14:paraId="7CBB48B0">
      <w:pPr>
        <w:spacing w:after="120"/>
        <w:rPr>
          <w:rFonts w:hint="default" w:ascii="Arial" w:hAnsi="Arial" w:cs="Arial"/>
          <w:sz w:val="26"/>
          <w:szCs w:val="26"/>
        </w:rPr>
      </w:pPr>
    </w:p>
    <w:p w14:paraId="4F561F57">
      <w:pPr>
        <w:spacing w:before="120" w:after="60"/>
        <w:rPr>
          <w:rFonts w:hint="default" w:ascii="Arial" w:hAnsi="Arial" w:cs="Arial"/>
          <w:sz w:val="26"/>
          <w:szCs w:val="26"/>
        </w:rPr>
      </w:pPr>
      <w:r>
        <w:rPr>
          <w:rFonts w:hint="default" w:ascii="Arial" w:hAnsi="Arial" w:cs="Arial"/>
          <w:b/>
          <w:bCs/>
          <w:sz w:val="26"/>
          <w:szCs w:val="26"/>
        </w:rPr>
        <w:t>Giải thích:</w:t>
      </w:r>
    </w:p>
    <w:p w14:paraId="24F58AD1">
      <w:pPr>
        <w:spacing w:after="120"/>
        <w:rPr>
          <w:rFonts w:hint="default" w:ascii="Arial" w:hAnsi="Arial" w:cs="Arial"/>
          <w:sz w:val="26"/>
          <w:szCs w:val="26"/>
        </w:rPr>
      </w:pPr>
      <w:r>
        <w:rPr>
          <w:rFonts w:hint="default" w:ascii="Arial" w:hAnsi="Arial" w:cs="Arial"/>
          <w:sz w:val="26"/>
          <w:szCs w:val="26"/>
        </w:rPr>
        <w:t>Cột NgayDangKy được khai báo NOT NULL nên SQL Server chặn ngay việc ghi giá trị NULL vào cột này.</w:t>
      </w:r>
    </w:p>
    <w:p w14:paraId="3CF86F5D">
      <w:pPr>
        <w:spacing w:after="120"/>
        <w:rPr>
          <w:rFonts w:hint="default" w:ascii="Arial" w:hAnsi="Arial" w:cs="Arial"/>
          <w:sz w:val="26"/>
          <w:szCs w:val="26"/>
        </w:rPr>
      </w:pPr>
    </w:p>
    <w:p w14:paraId="5E570410">
      <w:pPr>
        <w:pStyle w:val="4"/>
        <w:bidi w:val="0"/>
        <w:rPr>
          <w:rFonts w:hint="default" w:ascii="Arial" w:hAnsi="Arial" w:cs="Arial"/>
          <w:sz w:val="26"/>
          <w:szCs w:val="26"/>
        </w:rPr>
      </w:pPr>
      <w:r>
        <w:rPr>
          <w:rFonts w:hint="default" w:ascii="Arial" w:hAnsi="Arial" w:cs="Arial"/>
          <w:sz w:val="26"/>
          <w:szCs w:val="26"/>
        </w:rPr>
        <w:t>8.6. Vi phạm B.9 — Học phần không thể là tiên quyết của chính nó (CHECK)</w:t>
      </w:r>
    </w:p>
    <w:p w14:paraId="68BBBC5E">
      <w:pPr>
        <w:spacing w:before="120" w:after="60"/>
        <w:rPr>
          <w:rFonts w:hint="default" w:ascii="Arial" w:hAnsi="Arial" w:cs="Arial"/>
          <w:sz w:val="26"/>
          <w:szCs w:val="26"/>
        </w:rPr>
      </w:pPr>
      <w:r>
        <w:rPr>
          <w:rFonts w:hint="default" w:ascii="Arial" w:hAnsi="Arial" w:cs="Arial"/>
          <w:b/>
          <w:bCs/>
          <w:sz w:val="26"/>
          <w:szCs w:val="26"/>
        </w:rPr>
        <w:t>Câu lệnh SQL:</w:t>
      </w:r>
    </w:p>
    <w:p w14:paraId="5831E6A1">
      <w:pPr>
        <w:shd w:val="clear" w:color="auto" w:fill="F2F2F2"/>
        <w:spacing w:after="0"/>
        <w:rPr>
          <w:rFonts w:hint="default" w:ascii="Arial" w:hAnsi="Arial" w:cs="Arial"/>
          <w:sz w:val="26"/>
          <w:szCs w:val="26"/>
        </w:rPr>
      </w:pPr>
      <w:r>
        <w:rPr>
          <w:rFonts w:hint="default" w:ascii="Arial" w:hAnsi="Arial" w:eastAsia="Courier New" w:cs="Arial"/>
          <w:sz w:val="26"/>
          <w:szCs w:val="26"/>
        </w:rPr>
        <w:t>INSERT INTO HOC_PHAN_TIEN_QUYET (MaHP, MaHP_TienQuyet)</w:t>
      </w:r>
    </w:p>
    <w:p w14:paraId="00EFD471">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VALUES ('HP01','HP01');</w:t>
      </w:r>
    </w:p>
    <w:p w14:paraId="2D91CC6C">
      <w:pPr>
        <w:shd w:val="clear" w:color="auto" w:fill="F2F2F2"/>
        <w:spacing w:after="0"/>
        <w:rPr>
          <w:rFonts w:hint="default" w:ascii="Arial" w:hAnsi="Arial" w:eastAsia="Courier New" w:cs="Arial"/>
          <w:sz w:val="26"/>
          <w:szCs w:val="26"/>
        </w:rPr>
      </w:pPr>
    </w:p>
    <w:p w14:paraId="7B4B3F95">
      <w:pPr>
        <w:spacing w:before="120" w:after="60"/>
        <w:rPr>
          <w:rFonts w:hint="default" w:ascii="Arial" w:hAnsi="Arial" w:cs="Arial"/>
          <w:sz w:val="26"/>
          <w:szCs w:val="26"/>
        </w:rPr>
      </w:pPr>
      <w:r>
        <w:rPr>
          <w:rFonts w:hint="default" w:ascii="Arial" w:hAnsi="Arial" w:cs="Arial"/>
          <w:b/>
          <w:bCs/>
          <w:sz w:val="26"/>
          <w:szCs w:val="26"/>
        </w:rPr>
        <w:t>Kết quả khi thực thi:</w:t>
      </w:r>
    </w:p>
    <w:p w14:paraId="37C532B9">
      <w:pPr>
        <w:spacing w:after="120"/>
        <w:rPr>
          <w:rFonts w:hint="default" w:ascii="Arial" w:hAnsi="Arial" w:cs="Arial"/>
          <w:sz w:val="26"/>
          <w:szCs w:val="26"/>
        </w:rPr>
      </w:pPr>
      <w:r>
        <w:rPr>
          <w:rFonts w:hint="default" w:ascii="Arial" w:hAnsi="Arial" w:cs="Arial"/>
          <w:sz w:val="26"/>
          <w:szCs w:val="26"/>
        </w:rPr>
        <w:t>Bị từ chối — Msg 547: The INSERT statement conflicted with the CHECK constraint "CK_HPTQ_KHACNHAU".</w:t>
      </w:r>
    </w:p>
    <w:p w14:paraId="1E123BAA">
      <w:pPr>
        <w:spacing w:after="120"/>
        <w:rPr>
          <w:rFonts w:hint="default" w:ascii="Arial" w:hAnsi="Arial" w:cs="Arial"/>
          <w:sz w:val="26"/>
          <w:szCs w:val="26"/>
        </w:rPr>
      </w:pPr>
    </w:p>
    <w:p w14:paraId="465AB139">
      <w:pPr>
        <w:spacing w:before="120" w:after="60"/>
        <w:rPr>
          <w:rFonts w:hint="default" w:ascii="Arial" w:hAnsi="Arial" w:cs="Arial"/>
          <w:sz w:val="26"/>
          <w:szCs w:val="26"/>
        </w:rPr>
      </w:pPr>
      <w:r>
        <w:rPr>
          <w:rFonts w:hint="default" w:ascii="Arial" w:hAnsi="Arial" w:cs="Arial"/>
          <w:b/>
          <w:bCs/>
          <w:sz w:val="26"/>
          <w:szCs w:val="26"/>
        </w:rPr>
        <w:t>Giải thích:</w:t>
      </w:r>
    </w:p>
    <w:p w14:paraId="7E05C4EA">
      <w:pPr>
        <w:spacing w:after="120"/>
        <w:rPr>
          <w:rFonts w:hint="default" w:ascii="Arial" w:hAnsi="Arial" w:cs="Arial"/>
          <w:sz w:val="26"/>
          <w:szCs w:val="26"/>
        </w:rPr>
      </w:pPr>
      <w:r>
        <w:rPr>
          <w:rFonts w:hint="default" w:ascii="Arial" w:hAnsi="Arial" w:cs="Arial"/>
          <w:sz w:val="26"/>
          <w:szCs w:val="26"/>
        </w:rPr>
        <w:t>Ràng buộc CHECK (MaHP &lt;&gt; MaHP_TienQuyet) không cho phép 2 cột này bằng nhau trên cùng 1 dòng, nên trường hợp một học phần tự làm tiên quyết của chính nó bị chặn ngay tại tầng CSDL.</w:t>
      </w:r>
    </w:p>
    <w:p w14:paraId="7FD0E5C7">
      <w:pPr>
        <w:pStyle w:val="4"/>
        <w:bidi w:val="0"/>
        <w:rPr>
          <w:rFonts w:hint="default" w:ascii="Arial" w:hAnsi="Arial" w:cs="Arial"/>
          <w:sz w:val="26"/>
          <w:szCs w:val="26"/>
        </w:rPr>
      </w:pPr>
      <w:r>
        <w:rPr>
          <w:rFonts w:hint="default" w:ascii="Arial" w:hAnsi="Arial" w:cs="Arial"/>
          <w:sz w:val="26"/>
          <w:szCs w:val="26"/>
        </w:rPr>
        <w:t>8.7. Vi phạm B.8 — Không vượt sĩ số tối đa (xử lý bằng TRIGGER)</w:t>
      </w:r>
    </w:p>
    <w:p w14:paraId="1BD5BABC">
      <w:pPr>
        <w:spacing w:before="120" w:after="60"/>
        <w:rPr>
          <w:rFonts w:hint="default" w:ascii="Arial" w:hAnsi="Arial" w:cs="Arial"/>
          <w:sz w:val="26"/>
          <w:szCs w:val="26"/>
        </w:rPr>
      </w:pPr>
      <w:r>
        <w:rPr>
          <w:rFonts w:hint="default" w:ascii="Arial" w:hAnsi="Arial" w:cs="Arial"/>
          <w:b/>
          <w:bCs/>
          <w:sz w:val="26"/>
          <w:szCs w:val="26"/>
        </w:rPr>
        <w:t>Câu lệnh SQL:</w:t>
      </w:r>
    </w:p>
    <w:p w14:paraId="1A6E44FB">
      <w:pPr>
        <w:shd w:val="clear" w:color="auto" w:fill="F2F2F2"/>
        <w:spacing w:after="0"/>
        <w:rPr>
          <w:rFonts w:hint="default" w:ascii="Arial" w:hAnsi="Arial" w:cs="Arial"/>
          <w:sz w:val="26"/>
          <w:szCs w:val="26"/>
        </w:rPr>
      </w:pPr>
      <w:r>
        <w:rPr>
          <w:rFonts w:hint="default" w:ascii="Arial" w:hAnsi="Arial" w:eastAsia="Courier New" w:cs="Arial"/>
          <w:sz w:val="26"/>
          <w:szCs w:val="26"/>
        </w:rPr>
        <w:t>-- LHP06 đã đủ 3/3 sinh viên từ Câu 7</w:t>
      </w:r>
    </w:p>
    <w:p w14:paraId="11D15375">
      <w:pPr>
        <w:shd w:val="clear" w:color="auto" w:fill="F2F2F2"/>
        <w:spacing w:after="0"/>
        <w:rPr>
          <w:rFonts w:hint="default" w:ascii="Arial" w:hAnsi="Arial" w:cs="Arial"/>
          <w:sz w:val="26"/>
          <w:szCs w:val="26"/>
        </w:rPr>
      </w:pPr>
      <w:r>
        <w:rPr>
          <w:rFonts w:hint="default" w:ascii="Arial" w:hAnsi="Arial" w:eastAsia="Courier New" w:cs="Arial"/>
          <w:sz w:val="26"/>
          <w:szCs w:val="26"/>
        </w:rPr>
        <w:t>INSERT INTO DANG_KY (MaSV, MaLHP, NgayDangKy, DiemChuyenCan, DiemGiuaKy, DiemCuoiKy)</w:t>
      </w:r>
    </w:p>
    <w:p w14:paraId="42EB198D">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VALUES ('SV07','LHP06','2025-01-15',8,8,8);</w:t>
      </w:r>
    </w:p>
    <w:p w14:paraId="51020B94">
      <w:pPr>
        <w:shd w:val="clear" w:color="auto" w:fill="F2F2F2"/>
        <w:spacing w:after="0"/>
        <w:rPr>
          <w:rFonts w:hint="default" w:ascii="Arial" w:hAnsi="Arial" w:eastAsia="Courier New" w:cs="Arial"/>
          <w:sz w:val="26"/>
          <w:szCs w:val="26"/>
        </w:rPr>
      </w:pPr>
    </w:p>
    <w:p w14:paraId="0BE51ED3">
      <w:pPr>
        <w:spacing w:before="120" w:after="60"/>
        <w:rPr>
          <w:rFonts w:hint="default" w:ascii="Arial" w:hAnsi="Arial" w:cs="Arial"/>
          <w:sz w:val="26"/>
          <w:szCs w:val="26"/>
        </w:rPr>
      </w:pPr>
      <w:r>
        <w:rPr>
          <w:rFonts w:hint="default" w:ascii="Arial" w:hAnsi="Arial" w:cs="Arial"/>
          <w:b/>
          <w:bCs/>
          <w:sz w:val="26"/>
          <w:szCs w:val="26"/>
        </w:rPr>
        <w:t>Kết quả khi thực thi:</w:t>
      </w:r>
    </w:p>
    <w:p w14:paraId="3FF77E46">
      <w:pPr>
        <w:spacing w:after="120"/>
        <w:rPr>
          <w:rFonts w:hint="default" w:ascii="Arial" w:hAnsi="Arial" w:cs="Arial"/>
          <w:sz w:val="26"/>
          <w:szCs w:val="26"/>
        </w:rPr>
      </w:pPr>
      <w:r>
        <w:rPr>
          <w:rFonts w:hint="default" w:ascii="Arial" w:hAnsi="Arial" w:cs="Arial"/>
          <w:sz w:val="26"/>
          <w:szCs w:val="26"/>
        </w:rPr>
        <w:t>Bị từ chối — lỗi tự định nghĩa qua RAISERROR: "Lớp học phần đã đủ sĩ số, không thể đăng ký thêm."</w:t>
      </w:r>
    </w:p>
    <w:p w14:paraId="77D7C0D9">
      <w:pPr>
        <w:spacing w:after="120"/>
        <w:rPr>
          <w:rFonts w:hint="default" w:ascii="Arial" w:hAnsi="Arial" w:cs="Arial"/>
          <w:sz w:val="26"/>
          <w:szCs w:val="26"/>
        </w:rPr>
      </w:pPr>
    </w:p>
    <w:p w14:paraId="28D0247D">
      <w:pPr>
        <w:spacing w:before="120" w:after="60"/>
        <w:rPr>
          <w:rFonts w:hint="default" w:ascii="Arial" w:hAnsi="Arial" w:cs="Arial"/>
          <w:sz w:val="26"/>
          <w:szCs w:val="26"/>
        </w:rPr>
      </w:pPr>
      <w:r>
        <w:rPr>
          <w:rFonts w:hint="default" w:ascii="Arial" w:hAnsi="Arial" w:cs="Arial"/>
          <w:b/>
          <w:bCs/>
          <w:sz w:val="26"/>
          <w:szCs w:val="26"/>
        </w:rPr>
        <w:t>Giải thích:</w:t>
      </w:r>
    </w:p>
    <w:p w14:paraId="7189C479">
      <w:pPr>
        <w:spacing w:after="120"/>
        <w:rPr>
          <w:rFonts w:hint="default" w:ascii="Arial" w:hAnsi="Arial" w:cs="Arial"/>
          <w:sz w:val="26"/>
          <w:szCs w:val="26"/>
        </w:rPr>
      </w:pPr>
      <w:r>
        <w:rPr>
          <w:rFonts w:hint="default" w:ascii="Arial" w:hAnsi="Arial" w:cs="Arial"/>
          <w:sz w:val="26"/>
          <w:szCs w:val="26"/>
        </w:rPr>
        <w:t>Ràng buộc này không thể cài bằng CHECK vì CHECK không được phép SELECT COUNT(*) sang bảng khác. Trigger TRG_DANGKY_KIEMTRA_SISO (loại INSTEAD OF INSERT) đếm số sinh viên đã đăng ký lớp LHP06 (3) cộng với số dòng đang cố thêm (1) = 4, vượt SiSoToiDa = 3 nên trigger raise lỗi và không thực hiện INSERT.</w:t>
      </w:r>
    </w:p>
    <w:p w14:paraId="45FECC31">
      <w:pPr>
        <w:spacing w:after="120"/>
        <w:rPr>
          <w:rFonts w:hint="default" w:ascii="Arial" w:hAnsi="Arial" w:cs="Arial"/>
          <w:sz w:val="26"/>
          <w:szCs w:val="26"/>
        </w:rPr>
      </w:pPr>
    </w:p>
    <w:p w14:paraId="6E73E206">
      <w:pPr>
        <w:pStyle w:val="4"/>
        <w:bidi w:val="0"/>
        <w:rPr>
          <w:rFonts w:hint="default" w:ascii="Arial" w:hAnsi="Arial" w:cs="Arial"/>
          <w:sz w:val="26"/>
          <w:szCs w:val="26"/>
        </w:rPr>
      </w:pPr>
      <w:r>
        <w:rPr>
          <w:rFonts w:hint="default" w:ascii="Arial" w:hAnsi="Arial" w:cs="Arial"/>
          <w:sz w:val="26"/>
          <w:szCs w:val="26"/>
        </w:rPr>
        <w:t>8.8. Vi phạm B.5 — Trưởng bộ môn phải thuộc chính bộ môn đó (CHƯA bị chặn)</w:t>
      </w:r>
    </w:p>
    <w:p w14:paraId="5D605571">
      <w:pPr>
        <w:spacing w:before="120" w:after="60"/>
        <w:rPr>
          <w:rFonts w:hint="default" w:ascii="Arial" w:hAnsi="Arial" w:cs="Arial"/>
          <w:sz w:val="26"/>
          <w:szCs w:val="26"/>
        </w:rPr>
      </w:pPr>
      <w:r>
        <w:rPr>
          <w:rFonts w:hint="default" w:ascii="Arial" w:hAnsi="Arial" w:cs="Arial"/>
          <w:b/>
          <w:bCs/>
          <w:sz w:val="26"/>
          <w:szCs w:val="26"/>
        </w:rPr>
        <w:t>Câu lệnh SQL:</w:t>
      </w:r>
    </w:p>
    <w:p w14:paraId="321FCC2A">
      <w:pPr>
        <w:shd w:val="clear" w:color="auto" w:fill="F2F2F2"/>
        <w:spacing w:after="0"/>
        <w:rPr>
          <w:rFonts w:hint="default" w:ascii="Arial" w:hAnsi="Arial" w:cs="Arial"/>
          <w:sz w:val="26"/>
          <w:szCs w:val="26"/>
        </w:rPr>
      </w:pPr>
      <w:r>
        <w:rPr>
          <w:rFonts w:hint="default" w:ascii="Arial" w:hAnsi="Arial" w:eastAsia="Courier New" w:cs="Arial"/>
          <w:sz w:val="26"/>
          <w:szCs w:val="26"/>
        </w:rPr>
        <w:t>-- GV07 thuộc BM04, KHÔNG thuộc BM01</w:t>
      </w:r>
    </w:p>
    <w:p w14:paraId="480C4399">
      <w:pPr>
        <w:shd w:val="clear" w:color="auto" w:fill="F2F2F2"/>
        <w:spacing w:after="0"/>
        <w:rPr>
          <w:rFonts w:hint="default" w:ascii="Arial" w:hAnsi="Arial" w:cs="Arial"/>
          <w:sz w:val="26"/>
          <w:szCs w:val="26"/>
        </w:rPr>
      </w:pPr>
      <w:r>
        <w:rPr>
          <w:rFonts w:hint="default" w:ascii="Arial" w:hAnsi="Arial" w:eastAsia="Courier New" w:cs="Arial"/>
          <w:sz w:val="26"/>
          <w:szCs w:val="26"/>
        </w:rPr>
        <w:t>UPDATE BO_MON SET MaTruongBM = 'GV07' WHERE MaBM = 'BM01';</w:t>
      </w:r>
    </w:p>
    <w:p w14:paraId="2D46E4C0">
      <w:pPr>
        <w:shd w:val="clear" w:color="auto" w:fill="F2F2F2"/>
        <w:spacing w:after="0"/>
        <w:rPr>
          <w:rFonts w:hint="default" w:ascii="Arial" w:hAnsi="Arial" w:cs="Arial"/>
          <w:sz w:val="26"/>
          <w:szCs w:val="26"/>
        </w:rPr>
      </w:pPr>
      <w:r>
        <w:rPr>
          <w:rFonts w:hint="default" w:ascii="Arial" w:hAnsi="Arial" w:eastAsia="Courier New" w:cs="Arial"/>
          <w:sz w:val="26"/>
          <w:szCs w:val="26"/>
        </w:rPr>
        <w:t>SELECT MaBM, MaTruongBM FROM BO_MON WHERE MaBM = 'BM01';</w:t>
      </w:r>
    </w:p>
    <w:p w14:paraId="7FA18A04">
      <w:pPr>
        <w:shd w:val="clear" w:color="auto" w:fill="F2F2F2"/>
        <w:spacing w:after="0"/>
        <w:rPr>
          <w:rFonts w:hint="default" w:ascii="Arial" w:hAnsi="Arial" w:cs="Arial"/>
          <w:sz w:val="26"/>
          <w:szCs w:val="26"/>
        </w:rPr>
      </w:pPr>
      <w:r>
        <w:rPr>
          <w:rFonts w:hint="default" w:ascii="Arial" w:hAnsi="Arial" w:eastAsia="Courier New" w:cs="Arial"/>
          <w:sz w:val="26"/>
          <w:szCs w:val="26"/>
        </w:rPr>
        <w:t xml:space="preserve"> </w:t>
      </w:r>
    </w:p>
    <w:p w14:paraId="480C6234">
      <w:pPr>
        <w:shd w:val="clear" w:color="auto" w:fill="F2F2F2"/>
        <w:spacing w:after="0"/>
        <w:rPr>
          <w:rFonts w:hint="default" w:ascii="Arial" w:hAnsi="Arial" w:cs="Arial"/>
          <w:sz w:val="26"/>
          <w:szCs w:val="26"/>
        </w:rPr>
      </w:pPr>
      <w:r>
        <w:rPr>
          <w:rFonts w:hint="default" w:ascii="Arial" w:hAnsi="Arial" w:eastAsia="Courier New" w:cs="Arial"/>
          <w:sz w:val="26"/>
          <w:szCs w:val="26"/>
        </w:rPr>
        <w:t>-- Hoàn tác ngay sau khi minh chứng</w:t>
      </w:r>
    </w:p>
    <w:p w14:paraId="0DAD7689">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UPDATE BO_MON SET MaTruongBM = 'GV01' WHERE MaBM = 'BM01';</w:t>
      </w:r>
    </w:p>
    <w:p w14:paraId="69A9B8C4">
      <w:pPr>
        <w:shd w:val="clear" w:color="auto" w:fill="F2F2F2"/>
        <w:spacing w:after="0"/>
        <w:rPr>
          <w:rFonts w:hint="default" w:ascii="Arial" w:hAnsi="Arial" w:eastAsia="Courier New" w:cs="Arial"/>
          <w:sz w:val="26"/>
          <w:szCs w:val="26"/>
        </w:rPr>
      </w:pPr>
    </w:p>
    <w:p w14:paraId="05473691">
      <w:pPr>
        <w:spacing w:before="120" w:after="60"/>
        <w:rPr>
          <w:rFonts w:hint="default" w:ascii="Arial" w:hAnsi="Arial" w:cs="Arial"/>
          <w:sz w:val="26"/>
          <w:szCs w:val="26"/>
        </w:rPr>
      </w:pPr>
      <w:r>
        <w:rPr>
          <w:rFonts w:hint="default" w:ascii="Arial" w:hAnsi="Arial" w:cs="Arial"/>
          <w:b/>
          <w:bCs/>
          <w:sz w:val="26"/>
          <w:szCs w:val="26"/>
        </w:rPr>
        <w:t>Kết quả khi thực thi:</w:t>
      </w:r>
    </w:p>
    <w:p w14:paraId="4BCF5562">
      <w:pPr>
        <w:spacing w:after="120"/>
        <w:rPr>
          <w:rFonts w:hint="default" w:ascii="Arial" w:hAnsi="Arial" w:cs="Arial"/>
          <w:sz w:val="26"/>
          <w:szCs w:val="26"/>
        </w:rPr>
      </w:pPr>
      <w:r>
        <w:rPr>
          <w:rFonts w:hint="default" w:ascii="Arial" w:hAnsi="Arial" w:cs="Arial"/>
          <w:sz w:val="26"/>
          <w:szCs w:val="26"/>
        </w:rPr>
        <w:t>KHÔNG bị chặn — lệnh UPDATE thực thi thành công, kết quả SELECT cho thấy BM01 bị gán trưởng bộ môn là GV07 dù GV07 thuộc BM04.</w:t>
      </w:r>
    </w:p>
    <w:p w14:paraId="6480FE5D">
      <w:pPr>
        <w:spacing w:after="120"/>
        <w:rPr>
          <w:rFonts w:hint="default" w:ascii="Arial" w:hAnsi="Arial" w:cs="Arial"/>
          <w:sz w:val="26"/>
          <w:szCs w:val="26"/>
        </w:rPr>
      </w:pPr>
    </w:p>
    <w:p w14:paraId="0515DEF9">
      <w:pPr>
        <w:spacing w:before="120" w:after="60"/>
        <w:rPr>
          <w:rFonts w:hint="default" w:ascii="Arial" w:hAnsi="Arial" w:cs="Arial"/>
          <w:sz w:val="26"/>
          <w:szCs w:val="26"/>
        </w:rPr>
      </w:pPr>
      <w:r>
        <w:rPr>
          <w:rFonts w:hint="default" w:ascii="Arial" w:hAnsi="Arial" w:cs="Arial"/>
          <w:b/>
          <w:bCs/>
          <w:sz w:val="26"/>
          <w:szCs w:val="26"/>
        </w:rPr>
        <w:t>Giải thích:</w:t>
      </w:r>
    </w:p>
    <w:p w14:paraId="1F212C0C">
      <w:pPr>
        <w:spacing w:after="120"/>
        <w:rPr>
          <w:rFonts w:hint="default" w:ascii="Arial" w:hAnsi="Arial" w:cs="Arial"/>
          <w:sz w:val="26"/>
          <w:szCs w:val="26"/>
        </w:rPr>
      </w:pPr>
      <w:r>
        <w:rPr>
          <w:rFonts w:hint="default" w:ascii="Arial" w:hAnsi="Arial" w:cs="Arial"/>
          <w:sz w:val="26"/>
          <w:szCs w:val="26"/>
        </w:rPr>
        <w:t>FOREIGN KEY trên cột MaTruongBM chỉ kiểm tra giá trị đó có tồn tại trong bảng GIANG_VIEN hay không, chứ không so sánh MaBM của giảng viên được chọn với MaBM của chính bộ môn đang cập nhật. Đây là ràng buộc liên-cột-liên-bảng mà PK/FK/CHECK không biểu diễn được, cần một TRIGGER kiểm tra sau khi UPDATE/INSERT (sẽ cài đặt ở Câu 35). Dữ liệu đã được hoàn tác ngay trong cùng lệnh để không ảnh hưởng các câu truy vấn phía sau.</w:t>
      </w:r>
    </w:p>
    <w:p w14:paraId="347B734F">
      <w:pPr>
        <w:spacing w:after="120"/>
        <w:rPr>
          <w:rFonts w:hint="default" w:ascii="Arial" w:hAnsi="Arial" w:cs="Arial"/>
          <w:sz w:val="26"/>
          <w:szCs w:val="26"/>
        </w:rPr>
      </w:pPr>
    </w:p>
    <w:p w14:paraId="354363B6">
      <w:pPr>
        <w:pStyle w:val="4"/>
        <w:bidi w:val="0"/>
        <w:rPr>
          <w:rFonts w:hint="default" w:ascii="Arial" w:hAnsi="Arial" w:cs="Arial"/>
          <w:sz w:val="26"/>
          <w:szCs w:val="26"/>
        </w:rPr>
      </w:pPr>
      <w:r>
        <w:rPr>
          <w:rFonts w:hint="default" w:ascii="Arial" w:hAnsi="Arial" w:cs="Arial"/>
          <w:sz w:val="26"/>
          <w:szCs w:val="26"/>
        </w:rPr>
        <w:t>8.9. Vi phạm B.10 — Quan hệ tiên quyết không được tạo chu trình (CHƯA bị chặn)</w:t>
      </w:r>
    </w:p>
    <w:p w14:paraId="14916BF0">
      <w:pPr>
        <w:spacing w:before="120" w:after="60"/>
        <w:rPr>
          <w:rFonts w:hint="default" w:ascii="Arial" w:hAnsi="Arial" w:cs="Arial"/>
          <w:sz w:val="26"/>
          <w:szCs w:val="26"/>
        </w:rPr>
      </w:pPr>
      <w:r>
        <w:rPr>
          <w:rFonts w:hint="default" w:ascii="Arial" w:hAnsi="Arial" w:cs="Arial"/>
          <w:b/>
          <w:bCs/>
          <w:sz w:val="26"/>
          <w:szCs w:val="26"/>
        </w:rPr>
        <w:t>Câu lệnh SQL:</w:t>
      </w:r>
    </w:p>
    <w:p w14:paraId="40DF3507">
      <w:pPr>
        <w:shd w:val="clear" w:color="auto" w:fill="F2F2F2"/>
        <w:spacing w:after="0"/>
        <w:rPr>
          <w:rFonts w:hint="default" w:ascii="Arial" w:hAnsi="Arial" w:cs="Arial"/>
          <w:sz w:val="26"/>
          <w:szCs w:val="26"/>
        </w:rPr>
      </w:pPr>
      <w:r>
        <w:rPr>
          <w:rFonts w:hint="default" w:ascii="Arial" w:hAnsi="Arial" w:eastAsia="Courier New" w:cs="Arial"/>
          <w:sz w:val="26"/>
          <w:szCs w:val="26"/>
        </w:rPr>
        <w:t>-- Tạo cạnh HP01 -&gt; HP12, khép thành chu trình</w:t>
      </w:r>
    </w:p>
    <w:p w14:paraId="264DE5B2">
      <w:pPr>
        <w:shd w:val="clear" w:color="auto" w:fill="F2F2F2"/>
        <w:spacing w:after="0"/>
        <w:rPr>
          <w:rFonts w:hint="default" w:ascii="Arial" w:hAnsi="Arial" w:cs="Arial"/>
          <w:sz w:val="26"/>
          <w:szCs w:val="26"/>
        </w:rPr>
      </w:pPr>
      <w:r>
        <w:rPr>
          <w:rFonts w:hint="default" w:ascii="Arial" w:hAnsi="Arial" w:eastAsia="Courier New" w:cs="Arial"/>
          <w:sz w:val="26"/>
          <w:szCs w:val="26"/>
        </w:rPr>
        <w:t>-- HP01 -&gt; HP02 -&gt; HP04 -&gt; HP05 -&gt; HP12 -&gt; HP01</w:t>
      </w:r>
    </w:p>
    <w:p w14:paraId="300C13CE">
      <w:pPr>
        <w:shd w:val="clear" w:color="auto" w:fill="F2F2F2"/>
        <w:spacing w:after="0"/>
        <w:rPr>
          <w:rFonts w:hint="default" w:ascii="Arial" w:hAnsi="Arial" w:cs="Arial"/>
          <w:sz w:val="26"/>
          <w:szCs w:val="26"/>
        </w:rPr>
      </w:pPr>
      <w:r>
        <w:rPr>
          <w:rFonts w:hint="default" w:ascii="Arial" w:hAnsi="Arial" w:eastAsia="Courier New" w:cs="Arial"/>
          <w:sz w:val="26"/>
          <w:szCs w:val="26"/>
        </w:rPr>
        <w:t>INSERT INTO HOC_PHAN_TIEN_QUYET (MaHP, MaHP_TienQuyet) VALUES ('HP01','HP12');</w:t>
      </w:r>
    </w:p>
    <w:p w14:paraId="68C0BCD5">
      <w:pPr>
        <w:shd w:val="clear" w:color="auto" w:fill="F2F2F2"/>
        <w:spacing w:after="0"/>
        <w:rPr>
          <w:rFonts w:hint="default" w:ascii="Arial" w:hAnsi="Arial" w:cs="Arial"/>
          <w:sz w:val="26"/>
          <w:szCs w:val="26"/>
        </w:rPr>
      </w:pPr>
      <w:r>
        <w:rPr>
          <w:rFonts w:hint="default" w:ascii="Arial" w:hAnsi="Arial" w:eastAsia="Courier New" w:cs="Arial"/>
          <w:sz w:val="26"/>
          <w:szCs w:val="26"/>
        </w:rPr>
        <w:t>SELECT * FROM HOC_PHAN_TIEN_QUYET</w:t>
      </w:r>
    </w:p>
    <w:p w14:paraId="67C5B2FF">
      <w:pPr>
        <w:shd w:val="clear" w:color="auto" w:fill="F2F2F2"/>
        <w:spacing w:after="0"/>
        <w:rPr>
          <w:rFonts w:hint="default" w:ascii="Arial" w:hAnsi="Arial" w:cs="Arial"/>
          <w:sz w:val="26"/>
          <w:szCs w:val="26"/>
        </w:rPr>
      </w:pPr>
      <w:r>
        <w:rPr>
          <w:rFonts w:hint="default" w:ascii="Arial" w:hAnsi="Arial" w:eastAsia="Courier New" w:cs="Arial"/>
          <w:sz w:val="26"/>
          <w:szCs w:val="26"/>
        </w:rPr>
        <w:t>WHERE MaHP='HP01' AND MaHP_TienQuyet='HP12';</w:t>
      </w:r>
    </w:p>
    <w:p w14:paraId="5EA9A618">
      <w:pPr>
        <w:shd w:val="clear" w:color="auto" w:fill="F2F2F2"/>
        <w:spacing w:after="0"/>
        <w:rPr>
          <w:rFonts w:hint="default" w:ascii="Arial" w:hAnsi="Arial" w:cs="Arial"/>
          <w:sz w:val="26"/>
          <w:szCs w:val="26"/>
        </w:rPr>
      </w:pPr>
      <w:r>
        <w:rPr>
          <w:rFonts w:hint="default" w:ascii="Arial" w:hAnsi="Arial" w:eastAsia="Courier New" w:cs="Arial"/>
          <w:sz w:val="26"/>
          <w:szCs w:val="26"/>
        </w:rPr>
        <w:t xml:space="preserve"> </w:t>
      </w:r>
    </w:p>
    <w:p w14:paraId="4B898E30">
      <w:pPr>
        <w:shd w:val="clear" w:color="auto" w:fill="F2F2F2"/>
        <w:spacing w:after="0"/>
        <w:rPr>
          <w:rFonts w:hint="default" w:ascii="Arial" w:hAnsi="Arial" w:cs="Arial"/>
          <w:sz w:val="26"/>
          <w:szCs w:val="26"/>
        </w:rPr>
      </w:pPr>
      <w:r>
        <w:rPr>
          <w:rFonts w:hint="default" w:ascii="Arial" w:hAnsi="Arial" w:eastAsia="Courier New" w:cs="Arial"/>
          <w:sz w:val="26"/>
          <w:szCs w:val="26"/>
        </w:rPr>
        <w:t>-- Hoàn tác ngay sau khi minh chứng</w:t>
      </w:r>
    </w:p>
    <w:p w14:paraId="077F0E09">
      <w:pPr>
        <w:shd w:val="clear" w:color="auto" w:fill="F2F2F2"/>
        <w:spacing w:after="0"/>
        <w:rPr>
          <w:rFonts w:hint="default" w:ascii="Arial" w:hAnsi="Arial" w:cs="Arial"/>
          <w:sz w:val="26"/>
          <w:szCs w:val="26"/>
        </w:rPr>
      </w:pPr>
      <w:r>
        <w:rPr>
          <w:rFonts w:hint="default" w:ascii="Arial" w:hAnsi="Arial" w:eastAsia="Courier New" w:cs="Arial"/>
          <w:sz w:val="26"/>
          <w:szCs w:val="26"/>
        </w:rPr>
        <w:t>DELETE FROM HOC_PHAN_TIEN_QUYET</w:t>
      </w:r>
    </w:p>
    <w:p w14:paraId="00D72D90">
      <w:pPr>
        <w:shd w:val="clear" w:color="auto" w:fill="F2F2F2"/>
        <w:spacing w:after="0"/>
        <w:rPr>
          <w:rFonts w:hint="default" w:ascii="Arial" w:hAnsi="Arial" w:eastAsia="Courier New" w:cs="Arial"/>
          <w:sz w:val="26"/>
          <w:szCs w:val="26"/>
        </w:rPr>
      </w:pPr>
      <w:r>
        <w:rPr>
          <w:rFonts w:hint="default" w:ascii="Arial" w:hAnsi="Arial" w:eastAsia="Courier New" w:cs="Arial"/>
          <w:sz w:val="26"/>
          <w:szCs w:val="26"/>
        </w:rPr>
        <w:t>WHERE MaHP='HP01' AND MaHP_TienQuyet='HP12';</w:t>
      </w:r>
    </w:p>
    <w:p w14:paraId="481E8A0B">
      <w:pPr>
        <w:shd w:val="clear" w:color="auto" w:fill="F2F2F2"/>
        <w:spacing w:after="0"/>
        <w:rPr>
          <w:rFonts w:hint="default" w:ascii="Arial" w:hAnsi="Arial" w:eastAsia="Courier New" w:cs="Arial"/>
          <w:sz w:val="26"/>
          <w:szCs w:val="26"/>
        </w:rPr>
      </w:pPr>
    </w:p>
    <w:p w14:paraId="4F541FFB">
      <w:pPr>
        <w:spacing w:before="120" w:after="60"/>
        <w:rPr>
          <w:rFonts w:hint="default" w:ascii="Arial" w:hAnsi="Arial" w:cs="Arial"/>
          <w:sz w:val="26"/>
          <w:szCs w:val="26"/>
        </w:rPr>
      </w:pPr>
      <w:r>
        <w:rPr>
          <w:rFonts w:hint="default" w:ascii="Arial" w:hAnsi="Arial" w:cs="Arial"/>
          <w:b/>
          <w:bCs/>
          <w:sz w:val="26"/>
          <w:szCs w:val="26"/>
        </w:rPr>
        <w:t>Kết quả khi thực thi:</w:t>
      </w:r>
    </w:p>
    <w:p w14:paraId="35429671">
      <w:pPr>
        <w:spacing w:after="120"/>
        <w:rPr>
          <w:rFonts w:hint="default" w:ascii="Arial" w:hAnsi="Arial" w:cs="Arial"/>
          <w:sz w:val="26"/>
          <w:szCs w:val="26"/>
        </w:rPr>
      </w:pPr>
      <w:r>
        <w:rPr>
          <w:rFonts w:hint="default" w:ascii="Arial" w:hAnsi="Arial" w:cs="Arial"/>
          <w:sz w:val="26"/>
          <w:szCs w:val="26"/>
        </w:rPr>
        <w:t>KHÔNG bị chặn — dòng dữ liệu được thêm thành công, tạo ra chu trình tiên quyết HP01 → HP02 → HP04 → HP05 → HP12 → HP01.</w:t>
      </w:r>
    </w:p>
    <w:p w14:paraId="4B172F69">
      <w:pPr>
        <w:spacing w:before="120" w:after="60"/>
        <w:rPr>
          <w:rFonts w:hint="default" w:ascii="Arial" w:hAnsi="Arial" w:cs="Arial"/>
          <w:sz w:val="26"/>
          <w:szCs w:val="26"/>
        </w:rPr>
      </w:pPr>
      <w:r>
        <w:rPr>
          <w:rFonts w:hint="default" w:ascii="Arial" w:hAnsi="Arial" w:cs="Arial"/>
          <w:b/>
          <w:bCs/>
          <w:sz w:val="26"/>
          <w:szCs w:val="26"/>
        </w:rPr>
        <w:t>Giải thích:</w:t>
      </w:r>
    </w:p>
    <w:p w14:paraId="5D8DAC83">
      <w:pPr>
        <w:spacing w:after="120"/>
        <w:rPr>
          <w:rFonts w:hint="default" w:ascii="Arial" w:hAnsi="Arial" w:cs="Arial"/>
          <w:sz w:val="26"/>
          <w:szCs w:val="26"/>
        </w:rPr>
      </w:pPr>
      <w:r>
        <w:rPr>
          <w:rFonts w:hint="default" w:ascii="Arial" w:hAnsi="Arial" w:cs="Arial"/>
          <w:sz w:val="26"/>
          <w:szCs w:val="26"/>
        </w:rPr>
        <w:t>PRIMARY KEY/CHECK chỉ kiểm tra được giá trị trong phạm vi 1 dòng đang ghi, không thể duyệt toàn bộ đồ thị quan hệ tiên quyết để phát hiện chu trình. Việc phát hiện chu trình đòi hỏi duyệt đệ quy (ví dụ bằng Recursive CTE) trong một TRIGGER, sẽ được cài đặt ở Câu 35. Dữ liệu đã được xoá ngay sau khi minh chứng.</w:t>
      </w:r>
    </w:p>
    <w:p w14:paraId="5D9E2576">
      <w:pPr>
        <w:rPr>
          <w:rFonts w:hint="default" w:ascii="Arial" w:hAnsi="Arial" w:cs="Arial"/>
          <w:sz w:val="26"/>
          <w:szCs w:val="26"/>
          <w:lang w:val="en-US"/>
        </w:rPr>
      </w:pPr>
    </w:p>
    <w:p w14:paraId="44C43FA6">
      <w:pPr>
        <w:pStyle w:val="2"/>
        <w:spacing w:before="400" w:after="200"/>
        <w:rPr>
          <w:rFonts w:hint="default" w:ascii="Arial" w:hAnsi="Arial" w:cs="Arial"/>
          <w:sz w:val="26"/>
          <w:szCs w:val="26"/>
        </w:rPr>
      </w:pPr>
      <w:r>
        <w:rPr>
          <w:rFonts w:hint="default" w:ascii="Arial" w:hAnsi="Arial" w:cs="Arial"/>
          <w:b/>
          <w:bCs/>
          <w:sz w:val="26"/>
          <w:szCs w:val="26"/>
        </w:rPr>
        <w:t>PHẦN D – TRUY VẤN SQL</w:t>
      </w:r>
    </w:p>
    <w:p w14:paraId="7ED26BA1">
      <w:pPr>
        <w:pStyle w:val="3"/>
        <w:spacing w:before="300" w:after="150"/>
        <w:rPr>
          <w:rFonts w:hint="default" w:ascii="Arial" w:hAnsi="Arial" w:cs="Arial"/>
          <w:sz w:val="26"/>
          <w:szCs w:val="26"/>
        </w:rPr>
      </w:pPr>
      <w:r>
        <w:rPr>
          <w:rFonts w:hint="default" w:ascii="Arial" w:hAnsi="Arial" w:cs="Arial"/>
          <w:b/>
          <w:bCs/>
          <w:sz w:val="26"/>
          <w:szCs w:val="26"/>
        </w:rPr>
        <w:t>Nhóm 1 – JOIN, GROUP BY và truy vấn nền tảng (Câu 1–10)</w:t>
      </w:r>
    </w:p>
    <w:p w14:paraId="461525C1">
      <w:pPr>
        <w:pStyle w:val="4"/>
        <w:spacing w:before="240" w:after="100"/>
        <w:rPr>
          <w:rFonts w:hint="default" w:ascii="Arial" w:hAnsi="Arial" w:cs="Arial"/>
          <w:sz w:val="26"/>
          <w:szCs w:val="26"/>
        </w:rPr>
      </w:pPr>
      <w:r>
        <w:rPr>
          <w:rFonts w:hint="default" w:ascii="Arial" w:hAnsi="Arial" w:cs="Arial"/>
          <w:b/>
          <w:bCs/>
          <w:color w:val="1F4E79"/>
          <w:sz w:val="26"/>
          <w:szCs w:val="26"/>
        </w:rPr>
        <w:t>Câu D1. Liệt kê sinh viên: mã SV, họ tên, lớp hành chính, ngành</w:t>
      </w:r>
    </w:p>
    <w:p w14:paraId="61B6B81B">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Liệt kê sinh viên gồm mã sinh viên, họ tên, lớp hành chính và ngành.</w:t>
      </w:r>
    </w:p>
    <w:p w14:paraId="48BEDD8A">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INNER JOIN 3 bảng SINH_VIEN → LOP_HANH_CHINH → NGANH.</w:t>
      </w:r>
    </w:p>
    <w:p w14:paraId="00717B4E">
      <w:pPr>
        <w:spacing w:after="100"/>
        <w:rPr>
          <w:rFonts w:hint="default" w:ascii="Arial" w:hAnsi="Arial" w:cs="Arial"/>
          <w:sz w:val="26"/>
          <w:szCs w:val="26"/>
        </w:rPr>
      </w:pPr>
      <w:r>
        <w:rPr>
          <w:rFonts w:hint="default" w:ascii="Arial" w:hAnsi="Arial" w:eastAsia="Calibri" w:cs="Arial"/>
          <w:sz w:val="26"/>
          <w:szCs w:val="26"/>
        </w:rPr>
        <w:t>Câu lệnh SQL:</w:t>
      </w:r>
    </w:p>
    <w:p w14:paraId="47E96F44">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sv.MaSV, sv.TenSV, lhc.TenLop, n.TenNganh</w:t>
      </w:r>
    </w:p>
    <w:p w14:paraId="2802DFD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SINH_VIEN sv</w:t>
      </w:r>
    </w:p>
    <w:p w14:paraId="7B36D1C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LOP_HANH_CHINH lhc ON sv.MaLop = lhc.MaLop</w:t>
      </w:r>
    </w:p>
    <w:p w14:paraId="02328B7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NGANH n             ON lhc.MaNganh = n.MaNganh</w:t>
      </w:r>
    </w:p>
    <w:p w14:paraId="0DE9FB8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sv.MaSV;</w:t>
      </w:r>
    </w:p>
    <w:p w14:paraId="32E3BAD8">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6D8FEDB7">
      <w:pPr>
        <w:spacing w:after="100"/>
        <w:rPr>
          <w:rFonts w:hint="default" w:ascii="Arial" w:hAnsi="Arial" w:cs="Arial"/>
          <w:sz w:val="26"/>
          <w:szCs w:val="26"/>
        </w:rPr>
      </w:pPr>
      <w:r>
        <w:rPr>
          <w:rFonts w:hint="default" w:ascii="Arial" w:hAnsi="Arial" w:eastAsia="Calibri" w:cs="Arial"/>
          <w:sz w:val="26"/>
          <w:szCs w:val="26"/>
        </w:rPr>
        <w:t>Mỗi sinh viên thuộc đúng 1 lớp hành chính, mỗi lớp hành chính thuộc đúng 1 ngành, nên chuỗi JOIN 1-N liên tiếp là đủ để lấy ra đầy đủ thông tin mà không phát sinh trùng lặp dòng.</w:t>
      </w:r>
    </w:p>
    <w:p w14:paraId="26FDAA0F">
      <w:pPr>
        <w:pBdr>
          <w:bottom w:val="single" w:color="BFBFBF" w:sz="6" w:space="0"/>
        </w:pBdr>
        <w:spacing w:before="100" w:after="200"/>
        <w:rPr>
          <w:rFonts w:hint="default" w:ascii="Arial" w:hAnsi="Arial" w:cs="Arial"/>
          <w:sz w:val="26"/>
          <w:szCs w:val="26"/>
        </w:rPr>
      </w:pPr>
    </w:p>
    <w:p w14:paraId="6C3C9903">
      <w:pPr>
        <w:pStyle w:val="4"/>
        <w:spacing w:before="240" w:after="100"/>
        <w:rPr>
          <w:rFonts w:hint="default" w:ascii="Arial" w:hAnsi="Arial" w:cs="Arial"/>
          <w:sz w:val="26"/>
          <w:szCs w:val="26"/>
        </w:rPr>
      </w:pPr>
      <w:r>
        <w:rPr>
          <w:rFonts w:hint="default" w:ascii="Arial" w:hAnsi="Arial" w:cs="Arial"/>
          <w:b/>
          <w:bCs/>
          <w:color w:val="1F4E79"/>
          <w:sz w:val="26"/>
          <w:szCs w:val="26"/>
        </w:rPr>
        <w:t>Câu D2. Liệt kê lớp học phần: mã lớp, tên học phần, học kỳ, năm học, GV phụ trách</w:t>
      </w:r>
    </w:p>
    <w:p w14:paraId="5BA4B6B8">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Liệt kê các lớp học phần gồm mã lớp, tên học phần, học kỳ, năm học và giảng viên phụ trách.</w:t>
      </w:r>
    </w:p>
    <w:p w14:paraId="18A90ABA">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INNER JOIN LOP_HOC_PHAN với HOC_PHAN và GIANG_VIEN.</w:t>
      </w:r>
    </w:p>
    <w:p w14:paraId="03BDBF6F">
      <w:pPr>
        <w:spacing w:after="100"/>
        <w:rPr>
          <w:rFonts w:hint="default" w:ascii="Arial" w:hAnsi="Arial" w:cs="Arial"/>
          <w:sz w:val="26"/>
          <w:szCs w:val="26"/>
        </w:rPr>
      </w:pPr>
      <w:r>
        <w:rPr>
          <w:rFonts w:hint="default" w:ascii="Arial" w:hAnsi="Arial" w:eastAsia="Calibri" w:cs="Arial"/>
          <w:sz w:val="26"/>
          <w:szCs w:val="26"/>
        </w:rPr>
        <w:t>Câu lệnh SQL:</w:t>
      </w:r>
    </w:p>
    <w:p w14:paraId="10C287F8">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lhp.MaLHP, hp.TenHP, lhp.HocKy, lhp.NamHoc, gv.TenGV</w:t>
      </w:r>
    </w:p>
    <w:p w14:paraId="6BBE003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LOP_HOC_PHAN lhp</w:t>
      </w:r>
    </w:p>
    <w:p w14:paraId="10F8651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HOC_PHAN hp     ON lhp.MaHP = hp.MaHP</w:t>
      </w:r>
    </w:p>
    <w:p w14:paraId="1132039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GIANG_VIEN gv   ON lhp.MaGVPT = gv.MaGV</w:t>
      </w:r>
    </w:p>
    <w:p w14:paraId="0395B2B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lhp.NamHoc, lhp.HocKy, lhp.MaLHP;</w:t>
      </w:r>
    </w:p>
    <w:p w14:paraId="597AD734">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0203F1BD">
      <w:pPr>
        <w:spacing w:after="100"/>
        <w:rPr>
          <w:rFonts w:hint="default" w:ascii="Arial" w:hAnsi="Arial" w:cs="Arial"/>
          <w:sz w:val="26"/>
          <w:szCs w:val="26"/>
        </w:rPr>
      </w:pPr>
      <w:r>
        <w:rPr>
          <w:rFonts w:hint="default" w:ascii="Arial" w:hAnsi="Arial" w:eastAsia="Calibri" w:cs="Arial"/>
          <w:sz w:val="26"/>
          <w:szCs w:val="26"/>
        </w:rPr>
        <w:t>Vì mỗi lớp học phần bắt buộc có đúng 1 học phần và đúng 1 giảng viên phụ trách chính (NOT NULL + FK), INNER JOIN không làm mất dữ liệu nào.</w:t>
      </w:r>
    </w:p>
    <w:p w14:paraId="70C8A3FF">
      <w:pPr>
        <w:pBdr>
          <w:bottom w:val="single" w:color="BFBFBF" w:sz="6" w:space="0"/>
        </w:pBdr>
        <w:spacing w:before="100" w:after="200"/>
        <w:rPr>
          <w:rFonts w:hint="default" w:ascii="Arial" w:hAnsi="Arial" w:cs="Arial"/>
          <w:sz w:val="26"/>
          <w:szCs w:val="26"/>
        </w:rPr>
      </w:pPr>
    </w:p>
    <w:p w14:paraId="7314DE7C">
      <w:pPr>
        <w:pStyle w:val="4"/>
        <w:spacing w:before="240" w:after="100"/>
        <w:rPr>
          <w:rFonts w:hint="default" w:ascii="Arial" w:hAnsi="Arial" w:cs="Arial"/>
          <w:sz w:val="26"/>
          <w:szCs w:val="26"/>
        </w:rPr>
      </w:pPr>
      <w:r>
        <w:rPr>
          <w:rFonts w:hint="default" w:ascii="Arial" w:hAnsi="Arial" w:cs="Arial"/>
          <w:b/>
          <w:bCs/>
          <w:color w:val="1F4E79"/>
          <w:sz w:val="26"/>
          <w:szCs w:val="26"/>
        </w:rPr>
        <w:t>Câu D3. Đếm số sinh viên đăng ký từng lớp học phần, kể cả lớp chưa có đăng ký</w:t>
      </w:r>
    </w:p>
    <w:p w14:paraId="605BD5C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Đếm số sinh viên đăng ký trong từng lớp học phần, kể cả lớp chưa có sinh viên đăng ký.</w:t>
      </w:r>
    </w:p>
    <w:p w14:paraId="7031048E">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LEFT JOIN (giữ lại lớp không có đăng ký) + GROUP BY + COUNT trên cột của bảng bên phải.</w:t>
      </w:r>
    </w:p>
    <w:p w14:paraId="4CD7160A">
      <w:pPr>
        <w:spacing w:after="100"/>
        <w:rPr>
          <w:rFonts w:hint="default" w:ascii="Arial" w:hAnsi="Arial" w:cs="Arial"/>
          <w:sz w:val="26"/>
          <w:szCs w:val="26"/>
        </w:rPr>
      </w:pPr>
      <w:r>
        <w:rPr>
          <w:rFonts w:hint="default" w:ascii="Arial" w:hAnsi="Arial" w:eastAsia="Calibri" w:cs="Arial"/>
          <w:sz w:val="26"/>
          <w:szCs w:val="26"/>
        </w:rPr>
        <w:t>Câu lệnh SQL:</w:t>
      </w:r>
    </w:p>
    <w:p w14:paraId="219168F8">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lhp.MaLHP, lhp.MaHP, COUNT(dk.MaSV) AS SoSinhVienDangKy</w:t>
      </w:r>
    </w:p>
    <w:p w14:paraId="01E2A5C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LOP_HOC_PHAN lhp</w:t>
      </w:r>
    </w:p>
    <w:p w14:paraId="5F0F69F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LEFT JOIN DANG_KY dk ON lhp.MaLHP = dk.MaLHP</w:t>
      </w:r>
    </w:p>
    <w:p w14:paraId="6D783AF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lhp.MaLHP, lhp.MaHP</w:t>
      </w:r>
    </w:p>
    <w:p w14:paraId="410C808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lhp.MaLHP;</w:t>
      </w:r>
    </w:p>
    <w:p w14:paraId="0177BEDB">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3466CEE9">
      <w:pPr>
        <w:spacing w:after="100"/>
        <w:rPr>
          <w:rFonts w:hint="default" w:ascii="Arial" w:hAnsi="Arial" w:cs="Arial"/>
          <w:sz w:val="26"/>
          <w:szCs w:val="26"/>
        </w:rPr>
      </w:pPr>
      <w:r>
        <w:rPr>
          <w:rFonts w:hint="default" w:ascii="Arial" w:hAnsi="Arial" w:eastAsia="Calibri" w:cs="Arial"/>
          <w:sz w:val="26"/>
          <w:szCs w:val="26"/>
        </w:rPr>
        <w:t>Nếu dùng INNER JOIN, lớp không có đăng ký nào (như LHP13) sẽ biến mất khỏi kết quả. LEFT JOIN giữ lại lớp đó với COUNT(dk.MaSV) = 0 vì COUNT bỏ qua giá trị NULL.</w:t>
      </w:r>
    </w:p>
    <w:p w14:paraId="509AC8CB">
      <w:pPr>
        <w:pBdr>
          <w:bottom w:val="single" w:color="BFBFBF" w:sz="6" w:space="0"/>
        </w:pBdr>
        <w:spacing w:before="100" w:after="200"/>
        <w:rPr>
          <w:rFonts w:hint="default" w:ascii="Arial" w:hAnsi="Arial" w:cs="Arial"/>
          <w:sz w:val="26"/>
          <w:szCs w:val="26"/>
        </w:rPr>
      </w:pPr>
    </w:p>
    <w:p w14:paraId="5B9D28B5">
      <w:pPr>
        <w:pStyle w:val="4"/>
        <w:spacing w:before="240" w:after="100"/>
        <w:rPr>
          <w:rFonts w:hint="default" w:ascii="Arial" w:hAnsi="Arial" w:cs="Arial"/>
          <w:sz w:val="26"/>
          <w:szCs w:val="26"/>
        </w:rPr>
      </w:pPr>
      <w:r>
        <w:rPr>
          <w:rFonts w:hint="default" w:ascii="Arial" w:hAnsi="Arial" w:cs="Arial"/>
          <w:b/>
          <w:bCs/>
          <w:color w:val="1F4E79"/>
          <w:sz w:val="26"/>
          <w:szCs w:val="26"/>
        </w:rPr>
        <w:t>Câu D4. Tìm các lớp học phần đã đủ sĩ số</w:t>
      </w:r>
    </w:p>
    <w:p w14:paraId="272F6C9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các lớp học phần đã đủ sĩ số.</w:t>
      </w:r>
    </w:p>
    <w:p w14:paraId="60D24807">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JOIN + GROUP BY + HAVING so sánh số lượng đăng ký thực tế với SiSoToiDa.</w:t>
      </w:r>
    </w:p>
    <w:p w14:paraId="1356D7C6">
      <w:pPr>
        <w:spacing w:after="100"/>
        <w:rPr>
          <w:rFonts w:hint="default" w:ascii="Arial" w:hAnsi="Arial" w:cs="Arial"/>
          <w:sz w:val="26"/>
          <w:szCs w:val="26"/>
        </w:rPr>
      </w:pPr>
      <w:r>
        <w:rPr>
          <w:rFonts w:hint="default" w:ascii="Arial" w:hAnsi="Arial" w:eastAsia="Calibri" w:cs="Arial"/>
          <w:sz w:val="26"/>
          <w:szCs w:val="26"/>
        </w:rPr>
        <w:t>Câu lệnh SQL:</w:t>
      </w:r>
    </w:p>
    <w:p w14:paraId="52B92AC7">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lhp.MaLHP, lhp.SiSoToiDa, COUNT(dk.MaSV) AS SiSoHienTai</w:t>
      </w:r>
    </w:p>
    <w:p w14:paraId="0BEB664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LOP_HOC_PHAN lhp</w:t>
      </w:r>
    </w:p>
    <w:p w14:paraId="0258D9C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DANG_KY dk ON lhp.MaLHP = dk.MaLHP</w:t>
      </w:r>
    </w:p>
    <w:p w14:paraId="40546AF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lhp.MaLHP, lhp.SiSoToiDa</w:t>
      </w:r>
    </w:p>
    <w:p w14:paraId="2CBF456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HAVING COUNT(dk.MaSV) &gt;= lhp.SiSoToiDa;</w:t>
      </w:r>
    </w:p>
    <w:p w14:paraId="03C51FCF">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46E0BDAE">
      <w:pPr>
        <w:spacing w:after="100"/>
        <w:rPr>
          <w:rFonts w:hint="default" w:ascii="Arial" w:hAnsi="Arial" w:cs="Arial"/>
          <w:sz w:val="26"/>
          <w:szCs w:val="26"/>
        </w:rPr>
      </w:pPr>
      <w:r>
        <w:rPr>
          <w:rFonts w:hint="default" w:ascii="Arial" w:hAnsi="Arial" w:eastAsia="Calibri" w:cs="Arial"/>
          <w:sz w:val="26"/>
          <w:szCs w:val="26"/>
        </w:rPr>
        <w:t>HAVING lọc sau khi đã GROUP BY, cho phép so sánh giá trị tổng hợp (COUNT) với cột SiSoToiDa của chính lớp đó.</w:t>
      </w:r>
    </w:p>
    <w:p w14:paraId="34025A41">
      <w:pPr>
        <w:pBdr>
          <w:bottom w:val="single" w:color="BFBFBF" w:sz="6" w:space="0"/>
        </w:pBdr>
        <w:spacing w:before="100" w:after="200"/>
        <w:rPr>
          <w:rFonts w:hint="default" w:ascii="Arial" w:hAnsi="Arial" w:cs="Arial"/>
          <w:sz w:val="26"/>
          <w:szCs w:val="26"/>
        </w:rPr>
      </w:pPr>
    </w:p>
    <w:p w14:paraId="075289F2">
      <w:pPr>
        <w:pStyle w:val="4"/>
        <w:spacing w:before="240" w:after="100"/>
        <w:rPr>
          <w:rFonts w:hint="default" w:ascii="Arial" w:hAnsi="Arial" w:cs="Arial"/>
          <w:sz w:val="26"/>
          <w:szCs w:val="26"/>
        </w:rPr>
      </w:pPr>
      <w:r>
        <w:rPr>
          <w:rFonts w:hint="default" w:ascii="Arial" w:hAnsi="Arial" w:cs="Arial"/>
          <w:b/>
          <w:bCs/>
          <w:color w:val="1F4E79"/>
          <w:sz w:val="26"/>
          <w:szCs w:val="26"/>
        </w:rPr>
        <w:t>Câu D5. Tìm lớp học phần còn chỗ và số chỗ còn lại</w:t>
      </w:r>
    </w:p>
    <w:p w14:paraId="1100CC58">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các lớp học phần còn chỗ và cho biết chính xác số chỗ còn lại.</w:t>
      </w:r>
    </w:p>
    <w:p w14:paraId="2FE44A61">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LEFT JOIN (không bỏ sót lớp chưa ai đăng ký) + HAVING trên biểu thức hiệu số.</w:t>
      </w:r>
    </w:p>
    <w:p w14:paraId="0522F575">
      <w:pPr>
        <w:spacing w:after="100"/>
        <w:rPr>
          <w:rFonts w:hint="default" w:ascii="Arial" w:hAnsi="Arial" w:cs="Arial"/>
          <w:sz w:val="26"/>
          <w:szCs w:val="26"/>
        </w:rPr>
      </w:pPr>
      <w:r>
        <w:rPr>
          <w:rFonts w:hint="default" w:ascii="Arial" w:hAnsi="Arial" w:eastAsia="Calibri" w:cs="Arial"/>
          <w:sz w:val="26"/>
          <w:szCs w:val="26"/>
        </w:rPr>
        <w:t>Câu lệnh SQL:</w:t>
      </w:r>
    </w:p>
    <w:p w14:paraId="42F97206">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lhp.MaLHP, lhp.SiSoToiDa,</w:t>
      </w:r>
    </w:p>
    <w:p w14:paraId="662E31E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COUNT(dk.MaSV)                AS SiSoHienTai,</w:t>
      </w:r>
    </w:p>
    <w:p w14:paraId="6F44013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lhp.SiSoToiDa - COUNT(dk.MaSV) AS SoChoConLai</w:t>
      </w:r>
    </w:p>
    <w:p w14:paraId="04D79C5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LOP_HOC_PHAN lhp</w:t>
      </w:r>
    </w:p>
    <w:p w14:paraId="7BD21B1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LEFT JOIN DANG_KY dk ON lhp.MaLHP = dk.MaLHP</w:t>
      </w:r>
    </w:p>
    <w:p w14:paraId="53B73C7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lhp.MaLHP, lhp.SiSoToiDa</w:t>
      </w:r>
    </w:p>
    <w:p w14:paraId="75B2DD2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HAVING lhp.SiSoToiDa - COUNT(dk.MaSV) &gt; 0</w:t>
      </w:r>
    </w:p>
    <w:p w14:paraId="623E861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lhp.MaLHP;</w:t>
      </w:r>
    </w:p>
    <w:p w14:paraId="1ED510D1">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0857584D">
      <w:pPr>
        <w:spacing w:after="100"/>
        <w:rPr>
          <w:rFonts w:hint="default" w:ascii="Arial" w:hAnsi="Arial" w:cs="Arial"/>
          <w:sz w:val="26"/>
          <w:szCs w:val="26"/>
        </w:rPr>
      </w:pPr>
      <w:r>
        <w:rPr>
          <w:rFonts w:hint="default" w:ascii="Arial" w:hAnsi="Arial" w:eastAsia="Calibri" w:cs="Arial"/>
          <w:sz w:val="26"/>
          <w:szCs w:val="26"/>
        </w:rPr>
        <w:t>Dùng LEFT JOIN để các lớp chưa có đăng ký (COUNT = 0) vẫn xuất hiện với số chỗ còn lại bằng đúng sĩ số tối đa.</w:t>
      </w:r>
    </w:p>
    <w:p w14:paraId="5206871A">
      <w:pPr>
        <w:pBdr>
          <w:bottom w:val="single" w:color="BFBFBF" w:sz="6" w:space="0"/>
        </w:pBdr>
        <w:spacing w:before="100" w:after="200"/>
        <w:rPr>
          <w:rFonts w:hint="default" w:ascii="Arial" w:hAnsi="Arial" w:cs="Arial"/>
          <w:sz w:val="26"/>
          <w:szCs w:val="26"/>
        </w:rPr>
      </w:pPr>
    </w:p>
    <w:p w14:paraId="2AC754DC">
      <w:pPr>
        <w:pStyle w:val="4"/>
        <w:spacing w:before="240" w:after="100"/>
        <w:rPr>
          <w:rFonts w:hint="default" w:ascii="Arial" w:hAnsi="Arial" w:cs="Arial"/>
          <w:sz w:val="26"/>
          <w:szCs w:val="26"/>
        </w:rPr>
      </w:pPr>
      <w:r>
        <w:rPr>
          <w:rFonts w:hint="default" w:ascii="Arial" w:hAnsi="Arial" w:cs="Arial"/>
          <w:b/>
          <w:bCs/>
          <w:color w:val="1F4E79"/>
          <w:sz w:val="26"/>
          <w:szCs w:val="26"/>
        </w:rPr>
        <w:t>Câu D6. Tính điểm tổng kết của từng lượt đăng ký</w:t>
      </w:r>
    </w:p>
    <w:p w14:paraId="6AFD794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Tính điểm tổng kết của từng lượt đăng ký theo công thức đã cho.</w:t>
      </w:r>
    </w:p>
    <w:p w14:paraId="5E3C0644">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CASE WHEN kiểm tra đủ 3 cột điểm trước khi tính, tránh phép toán trên NULL.</w:t>
      </w:r>
    </w:p>
    <w:p w14:paraId="67CA637A">
      <w:pPr>
        <w:spacing w:after="100"/>
        <w:rPr>
          <w:rFonts w:hint="default" w:ascii="Arial" w:hAnsi="Arial" w:cs="Arial"/>
          <w:sz w:val="26"/>
          <w:szCs w:val="26"/>
        </w:rPr>
      </w:pPr>
      <w:r>
        <w:rPr>
          <w:rFonts w:hint="default" w:ascii="Arial" w:hAnsi="Arial" w:eastAsia="Calibri" w:cs="Arial"/>
          <w:sz w:val="26"/>
          <w:szCs w:val="26"/>
        </w:rPr>
        <w:t>Câu lệnh SQL:</w:t>
      </w:r>
    </w:p>
    <w:p w14:paraId="1E67032A">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dk.MaSV, dk.MaLHP,</w:t>
      </w:r>
    </w:p>
    <w:p w14:paraId="27E2745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CASE</w:t>
      </w:r>
    </w:p>
    <w:p w14:paraId="2476BBA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WHEN dk.DiemChuyenCan IS NULL OR dk.DiemGiuaKy IS NULL OR dk.DiemCuoiKy IS NULL THEN NULL</w:t>
      </w:r>
    </w:p>
    <w:p w14:paraId="163F0BE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ELSE ROUND(0.1*dk.DiemChuyenCan + 0.3*dk.DiemGiuaKy + 0.6*dk.DiemCuoiKy, 2)</w:t>
      </w:r>
    </w:p>
    <w:p w14:paraId="2DE24EE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END AS DiemTongKet</w:t>
      </w:r>
    </w:p>
    <w:p w14:paraId="47BD9F3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DANG_KY dk</w:t>
      </w:r>
    </w:p>
    <w:p w14:paraId="5B08BCF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dk.MaSV, dk.MaLHP;</w:t>
      </w:r>
    </w:p>
    <w:p w14:paraId="65E5010D">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128C74AF">
      <w:pPr>
        <w:spacing w:after="100"/>
        <w:rPr>
          <w:rFonts w:hint="default" w:ascii="Arial" w:hAnsi="Arial" w:cs="Arial"/>
          <w:sz w:val="26"/>
          <w:szCs w:val="26"/>
        </w:rPr>
      </w:pPr>
      <w:r>
        <w:rPr>
          <w:rFonts w:hint="default" w:ascii="Arial" w:hAnsi="Arial" w:eastAsia="Calibri" w:cs="Arial"/>
          <w:sz w:val="26"/>
          <w:szCs w:val="26"/>
        </w:rPr>
        <w:t>Nếu điểm chưa nhập đủ (còn NULL) thì kết quả tính toán trong SQL Server tự động là NULL; CASE WHEN chỉ nhằm thể hiện tường minh và cho phép làm tròn 2 chữ số bằng ROUND.</w:t>
      </w:r>
    </w:p>
    <w:p w14:paraId="1CF1DD90">
      <w:pPr>
        <w:pBdr>
          <w:bottom w:val="single" w:color="BFBFBF" w:sz="6" w:space="0"/>
        </w:pBdr>
        <w:spacing w:before="100" w:after="200"/>
        <w:rPr>
          <w:rFonts w:hint="default" w:ascii="Arial" w:hAnsi="Arial" w:cs="Arial"/>
          <w:sz w:val="26"/>
          <w:szCs w:val="26"/>
        </w:rPr>
      </w:pPr>
    </w:p>
    <w:p w14:paraId="4809A15E">
      <w:pPr>
        <w:pStyle w:val="4"/>
        <w:spacing w:before="240" w:after="100"/>
        <w:rPr>
          <w:rFonts w:hint="default" w:ascii="Arial" w:hAnsi="Arial" w:cs="Arial"/>
          <w:sz w:val="26"/>
          <w:szCs w:val="26"/>
        </w:rPr>
      </w:pPr>
      <w:r>
        <w:rPr>
          <w:rFonts w:hint="default" w:ascii="Arial" w:hAnsi="Arial" w:cs="Arial"/>
          <w:b/>
          <w:bCs/>
          <w:color w:val="1F4E79"/>
          <w:sz w:val="26"/>
          <w:szCs w:val="26"/>
        </w:rPr>
        <w:t>Câu D7. Tìm sinh viên có ít nhất một lần trượt học phần</w:t>
      </w:r>
    </w:p>
    <w:p w14:paraId="47AD242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các sinh viên có ít nhất một lần trượt học phần.</w:t>
      </w:r>
    </w:p>
    <w:p w14:paraId="7472B669">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JOIN + WHERE lọc điều kiện đủ điểm và điểm tổng kết &lt; 4 + DISTINCT.</w:t>
      </w:r>
    </w:p>
    <w:p w14:paraId="169CCC3A">
      <w:pPr>
        <w:spacing w:after="100"/>
        <w:rPr>
          <w:rFonts w:hint="default" w:ascii="Arial" w:hAnsi="Arial" w:cs="Arial"/>
          <w:sz w:val="26"/>
          <w:szCs w:val="26"/>
        </w:rPr>
      </w:pPr>
      <w:r>
        <w:rPr>
          <w:rFonts w:hint="default" w:ascii="Arial" w:hAnsi="Arial" w:eastAsia="Calibri" w:cs="Arial"/>
          <w:sz w:val="26"/>
          <w:szCs w:val="26"/>
        </w:rPr>
        <w:t>Câu lệnh SQL:</w:t>
      </w:r>
    </w:p>
    <w:p w14:paraId="6DC74B9B">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DISTINCT sv.MaSV, sv.TenSV</w:t>
      </w:r>
    </w:p>
    <w:p w14:paraId="553F210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SINH_VIEN sv</w:t>
      </w:r>
    </w:p>
    <w:p w14:paraId="0EAE8ED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DANG_KY dk ON sv.MaSV = dk.MaSV</w:t>
      </w:r>
    </w:p>
    <w:p w14:paraId="1257E59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dk.DiemChuyenCan IS NOT NULL AND dk.DiemGiuaKy IS NOT NULL AND dk.DiemCuoiKy IS NOT NULL</w:t>
      </w:r>
    </w:p>
    <w:p w14:paraId="4CC8774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(0.1*dk.DiemChuyenCan + 0.3*dk.DiemGiuaKy + 0.6*dk.DiemCuoiKy) &lt; 4;</w:t>
      </w:r>
    </w:p>
    <w:p w14:paraId="351B01A2">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282851C2">
      <w:pPr>
        <w:spacing w:after="100"/>
        <w:rPr>
          <w:rFonts w:hint="default" w:ascii="Arial" w:hAnsi="Arial" w:cs="Arial"/>
          <w:sz w:val="26"/>
          <w:szCs w:val="26"/>
        </w:rPr>
      </w:pPr>
      <w:r>
        <w:rPr>
          <w:rFonts w:hint="default" w:ascii="Arial" w:hAnsi="Arial" w:eastAsia="Calibri" w:cs="Arial"/>
          <w:sz w:val="26"/>
          <w:szCs w:val="26"/>
        </w:rPr>
        <w:t>Chỉ xét các lượt đăng ký đã có đủ 3 thành phần điểm (đã có kết quả cuối cùng); DISTINCT để mỗi sinh viên chỉ xuất hiện 1 lần dù trượt nhiều học phần.</w:t>
      </w:r>
    </w:p>
    <w:p w14:paraId="522AF011">
      <w:pPr>
        <w:pBdr>
          <w:bottom w:val="single" w:color="BFBFBF" w:sz="6" w:space="0"/>
        </w:pBdr>
        <w:spacing w:before="100" w:after="200"/>
        <w:rPr>
          <w:rFonts w:hint="default" w:ascii="Arial" w:hAnsi="Arial" w:cs="Arial"/>
          <w:sz w:val="26"/>
          <w:szCs w:val="26"/>
        </w:rPr>
      </w:pPr>
    </w:p>
    <w:p w14:paraId="32E165E7">
      <w:pPr>
        <w:pStyle w:val="4"/>
        <w:spacing w:before="240" w:after="100"/>
        <w:rPr>
          <w:rFonts w:hint="default" w:ascii="Arial" w:hAnsi="Arial" w:cs="Arial"/>
          <w:sz w:val="26"/>
          <w:szCs w:val="26"/>
        </w:rPr>
      </w:pPr>
      <w:r>
        <w:rPr>
          <w:rFonts w:hint="default" w:ascii="Arial" w:hAnsi="Arial" w:cs="Arial"/>
          <w:b/>
          <w:bCs/>
          <w:color w:val="1F4E79"/>
          <w:sz w:val="26"/>
          <w:szCs w:val="26"/>
        </w:rPr>
        <w:t>Câu D8. SV đã có kết quả nhưng chưa từng trượt</w:t>
      </w:r>
    </w:p>
    <w:p w14:paraId="01CA1DA3">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các sinh viên đã có kết quả học tập nhưng chưa từng trượt bất kỳ học phần nào.</w:t>
      </w:r>
    </w:p>
    <w:p w14:paraId="0C3FCF40">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EXISTS (đã có ít nhất 1 lượt đủ điểm) kết hợp NOT EXISTS (không có lượt nào trượt).</w:t>
      </w:r>
    </w:p>
    <w:p w14:paraId="2CC3A959">
      <w:pPr>
        <w:spacing w:after="100"/>
        <w:rPr>
          <w:rFonts w:hint="default" w:ascii="Arial" w:hAnsi="Arial" w:cs="Arial"/>
          <w:sz w:val="26"/>
          <w:szCs w:val="26"/>
        </w:rPr>
      </w:pPr>
      <w:r>
        <w:rPr>
          <w:rFonts w:hint="default" w:ascii="Arial" w:hAnsi="Arial" w:eastAsia="Calibri" w:cs="Arial"/>
          <w:sz w:val="26"/>
          <w:szCs w:val="26"/>
        </w:rPr>
        <w:t>Câu lệnh SQL:</w:t>
      </w:r>
    </w:p>
    <w:p w14:paraId="792869B2">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sv.MaSV, sv.TenSV</w:t>
      </w:r>
    </w:p>
    <w:p w14:paraId="7404C62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SINH_VIEN sv</w:t>
      </w:r>
    </w:p>
    <w:p w14:paraId="5EF795B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EXISTS (</w:t>
      </w:r>
    </w:p>
    <w:p w14:paraId="532B4D4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DANG_KY dk</w:t>
      </w:r>
    </w:p>
    <w:p w14:paraId="4442C85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dk.MaSV = sv.MaSV</w:t>
      </w:r>
    </w:p>
    <w:p w14:paraId="63866CC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dk.DiemChuyenCan IS NOT NULL AND dk.DiemGiuaKy IS NOT NULL AND dk.DiemCuoiKy IS NOT NULL</w:t>
      </w:r>
    </w:p>
    <w:p w14:paraId="2698395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AND NOT EXISTS (</w:t>
      </w:r>
    </w:p>
    <w:p w14:paraId="624EB3C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DANG_KY dk</w:t>
      </w:r>
    </w:p>
    <w:p w14:paraId="3BD6880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dk.MaSV = sv.MaSV</w:t>
      </w:r>
    </w:p>
    <w:p w14:paraId="226AE64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dk.DiemChuyenCan IS NOT NULL AND dk.DiemGiuaKy IS NOT NULL AND dk.DiemCuoiKy IS NOT NULL</w:t>
      </w:r>
    </w:p>
    <w:p w14:paraId="2957123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(0.1*dk.DiemChuyenCan + 0.3*dk.DiemGiuaKy + 0.6*dk.DiemCuoiKy) &lt; 4</w:t>
      </w:r>
    </w:p>
    <w:p w14:paraId="279C700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43066F4D">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35542CB2">
      <w:pPr>
        <w:spacing w:after="100"/>
        <w:rPr>
          <w:rFonts w:hint="default" w:ascii="Arial" w:hAnsi="Arial" w:cs="Arial"/>
          <w:sz w:val="26"/>
          <w:szCs w:val="26"/>
        </w:rPr>
      </w:pPr>
      <w:r>
        <w:rPr>
          <w:rFonts w:hint="default" w:ascii="Arial" w:hAnsi="Arial" w:eastAsia="Calibri" w:cs="Arial"/>
          <w:sz w:val="26"/>
          <w:szCs w:val="26"/>
        </w:rPr>
        <w:t>Kết hợp 2 điều kiện EXISTS/NOT EXISTS để loại cả 2 trường hợp không mong muốn: sinh viên chưa có điểm nào, và sinh viên có ít nhất 1 lần trượt.</w:t>
      </w:r>
    </w:p>
    <w:p w14:paraId="27A505A0">
      <w:pPr>
        <w:pBdr>
          <w:bottom w:val="single" w:color="BFBFBF" w:sz="6" w:space="0"/>
        </w:pBdr>
        <w:spacing w:before="100" w:after="200"/>
        <w:rPr>
          <w:rFonts w:hint="default" w:ascii="Arial" w:hAnsi="Arial" w:cs="Arial"/>
          <w:sz w:val="26"/>
          <w:szCs w:val="26"/>
        </w:rPr>
      </w:pPr>
    </w:p>
    <w:p w14:paraId="4FF8866F">
      <w:pPr>
        <w:pStyle w:val="4"/>
        <w:spacing w:before="240" w:after="100"/>
        <w:rPr>
          <w:rFonts w:hint="default" w:ascii="Arial" w:hAnsi="Arial" w:cs="Arial"/>
          <w:sz w:val="26"/>
          <w:szCs w:val="26"/>
        </w:rPr>
      </w:pPr>
      <w:r>
        <w:rPr>
          <w:rFonts w:hint="default" w:ascii="Arial" w:hAnsi="Arial" w:cs="Arial"/>
          <w:b/>
          <w:bCs/>
          <w:color w:val="1F4E79"/>
          <w:sz w:val="26"/>
          <w:szCs w:val="26"/>
        </w:rPr>
        <w:t>Câu D9. SV học cùng một học phần từ hai lần trở lên</w:t>
      </w:r>
    </w:p>
    <w:p w14:paraId="218B955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các sinh viên đã học cùng một học phần từ hai lần trở lên.</w:t>
      </w:r>
    </w:p>
    <w:p w14:paraId="4A0AF763">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JOIN quy đổi lớp học phần về học phần gốc + GROUP BY (SV, HP) + HAVING COUNT &gt;= 2.</w:t>
      </w:r>
    </w:p>
    <w:p w14:paraId="43EF1590">
      <w:pPr>
        <w:spacing w:after="100"/>
        <w:rPr>
          <w:rFonts w:hint="default" w:ascii="Arial" w:hAnsi="Arial" w:cs="Arial"/>
          <w:sz w:val="26"/>
          <w:szCs w:val="26"/>
        </w:rPr>
      </w:pPr>
      <w:r>
        <w:rPr>
          <w:rFonts w:hint="default" w:ascii="Arial" w:hAnsi="Arial" w:eastAsia="Calibri" w:cs="Arial"/>
          <w:sz w:val="26"/>
          <w:szCs w:val="26"/>
        </w:rPr>
        <w:t>Câu lệnh SQL:</w:t>
      </w:r>
    </w:p>
    <w:p w14:paraId="257AAF89">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dk.MaSV, lhp.MaHP, COUNT(*) AS SoLanHoc</w:t>
      </w:r>
    </w:p>
    <w:p w14:paraId="13EF8B1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DANG_KY dk</w:t>
      </w:r>
    </w:p>
    <w:p w14:paraId="27B98F6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LOP_HOC_PHAN lhp ON dk.MaLHP = lhp.MaLHP</w:t>
      </w:r>
    </w:p>
    <w:p w14:paraId="4B497F9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dk.MaSV, lhp.MaHP</w:t>
      </w:r>
    </w:p>
    <w:p w14:paraId="73E0600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HAVING COUNT(*) &gt;= 2;</w:t>
      </w:r>
    </w:p>
    <w:p w14:paraId="080C6736">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227656B4">
      <w:pPr>
        <w:spacing w:after="100"/>
        <w:rPr>
          <w:rFonts w:hint="default" w:ascii="Arial" w:hAnsi="Arial" w:cs="Arial"/>
          <w:sz w:val="26"/>
          <w:szCs w:val="26"/>
        </w:rPr>
      </w:pPr>
      <w:r>
        <w:rPr>
          <w:rFonts w:hint="default" w:ascii="Arial" w:hAnsi="Arial" w:eastAsia="Calibri" w:cs="Arial"/>
          <w:sz w:val="26"/>
          <w:szCs w:val="26"/>
        </w:rPr>
        <w:t>Một sinh viên có thể đăng ký nhiều lớp học phần khác nhau nhưng cùng 1 mã học phần (học lại); nhóm theo cặp (MaSV, MaHP) rồi đếm số dòng sẽ phát hiện các trường hợp học lại.</w:t>
      </w:r>
    </w:p>
    <w:p w14:paraId="4EA6519E">
      <w:pPr>
        <w:pBdr>
          <w:bottom w:val="single" w:color="BFBFBF" w:sz="6" w:space="0"/>
        </w:pBdr>
        <w:spacing w:before="100" w:after="200"/>
        <w:rPr>
          <w:rFonts w:hint="default" w:ascii="Arial" w:hAnsi="Arial" w:cs="Arial"/>
          <w:sz w:val="26"/>
          <w:szCs w:val="26"/>
        </w:rPr>
      </w:pPr>
    </w:p>
    <w:p w14:paraId="30F556BB">
      <w:pPr>
        <w:pStyle w:val="4"/>
        <w:spacing w:before="240" w:after="100"/>
        <w:rPr>
          <w:rFonts w:hint="default" w:ascii="Arial" w:hAnsi="Arial" w:cs="Arial"/>
          <w:sz w:val="26"/>
          <w:szCs w:val="26"/>
        </w:rPr>
      </w:pPr>
      <w:r>
        <w:rPr>
          <w:rFonts w:hint="default" w:ascii="Arial" w:hAnsi="Arial" w:cs="Arial"/>
          <w:b/>
          <w:bCs/>
          <w:color w:val="1F4E79"/>
          <w:sz w:val="26"/>
          <w:szCs w:val="26"/>
        </w:rPr>
        <w:t>Câu D10. Học phần có tổng số lượt đăng ký lớn nhất</w:t>
      </w:r>
    </w:p>
    <w:p w14:paraId="5B43BBCB">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học phần có tổng số lượt sinh viên đăng ký lớn nhất.</w:t>
      </w:r>
    </w:p>
    <w:p w14:paraId="1E950778">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GROUP BY + TOP 1 WITH TIES để xử lý trường hợp đồng hạng.</w:t>
      </w:r>
    </w:p>
    <w:p w14:paraId="2194764E">
      <w:pPr>
        <w:spacing w:after="100"/>
        <w:rPr>
          <w:rFonts w:hint="default" w:ascii="Arial" w:hAnsi="Arial" w:cs="Arial"/>
          <w:sz w:val="26"/>
          <w:szCs w:val="26"/>
        </w:rPr>
      </w:pPr>
      <w:r>
        <w:rPr>
          <w:rFonts w:hint="default" w:ascii="Arial" w:hAnsi="Arial" w:eastAsia="Calibri" w:cs="Arial"/>
          <w:sz w:val="26"/>
          <w:szCs w:val="26"/>
        </w:rPr>
        <w:t>Câu lệnh SQL:</w:t>
      </w:r>
    </w:p>
    <w:p w14:paraId="5235E2BB">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TOP 1 WITH TIES lhp.MaHP, hp.TenHP, COUNT(*) AS TongLuotDangKy</w:t>
      </w:r>
    </w:p>
    <w:p w14:paraId="25A3AAE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DANG_KY dk</w:t>
      </w:r>
    </w:p>
    <w:p w14:paraId="5751BC0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LOP_HOC_PHAN lhp ON dk.MaLHP = lhp.MaLHP</w:t>
      </w:r>
    </w:p>
    <w:p w14:paraId="4B73D04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HOC_PHAN hp       ON lhp.MaHP = hp.MaHP</w:t>
      </w:r>
    </w:p>
    <w:p w14:paraId="3DC23CF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lhp.MaHP, hp.TenHP</w:t>
      </w:r>
    </w:p>
    <w:p w14:paraId="2BB4193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COUNT(*) DESC;</w:t>
      </w:r>
    </w:p>
    <w:p w14:paraId="40DBB4EA">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2563CA99">
      <w:pPr>
        <w:spacing w:after="100"/>
        <w:rPr>
          <w:rFonts w:hint="default" w:ascii="Arial" w:hAnsi="Arial" w:cs="Arial"/>
          <w:sz w:val="26"/>
          <w:szCs w:val="26"/>
        </w:rPr>
      </w:pPr>
      <w:r>
        <w:rPr>
          <w:rFonts w:hint="default" w:ascii="Arial" w:hAnsi="Arial" w:eastAsia="Calibri" w:cs="Arial"/>
          <w:sz w:val="26"/>
          <w:szCs w:val="26"/>
        </w:rPr>
        <w:t>TOP 1 WITH TIES kết hợp ORDER BY sẽ trả về tất cả các học phần có cùng giá trị lớn nhất, thay vì chỉ 1 dòng bất kỳ như TOP 1 thông thường.</w:t>
      </w:r>
    </w:p>
    <w:p w14:paraId="1973D9DC">
      <w:pPr>
        <w:pBdr>
          <w:bottom w:val="single" w:color="BFBFBF" w:sz="6" w:space="0"/>
        </w:pBdr>
        <w:spacing w:before="100" w:after="200"/>
        <w:rPr>
          <w:rFonts w:hint="default" w:ascii="Arial" w:hAnsi="Arial" w:cs="Arial"/>
          <w:sz w:val="26"/>
          <w:szCs w:val="26"/>
        </w:rPr>
      </w:pPr>
    </w:p>
    <w:p w14:paraId="699722CD">
      <w:pPr>
        <w:pStyle w:val="3"/>
        <w:spacing w:before="300" w:after="150"/>
        <w:rPr>
          <w:rFonts w:hint="default" w:ascii="Arial" w:hAnsi="Arial" w:cs="Arial"/>
          <w:sz w:val="26"/>
          <w:szCs w:val="26"/>
        </w:rPr>
      </w:pPr>
      <w:r>
        <w:rPr>
          <w:rFonts w:hint="default" w:ascii="Arial" w:hAnsi="Arial" w:cs="Arial"/>
          <w:b/>
          <w:bCs/>
          <w:sz w:val="26"/>
          <w:szCs w:val="26"/>
        </w:rPr>
        <w:t>Nhóm 2 – GROUP BY, Subquery và NOT EXISTS (Câu 11–20)</w:t>
      </w:r>
    </w:p>
    <w:p w14:paraId="2E867CC2">
      <w:pPr>
        <w:pStyle w:val="4"/>
        <w:spacing w:before="240" w:after="100"/>
        <w:rPr>
          <w:rFonts w:hint="default" w:ascii="Arial" w:hAnsi="Arial" w:cs="Arial"/>
          <w:sz w:val="26"/>
          <w:szCs w:val="26"/>
        </w:rPr>
      </w:pPr>
      <w:r>
        <w:rPr>
          <w:rFonts w:hint="default" w:ascii="Arial" w:hAnsi="Arial" w:cs="Arial"/>
          <w:b/>
          <w:bCs/>
          <w:color w:val="1F4E79"/>
          <w:sz w:val="26"/>
          <w:szCs w:val="26"/>
        </w:rPr>
        <w:t>Câu D11. Giảng viên phụ trách nhiều lớp học phần nhất</w:t>
      </w:r>
    </w:p>
    <w:p w14:paraId="53129CB8">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giảng viên phụ trách nhiều lớp học phần nhất.</w:t>
      </w:r>
    </w:p>
    <w:p w14:paraId="44AEFB7F">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GROUP BY + TOP 1 WITH TIES.</w:t>
      </w:r>
    </w:p>
    <w:p w14:paraId="78A390A5">
      <w:pPr>
        <w:spacing w:after="100"/>
        <w:rPr>
          <w:rFonts w:hint="default" w:ascii="Arial" w:hAnsi="Arial" w:cs="Arial"/>
          <w:sz w:val="26"/>
          <w:szCs w:val="26"/>
        </w:rPr>
      </w:pPr>
      <w:r>
        <w:rPr>
          <w:rFonts w:hint="default" w:ascii="Arial" w:hAnsi="Arial" w:eastAsia="Calibri" w:cs="Arial"/>
          <w:sz w:val="26"/>
          <w:szCs w:val="26"/>
        </w:rPr>
        <w:t>Câu lệnh SQL:</w:t>
      </w:r>
    </w:p>
    <w:p w14:paraId="2786F31D">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TOP 1 WITH TIES gv.MaGV, gv.TenGV, COUNT(*) AS SoLopPhuTrach</w:t>
      </w:r>
    </w:p>
    <w:p w14:paraId="78FECEE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LOP_HOC_PHAN lhp</w:t>
      </w:r>
    </w:p>
    <w:p w14:paraId="60BA5F1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GIANG_VIEN gv ON lhp.MaGVPT = gv.MaGV</w:t>
      </w:r>
    </w:p>
    <w:p w14:paraId="4E3BDAF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gv.MaGV, gv.TenGV</w:t>
      </w:r>
    </w:p>
    <w:p w14:paraId="54CEAC0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COUNT(*) DESC;</w:t>
      </w:r>
    </w:p>
    <w:p w14:paraId="3BE34E86">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5B9FE9B0">
      <w:pPr>
        <w:spacing w:after="100"/>
        <w:rPr>
          <w:rFonts w:hint="default" w:ascii="Arial" w:hAnsi="Arial" w:cs="Arial"/>
          <w:sz w:val="26"/>
          <w:szCs w:val="26"/>
        </w:rPr>
      </w:pPr>
      <w:r>
        <w:rPr>
          <w:rFonts w:hint="default" w:ascii="Arial" w:hAnsi="Arial" w:eastAsia="Calibri" w:cs="Arial"/>
          <w:sz w:val="26"/>
          <w:szCs w:val="26"/>
        </w:rPr>
        <w:t>Tương tự câu D10, gom nhóm theo giảng viên phụ trách chính rồi lấy giá trị lớn nhất, có xử lý đồng hạng.</w:t>
      </w:r>
    </w:p>
    <w:p w14:paraId="35F9C0EF">
      <w:pPr>
        <w:pBdr>
          <w:bottom w:val="single" w:color="BFBFBF" w:sz="6" w:space="0"/>
        </w:pBdr>
        <w:spacing w:before="100" w:after="200"/>
        <w:rPr>
          <w:rFonts w:hint="default" w:ascii="Arial" w:hAnsi="Arial" w:cs="Arial"/>
          <w:sz w:val="26"/>
          <w:szCs w:val="26"/>
        </w:rPr>
      </w:pPr>
    </w:p>
    <w:p w14:paraId="07D7E4B2">
      <w:pPr>
        <w:pStyle w:val="4"/>
        <w:spacing w:before="240" w:after="100"/>
        <w:rPr>
          <w:rFonts w:hint="default" w:ascii="Arial" w:hAnsi="Arial" w:cs="Arial"/>
          <w:sz w:val="26"/>
          <w:szCs w:val="26"/>
        </w:rPr>
      </w:pPr>
      <w:r>
        <w:rPr>
          <w:rFonts w:hint="default" w:ascii="Arial" w:hAnsi="Arial" w:cs="Arial"/>
          <w:b/>
          <w:bCs/>
          <w:color w:val="1F4E79"/>
          <w:sz w:val="26"/>
          <w:szCs w:val="26"/>
        </w:rPr>
        <w:t>Câu D12. Sinh viên có GPA tích lũy cao nhất toàn trường</w:t>
      </w:r>
    </w:p>
    <w:p w14:paraId="00349A16">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sinh viên có GPA tích lũy cao nhất toàn trường.</w:t>
      </w:r>
    </w:p>
    <w:p w14:paraId="0A9730EB">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CTE 2 tầng: DiemDayDu (chỉ lấy lượt đã đủ điểm) → BestAttempt (MAX điểm tổng kết theo từng học phần) → tính GPA có trọng số theo tín chỉ.</w:t>
      </w:r>
    </w:p>
    <w:p w14:paraId="4730D9F5">
      <w:pPr>
        <w:spacing w:after="100"/>
        <w:rPr>
          <w:rFonts w:hint="default" w:ascii="Arial" w:hAnsi="Arial" w:cs="Arial"/>
          <w:sz w:val="26"/>
          <w:szCs w:val="26"/>
        </w:rPr>
      </w:pPr>
      <w:r>
        <w:rPr>
          <w:rFonts w:hint="default" w:ascii="Arial" w:hAnsi="Arial" w:eastAsia="Calibri" w:cs="Arial"/>
          <w:sz w:val="26"/>
          <w:szCs w:val="26"/>
        </w:rPr>
        <w:t>Câu lệnh SQL:</w:t>
      </w:r>
    </w:p>
    <w:p w14:paraId="2B7E063E">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DiemDayDu AS (</w:t>
      </w:r>
    </w:p>
    <w:p w14:paraId="113F2E6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dk.MaSV, lhp.MaHP, hp.SoTinChi,</w:t>
      </w:r>
    </w:p>
    <w:p w14:paraId="2AFDC00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(0.1*dk.DiemChuyenCan + 0.3*dk.DiemGiuaKy + 0.6*dk.DiemCuoiKy) AS DiemTongKet</w:t>
      </w:r>
    </w:p>
    <w:p w14:paraId="658B750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DANG_KY dk</w:t>
      </w:r>
    </w:p>
    <w:p w14:paraId="579445E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lhp ON dk.MaLHP = lhp.MaLHP</w:t>
      </w:r>
    </w:p>
    <w:p w14:paraId="01AADE1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HOC_PHAN hp      ON lhp.MaHP = hp.MaHP</w:t>
      </w:r>
    </w:p>
    <w:p w14:paraId="08994DB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dk.DiemChuyenCan IS NOT NULL AND dk.DiemGiuaKy IS NOT NULL AND dk.DiemCuoiKy IS NOT NULL</w:t>
      </w:r>
    </w:p>
    <w:p w14:paraId="3C3D255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269FD5E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BestAttempt AS (</w:t>
      </w:r>
    </w:p>
    <w:p w14:paraId="5359480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MaSV, MaHP, SoTinChi, MAX(DiemTongKet) AS DiemTongKetCaoNhat</w:t>
      </w:r>
    </w:p>
    <w:p w14:paraId="7AB0DE0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DiemDayDu</w:t>
      </w:r>
    </w:p>
    <w:p w14:paraId="5E0B77F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GROUP BY MaSV, MaHP, SoTinChi</w:t>
      </w:r>
    </w:p>
    <w:p w14:paraId="1BC1692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69F556C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GPA_SV AS (</w:t>
      </w:r>
    </w:p>
    <w:p w14:paraId="3669918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MaSV, SUM(DiemTongKetCaoNhat*SoTinChi) / SUM(SoTinChi) AS GPA</w:t>
      </w:r>
    </w:p>
    <w:p w14:paraId="39B0C47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BestAttempt GROUP BY MaSV</w:t>
      </w:r>
    </w:p>
    <w:p w14:paraId="5C849BF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3DD00F7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TOP 1 WITH TIES sv.MaSV, sv.TenSV, g.GPA</w:t>
      </w:r>
    </w:p>
    <w:p w14:paraId="33AC5CD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GPA_SV g JOIN SINH_VIEN sv ON sv.MaSV = g.MaSV</w:t>
      </w:r>
    </w:p>
    <w:p w14:paraId="06EDD69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g.GPA DESC;</w:t>
      </w:r>
    </w:p>
    <w:p w14:paraId="0F2D75AC">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57EA1E60">
      <w:pPr>
        <w:spacing w:after="100"/>
        <w:rPr>
          <w:rFonts w:hint="default" w:ascii="Arial" w:hAnsi="Arial" w:cs="Arial"/>
          <w:sz w:val="26"/>
          <w:szCs w:val="26"/>
        </w:rPr>
      </w:pPr>
      <w:r>
        <w:rPr>
          <w:rFonts w:hint="default" w:ascii="Arial" w:hAnsi="Arial" w:eastAsia="Calibri" w:cs="Arial"/>
          <w:sz w:val="26"/>
          <w:szCs w:val="26"/>
        </w:rPr>
        <w:t>Đây là mẫu CTE dùng lại xuyên suốt các câu về GPA/tín chỉ: bước 1 lọc các lượt đăng ký đã có đủ 3 điểm; bước 2 với mỗi học phần chỉ giữ lại lần có điểm tổng kết CAO NHẤT (đúng quy ước 'học lại chỉ lấy điểm cao nhất'); bước 3 tính GPA có trọng số theo số tín chỉ.</w:t>
      </w:r>
    </w:p>
    <w:p w14:paraId="6EC336F3">
      <w:pPr>
        <w:pBdr>
          <w:bottom w:val="single" w:color="BFBFBF" w:sz="6" w:space="0"/>
        </w:pBdr>
        <w:spacing w:before="100" w:after="200"/>
        <w:rPr>
          <w:rFonts w:hint="default" w:ascii="Arial" w:hAnsi="Arial" w:cs="Arial"/>
          <w:sz w:val="26"/>
          <w:szCs w:val="26"/>
        </w:rPr>
      </w:pPr>
    </w:p>
    <w:p w14:paraId="33033553">
      <w:pPr>
        <w:pStyle w:val="4"/>
        <w:spacing w:before="240" w:after="100"/>
        <w:rPr>
          <w:rFonts w:hint="default" w:ascii="Arial" w:hAnsi="Arial" w:cs="Arial"/>
          <w:sz w:val="26"/>
          <w:szCs w:val="26"/>
        </w:rPr>
      </w:pPr>
      <w:r>
        <w:rPr>
          <w:rFonts w:hint="default" w:ascii="Arial" w:hAnsi="Arial" w:cs="Arial"/>
          <w:b/>
          <w:bCs/>
          <w:color w:val="1F4E79"/>
          <w:sz w:val="26"/>
          <w:szCs w:val="26"/>
        </w:rPr>
        <w:t>Câu D13. SV có GPA cao nhất trong từng lớp hành chính (xử lý đồng hạng)</w:t>
      </w:r>
    </w:p>
    <w:p w14:paraId="6B5F16C6">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sinh viên có GPA cao nhất trong từng lớp hành chính; nếu đồng hạng phải trả về tất cả.</w:t>
      </w:r>
    </w:p>
    <w:p w14:paraId="0BDCDAE2">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CTE tính GPA (giống D12) + RANK() OVER (PARTITION BY lớp hành chính ORDER BY GPA DESC).</w:t>
      </w:r>
    </w:p>
    <w:p w14:paraId="3184B9D4">
      <w:pPr>
        <w:spacing w:after="100"/>
        <w:rPr>
          <w:rFonts w:hint="default" w:ascii="Arial" w:hAnsi="Arial" w:cs="Arial"/>
          <w:sz w:val="26"/>
          <w:szCs w:val="26"/>
        </w:rPr>
      </w:pPr>
      <w:r>
        <w:rPr>
          <w:rFonts w:hint="default" w:ascii="Arial" w:hAnsi="Arial" w:eastAsia="Calibri" w:cs="Arial"/>
          <w:sz w:val="26"/>
          <w:szCs w:val="26"/>
        </w:rPr>
        <w:t>Câu lệnh SQL:</w:t>
      </w:r>
    </w:p>
    <w:p w14:paraId="4921353C">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(dùng lại CTE DiemDayDu, BestAttempt, GPA_SV như câu D12)</w:t>
      </w:r>
    </w:p>
    <w:p w14:paraId="6E0BDB6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XepHang AS (</w:t>
      </w:r>
    </w:p>
    <w:p w14:paraId="2A6EDF3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sv.MaSV, sv.TenSV, sv.MaLop, g.GPA,</w:t>
      </w:r>
    </w:p>
    <w:p w14:paraId="0117E5E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RANK() OVER (PARTITION BY sv.MaLop ORDER BY g.GPA DESC) AS Hang</w:t>
      </w:r>
    </w:p>
    <w:p w14:paraId="7D95C77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GPA_SV g JOIN SINH_VIEN sv ON sv.MaSV = g.MaSV</w:t>
      </w:r>
    </w:p>
    <w:p w14:paraId="092B54B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758C465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MaLop, MaSV, TenSV, GPA</w:t>
      </w:r>
    </w:p>
    <w:p w14:paraId="3B06551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XepHang</w:t>
      </w:r>
    </w:p>
    <w:p w14:paraId="2FB5AED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Hang = 1</w:t>
      </w:r>
    </w:p>
    <w:p w14:paraId="68F21AF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MaLop;</w:t>
      </w:r>
    </w:p>
    <w:p w14:paraId="1E22047D">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0DB3FDD7">
      <w:pPr>
        <w:spacing w:after="100"/>
        <w:rPr>
          <w:rFonts w:hint="default" w:ascii="Arial" w:hAnsi="Arial" w:cs="Arial"/>
          <w:sz w:val="26"/>
          <w:szCs w:val="26"/>
        </w:rPr>
      </w:pPr>
      <w:r>
        <w:rPr>
          <w:rFonts w:hint="default" w:ascii="Arial" w:hAnsi="Arial" w:eastAsia="Calibri" w:cs="Arial"/>
          <w:sz w:val="26"/>
          <w:szCs w:val="26"/>
        </w:rPr>
        <w:t>PARTITION BY MaLop khiến RANK() được tính riêng cho từng lớp hành chính; RANK (khác ROW_NUMBER) gán cùng thứ hạng 1 cho các GPA bằng nhau, đáp ứng đúng yêu cầu trả về tất cả trường hợp đồng hạng.</w:t>
      </w:r>
    </w:p>
    <w:p w14:paraId="0215D511">
      <w:pPr>
        <w:pBdr>
          <w:bottom w:val="single" w:color="BFBFBF" w:sz="6" w:space="0"/>
        </w:pBdr>
        <w:spacing w:before="100" w:after="200"/>
        <w:rPr>
          <w:rFonts w:hint="default" w:ascii="Arial" w:hAnsi="Arial" w:cs="Arial"/>
          <w:sz w:val="26"/>
          <w:szCs w:val="26"/>
        </w:rPr>
      </w:pPr>
    </w:p>
    <w:p w14:paraId="230F62DA">
      <w:pPr>
        <w:pStyle w:val="4"/>
        <w:spacing w:before="240" w:after="100"/>
        <w:rPr>
          <w:rFonts w:hint="default" w:ascii="Arial" w:hAnsi="Arial" w:cs="Arial"/>
          <w:sz w:val="26"/>
          <w:szCs w:val="26"/>
        </w:rPr>
      </w:pPr>
      <w:r>
        <w:rPr>
          <w:rFonts w:hint="default" w:ascii="Arial" w:hAnsi="Arial" w:cs="Arial"/>
          <w:b/>
          <w:bCs/>
          <w:color w:val="1F4E79"/>
          <w:sz w:val="26"/>
          <w:szCs w:val="26"/>
        </w:rPr>
        <w:t>Câu D14. SV có điểm tổng kết cao hơn điểm trung bình của lớp học phần</w:t>
      </w:r>
    </w:p>
    <w:p w14:paraId="6D75A6A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Với mỗi lớp học phần, tìm sinh viên có điểm tổng kết cao hơn điểm tổng kết trung bình của chính lớp đó.</w:t>
      </w:r>
    </w:p>
    <w:p w14:paraId="62B19815">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Subquery tương quan (correlated subquery) tính AVG() theo từng MaLHP.</w:t>
      </w:r>
    </w:p>
    <w:p w14:paraId="2AD574B9">
      <w:pPr>
        <w:spacing w:after="100"/>
        <w:rPr>
          <w:rFonts w:hint="default" w:ascii="Arial" w:hAnsi="Arial" w:cs="Arial"/>
          <w:sz w:val="26"/>
          <w:szCs w:val="26"/>
        </w:rPr>
      </w:pPr>
      <w:r>
        <w:rPr>
          <w:rFonts w:hint="default" w:ascii="Arial" w:hAnsi="Arial" w:eastAsia="Calibri" w:cs="Arial"/>
          <w:sz w:val="26"/>
          <w:szCs w:val="26"/>
        </w:rPr>
        <w:t>Câu lệnh SQL:</w:t>
      </w:r>
    </w:p>
    <w:p w14:paraId="56133492">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dk.MaLHP, dk.MaSV,</w:t>
      </w:r>
    </w:p>
    <w:p w14:paraId="1B17F22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(0.1*dk.DiemChuyenCan + 0.3*dk.DiemGiuaKy + 0.6*dk.DiemCuoiKy) AS DiemTongKet</w:t>
      </w:r>
    </w:p>
    <w:p w14:paraId="1E636A3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DANG_KY dk</w:t>
      </w:r>
    </w:p>
    <w:p w14:paraId="1AFC18B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dk.DiemChuyenCan IS NOT NULL AND dk.DiemGiuaKy IS NOT NULL AND dk.DiemCuoiKy IS NOT NULL</w:t>
      </w:r>
    </w:p>
    <w:p w14:paraId="65481F6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(0.1*dk.DiemChuyenCan + 0.3*dk.DiemGiuaKy + 0.6*dk.DiemCuoiKy) &gt;</w:t>
      </w:r>
    </w:p>
    <w:p w14:paraId="37BEAFC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AVG(0.1*dk2.DiemChuyenCan + 0.3*dk2.DiemGiuaKy + 0.6*dk2.DiemCuoiKy)</w:t>
      </w:r>
    </w:p>
    <w:p w14:paraId="387691A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DANG_KY dk2</w:t>
      </w:r>
    </w:p>
    <w:p w14:paraId="2A112CC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dk2.MaLHP = dk.MaLHP</w:t>
      </w:r>
    </w:p>
    <w:p w14:paraId="6DFD364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dk2.DiemChuyenCan IS NOT NULL AND dk2.DiemGiuaKy IS NOT NULL AND dk2.DiemCuoiKy IS NOT NULL);</w:t>
      </w:r>
    </w:p>
    <w:p w14:paraId="3EE384D5">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12A9EC02">
      <w:pPr>
        <w:spacing w:after="100"/>
        <w:rPr>
          <w:rFonts w:hint="default" w:ascii="Arial" w:hAnsi="Arial" w:cs="Arial"/>
          <w:sz w:val="26"/>
          <w:szCs w:val="26"/>
        </w:rPr>
      </w:pPr>
      <w:r>
        <w:rPr>
          <w:rFonts w:hint="default" w:ascii="Arial" w:hAnsi="Arial" w:eastAsia="Calibri" w:cs="Arial"/>
          <w:sz w:val="26"/>
          <w:szCs w:val="26"/>
        </w:rPr>
        <w:t>Subquery bên trong tham chiếu tới dk.MaLHP của dòng đang xét ở truy vấn ngoài (dk2.MaLHP = dk.MaLHP), nên với mỗi dòng, SQL Server sẽ tính lại điểm trung bình riêng cho đúng lớp học phần chứa dòng đó — đây là đặc trưng của subquery tương quan.</w:t>
      </w:r>
    </w:p>
    <w:p w14:paraId="37F957CE">
      <w:pPr>
        <w:pBdr>
          <w:bottom w:val="single" w:color="BFBFBF" w:sz="6" w:space="0"/>
        </w:pBdr>
        <w:spacing w:before="100" w:after="200"/>
        <w:rPr>
          <w:rFonts w:hint="default" w:ascii="Arial" w:hAnsi="Arial" w:cs="Arial"/>
          <w:sz w:val="26"/>
          <w:szCs w:val="26"/>
        </w:rPr>
      </w:pPr>
    </w:p>
    <w:p w14:paraId="0043E923">
      <w:pPr>
        <w:pStyle w:val="4"/>
        <w:spacing w:before="240" w:after="100"/>
        <w:rPr>
          <w:rFonts w:hint="default" w:ascii="Arial" w:hAnsi="Arial" w:cs="Arial"/>
          <w:sz w:val="26"/>
          <w:szCs w:val="26"/>
        </w:rPr>
      </w:pPr>
      <w:r>
        <w:rPr>
          <w:rFonts w:hint="default" w:ascii="Arial" w:hAnsi="Arial" w:cs="Arial"/>
          <w:b/>
          <w:bCs/>
          <w:color w:val="1F4E79"/>
          <w:sz w:val="26"/>
          <w:szCs w:val="26"/>
        </w:rPr>
        <w:t>Câu D15. SV đạt điểm tổng kết cao nhất trong từng lớp học phần (đồng điểm)</w:t>
      </w:r>
    </w:p>
    <w:p w14:paraId="2648DCF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sinh viên đạt điểm tổng kết cao nhất trong từng lớp học phần; phải xử lý trường hợp đồng điểm.</w:t>
      </w:r>
    </w:p>
    <w:p w14:paraId="67F72ED8">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RANK() OVER (PARTITION BY MaLHP ORDER BY DiemTongKet DESC).</w:t>
      </w:r>
    </w:p>
    <w:p w14:paraId="67904060">
      <w:pPr>
        <w:spacing w:after="100"/>
        <w:rPr>
          <w:rFonts w:hint="default" w:ascii="Arial" w:hAnsi="Arial" w:cs="Arial"/>
          <w:sz w:val="26"/>
          <w:szCs w:val="26"/>
        </w:rPr>
      </w:pPr>
      <w:r>
        <w:rPr>
          <w:rFonts w:hint="default" w:ascii="Arial" w:hAnsi="Arial" w:eastAsia="Calibri" w:cs="Arial"/>
          <w:sz w:val="26"/>
          <w:szCs w:val="26"/>
        </w:rPr>
        <w:t>Câu lệnh SQL:</w:t>
      </w:r>
    </w:p>
    <w:p w14:paraId="5F89EC5E">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DiemLop AS (</w:t>
      </w:r>
    </w:p>
    <w:p w14:paraId="56D3F82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dk.MaLHP, dk.MaSV,</w:t>
      </w:r>
    </w:p>
    <w:p w14:paraId="07136AC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(0.1*dk.DiemChuyenCan + 0.3*dk.DiemGiuaKy + 0.6*dk.DiemCuoiKy) AS DiemTongKet</w:t>
      </w:r>
    </w:p>
    <w:p w14:paraId="588B749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DANG_KY dk</w:t>
      </w:r>
    </w:p>
    <w:p w14:paraId="08A9F90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dk.DiemChuyenCan IS NOT NULL AND dk.DiemGiuaKy IS NOT NULL AND dk.DiemCuoiKy IS NOT NULL</w:t>
      </w:r>
    </w:p>
    <w:p w14:paraId="22036C6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5DD811F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XepHang AS (</w:t>
      </w:r>
    </w:p>
    <w:p w14:paraId="100CEFE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 RANK() OVER (PARTITION BY MaLHP ORDER BY DiemTongKet DESC) AS Hang</w:t>
      </w:r>
    </w:p>
    <w:p w14:paraId="6F22E3E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DiemLop</w:t>
      </w:r>
    </w:p>
    <w:p w14:paraId="2753B56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18457F9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MaLHP, MaSV, DiemTongKet</w:t>
      </w:r>
    </w:p>
    <w:p w14:paraId="2B40F62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XepHang WHERE Hang = 1</w:t>
      </w:r>
    </w:p>
    <w:p w14:paraId="2136B4D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MaLHP;</w:t>
      </w:r>
    </w:p>
    <w:p w14:paraId="0676EFA1">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61505227">
      <w:pPr>
        <w:spacing w:after="100"/>
        <w:rPr>
          <w:rFonts w:hint="default" w:ascii="Arial" w:hAnsi="Arial" w:cs="Arial"/>
          <w:sz w:val="26"/>
          <w:szCs w:val="26"/>
        </w:rPr>
      </w:pPr>
      <w:r>
        <w:rPr>
          <w:rFonts w:hint="default" w:ascii="Arial" w:hAnsi="Arial" w:eastAsia="Calibri" w:cs="Arial"/>
          <w:sz w:val="26"/>
          <w:szCs w:val="26"/>
        </w:rPr>
        <w:t>Giống D13 nhưng PARTITION BY theo lớp học phần thay vì lớp hành chính; dùng RANK() để mọi sinh viên cùng đạt điểm cao nhất trong lớp đều được liệt kê.</w:t>
      </w:r>
    </w:p>
    <w:p w14:paraId="4A6F2F34">
      <w:pPr>
        <w:pBdr>
          <w:bottom w:val="single" w:color="BFBFBF" w:sz="6" w:space="0"/>
        </w:pBdr>
        <w:spacing w:before="100" w:after="200"/>
        <w:rPr>
          <w:rFonts w:hint="default" w:ascii="Arial" w:hAnsi="Arial" w:cs="Arial"/>
          <w:sz w:val="26"/>
          <w:szCs w:val="26"/>
        </w:rPr>
      </w:pPr>
    </w:p>
    <w:p w14:paraId="47EE59F3">
      <w:pPr>
        <w:pStyle w:val="4"/>
        <w:spacing w:before="240" w:after="100"/>
        <w:rPr>
          <w:rFonts w:hint="default" w:ascii="Arial" w:hAnsi="Arial" w:cs="Arial"/>
          <w:sz w:val="26"/>
          <w:szCs w:val="26"/>
        </w:rPr>
      </w:pPr>
      <w:r>
        <w:rPr>
          <w:rFonts w:hint="default" w:ascii="Arial" w:hAnsi="Arial" w:cs="Arial"/>
          <w:b/>
          <w:bCs/>
          <w:color w:val="1F4E79"/>
          <w:sz w:val="26"/>
          <w:szCs w:val="26"/>
        </w:rPr>
        <w:t>Câu D16. SV đăng ký tổng tín chỉ lớn nhất trong 1 học kỳ/năm học</w:t>
      </w:r>
    </w:p>
    <w:p w14:paraId="10086A7C">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Với một học kỳ và năm học được chỉ định, tìm sinh viên đăng ký tổng số tín chỉ lớn nhất.</w:t>
      </w:r>
    </w:p>
    <w:p w14:paraId="679F4A5B">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Biến (DECLARE) + JOIN + GROUP BY + TOP 1 WITH TIES.</w:t>
      </w:r>
    </w:p>
    <w:p w14:paraId="2A17771D">
      <w:pPr>
        <w:spacing w:after="100"/>
        <w:rPr>
          <w:rFonts w:hint="default" w:ascii="Arial" w:hAnsi="Arial" w:cs="Arial"/>
          <w:sz w:val="26"/>
          <w:szCs w:val="26"/>
        </w:rPr>
      </w:pPr>
      <w:r>
        <w:rPr>
          <w:rFonts w:hint="default" w:ascii="Arial" w:hAnsi="Arial" w:eastAsia="Calibri" w:cs="Arial"/>
          <w:sz w:val="26"/>
          <w:szCs w:val="26"/>
        </w:rPr>
        <w:t>Câu lệnh SQL:</w:t>
      </w:r>
    </w:p>
    <w:p w14:paraId="22C163B0">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DECLARE @HocKy INT = 1;</w:t>
      </w:r>
    </w:p>
    <w:p w14:paraId="2935E48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DECLARE @NamHoc VARCHAR(9) = '2024-2025';</w:t>
      </w:r>
    </w:p>
    <w:p w14:paraId="129D980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5EF3852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TOP 1 WITH TIES dk.MaSV, SUM(hp.SoTinChi) AS TongTinChiDangKy</w:t>
      </w:r>
    </w:p>
    <w:p w14:paraId="4F64D4B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DANG_KY dk</w:t>
      </w:r>
    </w:p>
    <w:p w14:paraId="1A193E1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LOP_HOC_PHAN lhp ON dk.MaLHP = lhp.MaLHP</w:t>
      </w:r>
    </w:p>
    <w:p w14:paraId="265BC18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HOC_PHAN hp      ON lhp.MaHP = hp.MaHP</w:t>
      </w:r>
    </w:p>
    <w:p w14:paraId="357B6AB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lhp.HocKy = @HocKy AND lhp.NamHoc = @NamHoc</w:t>
      </w:r>
    </w:p>
    <w:p w14:paraId="57A497F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dk.MaSV</w:t>
      </w:r>
    </w:p>
    <w:p w14:paraId="7C56DC6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SUM(hp.SoTinChi) DESC;</w:t>
      </w:r>
    </w:p>
    <w:p w14:paraId="043EA7F4">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66818248">
      <w:pPr>
        <w:spacing w:after="100"/>
        <w:rPr>
          <w:rFonts w:hint="default" w:ascii="Arial" w:hAnsi="Arial" w:cs="Arial"/>
          <w:sz w:val="26"/>
          <w:szCs w:val="26"/>
        </w:rPr>
      </w:pPr>
      <w:r>
        <w:rPr>
          <w:rFonts w:hint="default" w:ascii="Arial" w:hAnsi="Arial" w:eastAsia="Calibri" w:cs="Arial"/>
          <w:sz w:val="26"/>
          <w:szCs w:val="26"/>
        </w:rPr>
        <w:t>Lọc theo học kỳ/năm học được truyền vào bằng biến trước, sau đó cộng dồn số tín chỉ các học phần sinh viên đã đăng ký trong đúng kỳ đó.</w:t>
      </w:r>
    </w:p>
    <w:p w14:paraId="327F21B0">
      <w:pPr>
        <w:pBdr>
          <w:bottom w:val="single" w:color="BFBFBF" w:sz="6" w:space="0"/>
        </w:pBdr>
        <w:spacing w:before="100" w:after="200"/>
        <w:rPr>
          <w:rFonts w:hint="default" w:ascii="Arial" w:hAnsi="Arial" w:cs="Arial"/>
          <w:sz w:val="26"/>
          <w:szCs w:val="26"/>
        </w:rPr>
      </w:pPr>
    </w:p>
    <w:p w14:paraId="212B7018">
      <w:pPr>
        <w:pStyle w:val="4"/>
        <w:spacing w:before="240" w:after="100"/>
        <w:rPr>
          <w:rFonts w:hint="default" w:ascii="Arial" w:hAnsi="Arial" w:cs="Arial"/>
          <w:sz w:val="26"/>
          <w:szCs w:val="26"/>
        </w:rPr>
      </w:pPr>
      <w:r>
        <w:rPr>
          <w:rFonts w:hint="default" w:ascii="Arial" w:hAnsi="Arial" w:cs="Arial"/>
          <w:b/>
          <w:bCs/>
          <w:color w:val="1F4E79"/>
          <w:sz w:val="26"/>
          <w:szCs w:val="26"/>
        </w:rPr>
        <w:t>Câu D17. SV đăng ký tất cả học phần có mở lớp trong 1 học kỳ/năm học</w:t>
      </w:r>
    </w:p>
    <w:p w14:paraId="0436D129">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sinh viên đăng ký tất cả các học phần có mở lớp trong một học kỳ/năm học được chỉ định (1 học phần mở nhiều lớp thì chỉ cần đăng ký 1 lớp).</w:t>
      </w:r>
    </w:p>
    <w:p w14:paraId="6A126473">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NOT EXISTS lồng nhau — phủ định của 'tồn tại 1 HP mà SV chưa đăng ký lớp nào của HP đó trong kỳ'.</w:t>
      </w:r>
    </w:p>
    <w:p w14:paraId="31383B84">
      <w:pPr>
        <w:spacing w:after="100"/>
        <w:rPr>
          <w:rFonts w:hint="default" w:ascii="Arial" w:hAnsi="Arial" w:cs="Arial"/>
          <w:sz w:val="26"/>
          <w:szCs w:val="26"/>
        </w:rPr>
      </w:pPr>
      <w:r>
        <w:rPr>
          <w:rFonts w:hint="default" w:ascii="Arial" w:hAnsi="Arial" w:eastAsia="Calibri" w:cs="Arial"/>
          <w:sz w:val="26"/>
          <w:szCs w:val="26"/>
        </w:rPr>
        <w:t>Câu lệnh SQL:</w:t>
      </w:r>
    </w:p>
    <w:p w14:paraId="7733706F">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DECLARE @HocKy2 INT = 1;</w:t>
      </w:r>
    </w:p>
    <w:p w14:paraId="4911D2E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DECLARE @NamHoc2 VARCHAR(9) = '2025-2026';</w:t>
      </w:r>
    </w:p>
    <w:p w14:paraId="6B4321B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1EDFB15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sv.MaSV, sv.TenSV</w:t>
      </w:r>
    </w:p>
    <w:p w14:paraId="3EA1703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SINH_VIEN sv</w:t>
      </w:r>
    </w:p>
    <w:p w14:paraId="29A4D7B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NOT EXISTS (</w:t>
      </w:r>
    </w:p>
    <w:p w14:paraId="51FACCE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LOP_HOC_PHAN lhp</w:t>
      </w:r>
    </w:p>
    <w:p w14:paraId="7470EDE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lhp.HocKy = @HocKy2 AND lhp.NamHoc = @NamHoc2</w:t>
      </w:r>
    </w:p>
    <w:p w14:paraId="18FFEFB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NOT EXISTS (</w:t>
      </w:r>
    </w:p>
    <w:p w14:paraId="5109A8A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DANG_KY dk</w:t>
      </w:r>
    </w:p>
    <w:p w14:paraId="776726D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lhp2 ON dk.MaLHP = lhp2.MaLHP</w:t>
      </w:r>
    </w:p>
    <w:p w14:paraId="7594643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dk.MaSV = sv.MaSV AND lhp2.MaHP = lhp.MaHP</w:t>
      </w:r>
    </w:p>
    <w:p w14:paraId="465FB59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lhp2.HocKy = @HocKy2 AND lhp2.NamHoc = @NamHoc2</w:t>
      </w:r>
    </w:p>
    <w:p w14:paraId="6E683DC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467FA01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034BDE83">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5D753C58">
      <w:pPr>
        <w:spacing w:after="100"/>
        <w:rPr>
          <w:rFonts w:hint="default" w:ascii="Arial" w:hAnsi="Arial" w:cs="Arial"/>
          <w:sz w:val="26"/>
          <w:szCs w:val="26"/>
        </w:rPr>
      </w:pPr>
      <w:r>
        <w:rPr>
          <w:rFonts w:hint="default" w:ascii="Arial" w:hAnsi="Arial" w:eastAsia="Calibri" w:cs="Arial"/>
          <w:sz w:val="26"/>
          <w:szCs w:val="26"/>
        </w:rPr>
        <w:t>Đây là kỹ thuật 'lượng từ với mọi' (FOR ALL) kinh điển bằng NOT EXISTS lồng đôi: SV thỏa mãn khi KHÔNG tồn tại bất kỳ học phần mở trong kỳ mà SV chưa đăng ký lớp nào của nó.</w:t>
      </w:r>
    </w:p>
    <w:p w14:paraId="6D0EA3DD">
      <w:pPr>
        <w:pBdr>
          <w:bottom w:val="single" w:color="BFBFBF" w:sz="6" w:space="0"/>
        </w:pBdr>
        <w:spacing w:before="100" w:after="200"/>
        <w:rPr>
          <w:rFonts w:hint="default" w:ascii="Arial" w:hAnsi="Arial" w:cs="Arial"/>
          <w:sz w:val="26"/>
          <w:szCs w:val="26"/>
        </w:rPr>
      </w:pPr>
    </w:p>
    <w:p w14:paraId="48D46056">
      <w:pPr>
        <w:pStyle w:val="4"/>
        <w:spacing w:before="240" w:after="100"/>
        <w:rPr>
          <w:rFonts w:hint="default" w:ascii="Arial" w:hAnsi="Arial" w:cs="Arial"/>
          <w:sz w:val="26"/>
          <w:szCs w:val="26"/>
        </w:rPr>
      </w:pPr>
      <w:r>
        <w:rPr>
          <w:rFonts w:hint="default" w:ascii="Arial" w:hAnsi="Arial" w:cs="Arial"/>
          <w:b/>
          <w:bCs/>
          <w:color w:val="1F4E79"/>
          <w:sz w:val="26"/>
          <w:szCs w:val="26"/>
        </w:rPr>
        <w:t>Câu D18. Học phần đã mở lớp nhưng chưa từng có SV đăng ký</w:t>
      </w:r>
    </w:p>
    <w:p w14:paraId="6C9FC3FA">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các học phần đã từng được mở lớp nhưng chưa từng có sinh viên đăng ký.</w:t>
      </w:r>
    </w:p>
    <w:p w14:paraId="738EA90F">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EXISTS (đã có lớp mở) kết hợp NOT EXISTS (không có đăng ký ở bất kỳ lớp nào của HP).</w:t>
      </w:r>
    </w:p>
    <w:p w14:paraId="404587F8">
      <w:pPr>
        <w:spacing w:after="100"/>
        <w:rPr>
          <w:rFonts w:hint="default" w:ascii="Arial" w:hAnsi="Arial" w:cs="Arial"/>
          <w:sz w:val="26"/>
          <w:szCs w:val="26"/>
        </w:rPr>
      </w:pPr>
      <w:r>
        <w:rPr>
          <w:rFonts w:hint="default" w:ascii="Arial" w:hAnsi="Arial" w:eastAsia="Calibri" w:cs="Arial"/>
          <w:sz w:val="26"/>
          <w:szCs w:val="26"/>
        </w:rPr>
        <w:t>Câu lệnh SQL:</w:t>
      </w:r>
    </w:p>
    <w:p w14:paraId="383871C2">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hp.MaHP, hp.TenHP</w:t>
      </w:r>
    </w:p>
    <w:p w14:paraId="3C56314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HOC_PHAN hp</w:t>
      </w:r>
    </w:p>
    <w:p w14:paraId="709758A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EXISTS (SELECT 1 FROM LOP_HOC_PHAN lhp WHERE lhp.MaHP = hp.MaHP)</w:t>
      </w:r>
    </w:p>
    <w:p w14:paraId="0CA8DE0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NOT EXISTS (</w:t>
      </w:r>
    </w:p>
    <w:p w14:paraId="7DE5BDE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DANG_KY dk</w:t>
      </w:r>
    </w:p>
    <w:p w14:paraId="024EABA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lhp ON dk.MaLHP = lhp.MaLHP</w:t>
      </w:r>
    </w:p>
    <w:p w14:paraId="26F1764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lhp.MaHP = hp.MaHP</w:t>
      </w:r>
    </w:p>
    <w:p w14:paraId="2834274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250F3EB8">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3FD2C549">
      <w:pPr>
        <w:spacing w:after="100"/>
        <w:rPr>
          <w:rFonts w:hint="default" w:ascii="Arial" w:hAnsi="Arial" w:cs="Arial"/>
          <w:sz w:val="26"/>
          <w:szCs w:val="26"/>
        </w:rPr>
      </w:pPr>
      <w:r>
        <w:rPr>
          <w:rFonts w:hint="default" w:ascii="Arial" w:hAnsi="Arial" w:eastAsia="Calibri" w:cs="Arial"/>
          <w:sz w:val="26"/>
          <w:szCs w:val="26"/>
        </w:rPr>
        <w:t>Dữ liệu kiểm thử đã chủ động tạo học phần HP12 với lớp LHP13 không có đăng ký nào để phục vụ đúng câu truy vấn này.</w:t>
      </w:r>
    </w:p>
    <w:p w14:paraId="0F9EA683">
      <w:pPr>
        <w:pBdr>
          <w:bottom w:val="single" w:color="BFBFBF" w:sz="6" w:space="0"/>
        </w:pBdr>
        <w:spacing w:before="100" w:after="200"/>
        <w:rPr>
          <w:rFonts w:hint="default" w:ascii="Arial" w:hAnsi="Arial" w:cs="Arial"/>
          <w:sz w:val="26"/>
          <w:szCs w:val="26"/>
        </w:rPr>
      </w:pPr>
    </w:p>
    <w:p w14:paraId="34F712C7">
      <w:pPr>
        <w:pStyle w:val="4"/>
        <w:spacing w:before="240" w:after="100"/>
        <w:rPr>
          <w:rFonts w:hint="default" w:ascii="Arial" w:hAnsi="Arial" w:cs="Arial"/>
          <w:sz w:val="26"/>
          <w:szCs w:val="26"/>
        </w:rPr>
      </w:pPr>
      <w:r>
        <w:rPr>
          <w:rFonts w:hint="default" w:ascii="Arial" w:hAnsi="Arial" w:cs="Arial"/>
          <w:b/>
          <w:bCs/>
          <w:color w:val="1F4E79"/>
          <w:sz w:val="26"/>
          <w:szCs w:val="26"/>
        </w:rPr>
        <w:t>Câu D19. Giảng viên chưa từng được phân công phụ trách lớp học phần</w:t>
      </w:r>
    </w:p>
    <w:p w14:paraId="3D8E3CE3">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giảng viên chưa từng được phân công phụ trách lớp học phần nào.</w:t>
      </w:r>
    </w:p>
    <w:p w14:paraId="53ABA4CD">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NOT EXISTS.</w:t>
      </w:r>
    </w:p>
    <w:p w14:paraId="298F52F8">
      <w:pPr>
        <w:spacing w:after="100"/>
        <w:rPr>
          <w:rFonts w:hint="default" w:ascii="Arial" w:hAnsi="Arial" w:cs="Arial"/>
          <w:sz w:val="26"/>
          <w:szCs w:val="26"/>
        </w:rPr>
      </w:pPr>
      <w:r>
        <w:rPr>
          <w:rFonts w:hint="default" w:ascii="Arial" w:hAnsi="Arial" w:eastAsia="Calibri" w:cs="Arial"/>
          <w:sz w:val="26"/>
          <w:szCs w:val="26"/>
        </w:rPr>
        <w:t>Câu lệnh SQL:</w:t>
      </w:r>
    </w:p>
    <w:p w14:paraId="06CF7BAC">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gv.MaGV, gv.TenGV</w:t>
      </w:r>
    </w:p>
    <w:p w14:paraId="223AF37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GIANG_VIEN gv</w:t>
      </w:r>
    </w:p>
    <w:p w14:paraId="5019E46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NOT EXISTS (SELECT 1 FROM LOP_HOC_PHAN lhp WHERE lhp.MaGVPT = gv.MaGV);</w:t>
      </w:r>
    </w:p>
    <w:p w14:paraId="12647A9B">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7D80B938">
      <w:pPr>
        <w:spacing w:after="100"/>
        <w:rPr>
          <w:rFonts w:hint="default" w:ascii="Arial" w:hAnsi="Arial" w:cs="Arial"/>
          <w:sz w:val="26"/>
          <w:szCs w:val="26"/>
        </w:rPr>
      </w:pPr>
      <w:r>
        <w:rPr>
          <w:rFonts w:hint="default" w:ascii="Arial" w:hAnsi="Arial" w:eastAsia="Calibri" w:cs="Arial"/>
          <w:sz w:val="26"/>
          <w:szCs w:val="26"/>
        </w:rPr>
        <w:t>Giảng viên GV08 được cố tình không gán làm giảng viên phụ trách bất kỳ lớp nào trong dữ liệu kiểm thử để câu truy vấn này luôn trả về ít nhất 1 dòng.</w:t>
      </w:r>
    </w:p>
    <w:p w14:paraId="46276673">
      <w:pPr>
        <w:pBdr>
          <w:bottom w:val="single" w:color="BFBFBF" w:sz="6" w:space="0"/>
        </w:pBdr>
        <w:spacing w:before="100" w:after="200"/>
        <w:rPr>
          <w:rFonts w:hint="default" w:ascii="Arial" w:hAnsi="Arial" w:cs="Arial"/>
          <w:sz w:val="26"/>
          <w:szCs w:val="26"/>
        </w:rPr>
      </w:pPr>
    </w:p>
    <w:p w14:paraId="77BAA37F">
      <w:pPr>
        <w:pStyle w:val="4"/>
        <w:spacing w:before="240" w:after="100"/>
        <w:rPr>
          <w:rFonts w:hint="default" w:ascii="Arial" w:hAnsi="Arial" w:cs="Arial"/>
          <w:sz w:val="26"/>
          <w:szCs w:val="26"/>
        </w:rPr>
      </w:pPr>
      <w:r>
        <w:rPr>
          <w:rFonts w:hint="default" w:ascii="Arial" w:hAnsi="Arial" w:cs="Arial"/>
          <w:b/>
          <w:bCs/>
          <w:color w:val="1F4E79"/>
          <w:sz w:val="26"/>
          <w:szCs w:val="26"/>
        </w:rPr>
        <w:t>Câu D20. Học phần không yêu cầu tiên quyết trực tiếp nào</w:t>
      </w:r>
    </w:p>
    <w:p w14:paraId="0CC2CBEC">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học phần không yêu cầu bất kỳ học phần tiên quyết trực tiếp nào.</w:t>
      </w:r>
    </w:p>
    <w:p w14:paraId="4C63A330">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NOT EXISTS trên bảng HOC_PHAN_TIEN_QUYET.</w:t>
      </w:r>
    </w:p>
    <w:p w14:paraId="49CD21F3">
      <w:pPr>
        <w:spacing w:after="100"/>
        <w:rPr>
          <w:rFonts w:hint="default" w:ascii="Arial" w:hAnsi="Arial" w:cs="Arial"/>
          <w:sz w:val="26"/>
          <w:szCs w:val="26"/>
        </w:rPr>
      </w:pPr>
      <w:r>
        <w:rPr>
          <w:rFonts w:hint="default" w:ascii="Arial" w:hAnsi="Arial" w:eastAsia="Calibri" w:cs="Arial"/>
          <w:sz w:val="26"/>
          <w:szCs w:val="26"/>
        </w:rPr>
        <w:t>Câu lệnh SQL:</w:t>
      </w:r>
    </w:p>
    <w:p w14:paraId="199D0B07">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hp.MaHP, hp.TenHP</w:t>
      </w:r>
    </w:p>
    <w:p w14:paraId="494DD5A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HOC_PHAN hp</w:t>
      </w:r>
    </w:p>
    <w:p w14:paraId="7177118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NOT EXISTS (SELECT 1 FROM HOC_PHAN_TIEN_QUYET t WHERE t.MaHP = hp.MaHP);</w:t>
      </w:r>
    </w:p>
    <w:p w14:paraId="48C6CD7C">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41E4D8BF">
      <w:pPr>
        <w:spacing w:after="100"/>
        <w:rPr>
          <w:rFonts w:hint="default" w:ascii="Arial" w:hAnsi="Arial" w:cs="Arial"/>
          <w:sz w:val="26"/>
          <w:szCs w:val="26"/>
        </w:rPr>
      </w:pPr>
      <w:r>
        <w:rPr>
          <w:rFonts w:hint="default" w:ascii="Arial" w:hAnsi="Arial" w:eastAsia="Calibri" w:cs="Arial"/>
          <w:sz w:val="26"/>
          <w:szCs w:val="26"/>
        </w:rPr>
        <w:t>Một học phần không có tiên quyết là học phần không xuất hiện ở cột MaHP (vế 'học phần đang xét') của bảng quan hệ tiên quyết.</w:t>
      </w:r>
    </w:p>
    <w:p w14:paraId="68336A3F">
      <w:pPr>
        <w:pBdr>
          <w:bottom w:val="single" w:color="BFBFBF" w:sz="6" w:space="0"/>
        </w:pBdr>
        <w:spacing w:before="100" w:after="200"/>
        <w:rPr>
          <w:rFonts w:hint="default" w:ascii="Arial" w:hAnsi="Arial" w:cs="Arial"/>
          <w:sz w:val="26"/>
          <w:szCs w:val="26"/>
        </w:rPr>
      </w:pPr>
    </w:p>
    <w:p w14:paraId="293A32B7">
      <w:pPr>
        <w:pStyle w:val="3"/>
        <w:spacing w:before="300" w:after="150"/>
        <w:rPr>
          <w:rFonts w:hint="default" w:ascii="Arial" w:hAnsi="Arial" w:cs="Arial"/>
          <w:sz w:val="26"/>
          <w:szCs w:val="26"/>
        </w:rPr>
      </w:pPr>
      <w:r>
        <w:rPr>
          <w:rFonts w:hint="default" w:ascii="Arial" w:hAnsi="Arial" w:cs="Arial"/>
          <w:b/>
          <w:bCs/>
          <w:sz w:val="26"/>
          <w:szCs w:val="26"/>
        </w:rPr>
        <w:t>Nhóm 3 – Truy vấn nâng cao (Câu 21–30)</w:t>
      </w:r>
    </w:p>
    <w:p w14:paraId="6B7C2AE1">
      <w:pPr>
        <w:pStyle w:val="4"/>
        <w:spacing w:before="240" w:after="100"/>
        <w:rPr>
          <w:rFonts w:hint="default" w:ascii="Arial" w:hAnsi="Arial" w:cs="Arial"/>
          <w:sz w:val="26"/>
          <w:szCs w:val="26"/>
        </w:rPr>
      </w:pPr>
      <w:r>
        <w:rPr>
          <w:rFonts w:hint="default" w:ascii="Arial" w:hAnsi="Arial" w:cs="Arial"/>
          <w:b/>
          <w:bCs/>
          <w:color w:val="1F4E79"/>
          <w:sz w:val="26"/>
          <w:szCs w:val="26"/>
        </w:rPr>
        <w:t>Câu D21. Học phần có ít nhất 2 học phần tiên quyết trực tiếp</w:t>
      </w:r>
    </w:p>
    <w:p w14:paraId="12F4264B">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học phần có ít nhất hai học phần tiên quyết trực tiếp.</w:t>
      </w:r>
    </w:p>
    <w:p w14:paraId="76789EC8">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GROUP BY + HAVING COUNT &gt;= 2.</w:t>
      </w:r>
    </w:p>
    <w:p w14:paraId="64C0C6F1">
      <w:pPr>
        <w:spacing w:after="100"/>
        <w:rPr>
          <w:rFonts w:hint="default" w:ascii="Arial" w:hAnsi="Arial" w:cs="Arial"/>
          <w:sz w:val="26"/>
          <w:szCs w:val="26"/>
        </w:rPr>
      </w:pPr>
      <w:r>
        <w:rPr>
          <w:rFonts w:hint="default" w:ascii="Arial" w:hAnsi="Arial" w:eastAsia="Calibri" w:cs="Arial"/>
          <w:sz w:val="26"/>
          <w:szCs w:val="26"/>
        </w:rPr>
        <w:t>Câu lệnh SQL:</w:t>
      </w:r>
    </w:p>
    <w:p w14:paraId="3E5D086C">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hp.MaHP, hp.TenHP, COUNT(*) AS SoTienQuyetTrucTiep</w:t>
      </w:r>
    </w:p>
    <w:p w14:paraId="2145AFB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HOC_PHAN_TIEN_QUYET t</w:t>
      </w:r>
    </w:p>
    <w:p w14:paraId="4053554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HOC_PHAN hp ON hp.MaHP = t.MaHP</w:t>
      </w:r>
    </w:p>
    <w:p w14:paraId="6EAB21E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hp.MaHP, hp.TenHP</w:t>
      </w:r>
    </w:p>
    <w:p w14:paraId="35C1FDF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HAVING COUNT(*) &gt;= 2;</w:t>
      </w:r>
    </w:p>
    <w:p w14:paraId="0AB1950D">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72370142">
      <w:pPr>
        <w:spacing w:after="100"/>
        <w:rPr>
          <w:rFonts w:hint="default" w:ascii="Arial" w:hAnsi="Arial" w:cs="Arial"/>
          <w:sz w:val="26"/>
          <w:szCs w:val="26"/>
        </w:rPr>
      </w:pPr>
      <w:r>
        <w:rPr>
          <w:rFonts w:hint="default" w:ascii="Arial" w:hAnsi="Arial" w:eastAsia="Calibri" w:cs="Arial"/>
          <w:sz w:val="26"/>
          <w:szCs w:val="26"/>
        </w:rPr>
        <w:t>Dữ liệu kiểm thử thiết kế sẵn HP05 có 2 tiên quyết trực tiếp là HP03 và HP04 để phục vụ đúng câu truy vấn này.</w:t>
      </w:r>
    </w:p>
    <w:p w14:paraId="2D6BB64A">
      <w:pPr>
        <w:pBdr>
          <w:bottom w:val="single" w:color="BFBFBF" w:sz="6" w:space="0"/>
        </w:pBdr>
        <w:spacing w:before="100" w:after="200"/>
        <w:rPr>
          <w:rFonts w:hint="default" w:ascii="Arial" w:hAnsi="Arial" w:cs="Arial"/>
          <w:sz w:val="26"/>
          <w:szCs w:val="26"/>
        </w:rPr>
      </w:pPr>
    </w:p>
    <w:p w14:paraId="402BE9A6">
      <w:pPr>
        <w:pStyle w:val="4"/>
        <w:spacing w:before="240" w:after="100"/>
        <w:rPr>
          <w:rFonts w:hint="default" w:ascii="Arial" w:hAnsi="Arial" w:cs="Arial"/>
          <w:sz w:val="26"/>
          <w:szCs w:val="26"/>
        </w:rPr>
      </w:pPr>
      <w:r>
        <w:rPr>
          <w:rFonts w:hint="default" w:ascii="Arial" w:hAnsi="Arial" w:cs="Arial"/>
          <w:b/>
          <w:bCs/>
          <w:color w:val="1F4E79"/>
          <w:sz w:val="26"/>
          <w:szCs w:val="26"/>
        </w:rPr>
        <w:t>Câu D22. Toàn bộ tiên quyết trực tiếp và gián tiếp của 1 học phần (kèm Level)</w:t>
      </w:r>
    </w:p>
    <w:p w14:paraId="1D8A4BA9">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Với mã học phần @MaHP, tìm toàn bộ học phần tiên quyết trực tiếp và gián tiếp, đồng thời hiển thị mức (Level) của quan hệ tiên quyết.</w:t>
      </w:r>
    </w:p>
    <w:p w14:paraId="72806666">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Recursive CTE: Anchor là tiên quyết trực tiếp (Level 1), phần đệ quy nối thêm 1 mức mỗi vòng lặp.</w:t>
      </w:r>
    </w:p>
    <w:p w14:paraId="7CBF0FC4">
      <w:pPr>
        <w:spacing w:after="100"/>
        <w:rPr>
          <w:rFonts w:hint="default" w:ascii="Arial" w:hAnsi="Arial" w:cs="Arial"/>
          <w:sz w:val="26"/>
          <w:szCs w:val="26"/>
        </w:rPr>
      </w:pPr>
      <w:r>
        <w:rPr>
          <w:rFonts w:hint="default" w:ascii="Arial" w:hAnsi="Arial" w:eastAsia="Calibri" w:cs="Arial"/>
          <w:sz w:val="26"/>
          <w:szCs w:val="26"/>
        </w:rPr>
        <w:t>Câu lệnh SQL:</w:t>
      </w:r>
    </w:p>
    <w:p w14:paraId="61D0E5B1">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DECLARE @MaHP VARCHAR(10) = 'HP12';</w:t>
      </w:r>
    </w:p>
    <w:p w14:paraId="41B83AB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09B3944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TienQuyet AS (</w:t>
      </w:r>
    </w:p>
    <w:p w14:paraId="4FC9250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MaHP_TienQuyet AS MaHP_KetQua, 1 AS Level_</w:t>
      </w:r>
    </w:p>
    <w:p w14:paraId="3567B8F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HOC_PHAN_TIEN_QUYET</w:t>
      </w:r>
    </w:p>
    <w:p w14:paraId="23C71CD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MaHP = @MaHP</w:t>
      </w:r>
    </w:p>
    <w:p w14:paraId="75BAE19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70A53F8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UNION ALL</w:t>
      </w:r>
    </w:p>
    <w:p w14:paraId="6ADC506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5F0CA62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t.MaHP_TienQuyet, tq.Level_ + 1</w:t>
      </w:r>
    </w:p>
    <w:p w14:paraId="1C46FF5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HOC_PHAN_TIEN_QUYET t</w:t>
      </w:r>
    </w:p>
    <w:p w14:paraId="17493EE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TienQuyet tq ON t.MaHP = tq.MaHP_KetQua</w:t>
      </w:r>
    </w:p>
    <w:p w14:paraId="63715CC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6FD4BAA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tq.MaHP_KetQua AS MaHP, hp.TenHP, MIN(tq.Level_) AS Level_</w:t>
      </w:r>
    </w:p>
    <w:p w14:paraId="0A2766F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TienQuyet tq</w:t>
      </w:r>
    </w:p>
    <w:p w14:paraId="78299E1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HOC_PHAN hp ON hp.MaHP = tq.MaHP_KetQua</w:t>
      </w:r>
    </w:p>
    <w:p w14:paraId="13BE627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tq.MaHP_KetQua, hp.TenHP</w:t>
      </w:r>
    </w:p>
    <w:p w14:paraId="4B22DCD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Level_;</w:t>
      </w:r>
    </w:p>
    <w:p w14:paraId="5DA8A28A">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00621CE4">
      <w:pPr>
        <w:spacing w:after="100"/>
        <w:rPr>
          <w:rFonts w:hint="default" w:ascii="Arial" w:hAnsi="Arial" w:cs="Arial"/>
          <w:sz w:val="26"/>
          <w:szCs w:val="26"/>
        </w:rPr>
      </w:pPr>
      <w:r>
        <w:rPr>
          <w:rFonts w:hint="default" w:ascii="Arial" w:hAnsi="Arial" w:eastAsia="Calibri" w:cs="Arial"/>
          <w:sz w:val="26"/>
          <w:szCs w:val="26"/>
        </w:rPr>
        <w:t>Chuỗi tiên quyết kiểm thử HP01→HP02→HP04→HP05→HP12 dài 4 mức cho phép kiểm tra Recursive CTE hoạt động đúng qua nhiều tầng đệ quy. GROUP BY + MIN(Level_) dùng để xử lý trường hợp 1 học phần có thể đạt tới bằng nhiều đường đi với độ dài khác nhau, khi đó lấy mức ngắn nhất.</w:t>
      </w:r>
    </w:p>
    <w:p w14:paraId="06D28260">
      <w:pPr>
        <w:pBdr>
          <w:bottom w:val="single" w:color="BFBFBF" w:sz="6" w:space="0"/>
        </w:pBdr>
        <w:spacing w:before="100" w:after="200"/>
        <w:rPr>
          <w:rFonts w:hint="default" w:ascii="Arial" w:hAnsi="Arial" w:cs="Arial"/>
          <w:sz w:val="26"/>
          <w:szCs w:val="26"/>
        </w:rPr>
      </w:pPr>
    </w:p>
    <w:p w14:paraId="6A986959">
      <w:pPr>
        <w:pStyle w:val="4"/>
        <w:spacing w:before="240" w:after="100"/>
        <w:rPr>
          <w:rFonts w:hint="default" w:ascii="Arial" w:hAnsi="Arial" w:cs="Arial"/>
          <w:sz w:val="26"/>
          <w:szCs w:val="26"/>
        </w:rPr>
      </w:pPr>
      <w:r>
        <w:rPr>
          <w:rFonts w:hint="default" w:ascii="Arial" w:hAnsi="Arial" w:cs="Arial"/>
          <w:b/>
          <w:bCs/>
          <w:color w:val="1F4E79"/>
          <w:sz w:val="26"/>
          <w:szCs w:val="26"/>
        </w:rPr>
        <w:t>Câu D23. HP là tiên quyết trực tiếp của nhiều học phần khác nhất</w:t>
      </w:r>
    </w:p>
    <w:p w14:paraId="15D9ADFB">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học phần đang là điều kiện tiên quyết trực tiếp của nhiều học phần khác nhất.</w:t>
      </w:r>
    </w:p>
    <w:p w14:paraId="6431C1D7">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GROUP BY theo cột MaHP_TienQuyet + TOP 1 WITH TIES.</w:t>
      </w:r>
    </w:p>
    <w:p w14:paraId="01F8645C">
      <w:pPr>
        <w:spacing w:after="100"/>
        <w:rPr>
          <w:rFonts w:hint="default" w:ascii="Arial" w:hAnsi="Arial" w:cs="Arial"/>
          <w:sz w:val="26"/>
          <w:szCs w:val="26"/>
        </w:rPr>
      </w:pPr>
      <w:r>
        <w:rPr>
          <w:rFonts w:hint="default" w:ascii="Arial" w:hAnsi="Arial" w:eastAsia="Calibri" w:cs="Arial"/>
          <w:sz w:val="26"/>
          <w:szCs w:val="26"/>
        </w:rPr>
        <w:t>Câu lệnh SQL:</w:t>
      </w:r>
    </w:p>
    <w:p w14:paraId="6644423D">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TOP 1 WITH TIES hp.MaHP, hp.TenHP, COUNT(*) AS SoHocPhanPhuThuoc</w:t>
      </w:r>
    </w:p>
    <w:p w14:paraId="1D06A0F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HOC_PHAN_TIEN_QUYET t</w:t>
      </w:r>
    </w:p>
    <w:p w14:paraId="5EDF9D5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HOC_PHAN hp ON hp.MaHP = t.MaHP_TienQuyet</w:t>
      </w:r>
    </w:p>
    <w:p w14:paraId="18B625C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hp.MaHP, hp.TenHP</w:t>
      </w:r>
    </w:p>
    <w:p w14:paraId="231A760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COUNT(*) DESC;</w:t>
      </w:r>
    </w:p>
    <w:p w14:paraId="4F3BEF27">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644CA636">
      <w:pPr>
        <w:spacing w:after="100"/>
        <w:rPr>
          <w:rFonts w:hint="default" w:ascii="Arial" w:hAnsi="Arial" w:cs="Arial"/>
          <w:sz w:val="26"/>
          <w:szCs w:val="26"/>
        </w:rPr>
      </w:pPr>
      <w:r>
        <w:rPr>
          <w:rFonts w:hint="default" w:ascii="Arial" w:hAnsi="Arial" w:eastAsia="Calibri" w:cs="Arial"/>
          <w:sz w:val="26"/>
          <w:szCs w:val="26"/>
        </w:rPr>
        <w:t>Ngược chiều với câu D21: ở đây nhóm theo cột MaHP_TienQuyet (vế 'là tiên quyết của') để đếm xem học phần nào được nhiều học phần khác phụ thuộc vào nhất.</w:t>
      </w:r>
    </w:p>
    <w:p w14:paraId="61269622">
      <w:pPr>
        <w:pBdr>
          <w:bottom w:val="single" w:color="BFBFBF" w:sz="6" w:space="0"/>
        </w:pBdr>
        <w:spacing w:before="100" w:after="200"/>
        <w:rPr>
          <w:rFonts w:hint="default" w:ascii="Arial" w:hAnsi="Arial" w:cs="Arial"/>
          <w:sz w:val="26"/>
          <w:szCs w:val="26"/>
        </w:rPr>
      </w:pPr>
    </w:p>
    <w:p w14:paraId="6EA1D69A">
      <w:pPr>
        <w:pStyle w:val="4"/>
        <w:spacing w:before="240" w:after="100"/>
        <w:rPr>
          <w:rFonts w:hint="default" w:ascii="Arial" w:hAnsi="Arial" w:cs="Arial"/>
          <w:sz w:val="26"/>
          <w:szCs w:val="26"/>
        </w:rPr>
      </w:pPr>
      <w:r>
        <w:rPr>
          <w:rFonts w:hint="default" w:ascii="Arial" w:hAnsi="Arial" w:cs="Arial"/>
          <w:b/>
          <w:bCs/>
          <w:color w:val="1F4E79"/>
          <w:sz w:val="26"/>
          <w:szCs w:val="26"/>
        </w:rPr>
        <w:t>Câu D24. Xếp hạng SV theo GPA tích lũy trong từng ngành bằng DENSE_RANK()</w:t>
      </w:r>
    </w:p>
    <w:p w14:paraId="1CFD57A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Xếp hạng sinh viên theo GPA tích lũy trong từng ngành bằng DENSE_RANK().</w:t>
      </w:r>
    </w:p>
    <w:p w14:paraId="69B16020">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CTE tính GPA (như D12) + DENSE_RANK() OVER (PARTITION BY ngành ORDER BY GPA DESC).</w:t>
      </w:r>
    </w:p>
    <w:p w14:paraId="1E2FDFF9">
      <w:pPr>
        <w:spacing w:after="100"/>
        <w:rPr>
          <w:rFonts w:hint="default" w:ascii="Arial" w:hAnsi="Arial" w:cs="Arial"/>
          <w:sz w:val="26"/>
          <w:szCs w:val="26"/>
        </w:rPr>
      </w:pPr>
      <w:r>
        <w:rPr>
          <w:rFonts w:hint="default" w:ascii="Arial" w:hAnsi="Arial" w:eastAsia="Calibri" w:cs="Arial"/>
          <w:sz w:val="26"/>
          <w:szCs w:val="26"/>
        </w:rPr>
        <w:t>Câu lệnh SQL:</w:t>
      </w:r>
    </w:p>
    <w:p w14:paraId="4B5771BB">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(dùng lại CTE DiemDayDu, BestAttempt, GPA_SV như câu D12)</w:t>
      </w:r>
    </w:p>
    <w:p w14:paraId="1E43860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n.MaNganh, n.TenNganh, sv.MaSV, sv.TenSV, g.GPA,</w:t>
      </w:r>
    </w:p>
    <w:p w14:paraId="097B33F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DENSE_RANK() OVER (PARTITION BY n.MaNganh ORDER BY g.GPA DESC) AS XepHang</w:t>
      </w:r>
    </w:p>
    <w:p w14:paraId="290AFB0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GPA_SV g</w:t>
      </w:r>
    </w:p>
    <w:p w14:paraId="0C221FB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SINH_VIEN sv       ON sv.MaSV = g.MaSV</w:t>
      </w:r>
    </w:p>
    <w:p w14:paraId="603207B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LOP_HANH_CHINH lhc ON sv.MaLop = lhc.MaLop</w:t>
      </w:r>
    </w:p>
    <w:p w14:paraId="11AA3C7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NGANH n             ON lhc.MaNganh = n.MaNganh</w:t>
      </w:r>
    </w:p>
    <w:p w14:paraId="72D19E5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n.MaNganh, XepHang;</w:t>
      </w:r>
    </w:p>
    <w:p w14:paraId="1F403730">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43A04AAF">
      <w:pPr>
        <w:spacing w:after="100"/>
        <w:rPr>
          <w:rFonts w:hint="default" w:ascii="Arial" w:hAnsi="Arial" w:cs="Arial"/>
          <w:sz w:val="26"/>
          <w:szCs w:val="26"/>
        </w:rPr>
      </w:pPr>
      <w:r>
        <w:rPr>
          <w:rFonts w:hint="default" w:ascii="Arial" w:hAnsi="Arial" w:eastAsia="Calibri" w:cs="Arial"/>
          <w:sz w:val="26"/>
          <w:szCs w:val="26"/>
        </w:rPr>
        <w:t>DENSE_RANK() khác RANK() ở chỗ không bỏ số thứ hạng khi có đồng hạng (ví dụ 2 SV cùng hạng 1 thì SV kế tiếp là hạng 2 chứ không phải hạng 3), đúng như đề bài yêu cầu dùng DENSE_RANK().</w:t>
      </w:r>
    </w:p>
    <w:p w14:paraId="46EE7E9F">
      <w:pPr>
        <w:pBdr>
          <w:bottom w:val="single" w:color="BFBFBF" w:sz="6" w:space="0"/>
        </w:pBdr>
        <w:spacing w:before="100" w:after="200"/>
        <w:rPr>
          <w:rFonts w:hint="default" w:ascii="Arial" w:hAnsi="Arial" w:cs="Arial"/>
          <w:sz w:val="26"/>
          <w:szCs w:val="26"/>
        </w:rPr>
      </w:pPr>
    </w:p>
    <w:p w14:paraId="40924B73">
      <w:pPr>
        <w:pStyle w:val="4"/>
        <w:spacing w:before="240" w:after="100"/>
        <w:rPr>
          <w:rFonts w:hint="default" w:ascii="Arial" w:hAnsi="Arial" w:cs="Arial"/>
          <w:sz w:val="26"/>
          <w:szCs w:val="26"/>
        </w:rPr>
      </w:pPr>
      <w:r>
        <w:rPr>
          <w:rFonts w:hint="default" w:ascii="Arial" w:hAnsi="Arial" w:cs="Arial"/>
          <w:b/>
          <w:bCs/>
          <w:color w:val="1F4E79"/>
          <w:sz w:val="26"/>
          <w:szCs w:val="26"/>
        </w:rPr>
        <w:t>Câu D25. Top 3 SV có GPA cao nhất mỗi ngành (xử lý đồng hạng)</w:t>
      </w:r>
    </w:p>
    <w:p w14:paraId="21E13E0E">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top 3 sinh viên có GPA cao nhất của mỗi ngành; xử lý rõ trường hợp đồng hạng.</w:t>
      </w:r>
    </w:p>
    <w:p w14:paraId="48C9A845">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CTE chứa DENSE_RANK() (như D24), sau đó lọc WHERE Hang &lt;= 3 ở truy vấn ngoài.</w:t>
      </w:r>
    </w:p>
    <w:p w14:paraId="425091E7">
      <w:pPr>
        <w:spacing w:after="100"/>
        <w:rPr>
          <w:rFonts w:hint="default" w:ascii="Arial" w:hAnsi="Arial" w:cs="Arial"/>
          <w:sz w:val="26"/>
          <w:szCs w:val="26"/>
        </w:rPr>
      </w:pPr>
      <w:r>
        <w:rPr>
          <w:rFonts w:hint="default" w:ascii="Arial" w:hAnsi="Arial" w:eastAsia="Calibri" w:cs="Arial"/>
          <w:sz w:val="26"/>
          <w:szCs w:val="26"/>
        </w:rPr>
        <w:t>Câu lệnh SQL:</w:t>
      </w:r>
    </w:p>
    <w:p w14:paraId="2AFE4546">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XepHang AS (</w:t>
      </w:r>
    </w:p>
    <w:p w14:paraId="13D0A30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n.MaNganh, n.TenNganh, sv.MaSV, sv.TenSV, g.GPA,</w:t>
      </w:r>
    </w:p>
    <w:p w14:paraId="67A0F28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DENSE_RANK() OVER (PARTITION BY n.MaNganh ORDER BY g.GPA DESC) AS Hang</w:t>
      </w:r>
    </w:p>
    <w:p w14:paraId="5F2DD8F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GPA_SV g</w:t>
      </w:r>
    </w:p>
    <w:p w14:paraId="3D15C60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SINH_VIEN sv       ON sv.MaSV = g.MaSV</w:t>
      </w:r>
    </w:p>
    <w:p w14:paraId="11FF21A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LOP_HANH_CHINH lhc ON sv.MaLop = lhc.MaLop</w:t>
      </w:r>
    </w:p>
    <w:p w14:paraId="5930648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NGANH n             ON lhc.MaNganh = n.MaNganh</w:t>
      </w:r>
    </w:p>
    <w:p w14:paraId="2B2F069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38EB184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MaNganh, TenNganh, MaSV, TenSV, GPA, Hang</w:t>
      </w:r>
    </w:p>
    <w:p w14:paraId="75CE2EB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XepHang</w:t>
      </w:r>
    </w:p>
    <w:p w14:paraId="0AD34A5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Hang &lt;= 3</w:t>
      </w:r>
    </w:p>
    <w:p w14:paraId="2CFE6BD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MaNganh, Hang;</w:t>
      </w:r>
    </w:p>
    <w:p w14:paraId="0D30D94B">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18C38343">
      <w:pPr>
        <w:spacing w:after="100"/>
        <w:rPr>
          <w:rFonts w:hint="default" w:ascii="Arial" w:hAnsi="Arial" w:cs="Arial"/>
          <w:sz w:val="26"/>
          <w:szCs w:val="26"/>
        </w:rPr>
      </w:pPr>
      <w:r>
        <w:rPr>
          <w:rFonts w:hint="default" w:ascii="Arial" w:hAnsi="Arial" w:eastAsia="Calibri" w:cs="Arial"/>
          <w:sz w:val="26"/>
          <w:szCs w:val="26"/>
        </w:rPr>
        <w:t>Không thể lọc trực tiếp WHERE Hang &lt;= 3 trong cùng 1 câu SELECT có window function, nên phải bọc trong CTE rồi lọc ở truy vấn ngoài. Dùng DENSE_RANK() thay vì ROW_NUMBER() để nếu có 4 SV cùng hạng 3 thì cả 4 đều được liệt kê thay vì bị cắt bớt.</w:t>
      </w:r>
    </w:p>
    <w:p w14:paraId="37E3F8FC">
      <w:pPr>
        <w:pBdr>
          <w:bottom w:val="single" w:color="BFBFBF" w:sz="6" w:space="0"/>
        </w:pBdr>
        <w:spacing w:before="100" w:after="200"/>
        <w:rPr>
          <w:rFonts w:hint="default" w:ascii="Arial" w:hAnsi="Arial" w:cs="Arial"/>
          <w:sz w:val="26"/>
          <w:szCs w:val="26"/>
        </w:rPr>
      </w:pPr>
    </w:p>
    <w:p w14:paraId="631758C9">
      <w:pPr>
        <w:pStyle w:val="4"/>
        <w:spacing w:before="240" w:after="100"/>
        <w:rPr>
          <w:rFonts w:hint="default" w:ascii="Arial" w:hAnsi="Arial" w:cs="Arial"/>
          <w:sz w:val="26"/>
          <w:szCs w:val="26"/>
        </w:rPr>
      </w:pPr>
      <w:r>
        <w:rPr>
          <w:rFonts w:hint="default" w:ascii="Arial" w:hAnsi="Arial" w:cs="Arial"/>
          <w:b/>
          <w:bCs/>
          <w:color w:val="1F4E79"/>
          <w:sz w:val="26"/>
          <w:szCs w:val="26"/>
        </w:rPr>
        <w:t>Câu D26. Lớp học phần có tỷ lệ trượt cao nhất (trong các lớp đã có điểm đầy đủ)</w:t>
      </w:r>
    </w:p>
    <w:p w14:paraId="3FE79A66">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Trong các lớp đã có điểm đầy đủ, tìm lớp học phần có tỷ lệ lượt sinh viên trượt cao nhất. Tỷ lệ trượt = số lượt TK&lt;4 / tổng số lượt đã có đủ 3 thành phần điểm.</w:t>
      </w:r>
    </w:p>
    <w:p w14:paraId="2AB21A8A">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CTE thống kê theo lớp (tổng lượt, lượt đủ điểm, lượt trượt) + lọc lớp có 100% lượt đã đủ điểm + TOP 1 WITH TIES theo tỷ lệ.</w:t>
      </w:r>
    </w:p>
    <w:p w14:paraId="49D8AC92">
      <w:pPr>
        <w:spacing w:after="100"/>
        <w:rPr>
          <w:rFonts w:hint="default" w:ascii="Arial" w:hAnsi="Arial" w:cs="Arial"/>
          <w:sz w:val="26"/>
          <w:szCs w:val="26"/>
        </w:rPr>
      </w:pPr>
      <w:r>
        <w:rPr>
          <w:rFonts w:hint="default" w:ascii="Arial" w:hAnsi="Arial" w:eastAsia="Calibri" w:cs="Arial"/>
          <w:sz w:val="26"/>
          <w:szCs w:val="26"/>
        </w:rPr>
        <w:t>Câu lệnh SQL:</w:t>
      </w:r>
    </w:p>
    <w:p w14:paraId="28CE0E3A">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ThongKeLop AS (</w:t>
      </w:r>
    </w:p>
    <w:p w14:paraId="39066E0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lhp.MaLHP,</w:t>
      </w:r>
    </w:p>
    <w:p w14:paraId="223D5EF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COUNT(*) AS TongLuotDangKy,</w:t>
      </w:r>
    </w:p>
    <w:p w14:paraId="7DE7B25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SUM(CASE WHEN dk.DiemChuyenCan IS NOT NULL AND dk.DiemGiuaKy IS NOT NULL AND dk.DiemCuoiKy IS NOT NULL</w:t>
      </w:r>
    </w:p>
    <w:p w14:paraId="7405DFD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THEN 1 ELSE 0 END) AS SoLuotDuDiem,</w:t>
      </w:r>
    </w:p>
    <w:p w14:paraId="6755274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SUM(CASE WHEN dk.DiemChuyenCan IS NOT NULL AND dk.DiemGiuaKy IS NOT NULL AND dk.DiemCuoiKy IS NOT NULL</w:t>
      </w:r>
    </w:p>
    <w:p w14:paraId="4F20288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(0.1*dk.DiemChuyenCan+0.3*dk.DiemGiuaKy+0.6*dk.DiemCuoiKy) &lt; 4</w:t>
      </w:r>
    </w:p>
    <w:p w14:paraId="1D3E182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THEN 1 ELSE 0 END) AS SoLuotTruot</w:t>
      </w:r>
    </w:p>
    <w:p w14:paraId="65FC685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LOP_HOC_PHAN lhp</w:t>
      </w:r>
    </w:p>
    <w:p w14:paraId="02C94AE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DANG_KY dk ON lhp.MaLHP = dk.MaLHP</w:t>
      </w:r>
    </w:p>
    <w:p w14:paraId="6EA461F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GROUP BY lhp.MaLHP</w:t>
      </w:r>
    </w:p>
    <w:p w14:paraId="27DA4B8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4F819EB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TOP 1 WITH TIES MaLHP, SoLuotTruot, SoLuotDuDiem,</w:t>
      </w:r>
    </w:p>
    <w:p w14:paraId="5FEB86C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CAST(SoLuotTruot AS FLOAT) / SoLuotDuDiem AS TyLeTruot</w:t>
      </w:r>
    </w:p>
    <w:p w14:paraId="348E0F7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ThongKeLop</w:t>
      </w:r>
    </w:p>
    <w:p w14:paraId="1C3EA1D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TongLuotDangKy = SoLuotDuDiem AND SoLuotDuDiem &gt; 0</w:t>
      </w:r>
    </w:p>
    <w:p w14:paraId="2006F5D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TyLeTruot DESC;</w:t>
      </w:r>
    </w:p>
    <w:p w14:paraId="130434D7">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58A5C355">
      <w:pPr>
        <w:spacing w:after="100"/>
        <w:rPr>
          <w:rFonts w:hint="default" w:ascii="Arial" w:hAnsi="Arial" w:cs="Arial"/>
          <w:sz w:val="26"/>
          <w:szCs w:val="26"/>
        </w:rPr>
      </w:pPr>
      <w:r>
        <w:rPr>
          <w:rFonts w:hint="default" w:ascii="Arial" w:hAnsi="Arial" w:eastAsia="Calibri" w:cs="Arial"/>
          <w:sz w:val="26"/>
          <w:szCs w:val="26"/>
        </w:rPr>
        <w:t>Điều kiện WHERE TongLuotDangKy = SoLuotDuDiem đảm bảo chỉ xét các lớp mà TẤT CẢ lượt đăng ký đều đã có đủ 3 cột điểm (đúng nghĩa 'lớp đã có điểm đầy đủ'); CAST sang FLOAT để tránh chia số nguyên bị làm tròn về 0.</w:t>
      </w:r>
    </w:p>
    <w:p w14:paraId="30CE2879">
      <w:pPr>
        <w:pBdr>
          <w:bottom w:val="single" w:color="BFBFBF" w:sz="6" w:space="0"/>
        </w:pBdr>
        <w:spacing w:before="100" w:after="200"/>
        <w:rPr>
          <w:rFonts w:hint="default" w:ascii="Arial" w:hAnsi="Arial" w:cs="Arial"/>
          <w:sz w:val="26"/>
          <w:szCs w:val="26"/>
        </w:rPr>
      </w:pPr>
    </w:p>
    <w:p w14:paraId="33DE239C">
      <w:pPr>
        <w:pStyle w:val="4"/>
        <w:spacing w:before="240" w:after="100"/>
        <w:rPr>
          <w:rFonts w:hint="default" w:ascii="Arial" w:hAnsi="Arial" w:cs="Arial"/>
          <w:sz w:val="26"/>
          <w:szCs w:val="26"/>
        </w:rPr>
      </w:pPr>
      <w:r>
        <w:rPr>
          <w:rFonts w:hint="default" w:ascii="Arial" w:hAnsi="Arial" w:cs="Arial"/>
          <w:b/>
          <w:bCs/>
          <w:color w:val="1F4E79"/>
          <w:sz w:val="26"/>
          <w:szCs w:val="26"/>
        </w:rPr>
        <w:t>Câu D27. Điểm tổng kết trung bình theo từng giảng viên phụ trách</w:t>
      </w:r>
    </w:p>
    <w:p w14:paraId="292B806F">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Tính điểm tổng kết trung bình của sinh viên theo từng giảng viên phụ trách và tìm giảng viên có giá trị trung bình cao nhất. Chỉ xét các lượt đăng ký đã có đủ điểm.</w:t>
      </w:r>
    </w:p>
    <w:p w14:paraId="6D3C9E3D">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CTE lọc lượt đủ điểm + GROUP BY giảng viên + AVG() + TOP 1 WITH TIES.</w:t>
      </w:r>
    </w:p>
    <w:p w14:paraId="41DA6218">
      <w:pPr>
        <w:spacing w:after="100"/>
        <w:rPr>
          <w:rFonts w:hint="default" w:ascii="Arial" w:hAnsi="Arial" w:cs="Arial"/>
          <w:sz w:val="26"/>
          <w:szCs w:val="26"/>
        </w:rPr>
      </w:pPr>
      <w:r>
        <w:rPr>
          <w:rFonts w:hint="default" w:ascii="Arial" w:hAnsi="Arial" w:eastAsia="Calibri" w:cs="Arial"/>
          <w:sz w:val="26"/>
          <w:szCs w:val="26"/>
        </w:rPr>
        <w:t>Câu lệnh SQL:</w:t>
      </w:r>
    </w:p>
    <w:p w14:paraId="7B5D4F9E">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DiemTheoGV AS (</w:t>
      </w:r>
    </w:p>
    <w:p w14:paraId="154EA4B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lhp.MaGVPT,</w:t>
      </w:r>
    </w:p>
    <w:p w14:paraId="54E73F9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(0.1*dk.DiemChuyenCan + 0.3*dk.DiemGiuaKy + 0.6*dk.DiemCuoiKy) AS DiemTongKet</w:t>
      </w:r>
    </w:p>
    <w:p w14:paraId="6E67DC8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DANG_KY dk</w:t>
      </w:r>
    </w:p>
    <w:p w14:paraId="538D3F7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lhp ON dk.MaLHP = lhp.MaLHP</w:t>
      </w:r>
    </w:p>
    <w:p w14:paraId="6E51BF7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dk.DiemChuyenCan IS NOT NULL AND dk.DiemGiuaKy IS NOT NULL AND dk.DiemCuoiKy IS NOT NULL</w:t>
      </w:r>
    </w:p>
    <w:p w14:paraId="0998535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1C157AD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TOP 1 WITH TIES gv.MaGV, gv.TenGV, AVG(d.DiemTongKet) AS DiemTongKetTrungBinh</w:t>
      </w:r>
    </w:p>
    <w:p w14:paraId="0732ACC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DiemTheoGV d</w:t>
      </w:r>
    </w:p>
    <w:p w14:paraId="1249BF7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GIANG_VIEN gv ON gv.MaGV = d.MaGVPT</w:t>
      </w:r>
    </w:p>
    <w:p w14:paraId="599F82D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gv.MaGV, gv.TenGV</w:t>
      </w:r>
    </w:p>
    <w:p w14:paraId="4C555CB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AVG(d.DiemTongKet) DESC;</w:t>
      </w:r>
    </w:p>
    <w:p w14:paraId="159FD753">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5D777600">
      <w:pPr>
        <w:spacing w:after="100"/>
        <w:rPr>
          <w:rFonts w:hint="default" w:ascii="Arial" w:hAnsi="Arial" w:cs="Arial"/>
          <w:sz w:val="26"/>
          <w:szCs w:val="26"/>
        </w:rPr>
      </w:pPr>
      <w:r>
        <w:rPr>
          <w:rFonts w:hint="default" w:ascii="Arial" w:hAnsi="Arial" w:eastAsia="Calibri" w:cs="Arial"/>
          <w:sz w:val="26"/>
          <w:szCs w:val="26"/>
        </w:rPr>
        <w:t>Việc lọc 'đã có đủ điểm' được thực hiện ngay từ bước CTE để AVG() không bị lệch do dữ liệu NULL từ các lượt đăng ký của học kỳ đang diễn ra.</w:t>
      </w:r>
    </w:p>
    <w:p w14:paraId="6665D97A">
      <w:pPr>
        <w:pBdr>
          <w:bottom w:val="single" w:color="BFBFBF" w:sz="6" w:space="0"/>
        </w:pBdr>
        <w:spacing w:before="100" w:after="200"/>
        <w:rPr>
          <w:rFonts w:hint="default" w:ascii="Arial" w:hAnsi="Arial" w:cs="Arial"/>
          <w:sz w:val="26"/>
          <w:szCs w:val="26"/>
        </w:rPr>
      </w:pPr>
    </w:p>
    <w:p w14:paraId="1DDCC7BB">
      <w:pPr>
        <w:pStyle w:val="4"/>
        <w:spacing w:before="240" w:after="100"/>
        <w:rPr>
          <w:rFonts w:hint="default" w:ascii="Arial" w:hAnsi="Arial" w:cs="Arial"/>
          <w:sz w:val="26"/>
          <w:szCs w:val="26"/>
        </w:rPr>
      </w:pPr>
      <w:r>
        <w:rPr>
          <w:rFonts w:hint="default" w:ascii="Arial" w:hAnsi="Arial" w:cs="Arial"/>
          <w:b/>
          <w:bCs/>
          <w:color w:val="1F4E79"/>
          <w:sz w:val="26"/>
          <w:szCs w:val="26"/>
        </w:rPr>
        <w:t>Câu D28. GPA từng học kỳ; SV có GPA tăng nghiêm ngặt liên tiếp ≥ 3 học kỳ</w:t>
      </w:r>
    </w:p>
    <w:p w14:paraId="1576C674">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Tính GPA từng học kỳ của từng sinh viên. Tìm sinh viên có GPA học kỳ tăng nghiêm ngặt qua ít nhất 3 học kỳ liên tiếp mà sinh viên có kết quả học tập.</w:t>
      </w:r>
    </w:p>
    <w:p w14:paraId="1FB5ED33">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CTE tính GPA theo học kỳ + LAG() so sánh với kỳ trước + kỹ thuật 'gom dãy liên tục' bằng SUM(cờ ngắt) OVER (... ROWS UNBOUNDED PRECEDING).</w:t>
      </w:r>
    </w:p>
    <w:p w14:paraId="54DBC436">
      <w:pPr>
        <w:spacing w:after="100"/>
        <w:rPr>
          <w:rFonts w:hint="default" w:ascii="Arial" w:hAnsi="Arial" w:cs="Arial"/>
          <w:sz w:val="26"/>
          <w:szCs w:val="26"/>
        </w:rPr>
      </w:pPr>
      <w:r>
        <w:rPr>
          <w:rFonts w:hint="default" w:ascii="Arial" w:hAnsi="Arial" w:eastAsia="Calibri" w:cs="Arial"/>
          <w:sz w:val="26"/>
          <w:szCs w:val="26"/>
        </w:rPr>
        <w:t>Câu lệnh SQL:</w:t>
      </w:r>
    </w:p>
    <w:p w14:paraId="221057E6">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GPAHocKy AS (</w:t>
      </w:r>
    </w:p>
    <w:p w14:paraId="74E4F58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dk.MaSV, lhp.NamHoc, lhp.HocKy,</w:t>
      </w:r>
    </w:p>
    <w:p w14:paraId="3490742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CAST(LEFT(lhp.NamHoc,4) AS INT)*10 + lhp.HocKy AS ThuTuThoiGian,</w:t>
      </w:r>
    </w:p>
    <w:p w14:paraId="4F7E260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SUM((0.1*dk.DiemChuyenCan+0.3*dk.DiemGiuaKy+0.6*dk.DiemCuoiKy)*hp.SoTinChi)</w:t>
      </w:r>
    </w:p>
    <w:p w14:paraId="2EE24A8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 SUM(hp.SoTinChi) AS GPA_HocKy</w:t>
      </w:r>
    </w:p>
    <w:p w14:paraId="7909229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DANG_KY dk</w:t>
      </w:r>
    </w:p>
    <w:p w14:paraId="4B9002B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lhp ON dk.MaLHP = lhp.MaLHP</w:t>
      </w:r>
    </w:p>
    <w:p w14:paraId="4A293FA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HOC_PHAN hp      ON lhp.MaHP = hp.MaHP</w:t>
      </w:r>
    </w:p>
    <w:p w14:paraId="5215076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dk.DiemChuyenCan IS NOT NULL AND dk.DiemGiuaKy IS NOT NULL AND dk.DiemCuoiKy IS NOT NULL</w:t>
      </w:r>
    </w:p>
    <w:p w14:paraId="1ACF7FF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GROUP BY dk.MaSV, lhp.NamHoc, lhp.HocKy</w:t>
      </w:r>
    </w:p>
    <w:p w14:paraId="732398E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17DEAE2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CoDauNgat AS (</w:t>
      </w:r>
    </w:p>
    <w:p w14:paraId="0168618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w:t>
      </w:r>
    </w:p>
    <w:p w14:paraId="578178C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LAG(GPA_HocKy) OVER (PARTITION BY MaSV ORDER BY ThuTuThoiGian) AS GPA_KyTruoc,</w:t>
      </w:r>
    </w:p>
    <w:p w14:paraId="34F8783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ROW_NUMBER()   OVER (PARTITION BY MaSV ORDER BY ThuTuThoiGian) AS ThuTu</w:t>
      </w:r>
    </w:p>
    <w:p w14:paraId="60EBB2E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GPAHocKy</w:t>
      </w:r>
    </w:p>
    <w:p w14:paraId="31E6AFE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541FDF9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GanNhom AS (</w:t>
      </w:r>
    </w:p>
    <w:p w14:paraId="2F1C9D9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w:t>
      </w:r>
    </w:p>
    <w:p w14:paraId="3C02562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CASE WHEN GPA_KyTruoc IS NOT NULL AND GPA_HocKy &gt; GPA_KyTruoc THEN 0 ELSE 1 END AS CoNgat</w:t>
      </w:r>
    </w:p>
    <w:p w14:paraId="2CEBC10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CoDauNgat</w:t>
      </w:r>
    </w:p>
    <w:p w14:paraId="05C99E0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572E6BE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NhomDay AS (</w:t>
      </w:r>
    </w:p>
    <w:p w14:paraId="1E51644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 SUM(CoNgat) OVER (PARTITION BY MaSV ORDER BY ThuTu ROWS UNBOUNDED PRECEDING) AS NhomID</w:t>
      </w:r>
    </w:p>
    <w:p w14:paraId="41CA279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GanNhom</w:t>
      </w:r>
    </w:p>
    <w:p w14:paraId="02920D6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12988AE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sv.MaSV, sv.TenSV, COUNT(*) AS SoHocKyTangLienTiep</w:t>
      </w:r>
    </w:p>
    <w:p w14:paraId="5656D54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NhomDay n</w:t>
      </w:r>
    </w:p>
    <w:p w14:paraId="0CFC004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SINH_VIEN sv ON sv.MaSV = n.MaSV</w:t>
      </w:r>
    </w:p>
    <w:p w14:paraId="69DFBAA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GROUP BY n.MaSV, sv.MaSV, sv.TenSV, n.NhomID</w:t>
      </w:r>
    </w:p>
    <w:p w14:paraId="4387201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HAVING COUNT(*) &gt;= 3;</w:t>
      </w:r>
    </w:p>
    <w:p w14:paraId="4EB0C951">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74CF436F">
      <w:pPr>
        <w:spacing w:after="100"/>
        <w:rPr>
          <w:rFonts w:hint="default" w:ascii="Arial" w:hAnsi="Arial" w:cs="Arial"/>
          <w:sz w:val="26"/>
          <w:szCs w:val="26"/>
        </w:rPr>
      </w:pPr>
      <w:r>
        <w:rPr>
          <w:rFonts w:hint="default" w:ascii="Arial" w:hAnsi="Arial" w:eastAsia="Calibri" w:cs="Arial"/>
          <w:sz w:val="26"/>
          <w:szCs w:val="26"/>
        </w:rPr>
        <w:t>Đây là kỹ thuật kinh điển để tìm 'dãy con liên tiếp thỏa điều kiện' trong SQL: mỗi khi chuỗi tăng bị đứt quãng (GPA kỳ này không lớn hơn kỳ trước) thì gán cờ ngắt = 1; SUM() cộng dồn cờ ngắt theo thứ tự thời gian sẽ tạo ra 1 NhomID không đổi cho mỗi đoạn tăng liên tục; cuối cùng GROUP BY theo NhomID và đếm số dòng ≥ 3 sẽ tìm ra chuỗi tăng đủ dài. Khóa ThuTuThoiGian (năm*10+học kỳ) đảm bảo sắp đúng thứ tự thời gian thay vì sắp theo thứ tự chữ cái của NamHoc.</w:t>
      </w:r>
    </w:p>
    <w:p w14:paraId="04325901">
      <w:pPr>
        <w:pBdr>
          <w:bottom w:val="single" w:color="BFBFBF" w:sz="6" w:space="0"/>
        </w:pBdr>
        <w:spacing w:before="100" w:after="200"/>
        <w:rPr>
          <w:rFonts w:hint="default" w:ascii="Arial" w:hAnsi="Arial" w:cs="Arial"/>
          <w:sz w:val="26"/>
          <w:szCs w:val="26"/>
        </w:rPr>
      </w:pPr>
    </w:p>
    <w:p w14:paraId="3E075F98">
      <w:pPr>
        <w:pStyle w:val="4"/>
        <w:spacing w:before="240" w:after="100"/>
        <w:rPr>
          <w:rFonts w:hint="default" w:ascii="Arial" w:hAnsi="Arial" w:cs="Arial"/>
          <w:sz w:val="26"/>
          <w:szCs w:val="26"/>
        </w:rPr>
      </w:pPr>
      <w:r>
        <w:rPr>
          <w:rFonts w:hint="default" w:ascii="Arial" w:hAnsi="Arial" w:cs="Arial"/>
          <w:b/>
          <w:bCs/>
          <w:color w:val="1F4E79"/>
          <w:sz w:val="26"/>
          <w:szCs w:val="26"/>
        </w:rPr>
        <w:t>Câu D29. Tín chỉ tích lũy của từng SV; SV có tín chỉ tích lũy lớn nhất</w:t>
      </w:r>
    </w:p>
    <w:p w14:paraId="0E04EB32">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Tính số tín chỉ tích lũy của từng sinh viên và tìm sinh viên có số tín chỉ tích lũy lớn nhất. Một học phần chỉ được tính tín chỉ 1 lần và chỉ khi sinh viên đã đạt học phần.</w:t>
      </w:r>
    </w:p>
    <w:p w14:paraId="60B12CF1">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CTE BestAttempt (như D12) + lọc DiemTongKetCaoNhat &gt;= 4 + SUM(SoTinChi) + TOP 1 WITH TIES.</w:t>
      </w:r>
    </w:p>
    <w:p w14:paraId="088EC4A1">
      <w:pPr>
        <w:spacing w:after="100"/>
        <w:rPr>
          <w:rFonts w:hint="default" w:ascii="Arial" w:hAnsi="Arial" w:cs="Arial"/>
          <w:sz w:val="26"/>
          <w:szCs w:val="26"/>
        </w:rPr>
      </w:pPr>
      <w:r>
        <w:rPr>
          <w:rFonts w:hint="default" w:ascii="Arial" w:hAnsi="Arial" w:eastAsia="Calibri" w:cs="Arial"/>
          <w:sz w:val="26"/>
          <w:szCs w:val="26"/>
        </w:rPr>
        <w:t>Câu lệnh SQL:</w:t>
      </w:r>
    </w:p>
    <w:p w14:paraId="70004D4E">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(dùng lại CTE DiemDayDu, BestAttempt như câu D12)</w:t>
      </w:r>
    </w:p>
    <w:p w14:paraId="540F56C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TinChiTichLuy AS (</w:t>
      </w:r>
    </w:p>
    <w:p w14:paraId="678B6B8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MaSV, SUM(SoTinChi) AS TongTinChiTichLuy</w:t>
      </w:r>
    </w:p>
    <w:p w14:paraId="2216778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BestAttempt</w:t>
      </w:r>
    </w:p>
    <w:p w14:paraId="32125E7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DiemTongKetCaoNhat &gt;= 4</w:t>
      </w:r>
    </w:p>
    <w:p w14:paraId="163B24B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GROUP BY MaSV</w:t>
      </w:r>
    </w:p>
    <w:p w14:paraId="16F1D5A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148E7DF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TOP 1 WITH TIES sv.MaSV, sv.TenSV, t.TongTinChiTichLuy</w:t>
      </w:r>
    </w:p>
    <w:p w14:paraId="20B0F0D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TinChiTichLuy t</w:t>
      </w:r>
    </w:p>
    <w:p w14:paraId="3120BD7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SINH_VIEN sv ON sv.MaSV = t.MaSV</w:t>
      </w:r>
    </w:p>
    <w:p w14:paraId="6182387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ORDER BY t.TongTinChiTichLuy DESC;</w:t>
      </w:r>
    </w:p>
    <w:p w14:paraId="4A8B7792">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17819442">
      <w:pPr>
        <w:spacing w:after="100"/>
        <w:rPr>
          <w:rFonts w:hint="default" w:ascii="Arial" w:hAnsi="Arial" w:cs="Arial"/>
          <w:sz w:val="26"/>
          <w:szCs w:val="26"/>
        </w:rPr>
      </w:pPr>
      <w:r>
        <w:rPr>
          <w:rFonts w:hint="default" w:ascii="Arial" w:hAnsi="Arial" w:eastAsia="Calibri" w:cs="Arial"/>
          <w:sz w:val="26"/>
          <w:szCs w:val="26"/>
        </w:rPr>
        <w:t>Vì BestAttempt đã GROUP BY (MaSV, MaHP) nên mỗi học phần chỉ còn đúng 1 dòng (lần điểm cao nhất) cho mỗi sinh viên; lọc thêm điều kiện ĐẠT (&gt;=4) trước khi SUM(SoTinChi) sẽ cho đúng số tín chỉ tích lũy, không đếm trùng học phần học lại.</w:t>
      </w:r>
    </w:p>
    <w:p w14:paraId="18814933">
      <w:pPr>
        <w:pBdr>
          <w:bottom w:val="single" w:color="BFBFBF" w:sz="6" w:space="0"/>
        </w:pBdr>
        <w:spacing w:before="100" w:after="200"/>
        <w:rPr>
          <w:rFonts w:hint="default" w:ascii="Arial" w:hAnsi="Arial" w:cs="Arial"/>
          <w:sz w:val="26"/>
          <w:szCs w:val="26"/>
        </w:rPr>
      </w:pPr>
    </w:p>
    <w:p w14:paraId="21EECE15">
      <w:pPr>
        <w:pStyle w:val="4"/>
        <w:spacing w:before="240" w:after="100"/>
        <w:rPr>
          <w:rFonts w:hint="default" w:ascii="Arial" w:hAnsi="Arial" w:cs="Arial"/>
          <w:sz w:val="26"/>
          <w:szCs w:val="26"/>
        </w:rPr>
      </w:pPr>
      <w:r>
        <w:rPr>
          <w:rFonts w:hint="default" w:ascii="Arial" w:hAnsi="Arial" w:cs="Arial"/>
          <w:b/>
          <w:bCs/>
          <w:color w:val="1F4E79"/>
          <w:sz w:val="26"/>
          <w:szCs w:val="26"/>
        </w:rPr>
        <w:t>Câu D30. SV đã đạt tất cả học phần bắt buộc trong CTĐT của ngành mình</w:t>
      </w:r>
    </w:p>
    <w:p w14:paraId="018CE9C6">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sinh viên đã đạt tất cả các học phần bắt buộc trong chương trình đào tạo của ngành mà sinh viên đang theo học.</w:t>
      </w:r>
    </w:p>
    <w:p w14:paraId="35155083">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NOT EXISTS lồng nhau: 'không tồn tại học phần bắt buộc nào của ngành mà SV chưa đạt'.</w:t>
      </w:r>
    </w:p>
    <w:p w14:paraId="6CE2EDCC">
      <w:pPr>
        <w:spacing w:after="100"/>
        <w:rPr>
          <w:rFonts w:hint="default" w:ascii="Arial" w:hAnsi="Arial" w:cs="Arial"/>
          <w:sz w:val="26"/>
          <w:szCs w:val="26"/>
        </w:rPr>
      </w:pPr>
      <w:r>
        <w:rPr>
          <w:rFonts w:hint="default" w:ascii="Arial" w:hAnsi="Arial" w:eastAsia="Calibri" w:cs="Arial"/>
          <w:sz w:val="26"/>
          <w:szCs w:val="26"/>
        </w:rPr>
        <w:t>Câu lệnh SQL:</w:t>
      </w:r>
    </w:p>
    <w:p w14:paraId="20BD685D">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sv.MaSV, sv.TenSV</w:t>
      </w:r>
    </w:p>
    <w:p w14:paraId="671D642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SINH_VIEN sv</w:t>
      </w:r>
    </w:p>
    <w:p w14:paraId="43C6682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LOP_HANH_CHINH lhc ON sv.MaLop = lhc.MaLop</w:t>
      </w:r>
    </w:p>
    <w:p w14:paraId="4560C9F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NOT EXISTS (</w:t>
      </w:r>
    </w:p>
    <w:p w14:paraId="257E041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CHUONG_TRINH_DAO_TAO ctdt</w:t>
      </w:r>
    </w:p>
    <w:p w14:paraId="1F4521F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ctdt.MaNganh = lhc.MaNganh AND ctdt.LoaiHP = 'BB'</w:t>
      </w:r>
    </w:p>
    <w:p w14:paraId="0BAF4C1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NOT EXISTS (</w:t>
      </w:r>
    </w:p>
    <w:p w14:paraId="5EBA608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DANG_KY dk</w:t>
      </w:r>
    </w:p>
    <w:p w14:paraId="570FB01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lhp2 ON dk.MaLHP = lhp2.MaLHP</w:t>
      </w:r>
    </w:p>
    <w:p w14:paraId="4C2688B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dk.MaSV = sv.MaSV AND lhp2.MaHP = ctdt.MaHP</w:t>
      </w:r>
    </w:p>
    <w:p w14:paraId="543CF4C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dk.DiemChuyenCan IS NOT NULL AND dk.DiemGiuaKy IS NOT NULL AND dk.DiemCuoiKy IS NOT NULL</w:t>
      </w:r>
    </w:p>
    <w:p w14:paraId="7E895FD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(0.1*dk.DiemChuyenCan+0.3*dk.DiemGiuaKy+0.6*dk.DiemCuoiKy) &gt;= 4</w:t>
      </w:r>
    </w:p>
    <w:p w14:paraId="3890D6C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78D5C5F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26CFA599">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406F6832">
      <w:pPr>
        <w:spacing w:after="100"/>
        <w:rPr>
          <w:rFonts w:hint="default" w:ascii="Arial" w:hAnsi="Arial" w:cs="Arial"/>
          <w:sz w:val="26"/>
          <w:szCs w:val="26"/>
        </w:rPr>
      </w:pPr>
      <w:r>
        <w:rPr>
          <w:rFonts w:hint="default" w:ascii="Arial" w:hAnsi="Arial" w:eastAsia="Calibri" w:cs="Arial"/>
          <w:sz w:val="26"/>
          <w:szCs w:val="26"/>
        </w:rPr>
        <w:t>Cùng dạng 'lượng từ với mọi' như câu D17, nhưng áp dụng cho tập học phần bắt buộc (LoaiHP='BB') của đúng ngành sinh viên đang học, và điều kiện thỏa mãn ở tầng trong là 'đã đạt' (TK&gt;=4) chứ không chỉ 'đã đăng ký'.</w:t>
      </w:r>
    </w:p>
    <w:p w14:paraId="22BC12D4">
      <w:pPr>
        <w:pBdr>
          <w:bottom w:val="single" w:color="BFBFBF" w:sz="6" w:space="0"/>
        </w:pBdr>
        <w:spacing w:before="100" w:after="200"/>
        <w:rPr>
          <w:rFonts w:hint="default" w:ascii="Arial" w:hAnsi="Arial" w:cs="Arial"/>
          <w:sz w:val="26"/>
          <w:szCs w:val="26"/>
        </w:rPr>
      </w:pPr>
    </w:p>
    <w:p w14:paraId="6B5D12BB">
      <w:pPr>
        <w:pStyle w:val="2"/>
        <w:spacing w:before="400" w:after="200"/>
        <w:rPr>
          <w:rFonts w:hint="default" w:ascii="Arial" w:hAnsi="Arial" w:cs="Arial"/>
          <w:sz w:val="26"/>
          <w:szCs w:val="26"/>
        </w:rPr>
      </w:pPr>
      <w:r>
        <w:rPr>
          <w:rFonts w:hint="default" w:ascii="Arial" w:hAnsi="Arial" w:cs="Arial"/>
          <w:b/>
          <w:bCs/>
          <w:sz w:val="26"/>
          <w:szCs w:val="26"/>
        </w:rPr>
        <w:t>PHẦN E – BÀI TẬP NÂNG CAO / BONUS</w:t>
      </w:r>
    </w:p>
    <w:p w14:paraId="0AE05E11">
      <w:pPr>
        <w:pStyle w:val="4"/>
        <w:spacing w:before="240" w:after="100"/>
        <w:rPr>
          <w:rFonts w:hint="default" w:ascii="Arial" w:hAnsi="Arial" w:cs="Arial"/>
          <w:sz w:val="26"/>
          <w:szCs w:val="26"/>
        </w:rPr>
      </w:pPr>
      <w:r>
        <w:rPr>
          <w:rFonts w:hint="default" w:ascii="Arial" w:hAnsi="Arial" w:cs="Arial"/>
          <w:b/>
          <w:bCs/>
          <w:color w:val="1F4E79"/>
          <w:sz w:val="26"/>
          <w:szCs w:val="26"/>
        </w:rPr>
        <w:t>Câu 31. Phát hiện các cặp lớp học phần có nguy cơ trùng phòng</w:t>
      </w:r>
    </w:p>
    <w:p w14:paraId="4485D786">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Phát hiện các cặp lớp học phần có nguy cơ trùng phòng trong cùng học kỳ/năm học. Nếu mô hình được bổ sung thứ/tiết học, hãy phát hiện trùng lịch thực sự.</w:t>
      </w:r>
    </w:p>
    <w:p w14:paraId="63B219AC">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Self-join (tự kết) trên bảng LOP_HOC_PHAN với điều kiện a.MaLHP &lt; b.MaLHP để mỗi cặp chỉ xuất hiện 1 lần.</w:t>
      </w:r>
    </w:p>
    <w:p w14:paraId="726A3EE9">
      <w:pPr>
        <w:spacing w:after="100"/>
        <w:rPr>
          <w:rFonts w:hint="default" w:ascii="Arial" w:hAnsi="Arial" w:cs="Arial"/>
          <w:sz w:val="26"/>
          <w:szCs w:val="26"/>
        </w:rPr>
      </w:pPr>
      <w:r>
        <w:rPr>
          <w:rFonts w:hint="default" w:ascii="Arial" w:hAnsi="Arial" w:eastAsia="Calibri" w:cs="Arial"/>
          <w:sz w:val="26"/>
          <w:szCs w:val="26"/>
        </w:rPr>
        <w:t>Câu lệnh SQL:</w:t>
      </w:r>
    </w:p>
    <w:p w14:paraId="1148352A">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a.MaLHP AS LopHocPhan1, b.MaLHP AS LopHocPhan2, a.PhongHoc, a.HocKy, a.NamHoc</w:t>
      </w:r>
    </w:p>
    <w:p w14:paraId="05C72C6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LOP_HOC_PHAN a</w:t>
      </w:r>
    </w:p>
    <w:p w14:paraId="53FD434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LOP_HOC_PHAN b</w:t>
      </w:r>
    </w:p>
    <w:p w14:paraId="759AFC3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ON a.PhongHoc = b.PhongHoc</w:t>
      </w:r>
    </w:p>
    <w:p w14:paraId="0ED1740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a.HocKy    = b.HocKy</w:t>
      </w:r>
    </w:p>
    <w:p w14:paraId="2DB1692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a.NamHoc   = b.NamHoc</w:t>
      </w:r>
    </w:p>
    <w:p w14:paraId="7CB07D4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a.MaLHP    &lt; b.MaLHP;</w:t>
      </w:r>
    </w:p>
    <w:p w14:paraId="07DE6111">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08CC06EC">
      <w:pPr>
        <w:spacing w:after="100"/>
        <w:rPr>
          <w:rFonts w:hint="default" w:ascii="Arial" w:hAnsi="Arial" w:cs="Arial"/>
          <w:sz w:val="26"/>
          <w:szCs w:val="26"/>
        </w:rPr>
      </w:pPr>
      <w:r>
        <w:rPr>
          <w:rFonts w:hint="default" w:ascii="Arial" w:hAnsi="Arial" w:eastAsia="Calibri" w:cs="Arial"/>
          <w:sz w:val="26"/>
          <w:szCs w:val="26"/>
        </w:rPr>
        <w:t>Vì mô hình hiện tại CHƯA có cột thứ/tiết học, 2 lớp trùng phòng + cùng học kỳ/năm học chỉ là NGUY CƠ trùng lịch (điều kiện cần), chưa chắc trùng lịch thực sự (còn phụ thuộc thời khóa biểu cụ thể). Nếu bổ sung 2 cột Thu, Tiet vào LOP_HOC_PHAN, chỉ cần thêm 'AND a.Thu = b.Thu AND a.Tiet = b.Tiet' vào điều kiện JOIN để có kết quả chính xác tuyệt đối.</w:t>
      </w:r>
    </w:p>
    <w:p w14:paraId="07EAABA9">
      <w:pPr>
        <w:pBdr>
          <w:bottom w:val="single" w:color="BFBFBF" w:sz="6" w:space="0"/>
        </w:pBdr>
        <w:spacing w:before="100" w:after="200"/>
        <w:rPr>
          <w:rFonts w:hint="default" w:ascii="Arial" w:hAnsi="Arial" w:cs="Arial"/>
          <w:sz w:val="26"/>
          <w:szCs w:val="26"/>
        </w:rPr>
      </w:pPr>
    </w:p>
    <w:p w14:paraId="4E52C8F7">
      <w:pPr>
        <w:pStyle w:val="4"/>
        <w:spacing w:before="240" w:after="100"/>
        <w:rPr>
          <w:rFonts w:hint="default" w:ascii="Arial" w:hAnsi="Arial" w:cs="Arial"/>
          <w:sz w:val="26"/>
          <w:szCs w:val="26"/>
        </w:rPr>
      </w:pPr>
      <w:r>
        <w:rPr>
          <w:rFonts w:hint="default" w:ascii="Arial" w:hAnsi="Arial" w:cs="Arial"/>
          <w:b/>
          <w:bCs/>
          <w:color w:val="1F4E79"/>
          <w:sz w:val="26"/>
          <w:szCs w:val="26"/>
        </w:rPr>
        <w:t>Câu 32. SV đăng ký học phần khi chưa đạt hết tiên quyết trực tiếp</w:t>
      </w:r>
    </w:p>
    <w:p w14:paraId="1A1CF15E">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Tìm những sinh viên đã đăng ký một học phần trong khi chưa đạt toàn bộ các học phần tiên quyết trực tiếp của học phần đó.</w:t>
      </w:r>
    </w:p>
    <w:p w14:paraId="51AB2D6E">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JOIN với HOC_PHAN_TIEN_QUYET + NOT EXISTS kiểm tra đã đạt tiên quyết chưa.</w:t>
      </w:r>
    </w:p>
    <w:p w14:paraId="515595B9">
      <w:pPr>
        <w:spacing w:after="100"/>
        <w:rPr>
          <w:rFonts w:hint="default" w:ascii="Arial" w:hAnsi="Arial" w:cs="Arial"/>
          <w:sz w:val="26"/>
          <w:szCs w:val="26"/>
        </w:rPr>
      </w:pPr>
      <w:r>
        <w:rPr>
          <w:rFonts w:hint="default" w:ascii="Arial" w:hAnsi="Arial" w:eastAsia="Calibri" w:cs="Arial"/>
          <w:sz w:val="26"/>
          <w:szCs w:val="26"/>
        </w:rPr>
        <w:t>Câu lệnh SQL:</w:t>
      </w:r>
    </w:p>
    <w:p w14:paraId="5CE18DDE">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DISTINCT dk.MaSV, sv.TenSV, lhp.MaHP AS HocPhanDangKy</w:t>
      </w:r>
    </w:p>
    <w:p w14:paraId="253B15B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DANG_KY dk</w:t>
      </w:r>
    </w:p>
    <w:p w14:paraId="601B257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LOP_HOC_PHAN lhp        ON dk.MaLHP = lhp.MaLHP</w:t>
      </w:r>
    </w:p>
    <w:p w14:paraId="2435A96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SINH_VIEN sv             ON sv.MaSV = dk.MaSV</w:t>
      </w:r>
    </w:p>
    <w:p w14:paraId="1915668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HOC_PHAN_TIEN_QUYET tq   ON tq.MaHP = lhp.MaHP</w:t>
      </w:r>
    </w:p>
    <w:p w14:paraId="1B23B77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NOT EXISTS (</w:t>
      </w:r>
    </w:p>
    <w:p w14:paraId="6AB3154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DANG_KY dk2</w:t>
      </w:r>
    </w:p>
    <w:p w14:paraId="2E4E7DB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lhp2 ON dk2.MaLHP = lhp2.MaLHP</w:t>
      </w:r>
    </w:p>
    <w:p w14:paraId="07C29C7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dk2.MaSV = dk.MaSV AND lhp2.MaHP = tq.MaHP_TienQuyet</w:t>
      </w:r>
    </w:p>
    <w:p w14:paraId="08F295C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dk2.DiemChuyenCan IS NOT NULL AND dk2.DiemGiuaKy IS NOT NULL AND dk2.DiemCuoiKy IS NOT NULL</w:t>
      </w:r>
    </w:p>
    <w:p w14:paraId="3E4A7A8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(0.1*dk2.DiemChuyenCan+0.3*dk2.DiemGiuaKy+0.6*dk2.DiemCuoiKy) &gt;= 4</w:t>
      </w:r>
    </w:p>
    <w:p w14:paraId="42F8A44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6C61070C">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5DA49A5B">
      <w:pPr>
        <w:spacing w:after="100"/>
        <w:rPr>
          <w:rFonts w:hint="default" w:ascii="Arial" w:hAnsi="Arial" w:cs="Arial"/>
          <w:sz w:val="26"/>
          <w:szCs w:val="26"/>
        </w:rPr>
      </w:pPr>
      <w:r>
        <w:rPr>
          <w:rFonts w:hint="default" w:ascii="Arial" w:hAnsi="Arial" w:eastAsia="Calibri" w:cs="Arial"/>
          <w:sz w:val="26"/>
          <w:szCs w:val="26"/>
        </w:rPr>
        <w:t>Với mỗi lượt đăng ký có học phần thuộc diện có tiên quyết, kiểm tra ứng với TỪNG tiên quyết trực tiếp (join với HOC_PHAN_TIEN_QUYET) xem sinh viên đó đã có lượt đạt (TK&gt;=4) học phần tiên quyết đó chưa; nếu thiếu dù chỉ 1 tiên quyết, dòng đó sẽ được liệt kê.</w:t>
      </w:r>
    </w:p>
    <w:p w14:paraId="0C0880FE">
      <w:pPr>
        <w:pBdr>
          <w:bottom w:val="single" w:color="BFBFBF" w:sz="6" w:space="0"/>
        </w:pBdr>
        <w:spacing w:before="100" w:after="200"/>
        <w:rPr>
          <w:rFonts w:hint="default" w:ascii="Arial" w:hAnsi="Arial" w:cs="Arial"/>
          <w:sz w:val="26"/>
          <w:szCs w:val="26"/>
        </w:rPr>
      </w:pPr>
    </w:p>
    <w:p w14:paraId="37CB094C">
      <w:pPr>
        <w:pStyle w:val="4"/>
        <w:spacing w:before="240" w:after="100"/>
        <w:rPr>
          <w:rFonts w:hint="default" w:ascii="Arial" w:hAnsi="Arial" w:cs="Arial"/>
          <w:sz w:val="26"/>
          <w:szCs w:val="26"/>
        </w:rPr>
      </w:pPr>
      <w:r>
        <w:rPr>
          <w:rFonts w:hint="default" w:ascii="Arial" w:hAnsi="Arial" w:cs="Arial"/>
          <w:b/>
          <w:bCs/>
          <w:color w:val="1F4E79"/>
          <w:sz w:val="26"/>
          <w:szCs w:val="26"/>
        </w:rPr>
        <w:t>Câu 33. Nâng cao câu 32: kiểm tra toàn bộ chuỗi tiên quyết trực tiếp + gián tiếp</w:t>
      </w:r>
    </w:p>
    <w:p w14:paraId="6CD2B23C">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Nâng câu trên: kiểm tra toàn bộ chuỗi học phần tiên quyết trực tiếp và gián tiếp bằng Recursive CTE.</w:t>
      </w:r>
    </w:p>
    <w:p w14:paraId="7CD57615">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Recursive CTE dựng 'bao đóng bắc cầu' (transitive closure) của quan hệ tiên quyết, rồi áp dụng lại logic NOT EXISTS của câu 32.</w:t>
      </w:r>
    </w:p>
    <w:p w14:paraId="1783343E">
      <w:pPr>
        <w:spacing w:after="100"/>
        <w:rPr>
          <w:rFonts w:hint="default" w:ascii="Arial" w:hAnsi="Arial" w:cs="Arial"/>
          <w:sz w:val="26"/>
          <w:szCs w:val="26"/>
        </w:rPr>
      </w:pPr>
      <w:r>
        <w:rPr>
          <w:rFonts w:hint="default" w:ascii="Arial" w:hAnsi="Arial" w:eastAsia="Calibri" w:cs="Arial"/>
          <w:sz w:val="26"/>
          <w:szCs w:val="26"/>
        </w:rPr>
        <w:t>Câu lệnh SQL:</w:t>
      </w:r>
    </w:p>
    <w:p w14:paraId="34AB779B">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TatCaTienQuyet AS (</w:t>
      </w:r>
    </w:p>
    <w:p w14:paraId="08F51EE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MaHP, MaHP_TienQuyet</w:t>
      </w:r>
    </w:p>
    <w:p w14:paraId="46CC750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HOC_PHAN_TIEN_QUYET</w:t>
      </w:r>
    </w:p>
    <w:p w14:paraId="7702A6E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UNION ALL</w:t>
      </w:r>
    </w:p>
    <w:p w14:paraId="1C1480D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t.MaHP, tq.MaHP_TienQuyet</w:t>
      </w:r>
    </w:p>
    <w:p w14:paraId="16034ED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TatCaTienQuyet t</w:t>
      </w:r>
    </w:p>
    <w:p w14:paraId="332BCF7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HOC_PHAN_TIEN_QUYET tq ON t.MaHP_TienQuyet = tq.MaHP</w:t>
      </w:r>
    </w:p>
    <w:p w14:paraId="73F901A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13FB855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DISTINCT dk.MaSV, sv.TenSV, lhp.MaHP AS HocPhanDangKy</w:t>
      </w:r>
    </w:p>
    <w:p w14:paraId="48C6673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DANG_KY dk</w:t>
      </w:r>
    </w:p>
    <w:p w14:paraId="7427C8D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LOP_HOC_PHAN lhp    ON dk.MaLHP = lhp.MaLHP</w:t>
      </w:r>
    </w:p>
    <w:p w14:paraId="28D8F0F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SINH_VIEN sv         ON sv.MaSV = dk.MaSV</w:t>
      </w:r>
    </w:p>
    <w:p w14:paraId="1BDD2D0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JOIN TatCaTienQuyet tq    ON tq.MaHP = lhp.MaHP</w:t>
      </w:r>
    </w:p>
    <w:p w14:paraId="6542D76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WHERE NOT EXISTS (</w:t>
      </w:r>
    </w:p>
    <w:p w14:paraId="6B922B2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DANG_KY dk2</w:t>
      </w:r>
    </w:p>
    <w:p w14:paraId="5C8180B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lhp2 ON dk2.MaLHP = lhp2.MaLHP</w:t>
      </w:r>
    </w:p>
    <w:p w14:paraId="2222948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dk2.MaSV = dk.MaSV AND lhp2.MaHP = tq.MaHP_TienQuyet</w:t>
      </w:r>
    </w:p>
    <w:p w14:paraId="433812B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dk2.DiemChuyenCan IS NOT NULL AND dk2.DiemGiuaKy IS NOT NULL AND dk2.DiemCuoiKy IS NOT NULL</w:t>
      </w:r>
    </w:p>
    <w:p w14:paraId="7A6AB2E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AND (0.1*dk2.DiemChuyenCan+0.3*dk2.DiemGiuaKy+0.6*dk2.DiemCuoiKy) &gt;= 4</w:t>
      </w:r>
    </w:p>
    <w:p w14:paraId="2ACD162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6E8AF87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OPTION (MAXRECURSION 100);</w:t>
      </w:r>
    </w:p>
    <w:p w14:paraId="3C26D52C">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725A9026">
      <w:pPr>
        <w:spacing w:after="100"/>
        <w:rPr>
          <w:rFonts w:hint="default" w:ascii="Arial" w:hAnsi="Arial" w:cs="Arial"/>
          <w:sz w:val="26"/>
          <w:szCs w:val="26"/>
        </w:rPr>
      </w:pPr>
      <w:r>
        <w:rPr>
          <w:rFonts w:hint="default" w:ascii="Arial" w:hAnsi="Arial" w:eastAsia="Calibri" w:cs="Arial"/>
          <w:sz w:val="26"/>
          <w:szCs w:val="26"/>
        </w:rPr>
        <w:t>CTE 'TatCaTienQuyet' đệ quy nối các cạnh tiên quyết liên tiếp để tìm ra MỌI học phần tiên quyết (trực tiếp và gián tiếp ở mọi mức) của 1 học phần, thay vì chỉ tiên quyết trực tiếp như câu 32. OPTION (MAXRECURSION 100) tăng giới hạn số vòng lặp đệ quy mặc định (100) — vẫn đủ cho dữ liệu bài toán vì chuỗi tiên quyết chỉ dài tối đa vài mức.</w:t>
      </w:r>
    </w:p>
    <w:p w14:paraId="3E0D8C15">
      <w:pPr>
        <w:pBdr>
          <w:bottom w:val="single" w:color="BFBFBF" w:sz="6" w:space="0"/>
        </w:pBdr>
        <w:spacing w:before="100" w:after="200"/>
        <w:rPr>
          <w:rFonts w:hint="default" w:ascii="Arial" w:hAnsi="Arial" w:cs="Arial"/>
          <w:sz w:val="26"/>
          <w:szCs w:val="26"/>
        </w:rPr>
      </w:pPr>
    </w:p>
    <w:p w14:paraId="384C868E">
      <w:pPr>
        <w:pStyle w:val="4"/>
        <w:spacing w:before="240" w:after="100"/>
        <w:rPr>
          <w:rFonts w:hint="default" w:ascii="Arial" w:hAnsi="Arial" w:cs="Arial"/>
          <w:sz w:val="26"/>
          <w:szCs w:val="26"/>
        </w:rPr>
      </w:pPr>
      <w:r>
        <w:rPr>
          <w:rFonts w:hint="default" w:ascii="Arial" w:hAnsi="Arial" w:cs="Arial"/>
          <w:b/>
          <w:bCs/>
          <w:color w:val="1F4E79"/>
          <w:sz w:val="26"/>
          <w:szCs w:val="26"/>
        </w:rPr>
        <w:t>Câu 34. VIEW kết quả học tập tổng hợp của sinh viên</w:t>
      </w:r>
    </w:p>
    <w:p w14:paraId="01C2AEA8">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Viết một VIEW trả về: mã sinh viên, họ tên, tổng tín chỉ tích lũy, GPA tích lũy và số học phần bắt buộc còn thiếu trong chương trình đào tạo.</w:t>
      </w:r>
    </w:p>
    <w:p w14:paraId="6EF9C6AE">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CREATE VIEW bọc quanh chuỗi CTE (BestAttempt) đã dùng ở các câu D12/D29, kết hợp thêm 1 CTE đếm học phần bắt buộc còn thiếu, rồi LEFT JOIN để không loại các SV chưa có điểm/chưa thiếu HP nào.</w:t>
      </w:r>
    </w:p>
    <w:p w14:paraId="36D50C01">
      <w:pPr>
        <w:spacing w:after="100"/>
        <w:rPr>
          <w:rFonts w:hint="default" w:ascii="Arial" w:hAnsi="Arial" w:cs="Arial"/>
          <w:sz w:val="26"/>
          <w:szCs w:val="26"/>
        </w:rPr>
      </w:pPr>
      <w:r>
        <w:rPr>
          <w:rFonts w:hint="default" w:ascii="Arial" w:hAnsi="Arial" w:eastAsia="Calibri" w:cs="Arial"/>
          <w:sz w:val="26"/>
          <w:szCs w:val="26"/>
        </w:rPr>
        <w:t>Câu lệnh SQL:</w:t>
      </w:r>
    </w:p>
    <w:p w14:paraId="261947AD">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CREATE VIEW dbo.VW_KetQuaHocTap_SinhVien</w:t>
      </w:r>
    </w:p>
    <w:p w14:paraId="7F68935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AS</w:t>
      </w:r>
    </w:p>
    <w:p w14:paraId="66BB933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WITH DiemDayDu AS ( ... ),      -- như câu D12</w:t>
      </w:r>
    </w:p>
    <w:p w14:paraId="1A5A7E2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BestAttempt AS ( ... ),         -- như câu D12</w:t>
      </w:r>
    </w:p>
    <w:p w14:paraId="5EB9D2C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TongHop AS (</w:t>
      </w:r>
    </w:p>
    <w:p w14:paraId="069CAA4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MaSV,</w:t>
      </w:r>
    </w:p>
    <w:p w14:paraId="69F3C68B">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SUM(CASE WHEN DiemTongKetCaoNhat &gt;= 4 THEN SoTinChi ELSE 0 END) AS TongTinChiTichLuy,</w:t>
      </w:r>
    </w:p>
    <w:p w14:paraId="7F6FDBA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SUM(DiemTongKetCaoNhat*SoTinChi) / NULLIF(SUM(SoTinChi),0)     AS GPA_TichLuy</w:t>
      </w:r>
    </w:p>
    <w:p w14:paraId="5C4A230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BestAttempt GROUP BY MaSV</w:t>
      </w:r>
    </w:p>
    <w:p w14:paraId="709F943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5747926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HocPhanBBConThieu AS (</w:t>
      </w:r>
    </w:p>
    <w:p w14:paraId="04A6128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sv.MaSV, COUNT(*) AS SoHPBatBuocConThieu</w:t>
      </w:r>
    </w:p>
    <w:p w14:paraId="26250CD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SINH_VIEN sv</w:t>
      </w:r>
    </w:p>
    <w:p w14:paraId="09AAC81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LOP_HANH_CHINH lhc      ON sv.MaLop = lhc.MaLop</w:t>
      </w:r>
    </w:p>
    <w:p w14:paraId="5E2DB5B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CHUONG_TRINH_DAO_TAO ct ON ct.MaNganh = lhc.MaNganh AND ct.LoaiHP = 'BB'</w:t>
      </w:r>
    </w:p>
    <w:p w14:paraId="132EF0D3">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NOT EXISTS (</w:t>
      </w:r>
    </w:p>
    <w:p w14:paraId="615D21D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 FROM BestAttempt ba</w:t>
      </w:r>
    </w:p>
    <w:p w14:paraId="4A02361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ba.MaSV = sv.MaSV AND ba.MaHP = ct.MaHP AND ba.DiemTongKetCaoNhat &gt;= 4</w:t>
      </w:r>
    </w:p>
    <w:p w14:paraId="160C643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2212744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GROUP BY sv.MaSV</w:t>
      </w:r>
    </w:p>
    <w:p w14:paraId="1CE6078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w:t>
      </w:r>
    </w:p>
    <w:p w14:paraId="4D578E8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SELECT sv.MaSV, sv.TenSV,</w:t>
      </w:r>
    </w:p>
    <w:p w14:paraId="2942F27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ISNULL(th.TongTinChiTichLuy, 0) AS TongTinChiTichLuy,</w:t>
      </w:r>
    </w:p>
    <w:p w14:paraId="244D71A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th.GPA_TichLuy,</w:t>
      </w:r>
    </w:p>
    <w:p w14:paraId="6906474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ISNULL(hp.SoHPBatBuocConThieu, 0) AS SoHocPhanBatBuocConThieu</w:t>
      </w:r>
    </w:p>
    <w:p w14:paraId="4FD72D2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FROM SINH_VIEN sv</w:t>
      </w:r>
    </w:p>
    <w:p w14:paraId="4EB1F0B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LEFT JOIN TongHop th           ON sv.MaSV = th.MaSV</w:t>
      </w:r>
    </w:p>
    <w:p w14:paraId="2B73CB3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LEFT JOIN HocPhanBBConThieu hp ON sv.MaSV = hp.MaSV;</w:t>
      </w:r>
    </w:p>
    <w:p w14:paraId="4A81F19B">
      <w:pPr>
        <w:spacing w:before="100" w:after="60"/>
        <w:rPr>
          <w:rFonts w:hint="default" w:ascii="Arial" w:hAnsi="Arial" w:cs="Arial"/>
          <w:sz w:val="26"/>
          <w:szCs w:val="26"/>
        </w:rPr>
      </w:pPr>
      <w:r>
        <w:rPr>
          <w:rFonts w:hint="default" w:ascii="Arial" w:hAnsi="Arial" w:eastAsia="Calibri" w:cs="Arial"/>
          <w:b/>
          <w:bCs/>
          <w:sz w:val="26"/>
          <w:szCs w:val="26"/>
        </w:rPr>
        <w:t>Giải thích:</w:t>
      </w:r>
    </w:p>
    <w:p w14:paraId="03D5FD4F">
      <w:pPr>
        <w:spacing w:after="100"/>
        <w:rPr>
          <w:rFonts w:hint="default" w:ascii="Arial" w:hAnsi="Arial" w:cs="Arial"/>
          <w:sz w:val="26"/>
          <w:szCs w:val="26"/>
        </w:rPr>
      </w:pPr>
      <w:r>
        <w:rPr>
          <w:rFonts w:hint="default" w:ascii="Arial" w:hAnsi="Arial" w:eastAsia="Calibri" w:cs="Arial"/>
          <w:sz w:val="26"/>
          <w:szCs w:val="26"/>
        </w:rPr>
        <w:t>VIEW đóng gói lại toàn bộ logic tính GPA/tín chỉ tích lũy (đã trình bày ở câu D12, D29) và logic 'học phần bắt buộc còn thiếu' (biến thể của câu D30, đổi từ kiểm tra 'đã đạt hết chưa' sang ĐẾM số HP chưa đạt), giúp các truy vấn khác về sau chỉ cần SELECT trực tiếp từ VIEW thay vì lặp lại CTE phức tạp. Dùng LEFT JOIN + ISNULL để sinh viên chưa có điểm nào hoặc đã đạt hết vẫn xuất hiện với giá trị 0 thay vì bị loại khỏi kết quả.</w:t>
      </w:r>
    </w:p>
    <w:p w14:paraId="2924CE37">
      <w:pPr>
        <w:pBdr>
          <w:bottom w:val="single" w:color="BFBFBF" w:sz="6" w:space="0"/>
        </w:pBdr>
        <w:spacing w:before="100" w:after="200"/>
        <w:rPr>
          <w:rFonts w:hint="default" w:ascii="Arial" w:hAnsi="Arial" w:cs="Arial"/>
          <w:sz w:val="26"/>
          <w:szCs w:val="26"/>
        </w:rPr>
      </w:pPr>
    </w:p>
    <w:p w14:paraId="0B049EFB">
      <w:pPr>
        <w:pStyle w:val="4"/>
        <w:spacing w:before="240" w:after="100"/>
        <w:rPr>
          <w:rFonts w:hint="default" w:ascii="Arial" w:hAnsi="Arial" w:cs="Arial"/>
          <w:sz w:val="26"/>
          <w:szCs w:val="26"/>
        </w:rPr>
      </w:pPr>
      <w:r>
        <w:rPr>
          <w:rFonts w:hint="default" w:ascii="Arial" w:hAnsi="Arial" w:cs="Arial"/>
          <w:b/>
          <w:bCs/>
          <w:color w:val="1F4E79"/>
          <w:sz w:val="26"/>
          <w:szCs w:val="26"/>
        </w:rPr>
        <w:t>Câu 35. Trigger/Stored procedure chặn đăng ký khi lớp đã đủ sĩ số</w:t>
      </w:r>
    </w:p>
    <w:p w14:paraId="46E9412E">
      <w:pPr>
        <w:spacing w:after="60"/>
        <w:rPr>
          <w:rFonts w:hint="default" w:ascii="Arial" w:hAnsi="Arial" w:cs="Arial"/>
          <w:sz w:val="26"/>
          <w:szCs w:val="26"/>
        </w:rPr>
      </w:pPr>
      <w:r>
        <w:rPr>
          <w:rFonts w:hint="default" w:ascii="Arial" w:hAnsi="Arial" w:eastAsia="Calibri" w:cs="Arial"/>
          <w:b/>
          <w:bCs/>
          <w:sz w:val="26"/>
          <w:szCs w:val="26"/>
        </w:rPr>
        <w:t xml:space="preserve">Yêu cầu: </w:t>
      </w:r>
      <w:r>
        <w:rPr>
          <w:rFonts w:hint="default" w:ascii="Arial" w:hAnsi="Arial" w:eastAsia="Calibri" w:cs="Arial"/>
          <w:sz w:val="26"/>
          <w:szCs w:val="26"/>
        </w:rPr>
        <w:t>Viết trigger hoặc stored procedure bảo đảm khi thêm ĐĂNG KÝ, hệ thống từ chối nếu lớp đã đủ sĩ số. Thiết kế dữ liệu để kiểm thử cả trường hợp đăng ký thành công và bị từ chối.</w:t>
      </w:r>
    </w:p>
    <w:p w14:paraId="2CD970D1">
      <w:pPr>
        <w:spacing w:after="60"/>
        <w:rPr>
          <w:rFonts w:hint="default" w:ascii="Arial" w:hAnsi="Arial" w:cs="Arial"/>
          <w:sz w:val="26"/>
          <w:szCs w:val="26"/>
        </w:rPr>
      </w:pPr>
      <w:r>
        <w:rPr>
          <w:rFonts w:hint="default" w:ascii="Arial" w:hAnsi="Arial" w:eastAsia="Calibri" w:cs="Arial"/>
          <w:b/>
          <w:bCs/>
          <w:sz w:val="26"/>
          <w:szCs w:val="26"/>
        </w:rPr>
        <w:t xml:space="preserve">Kỹ thuật sử dụng: </w:t>
      </w:r>
      <w:r>
        <w:rPr>
          <w:rFonts w:hint="default" w:ascii="Arial" w:hAnsi="Arial" w:eastAsia="Calibri" w:cs="Arial"/>
          <w:sz w:val="26"/>
          <w:szCs w:val="26"/>
        </w:rPr>
        <w:t>Trigger INSTEAD OF INSERT trên bảng DANG_KY (đã cài đặt ở file RangBuoc_MU.sql, ràng buộc B.8); bổ sung thêm 2 trigger AFTER INSERT/UPDATE cho ràng buộc B.5 (trưởng bộ môn) và B.10 (chống chu trình tiên quyết, dùng bảng tạm chứa kết quả của Recursive CTE vì CTE không được lồng trực tiếp trong IF EXISTS()).</w:t>
      </w:r>
    </w:p>
    <w:p w14:paraId="54DAE0F3">
      <w:pPr>
        <w:spacing w:after="100"/>
        <w:rPr>
          <w:rFonts w:hint="default" w:ascii="Arial" w:hAnsi="Arial" w:cs="Arial"/>
          <w:sz w:val="26"/>
          <w:szCs w:val="26"/>
        </w:rPr>
      </w:pPr>
      <w:r>
        <w:rPr>
          <w:rFonts w:hint="default" w:ascii="Arial" w:hAnsi="Arial" w:eastAsia="Calibri" w:cs="Arial"/>
          <w:sz w:val="26"/>
          <w:szCs w:val="26"/>
        </w:rPr>
        <w:t>Câu lệnh SQL:</w:t>
      </w:r>
    </w:p>
    <w:p w14:paraId="360BEF9F">
      <w:pPr>
        <w:pBdr>
          <w:top w:val="single" w:color="CCCCCC" w:sz="4" w:space="0"/>
        </w:pBd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Trigger B.8 (sĩ số) — trích từ RangBuoc_MU.sql:</w:t>
      </w:r>
    </w:p>
    <w:p w14:paraId="400B3F7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CREATE TRIGGER TRG_DANGKY_KIEMTRA_SISO</w:t>
      </w:r>
    </w:p>
    <w:p w14:paraId="422B994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ON DANG_KY</w:t>
      </w:r>
    </w:p>
    <w:p w14:paraId="1FDB10B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INSTEAD OF INSERT</w:t>
      </w:r>
    </w:p>
    <w:p w14:paraId="2DDE89C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AS</w:t>
      </w:r>
    </w:p>
    <w:p w14:paraId="43F407D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BEGIN</w:t>
      </w:r>
    </w:p>
    <w:p w14:paraId="56AC506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SET NOCOUNT ON;</w:t>
      </w:r>
    </w:p>
    <w:p w14:paraId="00F30CB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IF EXISTS (</w:t>
      </w:r>
    </w:p>
    <w:p w14:paraId="15E03F2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1</w:t>
      </w:r>
    </w:p>
    <w:p w14:paraId="7EEAD46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(SELECT DISTINCT MaLHP FROM inserted) i</w:t>
      </w:r>
    </w:p>
    <w:p w14:paraId="3DC24EE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JOIN LOP_HOC_PHAN l ON l.MaLHP = i.MaLHP</w:t>
      </w:r>
    </w:p>
    <w:p w14:paraId="5BA2085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WHERE (SELECT COUNT(*) FROM DANG_KY  d  WHERE d.MaLHP = i.MaLHP)</w:t>
      </w:r>
    </w:p>
    <w:p w14:paraId="5F18A37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 (SELECT COUNT(*) FROM inserted i2 WHERE i2.MaLHP = i.MaLHP)</w:t>
      </w:r>
    </w:p>
    <w:p w14:paraId="222BFFC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&gt; l.SiSoToiDa</w:t>
      </w:r>
    </w:p>
    <w:p w14:paraId="6F08423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22C2919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BEGIN</w:t>
      </w:r>
    </w:p>
    <w:p w14:paraId="4437916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RAISERROR(N'Lớp học phần đã đủ sĩ số, không thể đăng ký thêm.', 16, 1);</w:t>
      </w:r>
    </w:p>
    <w:p w14:paraId="0033DBB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RETURN;</w:t>
      </w:r>
    </w:p>
    <w:p w14:paraId="29FC28EA">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END</w:t>
      </w:r>
    </w:p>
    <w:p w14:paraId="50E711B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INSERT INTO DANG_KY (MaSV, MaLHP, NgayDangKy, DiemChuyenCan, DiemGiuaKy, DiemCuoiKy)</w:t>
      </w:r>
    </w:p>
    <w:p w14:paraId="3263299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MaSV, MaLHP, NgayDangKy, DiemChuyenCan, DiemGiuaKy, DiemCuoiKy FROM inserted;</w:t>
      </w:r>
    </w:p>
    <w:p w14:paraId="2A40A07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END;</w:t>
      </w:r>
    </w:p>
    <w:p w14:paraId="6C596EB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10BC3469">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Trigger B.10 (chống chu trình tiên quyết) — dùng bảng tạm thay vì CTE trong IF EXISTS:</w:t>
      </w:r>
    </w:p>
    <w:p w14:paraId="36B0833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CREATE TRIGGER dbo.TRG_HPTQ_KIEMTRA_CHUTRINH</w:t>
      </w:r>
    </w:p>
    <w:p w14:paraId="755DAF6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ON HOC_PHAN_TIEN_QUYET</w:t>
      </w:r>
    </w:p>
    <w:p w14:paraId="4ED0EB77">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AFTER INSERT</w:t>
      </w:r>
    </w:p>
    <w:p w14:paraId="339353E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AS</w:t>
      </w:r>
    </w:p>
    <w:p w14:paraId="4490A208">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BEGIN</w:t>
      </w:r>
    </w:p>
    <w:p w14:paraId="6D26E5D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SET NOCOUNT ON;</w:t>
      </w:r>
    </w:p>
    <w:p w14:paraId="0078A50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;WITH DuongDi AS (</w:t>
      </w:r>
    </w:p>
    <w:p w14:paraId="72606FD2">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MaHP, MaHP_TienQuyet FROM HOC_PHAN_TIEN_QUYET</w:t>
      </w:r>
    </w:p>
    <w:p w14:paraId="3794618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UNION ALL</w:t>
      </w:r>
    </w:p>
    <w:p w14:paraId="5C9AA23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d.MaHP, t.MaHP_TienQuyet</w:t>
      </w:r>
    </w:p>
    <w:p w14:paraId="0461DAE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DuongDi d JOIN HOC_PHAN_TIEN_QUYET t ON d.MaHP_TienQuyet = t.MaHP</w:t>
      </w:r>
    </w:p>
    <w:p w14:paraId="47ECE9E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14E1FA1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SELECT DISTINCT MaHP, MaHP_TienQuyet</w:t>
      </w:r>
    </w:p>
    <w:p w14:paraId="43688D3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INTO #KetQuaChuTrinh</w:t>
      </w:r>
    </w:p>
    <w:p w14:paraId="1D3814CD">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FROM DuongDi WHERE MaHP = MaHP_TienQuyet</w:t>
      </w:r>
    </w:p>
    <w:p w14:paraId="0C9B9024">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OPTION (MAXRECURSION 100);</w:t>
      </w:r>
    </w:p>
    <w:p w14:paraId="52210E7E">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w:t>
      </w:r>
    </w:p>
    <w:p w14:paraId="477F2A0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IF EXISTS (SELECT 1 FROM #KetQuaChuTrinh)</w:t>
      </w:r>
    </w:p>
    <w:p w14:paraId="2FD5D75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BEGIN</w:t>
      </w:r>
    </w:p>
    <w:p w14:paraId="3B169B76">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DROP TABLE #KetQuaChuTrinh;</w:t>
      </w:r>
    </w:p>
    <w:p w14:paraId="46BC93E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RAISERROR(N'Phát hiện chu trình trong quan hệ tiên quyết học phần.', 16, 1);</w:t>
      </w:r>
    </w:p>
    <w:p w14:paraId="1511FFCF">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ROLLBACK TRANSACTION;</w:t>
      </w:r>
    </w:p>
    <w:p w14:paraId="103DF471">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RETURN;</w:t>
      </w:r>
    </w:p>
    <w:p w14:paraId="7BE59405">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END</w:t>
      </w:r>
    </w:p>
    <w:p w14:paraId="2FAF2950">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 xml:space="preserve">    DROP TABLE #KetQuaChuTrinh;</w:t>
      </w:r>
    </w:p>
    <w:p w14:paraId="515388CC">
      <w:pPr>
        <w:shd w:val="clear" w:color="auto" w:fill="F2F2F2"/>
        <w:spacing w:after="0" w:line="260" w:lineRule="auto"/>
        <w:ind w:left="200" w:right="200"/>
        <w:rPr>
          <w:rFonts w:hint="default" w:ascii="Arial" w:hAnsi="Arial" w:cs="Arial"/>
          <w:sz w:val="26"/>
          <w:szCs w:val="26"/>
        </w:rPr>
      </w:pPr>
      <w:r>
        <w:rPr>
          <w:rFonts w:hint="default" w:ascii="Arial" w:hAnsi="Arial" w:eastAsia="Consolas" w:cs="Arial"/>
          <w:sz w:val="26"/>
          <w:szCs w:val="26"/>
        </w:rPr>
        <w:t>END;</w:t>
      </w:r>
    </w:p>
    <w:p w14:paraId="0B0FCAB7">
      <w:pPr>
        <w:spacing w:before="100" w:after="60"/>
        <w:rPr>
          <w:rFonts w:hint="default" w:ascii="Arial" w:hAnsi="Arial" w:cs="Arial"/>
          <w:sz w:val="26"/>
          <w:szCs w:val="26"/>
        </w:rPr>
      </w:pPr>
      <w:r>
        <w:rPr>
          <w:rFonts w:hint="default" w:ascii="Arial" w:hAnsi="Arial" w:eastAsia="Calibri" w:cs="Arial"/>
          <w:b/>
          <w:bCs/>
          <w:sz w:val="26"/>
          <w:szCs w:val="26"/>
        </w:rPr>
        <w:t>Giải thích:</w:t>
      </w:r>
      <w:bookmarkStart w:id="0" w:name="_GoBack"/>
      <w:bookmarkEnd w:id="0"/>
    </w:p>
    <w:p w14:paraId="358F1657">
      <w:pPr>
        <w:spacing w:after="100"/>
        <w:rPr>
          <w:rFonts w:hint="default" w:ascii="Arial" w:hAnsi="Arial" w:cs="Arial"/>
          <w:sz w:val="26"/>
          <w:szCs w:val="26"/>
        </w:rPr>
      </w:pPr>
      <w:r>
        <w:rPr>
          <w:rFonts w:hint="default" w:ascii="Arial" w:hAnsi="Arial" w:eastAsia="Calibri" w:cs="Arial"/>
          <w:sz w:val="26"/>
          <w:szCs w:val="26"/>
        </w:rPr>
        <w:t>Trigger B.8 dùng INSTEAD OF INSERT (thay vì AFTER INSERT) vì cần CHẶN thao tác trước khi dữ liệu thật sự được ghi: cộng số đăng ký cũ trong bảng DANG_KY với số dòng đang chèn từ bảng ảo 'inserted', nếu vượt SiSoToiDa thì RAISERROR và không thực hiện INSERT thay thế bên dưới. Trigger B.10 gặp một giới hạn cú pháp quan trọng của T-SQL: CTE đệ quy KHÔNG được đặt trực tiếp bên trong IF EXISTS(...) — vì vậy phải tách thành 2 bước: (1) chạy Recursive CTE dựng bao đóng bắc cầu, đổ kết quả vào bảng tạm #KetQuaChuTrinh; (2) IF EXISTS kiểm tra trên bảng tạm đó. Nếu tồn tại cặp (MaHP, MaHP_TienQuyet) mà 2 giá trị bằng nhau, nghĩa là đi theo chuỗi tiên quyết từ một học phần có thể quay trở lại chính nó — tức có chu trình — và ROLLBACK TRANSACTION sẽ hủy bỏ thao tác INSERT vừa xảy ra. Dữ liệu kiểm thử ở mục 35.3 minh chứng cả 3 trigger đều có 1 trường hợp thành công và 1 trường hợp bị từ chối.</w:t>
      </w:r>
    </w:p>
    <w:p w14:paraId="06030988">
      <w:pPr>
        <w:pBdr>
          <w:bottom w:val="single" w:color="BFBFBF" w:sz="6" w:space="0"/>
        </w:pBdr>
        <w:spacing w:before="100" w:after="200"/>
        <w:rPr>
          <w:rFonts w:hint="default" w:ascii="Arial" w:hAnsi="Arial" w:cs="Arial"/>
          <w:sz w:val="26"/>
          <w:szCs w:val="26"/>
        </w:rPr>
      </w:pPr>
    </w:p>
    <w:p w14:paraId="7A86FFDA">
      <w:pPr>
        <w:rPr>
          <w:rFonts w:hint="default" w:ascii="Arial" w:hAnsi="Arial" w:cs="Arial"/>
          <w:sz w:val="26"/>
          <w:szCs w:val="26"/>
          <w:lang w:val="en-US"/>
        </w:rPr>
      </w:pPr>
    </w:p>
    <w:sectPr>
      <w:headerReference r:id="rId3" w:type="default"/>
      <w:footerReference r:id="rId4" w:type="default"/>
      <w:pgSz w:w="12240" w:h="15840"/>
      <w:pgMar w:top="1000" w:right="1100" w:bottom="1000" w:left="110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60A4E">
    <w:pPr>
      <w:jc w:val="center"/>
    </w:pPr>
    <w:r>
      <w:rPr>
        <w:color w:val="595959"/>
        <w:sz w:val="18"/>
        <w:szCs w:val="18"/>
      </w:rPr>
      <w:t xml:space="preserve">Trang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9EAE6">
    <w:pPr>
      <w:jc w:val="right"/>
    </w:pPr>
    <w:r>
      <w:rPr>
        <w:i/>
        <w:iCs/>
        <w:color w:val="595959"/>
        <w:sz w:val="16"/>
        <w:szCs w:val="16"/>
      </w:rPr>
      <w:t>Bài 2 — Quản lý đào tạo đại học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0BC7F41"/>
    <w:rsid w:val="255C72AC"/>
    <w:rsid w:val="32A0114E"/>
    <w:rsid w:val="3BD16A31"/>
    <w:rsid w:val="3DD90C13"/>
    <w:rsid w:val="41C24EF3"/>
    <w:rsid w:val="43333BA5"/>
    <w:rsid w:val="44723066"/>
    <w:rsid w:val="5FA37CAF"/>
    <w:rsid w:val="78A455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8643</Words>
  <Characters>36920</Characters>
  <TotalTime>0</TotalTime>
  <ScaleCrop>false</ScaleCrop>
  <LinksUpToDate>false</LinksUpToDate>
  <CharactersWithSpaces>45833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2026-09-22T14:36:00Z</dcterms:created>
  <dc:creator>Un-named</dc:creator>
  <cp:lastModifiedBy>Quang Hạo</cp:lastModifiedBy>
  <dcterms:modified xsi:type="dcterms:W3CDTF">2026-09-23T03:17:42Z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eyJoZGlkIjoiNTNjMjJkMGZiZjJmMWM0YzVhNjYyYjA5ZTUxMzRkZDAiLCJ1c2VySWQiOiIxMzkxOTUzOTQ3NjgyIn0=</vt:lpwstr>
  </property>
  <property fmtid="{D5CDD505-2E9C-101B-9397-08002B2CF9AE}" pid="3" name="KSOProductBuildVer">
    <vt:lpwstr>1033-12.1.0.28485</vt:lpwstr>
  </property>
  <property fmtid="{D5CDD505-2E9C-101B-9397-08002B2CF9AE}" pid="4" name="ICV">
    <vt:lpwstr>AC1292F48C7B4F97A67B2D2CFA605B2D_12</vt:lpwstr>
  </property>
</Properties>
</file>