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462" w:rsidRPr="000B3462" w:rsidRDefault="000B3462" w:rsidP="000B3462">
      <w:pPr>
        <w:shd w:val="clear" w:color="auto" w:fill="FFFFFF"/>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b/>
          <w:bCs/>
          <w:sz w:val="26"/>
          <w:szCs w:val="26"/>
          <w:bdr w:val="none" w:sz="0" w:space="0" w:color="auto" w:frame="1"/>
        </w:rPr>
        <w:t>CỘNG HÒA XÃ HỘI CHỦ NGHĨA VIỆT NAM</w:t>
      </w:r>
    </w:p>
    <w:p w:rsidR="000B3462" w:rsidRPr="000B3462" w:rsidRDefault="000B3462" w:rsidP="000B3462">
      <w:pPr>
        <w:shd w:val="clear" w:color="auto" w:fill="FFFFFF"/>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Độc lập - Tự do - Hạnh phúc</w:t>
      </w:r>
      <w:r w:rsidRPr="000B3462">
        <w:rPr>
          <w:rFonts w:ascii="Times New Roman" w:eastAsia="Times New Roman" w:hAnsi="Times New Roman" w:cs="Times New Roman"/>
          <w:sz w:val="26"/>
          <w:szCs w:val="26"/>
        </w:rPr>
        <w:br/>
      </w:r>
      <w:bookmarkStart w:id="0" w:name="_GoBack"/>
      <w:bookmarkEnd w:id="0"/>
      <w:r w:rsidRPr="000B3462">
        <w:rPr>
          <w:rFonts w:ascii="Times New Roman" w:eastAsia="Times New Roman" w:hAnsi="Times New Roman" w:cs="Times New Roman"/>
          <w:sz w:val="26"/>
          <w:szCs w:val="26"/>
        </w:rPr>
        <w:t>------------------</w:t>
      </w:r>
    </w:p>
    <w:p w:rsidR="000B3462" w:rsidRPr="000B3462" w:rsidRDefault="000B3462" w:rsidP="000B3462">
      <w:pPr>
        <w:shd w:val="clear" w:color="auto" w:fill="FFFFFF"/>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b/>
          <w:bCs/>
          <w:sz w:val="26"/>
          <w:szCs w:val="26"/>
          <w:bdr w:val="none" w:sz="0" w:space="0" w:color="auto" w:frame="1"/>
        </w:rPr>
        <w:t>ĐƠN XIN CHUYỂN NGÀNH</w:t>
      </w:r>
    </w:p>
    <w:p w:rsidR="000B3462" w:rsidRPr="000B3462" w:rsidRDefault="000B3462" w:rsidP="000B3462">
      <w:pPr>
        <w:shd w:val="clear" w:color="auto" w:fill="FFFFFF"/>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Kính gửi: Trường ..........................</w:t>
      </w:r>
    </w:p>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Tôi tên là:………………………….………………Sinh ngày:…………………………</w:t>
      </w:r>
    </w:p>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Nơi sinh (chỉ ghi tỉnh/thành phố): …….………..……... Mã SV:……………………..</w:t>
      </w:r>
    </w:p>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Sinh viên hệ:……………. lớp :……………., ngành…………………… khoá ……..</w:t>
      </w:r>
    </w:p>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Điện thoại gia đình:…………..…………..Điện thoại di động:……………………….</w:t>
      </w:r>
    </w:p>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Nay xin được sang học ngành ………………………………………hệ:……………..</w:t>
      </w:r>
    </w:p>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Lý do xin chuyển ngành: …………………….…………………..……………………..</w:t>
      </w:r>
    </w:p>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w:t>
      </w:r>
    </w:p>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Hồ sơ gửi kèm: ……………..………………………....…………………………………</w:t>
      </w:r>
    </w:p>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Tôi xin cam đoan thực hiện đúng các quy định của nhà trường về việc đăng ký học, đóng học phí liên quan tới việc chuyển ngành đào tạo.</w:t>
      </w:r>
    </w:p>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Xin chân thành cảm ơn.</w:t>
      </w:r>
    </w:p>
    <w:tbl>
      <w:tblPr>
        <w:tblW w:w="10160" w:type="dxa"/>
        <w:shd w:val="clear" w:color="auto" w:fill="FFFFFF"/>
        <w:tblCellMar>
          <w:left w:w="0" w:type="dxa"/>
          <w:right w:w="0" w:type="dxa"/>
        </w:tblCellMar>
        <w:tblLook w:val="04A0" w:firstRow="1" w:lastRow="0" w:firstColumn="1" w:lastColumn="0" w:noHBand="0" w:noVBand="1"/>
      </w:tblPr>
      <w:tblGrid>
        <w:gridCol w:w="5080"/>
        <w:gridCol w:w="5080"/>
      </w:tblGrid>
      <w:tr w:rsidR="000B3462" w:rsidRPr="000B3462" w:rsidTr="000B3462">
        <w:tc>
          <w:tcPr>
            <w:tcW w:w="4635" w:type="dxa"/>
            <w:shd w:val="clear" w:color="auto" w:fill="FFFFFF"/>
            <w:tcMar>
              <w:top w:w="60" w:type="dxa"/>
              <w:left w:w="60" w:type="dxa"/>
              <w:bottom w:w="60" w:type="dxa"/>
              <w:right w:w="60" w:type="dxa"/>
            </w:tcMar>
            <w:vAlign w:val="center"/>
            <w:hideMark/>
          </w:tcPr>
          <w:p w:rsidR="000B3462" w:rsidRPr="000B3462" w:rsidRDefault="000B3462" w:rsidP="000B3462">
            <w:pPr>
              <w:spacing w:after="0" w:line="240" w:lineRule="auto"/>
              <w:rPr>
                <w:rFonts w:ascii="Times New Roman" w:eastAsia="Times New Roman" w:hAnsi="Times New Roman" w:cs="Times New Roman"/>
                <w:sz w:val="26"/>
                <w:szCs w:val="26"/>
              </w:rPr>
            </w:pPr>
          </w:p>
        </w:tc>
        <w:tc>
          <w:tcPr>
            <w:tcW w:w="4635" w:type="dxa"/>
            <w:shd w:val="clear" w:color="auto" w:fill="FFFFFF"/>
            <w:tcMar>
              <w:top w:w="60" w:type="dxa"/>
              <w:left w:w="60" w:type="dxa"/>
              <w:bottom w:w="60" w:type="dxa"/>
              <w:right w:w="60" w:type="dxa"/>
            </w:tcMar>
            <w:vAlign w:val="center"/>
            <w:hideMark/>
          </w:tcPr>
          <w:p w:rsidR="000B3462" w:rsidRPr="000B3462" w:rsidRDefault="000B3462" w:rsidP="000B3462">
            <w:pPr>
              <w:spacing w:after="0" w:line="240" w:lineRule="auto"/>
              <w:rPr>
                <w:rFonts w:ascii="Times New Roman" w:eastAsia="Times New Roman" w:hAnsi="Times New Roman" w:cs="Times New Roman"/>
                <w:sz w:val="26"/>
                <w:szCs w:val="26"/>
              </w:rPr>
            </w:pPr>
            <w:r w:rsidRPr="000B3462">
              <w:rPr>
                <w:rFonts w:ascii="Times New Roman" w:eastAsia="Times New Roman" w:hAnsi="Times New Roman" w:cs="Times New Roman"/>
                <w:i/>
                <w:iCs/>
                <w:sz w:val="26"/>
                <w:szCs w:val="26"/>
                <w:bdr w:val="none" w:sz="0" w:space="0" w:color="auto" w:frame="1"/>
              </w:rPr>
              <w:t>..............., ngày...tháng...năm...</w:t>
            </w:r>
          </w:p>
        </w:tc>
      </w:tr>
      <w:tr w:rsidR="000B3462" w:rsidRPr="000B3462" w:rsidTr="000B3462">
        <w:tc>
          <w:tcPr>
            <w:tcW w:w="4635" w:type="dxa"/>
            <w:shd w:val="clear" w:color="auto" w:fill="FFFFFF"/>
            <w:tcMar>
              <w:top w:w="60" w:type="dxa"/>
              <w:left w:w="60" w:type="dxa"/>
              <w:bottom w:w="60" w:type="dxa"/>
              <w:right w:w="60" w:type="dxa"/>
            </w:tcMar>
            <w:vAlign w:val="center"/>
            <w:hideMark/>
          </w:tcPr>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Ý KIẾN CỦA PHỤ HUYNH/GIA ĐÌNH</w:t>
            </w:r>
          </w:p>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i/>
                <w:iCs/>
                <w:sz w:val="26"/>
                <w:szCs w:val="26"/>
                <w:bdr w:val="none" w:sz="0" w:space="0" w:color="auto" w:frame="1"/>
              </w:rPr>
              <w:t>(Ký và ghi rõ họ, tên, quan hệ với SV)</w:t>
            </w:r>
            <w:r w:rsidRPr="000B3462">
              <w:rPr>
                <w:rFonts w:ascii="Times New Roman" w:eastAsia="Times New Roman" w:hAnsi="Times New Roman" w:cs="Times New Roman"/>
                <w:i/>
                <w:iCs/>
                <w:sz w:val="26"/>
                <w:szCs w:val="26"/>
                <w:bdr w:val="none" w:sz="0" w:space="0" w:color="auto" w:frame="1"/>
              </w:rPr>
              <w:br/>
            </w:r>
            <w:r w:rsidRPr="000B3462">
              <w:rPr>
                <w:rFonts w:ascii="Times New Roman" w:eastAsia="Times New Roman" w:hAnsi="Times New Roman" w:cs="Times New Roman"/>
                <w:sz w:val="26"/>
                <w:szCs w:val="26"/>
              </w:rPr>
              <w:t>…………………………………………….</w:t>
            </w:r>
          </w:p>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w:t>
            </w:r>
          </w:p>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w:t>
            </w:r>
          </w:p>
        </w:tc>
        <w:tc>
          <w:tcPr>
            <w:tcW w:w="4635" w:type="dxa"/>
            <w:shd w:val="clear" w:color="auto" w:fill="FFFFFF"/>
            <w:tcMar>
              <w:top w:w="60" w:type="dxa"/>
              <w:left w:w="60" w:type="dxa"/>
              <w:bottom w:w="60" w:type="dxa"/>
              <w:right w:w="60" w:type="dxa"/>
            </w:tcMar>
            <w:vAlign w:val="center"/>
            <w:hideMark/>
          </w:tcPr>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NGƯỜI LÀM ĐƠN</w:t>
            </w:r>
          </w:p>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i/>
                <w:iCs/>
                <w:sz w:val="26"/>
                <w:szCs w:val="26"/>
                <w:bdr w:val="none" w:sz="0" w:space="0" w:color="auto" w:frame="1"/>
              </w:rPr>
              <w:t>(Ký và ghi rõ họ tên)</w:t>
            </w:r>
          </w:p>
        </w:tc>
      </w:tr>
    </w:tbl>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1. Phần nhận xét của Khoa chuyên môn:</w:t>
      </w:r>
    </w:p>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(Trong trường hợp sinh viên vi phạm kỷ luật nhà trường: tự ý bỏ học không phép trước khi thực hiện việc xin CHUYỂN NGÀNH. Sinh viên phải liên hệ với Văn phòng Khoa trình bày lý do, đồng thời được sự chấp thuận của bộ phận Quản lý sinh viên thuộc Khoa mới được phép tiến hành thủ tục CHUYỂN NGÀNH).</w:t>
      </w:r>
    </w:p>
    <w:tbl>
      <w:tblPr>
        <w:tblW w:w="10160" w:type="dxa"/>
        <w:shd w:val="clear" w:color="auto" w:fill="FFFFFF"/>
        <w:tblCellMar>
          <w:left w:w="0" w:type="dxa"/>
          <w:right w:w="0" w:type="dxa"/>
        </w:tblCellMar>
        <w:tblLook w:val="04A0" w:firstRow="1" w:lastRow="0" w:firstColumn="1" w:lastColumn="0" w:noHBand="0" w:noVBand="1"/>
      </w:tblPr>
      <w:tblGrid>
        <w:gridCol w:w="5080"/>
        <w:gridCol w:w="5080"/>
      </w:tblGrid>
      <w:tr w:rsidR="000B3462" w:rsidRPr="000B3462" w:rsidTr="000B3462">
        <w:tc>
          <w:tcPr>
            <w:tcW w:w="4635" w:type="dxa"/>
            <w:shd w:val="clear" w:color="auto" w:fill="FFFFFF"/>
            <w:tcMar>
              <w:top w:w="60" w:type="dxa"/>
              <w:left w:w="60" w:type="dxa"/>
              <w:bottom w:w="60" w:type="dxa"/>
              <w:right w:w="60" w:type="dxa"/>
            </w:tcMar>
            <w:vAlign w:val="center"/>
            <w:hideMark/>
          </w:tcPr>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w:t>
            </w:r>
          </w:p>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w:t>
            </w:r>
          </w:p>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w:t>
            </w:r>
          </w:p>
        </w:tc>
        <w:tc>
          <w:tcPr>
            <w:tcW w:w="4635" w:type="dxa"/>
            <w:shd w:val="clear" w:color="auto" w:fill="FFFFFF"/>
            <w:tcMar>
              <w:top w:w="60" w:type="dxa"/>
              <w:left w:w="60" w:type="dxa"/>
              <w:bottom w:w="60" w:type="dxa"/>
              <w:right w:w="60" w:type="dxa"/>
            </w:tcMar>
            <w:vAlign w:val="center"/>
            <w:hideMark/>
          </w:tcPr>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VĂN PHÒNG KHOA</w:t>
            </w:r>
          </w:p>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i/>
                <w:iCs/>
                <w:sz w:val="26"/>
                <w:szCs w:val="26"/>
                <w:bdr w:val="none" w:sz="0" w:space="0" w:color="auto" w:frame="1"/>
              </w:rPr>
              <w:t>(Ký &amp; ghi rõ họ tên)</w:t>
            </w:r>
          </w:p>
        </w:tc>
      </w:tr>
    </w:tbl>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2. Phần ghi của P.Tài chính kế toán:</w:t>
      </w:r>
    </w:p>
    <w:tbl>
      <w:tblPr>
        <w:tblW w:w="10160" w:type="dxa"/>
        <w:shd w:val="clear" w:color="auto" w:fill="FFFFFF"/>
        <w:tblCellMar>
          <w:left w:w="0" w:type="dxa"/>
          <w:right w:w="0" w:type="dxa"/>
        </w:tblCellMar>
        <w:tblLook w:val="04A0" w:firstRow="1" w:lastRow="0" w:firstColumn="1" w:lastColumn="0" w:noHBand="0" w:noVBand="1"/>
      </w:tblPr>
      <w:tblGrid>
        <w:gridCol w:w="5080"/>
        <w:gridCol w:w="5080"/>
      </w:tblGrid>
      <w:tr w:rsidR="000B3462" w:rsidRPr="000B3462" w:rsidTr="000B3462">
        <w:tc>
          <w:tcPr>
            <w:tcW w:w="4635" w:type="dxa"/>
            <w:shd w:val="clear" w:color="auto" w:fill="FFFFFF"/>
            <w:tcMar>
              <w:top w:w="60" w:type="dxa"/>
              <w:left w:w="60" w:type="dxa"/>
              <w:bottom w:w="60" w:type="dxa"/>
              <w:right w:w="60" w:type="dxa"/>
            </w:tcMar>
            <w:vAlign w:val="center"/>
            <w:hideMark/>
          </w:tcPr>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w:t>
            </w:r>
          </w:p>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w:t>
            </w:r>
          </w:p>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w:t>
            </w:r>
          </w:p>
        </w:tc>
        <w:tc>
          <w:tcPr>
            <w:tcW w:w="4635" w:type="dxa"/>
            <w:shd w:val="clear" w:color="auto" w:fill="FFFFFF"/>
            <w:tcMar>
              <w:top w:w="60" w:type="dxa"/>
              <w:left w:w="60" w:type="dxa"/>
              <w:bottom w:w="60" w:type="dxa"/>
              <w:right w:w="60" w:type="dxa"/>
            </w:tcMar>
            <w:vAlign w:val="center"/>
            <w:hideMark/>
          </w:tcPr>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P.TCKT</w:t>
            </w:r>
          </w:p>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i/>
                <w:iCs/>
                <w:sz w:val="26"/>
                <w:szCs w:val="26"/>
                <w:bdr w:val="none" w:sz="0" w:space="0" w:color="auto" w:frame="1"/>
              </w:rPr>
              <w:t>(Ký &amp; ghi rõ họ tên)</w:t>
            </w:r>
          </w:p>
        </w:tc>
      </w:tr>
    </w:tbl>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3. Phần giải quyết của P.Đào tạo:</w:t>
      </w:r>
    </w:p>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 Đề nghị chuyển sang ngành: ………………………….., khóa ………….., lớp………………………… từ ngày :………. /………. /……..</w:t>
      </w:r>
    </w:p>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 Sinh viên lưu ý:</w:t>
      </w:r>
    </w:p>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 Sinh viên được chuyển điểm các môn học liên quan đã hoàn tất và các môn học đã học hơn 2/3 tổng số tiết môn học đó (có xác nhận của Khoa chuyên môn ).</w:t>
      </w:r>
    </w:p>
    <w:p w:rsidR="000B3462" w:rsidRPr="000B3462" w:rsidRDefault="000B3462" w:rsidP="000B3462">
      <w:pPr>
        <w:shd w:val="clear" w:color="auto" w:fill="FFFFFF"/>
        <w:spacing w:after="0" w:line="240" w:lineRule="auto"/>
        <w:jc w:val="both"/>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 Sinh viên sẽ phải đóng học phí chênh lệch (nếu có) khi được chuyển sang ngành mới.</w:t>
      </w:r>
    </w:p>
    <w:p w:rsidR="000B3462" w:rsidRPr="000B3462" w:rsidRDefault="000B3462" w:rsidP="000B3462">
      <w:pPr>
        <w:shd w:val="clear" w:color="auto" w:fill="FFFFFF"/>
        <w:spacing w:after="0" w:line="240" w:lineRule="auto"/>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lastRenderedPageBreak/>
        <w:t>- Sinh viên photo đơn xin chuyển lớp thành 02 bản, 01 bản hộp P.TCKT và 01 bản nộp cho P.ĐT, bản gốc học viên giữ lại.</w:t>
      </w:r>
    </w:p>
    <w:tbl>
      <w:tblPr>
        <w:tblW w:w="10160" w:type="dxa"/>
        <w:shd w:val="clear" w:color="auto" w:fill="FFFFFF"/>
        <w:tblCellMar>
          <w:left w:w="0" w:type="dxa"/>
          <w:right w:w="0" w:type="dxa"/>
        </w:tblCellMar>
        <w:tblLook w:val="04A0" w:firstRow="1" w:lastRow="0" w:firstColumn="1" w:lastColumn="0" w:noHBand="0" w:noVBand="1"/>
      </w:tblPr>
      <w:tblGrid>
        <w:gridCol w:w="5080"/>
        <w:gridCol w:w="5080"/>
      </w:tblGrid>
      <w:tr w:rsidR="000B3462" w:rsidRPr="000B3462" w:rsidTr="000B3462">
        <w:tc>
          <w:tcPr>
            <w:tcW w:w="4635" w:type="dxa"/>
            <w:shd w:val="clear" w:color="auto" w:fill="FFFFFF"/>
            <w:tcMar>
              <w:top w:w="60" w:type="dxa"/>
              <w:left w:w="60" w:type="dxa"/>
              <w:bottom w:w="60" w:type="dxa"/>
              <w:right w:w="60" w:type="dxa"/>
            </w:tcMar>
            <w:vAlign w:val="center"/>
            <w:hideMark/>
          </w:tcPr>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w:t>
            </w:r>
          </w:p>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w:t>
            </w:r>
          </w:p>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w:t>
            </w:r>
          </w:p>
        </w:tc>
        <w:tc>
          <w:tcPr>
            <w:tcW w:w="4635" w:type="dxa"/>
            <w:shd w:val="clear" w:color="auto" w:fill="FFFFFF"/>
            <w:tcMar>
              <w:top w:w="60" w:type="dxa"/>
              <w:left w:w="60" w:type="dxa"/>
              <w:bottom w:w="60" w:type="dxa"/>
              <w:right w:w="60" w:type="dxa"/>
            </w:tcMar>
            <w:vAlign w:val="center"/>
            <w:hideMark/>
          </w:tcPr>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sz w:val="26"/>
                <w:szCs w:val="26"/>
              </w:rPr>
              <w:t>P.ĐÀO TẠO</w:t>
            </w:r>
          </w:p>
          <w:p w:rsidR="000B3462" w:rsidRPr="000B3462" w:rsidRDefault="000B3462" w:rsidP="000B3462">
            <w:pPr>
              <w:spacing w:after="0" w:line="240" w:lineRule="auto"/>
              <w:jc w:val="center"/>
              <w:rPr>
                <w:rFonts w:ascii="Times New Roman" w:eastAsia="Times New Roman" w:hAnsi="Times New Roman" w:cs="Times New Roman"/>
                <w:sz w:val="26"/>
                <w:szCs w:val="26"/>
              </w:rPr>
            </w:pPr>
            <w:r w:rsidRPr="000B3462">
              <w:rPr>
                <w:rFonts w:ascii="Times New Roman" w:eastAsia="Times New Roman" w:hAnsi="Times New Roman" w:cs="Times New Roman"/>
                <w:i/>
                <w:iCs/>
                <w:sz w:val="26"/>
                <w:szCs w:val="26"/>
                <w:bdr w:val="none" w:sz="0" w:space="0" w:color="auto" w:frame="1"/>
              </w:rPr>
              <w:t>(Ký &amp; ghi rõ họ tên)</w:t>
            </w:r>
          </w:p>
        </w:tc>
      </w:tr>
    </w:tbl>
    <w:p w:rsidR="000A72A6" w:rsidRPr="000B3462" w:rsidRDefault="000A72A6">
      <w:pPr>
        <w:rPr>
          <w:rFonts w:ascii="Times New Roman" w:hAnsi="Times New Roman" w:cs="Times New Roman"/>
          <w:b/>
          <w:sz w:val="26"/>
          <w:szCs w:val="26"/>
        </w:rPr>
      </w:pPr>
    </w:p>
    <w:sectPr w:rsidR="000A72A6" w:rsidRPr="000B3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462"/>
    <w:rsid w:val="000A72A6"/>
    <w:rsid w:val="000B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C9B6D-BD15-4347-AEAA-5CD7116F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4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462"/>
    <w:rPr>
      <w:b/>
      <w:bCs/>
    </w:rPr>
  </w:style>
  <w:style w:type="character" w:styleId="Emphasis">
    <w:name w:val="Emphasis"/>
    <w:basedOn w:val="DefaultParagraphFont"/>
    <w:uiPriority w:val="20"/>
    <w:qFormat/>
    <w:rsid w:val="000B34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53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2022-08-03T06:29:00Z</dcterms:created>
  <dcterms:modified xsi:type="dcterms:W3CDTF">2022-08-03T06:31:00Z</dcterms:modified>
</cp:coreProperties>
</file>