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9A40" w14:textId="77777777" w:rsidR="00B703F2" w:rsidRPr="003B19FB" w:rsidRDefault="002777E9" w:rsidP="00F376E5">
      <w:pPr>
        <w:pStyle w:val="Name"/>
        <w:rPr>
          <w:rFonts w:asciiTheme="minorHAnsi" w:hAnsiTheme="minorHAnsi" w:cstheme="minorHAnsi"/>
        </w:rPr>
      </w:pPr>
      <w:r>
        <w:rPr>
          <w:rFonts w:asciiTheme="minorHAnsi" w:hAnsiTheme="minorHAnsi" w:cstheme="minorHAnsi"/>
        </w:rPr>
        <w:t xml:space="preserve">Quang-Anh Ngo Tran </w:t>
      </w:r>
    </w:p>
    <w:p w14:paraId="71128913"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780EE118" w14:textId="77777777" w:rsidTr="001C29E5">
        <w:tc>
          <w:tcPr>
            <w:tcW w:w="4428" w:type="dxa"/>
          </w:tcPr>
          <w:p w14:paraId="6F21999B"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Phone: (</w:t>
            </w:r>
            <w:r w:rsidR="002777E9">
              <w:rPr>
                <w:rFonts w:asciiTheme="minorHAnsi" w:hAnsiTheme="minorHAnsi" w:cstheme="minorHAnsi"/>
              </w:rPr>
              <w:t>315</w:t>
            </w:r>
            <w:r w:rsidRPr="003B19FB">
              <w:rPr>
                <w:rFonts w:asciiTheme="minorHAnsi" w:hAnsiTheme="minorHAnsi" w:cstheme="minorHAnsi"/>
              </w:rPr>
              <w:t xml:space="preserve">) </w:t>
            </w:r>
            <w:r w:rsidR="002777E9">
              <w:rPr>
                <w:rFonts w:asciiTheme="minorHAnsi" w:hAnsiTheme="minorHAnsi" w:cstheme="minorHAnsi"/>
              </w:rPr>
              <w:t>228</w:t>
            </w:r>
            <w:r w:rsidRPr="003B19FB">
              <w:rPr>
                <w:rFonts w:asciiTheme="minorHAnsi" w:hAnsiTheme="minorHAnsi" w:cstheme="minorHAnsi"/>
              </w:rPr>
              <w:t>-</w:t>
            </w:r>
            <w:r w:rsidR="002777E9">
              <w:rPr>
                <w:rFonts w:asciiTheme="minorHAnsi" w:hAnsiTheme="minorHAnsi" w:cstheme="minorHAnsi"/>
              </w:rPr>
              <w:t>8211</w:t>
            </w:r>
          </w:p>
          <w:p w14:paraId="770ECB50" w14:textId="77777777" w:rsidR="00F376E5" w:rsidRDefault="002777E9" w:rsidP="004725C4">
            <w:pPr>
              <w:widowControl w:val="0"/>
              <w:rPr>
                <w:rFonts w:asciiTheme="minorHAnsi" w:hAnsiTheme="minorHAnsi" w:cstheme="minorHAnsi"/>
              </w:rPr>
            </w:pPr>
            <w:r>
              <w:rPr>
                <w:rFonts w:asciiTheme="minorHAnsi" w:hAnsiTheme="minorHAnsi" w:cstheme="minorHAnsi"/>
              </w:rPr>
              <w:t xml:space="preserve">Email: </w:t>
            </w:r>
            <w:hyperlink r:id="rId7" w:history="1">
              <w:r w:rsidRPr="00FE62D2">
                <w:rPr>
                  <w:rStyle w:val="Hyperlink"/>
                  <w:rFonts w:asciiTheme="minorHAnsi" w:hAnsiTheme="minorHAnsi" w:cstheme="minorHAnsi"/>
                </w:rPr>
                <w:t>qtran@colgate.edu</w:t>
              </w:r>
            </w:hyperlink>
          </w:p>
          <w:p w14:paraId="0D9AAD95" w14:textId="77777777" w:rsidR="002777E9" w:rsidRPr="003B19FB" w:rsidRDefault="002777E9" w:rsidP="004725C4">
            <w:pPr>
              <w:widowControl w:val="0"/>
              <w:rPr>
                <w:rFonts w:asciiTheme="minorHAnsi" w:hAnsiTheme="minorHAnsi" w:cstheme="minorHAnsi"/>
              </w:rPr>
            </w:pPr>
            <w:r>
              <w:rPr>
                <w:rFonts w:asciiTheme="minorHAnsi" w:hAnsiTheme="minorHAnsi" w:cstheme="minorHAnsi"/>
              </w:rPr>
              <w:t>Pronouns: he/him</w:t>
            </w:r>
          </w:p>
        </w:tc>
        <w:tc>
          <w:tcPr>
            <w:tcW w:w="4428" w:type="dxa"/>
          </w:tcPr>
          <w:p w14:paraId="0201E7CD" w14:textId="77777777" w:rsidR="002777E9" w:rsidRDefault="002777E9" w:rsidP="004725C4">
            <w:pPr>
              <w:widowControl w:val="0"/>
              <w:jc w:val="right"/>
              <w:rPr>
                <w:rFonts w:asciiTheme="minorHAnsi" w:hAnsiTheme="minorHAnsi" w:cstheme="minorHAnsi"/>
              </w:rPr>
            </w:pPr>
            <w:r>
              <w:rPr>
                <w:rFonts w:asciiTheme="minorHAnsi" w:hAnsiTheme="minorHAnsi" w:cstheme="minorHAnsi"/>
              </w:rPr>
              <w:t>Box Z5639</w:t>
            </w:r>
          </w:p>
          <w:p w14:paraId="1E265F91" w14:textId="77777777" w:rsidR="00F376E5" w:rsidRPr="003B19FB" w:rsidRDefault="002777E9" w:rsidP="004725C4">
            <w:pPr>
              <w:widowControl w:val="0"/>
              <w:jc w:val="right"/>
              <w:rPr>
                <w:rFonts w:asciiTheme="minorHAnsi" w:hAnsiTheme="minorHAnsi" w:cstheme="minorHAnsi"/>
              </w:rPr>
            </w:pPr>
            <w:r>
              <w:rPr>
                <w:rFonts w:asciiTheme="minorHAnsi" w:hAnsiTheme="minorHAnsi" w:cstheme="minorHAnsi"/>
              </w:rPr>
              <w:t>Colgate University, 13 Oak Drive</w:t>
            </w:r>
          </w:p>
          <w:p w14:paraId="412D0B14" w14:textId="77777777" w:rsidR="00F376E5" w:rsidRPr="003B19FB" w:rsidRDefault="002777E9" w:rsidP="004725C4">
            <w:pPr>
              <w:widowControl w:val="0"/>
              <w:jc w:val="right"/>
              <w:rPr>
                <w:rFonts w:asciiTheme="minorHAnsi" w:hAnsiTheme="minorHAnsi" w:cstheme="minorHAnsi"/>
              </w:rPr>
            </w:pPr>
            <w:r>
              <w:rPr>
                <w:rFonts w:asciiTheme="minorHAnsi" w:hAnsiTheme="minorHAnsi" w:cstheme="minorHAnsi"/>
              </w:rPr>
              <w:t>Hamilton, NY</w:t>
            </w:r>
            <w:r w:rsidR="00F376E5" w:rsidRPr="003B19FB">
              <w:rPr>
                <w:rFonts w:asciiTheme="minorHAnsi" w:hAnsiTheme="minorHAnsi" w:cstheme="minorHAnsi"/>
              </w:rPr>
              <w:t xml:space="preserve">, </w:t>
            </w:r>
            <w:r>
              <w:rPr>
                <w:rFonts w:asciiTheme="minorHAnsi" w:hAnsiTheme="minorHAnsi" w:cstheme="minorHAnsi"/>
              </w:rPr>
              <w:t>13346</w:t>
            </w:r>
          </w:p>
        </w:tc>
      </w:tr>
    </w:tbl>
    <w:p w14:paraId="6DDE45F5" w14:textId="77777777" w:rsidR="00A90527" w:rsidRPr="003B19FB" w:rsidRDefault="00A90527" w:rsidP="00A90527">
      <w:pPr>
        <w:rPr>
          <w:rFonts w:asciiTheme="minorHAnsi" w:hAnsiTheme="minorHAnsi" w:cstheme="minorHAnsi"/>
        </w:rPr>
      </w:pPr>
    </w:p>
    <w:p w14:paraId="032ECC1B"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3558E447" w14:textId="77777777" w:rsidR="00A90527" w:rsidRPr="003B19FB" w:rsidRDefault="00A90527" w:rsidP="00A90527">
      <w:pPr>
        <w:rPr>
          <w:rFonts w:asciiTheme="minorHAnsi" w:hAnsiTheme="minorHAnsi" w:cstheme="minorHAnsi"/>
        </w:rPr>
      </w:pPr>
    </w:p>
    <w:p w14:paraId="2E3A41AD" w14:textId="77777777"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w:t>
      </w:r>
      <w:r w:rsidR="002777E9">
        <w:rPr>
          <w:rFonts w:asciiTheme="minorHAnsi" w:hAnsiTheme="minorHAnsi" w:cstheme="minorHAnsi"/>
          <w:b/>
        </w:rPr>
        <w:t>.A.</w:t>
      </w:r>
      <w:r w:rsidRPr="003B19FB">
        <w:rPr>
          <w:rFonts w:asciiTheme="minorHAnsi" w:hAnsiTheme="minorHAnsi" w:cstheme="minorHAnsi"/>
          <w:b/>
        </w:rPr>
        <w:tab/>
      </w:r>
      <w:r w:rsidR="002777E9" w:rsidRPr="002777E9">
        <w:rPr>
          <w:rFonts w:asciiTheme="minorHAnsi" w:hAnsiTheme="minorHAnsi" w:cstheme="minorHAnsi"/>
        </w:rPr>
        <w:t>Colgate University, Hamilton, NY</w:t>
      </w:r>
      <w:r w:rsidRPr="003B19FB">
        <w:rPr>
          <w:rFonts w:asciiTheme="minorHAnsi" w:hAnsiTheme="minorHAnsi" w:cstheme="minorHAnsi"/>
        </w:rPr>
        <w:tab/>
      </w:r>
      <w:r w:rsidR="00C7161D" w:rsidRPr="003B19FB">
        <w:rPr>
          <w:rFonts w:asciiTheme="minorHAnsi" w:hAnsiTheme="minorHAnsi" w:cstheme="minorHAnsi"/>
        </w:rPr>
        <w:t>May 20</w:t>
      </w:r>
      <w:r w:rsidR="002777E9">
        <w:rPr>
          <w:rFonts w:asciiTheme="minorHAnsi" w:hAnsiTheme="minorHAnsi" w:cstheme="minorHAnsi"/>
        </w:rPr>
        <w:t>22</w:t>
      </w:r>
    </w:p>
    <w:p w14:paraId="0BF65814" w14:textId="253B644A" w:rsidR="00A90527" w:rsidRPr="003B19FB" w:rsidRDefault="00A90527" w:rsidP="00A90527">
      <w:pPr>
        <w:rPr>
          <w:rFonts w:asciiTheme="minorHAnsi" w:hAnsiTheme="minorHAnsi" w:cstheme="minorHAnsi"/>
        </w:rPr>
      </w:pPr>
      <w:r w:rsidRPr="003B19FB">
        <w:rPr>
          <w:rFonts w:asciiTheme="minorHAnsi" w:hAnsiTheme="minorHAnsi" w:cstheme="minorHAnsi"/>
        </w:rPr>
        <w:tab/>
      </w:r>
      <w:r w:rsidR="00920A64" w:rsidRPr="00920A64">
        <w:rPr>
          <w:rFonts w:asciiTheme="minorHAnsi" w:hAnsiTheme="minorHAnsi" w:cstheme="minorHAnsi"/>
        </w:rPr>
        <w:t>Bachelor of Arts (B.A.)</w:t>
      </w:r>
    </w:p>
    <w:p w14:paraId="049D9CA9" w14:textId="77777777" w:rsidR="00A90527" w:rsidRDefault="00A90527" w:rsidP="00A90527">
      <w:pPr>
        <w:rPr>
          <w:rFonts w:asciiTheme="minorHAnsi" w:hAnsiTheme="minorHAnsi" w:cstheme="minorHAnsi"/>
        </w:rPr>
      </w:pPr>
      <w:r w:rsidRPr="003B19FB">
        <w:rPr>
          <w:rFonts w:asciiTheme="minorHAnsi" w:hAnsiTheme="minorHAnsi" w:cstheme="minorHAnsi"/>
        </w:rPr>
        <w:tab/>
      </w:r>
      <w:r w:rsidR="002777E9" w:rsidRPr="002777E9">
        <w:rPr>
          <w:rFonts w:asciiTheme="minorHAnsi" w:hAnsiTheme="minorHAnsi" w:cstheme="minorHAnsi"/>
        </w:rPr>
        <w:t>Majors: Psychological and Brain Sciences | Educational Studies</w:t>
      </w:r>
    </w:p>
    <w:p w14:paraId="2D8FA503" w14:textId="77777777" w:rsidR="002777E9" w:rsidRDefault="002777E9" w:rsidP="00A90527">
      <w:pPr>
        <w:rPr>
          <w:rFonts w:asciiTheme="minorHAnsi" w:hAnsiTheme="minorHAnsi" w:cstheme="minorHAnsi"/>
        </w:rPr>
      </w:pPr>
    </w:p>
    <w:p w14:paraId="7ABA1E9B" w14:textId="511EABD4" w:rsidR="002777E9" w:rsidRPr="009B2441" w:rsidRDefault="00CC11C3" w:rsidP="00CC11C3">
      <w:pPr>
        <w:ind w:left="720"/>
        <w:rPr>
          <w:rFonts w:asciiTheme="minorHAnsi" w:hAnsiTheme="minorHAnsi" w:cstheme="minorHAnsi"/>
        </w:rPr>
      </w:pPr>
      <w:r>
        <w:rPr>
          <w:rFonts w:asciiTheme="minorHAnsi" w:hAnsiTheme="minorHAnsi" w:cstheme="minorHAnsi"/>
        </w:rPr>
        <w:t xml:space="preserve">Honors </w:t>
      </w:r>
      <w:r w:rsidR="002777E9" w:rsidRPr="009B2441">
        <w:rPr>
          <w:rFonts w:asciiTheme="minorHAnsi" w:hAnsiTheme="minorHAnsi" w:cstheme="minorHAnsi"/>
        </w:rPr>
        <w:t>Thesis:</w:t>
      </w:r>
      <w:r w:rsidR="009B2441" w:rsidRPr="009B2441">
        <w:t xml:space="preserve"> </w:t>
      </w:r>
      <w:r>
        <w:t>“</w:t>
      </w:r>
      <w:r w:rsidR="009B2441" w:rsidRPr="009B2441">
        <w:rPr>
          <w:rFonts w:asciiTheme="minorHAnsi" w:hAnsiTheme="minorHAnsi" w:cstheme="minorHAnsi"/>
        </w:rPr>
        <w:t>Race, Gender, and Power: An Intersectional Examination of Women of Color’s Nonverbal Displays</w:t>
      </w:r>
      <w:r>
        <w:rPr>
          <w:rFonts w:asciiTheme="minorHAnsi" w:hAnsiTheme="minorHAnsi" w:cstheme="minorHAnsi"/>
        </w:rPr>
        <w:t>”</w:t>
      </w:r>
    </w:p>
    <w:p w14:paraId="51351B31" w14:textId="77777777" w:rsidR="002777E9" w:rsidRPr="002777E9" w:rsidRDefault="002777E9" w:rsidP="002777E9">
      <w:pPr>
        <w:ind w:firstLine="720"/>
        <w:rPr>
          <w:rFonts w:asciiTheme="minorHAnsi" w:hAnsiTheme="minorHAnsi" w:cstheme="minorHAnsi"/>
        </w:rPr>
      </w:pPr>
      <w:r w:rsidRPr="002777E9">
        <w:rPr>
          <w:rFonts w:asciiTheme="minorHAnsi" w:hAnsiTheme="minorHAnsi" w:cstheme="minorHAnsi"/>
        </w:rPr>
        <w:t>Advisor: Erin Cooley</w:t>
      </w:r>
    </w:p>
    <w:p w14:paraId="7D60FC71" w14:textId="77777777" w:rsidR="002777E9" w:rsidRPr="002777E9" w:rsidRDefault="002777E9" w:rsidP="002777E9">
      <w:pPr>
        <w:rPr>
          <w:rFonts w:asciiTheme="minorHAnsi" w:hAnsiTheme="minorHAnsi" w:cstheme="minorHAnsi"/>
        </w:rPr>
      </w:pPr>
    </w:p>
    <w:p w14:paraId="0CC16C7F" w14:textId="5EE29724" w:rsidR="002777E9" w:rsidRPr="009B2441" w:rsidRDefault="00CC11C3" w:rsidP="00CC11C3">
      <w:pPr>
        <w:ind w:left="720"/>
        <w:rPr>
          <w:rFonts w:asciiTheme="minorHAnsi" w:hAnsiTheme="minorHAnsi" w:cstheme="minorHAnsi"/>
        </w:rPr>
      </w:pPr>
      <w:r>
        <w:rPr>
          <w:rFonts w:asciiTheme="minorHAnsi" w:hAnsiTheme="minorHAnsi" w:cstheme="minorHAnsi"/>
        </w:rPr>
        <w:t xml:space="preserve">Honors </w:t>
      </w:r>
      <w:r w:rsidR="002777E9" w:rsidRPr="009B2441">
        <w:rPr>
          <w:rFonts w:asciiTheme="minorHAnsi" w:hAnsiTheme="minorHAnsi" w:cstheme="minorHAnsi"/>
        </w:rPr>
        <w:t>Thesis:</w:t>
      </w:r>
      <w:r w:rsidR="009B2441" w:rsidRPr="009B2441">
        <w:t xml:space="preserve"> </w:t>
      </w:r>
      <w:r w:rsidR="003416B1">
        <w:t>“</w:t>
      </w:r>
      <w:r w:rsidR="003416B1" w:rsidRPr="003416B1">
        <w:rPr>
          <w:i/>
          <w:iCs/>
        </w:rPr>
        <w:t>Up the Hill, Over the World</w:t>
      </w:r>
      <w:r w:rsidR="003416B1" w:rsidRPr="003416B1">
        <w:t>: Cruising with queerness through travel and epistle with queer international students at Colgate University</w:t>
      </w:r>
      <w:r>
        <w:rPr>
          <w:rFonts w:asciiTheme="minorHAnsi" w:hAnsiTheme="minorHAnsi" w:cstheme="minorHAnsi"/>
        </w:rPr>
        <w:t>”</w:t>
      </w:r>
    </w:p>
    <w:p w14:paraId="736BF7E9" w14:textId="77777777" w:rsidR="002777E9" w:rsidRPr="002777E9" w:rsidRDefault="002777E9" w:rsidP="002777E9">
      <w:pPr>
        <w:ind w:firstLine="720"/>
        <w:rPr>
          <w:rFonts w:asciiTheme="minorHAnsi" w:hAnsiTheme="minorHAnsi" w:cstheme="minorHAnsi"/>
        </w:rPr>
      </w:pPr>
      <w:r w:rsidRPr="002777E9">
        <w:rPr>
          <w:rFonts w:asciiTheme="minorHAnsi" w:hAnsiTheme="minorHAnsi" w:cstheme="minorHAnsi"/>
        </w:rPr>
        <w:t>Advisor: Mark Stern</w:t>
      </w:r>
    </w:p>
    <w:p w14:paraId="10129331" w14:textId="77777777" w:rsidR="002777E9" w:rsidRPr="002777E9" w:rsidRDefault="002777E9" w:rsidP="002777E9">
      <w:pPr>
        <w:rPr>
          <w:rFonts w:asciiTheme="minorHAnsi" w:hAnsiTheme="minorHAnsi" w:cstheme="minorHAnsi"/>
        </w:rPr>
      </w:pPr>
    </w:p>
    <w:p w14:paraId="33A587DB" w14:textId="2727ABAB" w:rsidR="002777E9" w:rsidRPr="002777E9" w:rsidRDefault="001F63C8" w:rsidP="002777E9">
      <w:pPr>
        <w:ind w:firstLine="720"/>
        <w:rPr>
          <w:rFonts w:asciiTheme="minorHAnsi" w:hAnsiTheme="minorHAnsi" w:cstheme="minorHAnsi"/>
        </w:rPr>
      </w:pPr>
      <w:r>
        <w:rPr>
          <w:rFonts w:asciiTheme="minorHAnsi" w:hAnsiTheme="minorHAnsi" w:cstheme="minorHAnsi"/>
        </w:rPr>
        <w:t xml:space="preserve">Cumulative </w:t>
      </w:r>
      <w:r w:rsidR="002777E9" w:rsidRPr="002777E9">
        <w:rPr>
          <w:rFonts w:asciiTheme="minorHAnsi" w:hAnsiTheme="minorHAnsi" w:cstheme="minorHAnsi"/>
        </w:rPr>
        <w:t>GPA: 4.0</w:t>
      </w:r>
      <w:r w:rsidR="00665D94">
        <w:rPr>
          <w:rFonts w:asciiTheme="minorHAnsi" w:hAnsiTheme="minorHAnsi" w:cstheme="minorHAnsi"/>
        </w:rPr>
        <w:t>7</w:t>
      </w:r>
      <w:r w:rsidR="002777E9" w:rsidRPr="002777E9">
        <w:rPr>
          <w:rFonts w:asciiTheme="minorHAnsi" w:hAnsiTheme="minorHAnsi" w:cstheme="minorHAnsi"/>
        </w:rPr>
        <w:t>/4.0</w:t>
      </w:r>
    </w:p>
    <w:p w14:paraId="7059BA37" w14:textId="3C6F603F" w:rsidR="002777E9" w:rsidRPr="003B19FB" w:rsidRDefault="002777E9" w:rsidP="002777E9">
      <w:pPr>
        <w:ind w:firstLine="720"/>
        <w:rPr>
          <w:rFonts w:asciiTheme="minorHAnsi" w:hAnsiTheme="minorHAnsi" w:cstheme="minorHAnsi"/>
        </w:rPr>
      </w:pPr>
      <w:r w:rsidRPr="002777E9">
        <w:rPr>
          <w:rFonts w:asciiTheme="minorHAnsi" w:hAnsiTheme="minorHAnsi" w:cstheme="minorHAnsi"/>
        </w:rPr>
        <w:t>Major</w:t>
      </w:r>
      <w:r>
        <w:rPr>
          <w:rFonts w:asciiTheme="minorHAnsi" w:hAnsiTheme="minorHAnsi" w:cstheme="minorHAnsi"/>
        </w:rPr>
        <w:t>s</w:t>
      </w:r>
      <w:r w:rsidRPr="002777E9">
        <w:rPr>
          <w:rFonts w:asciiTheme="minorHAnsi" w:hAnsiTheme="minorHAnsi" w:cstheme="minorHAnsi"/>
        </w:rPr>
        <w:t xml:space="preserve"> GPAs: 4.0</w:t>
      </w:r>
      <w:r w:rsidR="00F60F42">
        <w:rPr>
          <w:rFonts w:asciiTheme="minorHAnsi" w:hAnsiTheme="minorHAnsi" w:cstheme="minorHAnsi"/>
        </w:rPr>
        <w:t>6</w:t>
      </w:r>
      <w:r w:rsidRPr="002777E9">
        <w:rPr>
          <w:rFonts w:asciiTheme="minorHAnsi" w:hAnsiTheme="minorHAnsi" w:cstheme="minorHAnsi"/>
        </w:rPr>
        <w:t xml:space="preserve"> | 4.0</w:t>
      </w:r>
      <w:r w:rsidR="00F60F42">
        <w:rPr>
          <w:rFonts w:asciiTheme="minorHAnsi" w:hAnsiTheme="minorHAnsi" w:cstheme="minorHAnsi"/>
        </w:rPr>
        <w:t>7</w:t>
      </w:r>
    </w:p>
    <w:p w14:paraId="3D49D222" w14:textId="77777777" w:rsidR="00A90527" w:rsidRPr="003B19FB" w:rsidRDefault="00A90527" w:rsidP="00A90527">
      <w:pPr>
        <w:rPr>
          <w:rFonts w:asciiTheme="minorHAnsi" w:hAnsiTheme="minorHAnsi" w:cstheme="minorHAnsi"/>
        </w:rPr>
      </w:pPr>
    </w:p>
    <w:p w14:paraId="540F2975" w14:textId="77777777" w:rsidR="00251FA2" w:rsidRPr="003B19FB" w:rsidRDefault="002777E9" w:rsidP="00251FA2">
      <w:pPr>
        <w:pStyle w:val="Heading1"/>
        <w:rPr>
          <w:rFonts w:asciiTheme="minorHAnsi" w:hAnsiTheme="minorHAnsi" w:cstheme="minorHAnsi"/>
        </w:rPr>
      </w:pPr>
      <w:r>
        <w:rPr>
          <w:rFonts w:asciiTheme="minorHAnsi" w:hAnsiTheme="minorHAnsi" w:cstheme="minorHAnsi"/>
        </w:rPr>
        <w:t>G</w:t>
      </w:r>
      <w:r w:rsidRPr="002777E9">
        <w:rPr>
          <w:rFonts w:asciiTheme="minorHAnsi" w:hAnsiTheme="minorHAnsi" w:cstheme="minorHAnsi"/>
        </w:rPr>
        <w:t xml:space="preserve">rants, </w:t>
      </w:r>
      <w:r>
        <w:rPr>
          <w:rFonts w:asciiTheme="minorHAnsi" w:hAnsiTheme="minorHAnsi" w:cstheme="minorHAnsi"/>
        </w:rPr>
        <w:t>A</w:t>
      </w:r>
      <w:r w:rsidRPr="002777E9">
        <w:rPr>
          <w:rFonts w:asciiTheme="minorHAnsi" w:hAnsiTheme="minorHAnsi" w:cstheme="minorHAnsi"/>
        </w:rPr>
        <w:t xml:space="preserve">wards, </w:t>
      </w:r>
      <w:r>
        <w:rPr>
          <w:rFonts w:asciiTheme="minorHAnsi" w:hAnsiTheme="minorHAnsi" w:cstheme="minorHAnsi"/>
        </w:rPr>
        <w:t>H</w:t>
      </w:r>
      <w:r w:rsidRPr="002777E9">
        <w:rPr>
          <w:rFonts w:asciiTheme="minorHAnsi" w:hAnsiTheme="minorHAnsi" w:cstheme="minorHAnsi"/>
        </w:rPr>
        <w:t xml:space="preserve">onors, and </w:t>
      </w:r>
      <w:r>
        <w:rPr>
          <w:rFonts w:asciiTheme="minorHAnsi" w:hAnsiTheme="minorHAnsi" w:cstheme="minorHAnsi"/>
        </w:rPr>
        <w:t>S</w:t>
      </w:r>
      <w:r w:rsidRPr="002777E9">
        <w:rPr>
          <w:rFonts w:asciiTheme="minorHAnsi" w:hAnsiTheme="minorHAnsi" w:cstheme="minorHAnsi"/>
        </w:rPr>
        <w:t>cholarships</w:t>
      </w:r>
    </w:p>
    <w:p w14:paraId="64B655CD" w14:textId="77777777" w:rsidR="002777E9" w:rsidRDefault="002777E9" w:rsidP="00EA2F62">
      <w:pPr>
        <w:tabs>
          <w:tab w:val="right" w:pos="8640"/>
        </w:tabs>
        <w:rPr>
          <w:rFonts w:asciiTheme="minorHAnsi" w:hAnsiTheme="minorHAnsi" w:cstheme="minorHAnsi"/>
        </w:rPr>
      </w:pPr>
    </w:p>
    <w:p w14:paraId="6F8168C6" w14:textId="34998798" w:rsidR="006F6AD6" w:rsidRPr="00920A64" w:rsidRDefault="006F6AD6" w:rsidP="006F6AD6">
      <w:pPr>
        <w:tabs>
          <w:tab w:val="right" w:pos="8640"/>
        </w:tabs>
        <w:rPr>
          <w:rFonts w:asciiTheme="minorHAnsi" w:hAnsiTheme="minorHAnsi" w:cstheme="minorHAnsi"/>
        </w:rPr>
      </w:pPr>
      <w:r w:rsidRPr="006F6AD6">
        <w:rPr>
          <w:rFonts w:asciiTheme="minorHAnsi" w:hAnsiTheme="minorHAnsi" w:cstheme="minorHAnsi"/>
          <w:b/>
        </w:rPr>
        <w:t>Phi Beta Kappa</w:t>
      </w:r>
      <w:r>
        <w:rPr>
          <w:rFonts w:asciiTheme="minorHAnsi" w:hAnsiTheme="minorHAnsi" w:cstheme="minorHAnsi"/>
          <w:b/>
        </w:rPr>
        <w:t xml:space="preserve"> </w:t>
      </w:r>
      <w:r w:rsidRPr="002777E9">
        <w:rPr>
          <w:rFonts w:asciiTheme="minorHAnsi" w:hAnsiTheme="minorHAnsi" w:cstheme="minorHAnsi"/>
          <w:b/>
        </w:rPr>
        <w:t>Honor Society</w:t>
      </w:r>
      <w:r w:rsidRPr="003B19FB">
        <w:rPr>
          <w:rFonts w:asciiTheme="minorHAnsi" w:hAnsiTheme="minorHAnsi" w:cstheme="minorHAnsi"/>
        </w:rPr>
        <w:tab/>
      </w:r>
      <w:r w:rsidRPr="002777E9">
        <w:rPr>
          <w:rFonts w:asciiTheme="minorHAnsi" w:hAnsiTheme="minorHAnsi" w:cstheme="minorHAnsi"/>
        </w:rPr>
        <w:t>202</w:t>
      </w:r>
      <w:r>
        <w:rPr>
          <w:rFonts w:asciiTheme="minorHAnsi" w:hAnsiTheme="minorHAnsi" w:cstheme="minorHAnsi"/>
        </w:rPr>
        <w:t>2</w:t>
      </w:r>
    </w:p>
    <w:p w14:paraId="645119B4" w14:textId="4223D379" w:rsidR="006F6AD6" w:rsidRDefault="006F6AD6" w:rsidP="00EA2F62">
      <w:pPr>
        <w:tabs>
          <w:tab w:val="right" w:pos="8640"/>
        </w:tabs>
        <w:rPr>
          <w:rFonts w:asciiTheme="minorHAnsi" w:hAnsiTheme="minorHAnsi" w:cstheme="minorHAnsi"/>
          <w:sz w:val="18"/>
          <w:szCs w:val="18"/>
        </w:rPr>
      </w:pPr>
      <w:r>
        <w:rPr>
          <w:rFonts w:asciiTheme="minorHAnsi" w:hAnsiTheme="minorHAnsi" w:cstheme="minorHAnsi"/>
          <w:sz w:val="18"/>
          <w:szCs w:val="18"/>
        </w:rPr>
        <w:t>T</w:t>
      </w:r>
      <w:r w:rsidRPr="006F6AD6">
        <w:rPr>
          <w:rFonts w:asciiTheme="minorHAnsi" w:hAnsiTheme="minorHAnsi" w:cstheme="minorHAnsi"/>
          <w:sz w:val="18"/>
          <w:szCs w:val="18"/>
        </w:rPr>
        <w:t xml:space="preserve">he oldest </w:t>
      </w:r>
      <w:r>
        <w:rPr>
          <w:rFonts w:asciiTheme="minorHAnsi" w:hAnsiTheme="minorHAnsi" w:cstheme="minorHAnsi"/>
          <w:sz w:val="18"/>
          <w:szCs w:val="18"/>
        </w:rPr>
        <w:t xml:space="preserve">and most prestigious </w:t>
      </w:r>
      <w:r w:rsidRPr="006F6AD6">
        <w:rPr>
          <w:rFonts w:asciiTheme="minorHAnsi" w:hAnsiTheme="minorHAnsi" w:cstheme="minorHAnsi"/>
          <w:sz w:val="18"/>
          <w:szCs w:val="18"/>
        </w:rPr>
        <w:t>academic honor society in the United States</w:t>
      </w:r>
      <w:r>
        <w:rPr>
          <w:rFonts w:asciiTheme="minorHAnsi" w:hAnsiTheme="minorHAnsi" w:cstheme="minorHAnsi"/>
          <w:sz w:val="18"/>
          <w:szCs w:val="18"/>
        </w:rPr>
        <w:t>.</w:t>
      </w:r>
    </w:p>
    <w:p w14:paraId="74A663E3" w14:textId="77777777" w:rsidR="006F6AD6" w:rsidRDefault="006F6AD6" w:rsidP="00EA2F62">
      <w:pPr>
        <w:tabs>
          <w:tab w:val="right" w:pos="8640"/>
        </w:tabs>
        <w:rPr>
          <w:rFonts w:asciiTheme="minorHAnsi" w:hAnsiTheme="minorHAnsi" w:cstheme="minorHAnsi"/>
          <w:b/>
        </w:rPr>
      </w:pPr>
    </w:p>
    <w:p w14:paraId="420693AE" w14:textId="6098E334" w:rsidR="00A90527" w:rsidRPr="003B19FB" w:rsidRDefault="002777E9" w:rsidP="00EA2F62">
      <w:pPr>
        <w:tabs>
          <w:tab w:val="right" w:pos="8640"/>
        </w:tabs>
        <w:rPr>
          <w:rFonts w:asciiTheme="minorHAnsi" w:hAnsiTheme="minorHAnsi" w:cstheme="minorHAnsi"/>
        </w:rPr>
      </w:pPr>
      <w:r w:rsidRPr="002777E9">
        <w:rPr>
          <w:rFonts w:asciiTheme="minorHAnsi" w:hAnsiTheme="minorHAnsi" w:cstheme="minorHAnsi"/>
          <w:b/>
        </w:rPr>
        <w:t>Dean’s Awards for Academic Excellence with Distinction</w:t>
      </w:r>
      <w:r w:rsidR="00EA2F62" w:rsidRPr="003B19FB">
        <w:rPr>
          <w:rFonts w:asciiTheme="minorHAnsi" w:hAnsiTheme="minorHAnsi" w:cstheme="minorHAnsi"/>
        </w:rPr>
        <w:tab/>
      </w:r>
      <w:r w:rsidRPr="002777E9">
        <w:rPr>
          <w:rFonts w:asciiTheme="minorHAnsi" w:hAnsiTheme="minorHAnsi" w:cstheme="minorHAnsi"/>
        </w:rPr>
        <w:t>2018-202</w:t>
      </w:r>
      <w:r>
        <w:rPr>
          <w:rFonts w:asciiTheme="minorHAnsi" w:hAnsiTheme="minorHAnsi" w:cstheme="minorHAnsi"/>
        </w:rPr>
        <w:t>2</w:t>
      </w:r>
    </w:p>
    <w:p w14:paraId="1F89D775" w14:textId="382162DB" w:rsidR="00A90527" w:rsidRPr="00920A64" w:rsidRDefault="00920A64" w:rsidP="00A90527">
      <w:pPr>
        <w:rPr>
          <w:rFonts w:asciiTheme="minorHAnsi" w:hAnsiTheme="minorHAnsi" w:cstheme="minorHAnsi"/>
          <w:sz w:val="18"/>
          <w:szCs w:val="18"/>
        </w:rPr>
      </w:pPr>
      <w:r>
        <w:rPr>
          <w:rFonts w:asciiTheme="minorHAnsi" w:hAnsiTheme="minorHAnsi" w:cstheme="minorHAnsi"/>
          <w:sz w:val="18"/>
          <w:szCs w:val="18"/>
        </w:rPr>
        <w:t>G</w:t>
      </w:r>
      <w:r w:rsidRPr="00920A64">
        <w:rPr>
          <w:rFonts w:asciiTheme="minorHAnsi" w:hAnsiTheme="minorHAnsi" w:cstheme="minorHAnsi"/>
          <w:sz w:val="18"/>
          <w:szCs w:val="18"/>
        </w:rPr>
        <w:t>iven to students who receive a term grade point average of 3.6 or higher while completing at least three course credits for a conventional letter grade and a minimum of 3.75 total course credits.</w:t>
      </w:r>
    </w:p>
    <w:p w14:paraId="19A9E35F" w14:textId="77777777" w:rsidR="009328BB" w:rsidRPr="009328BB" w:rsidRDefault="009328BB" w:rsidP="009328BB">
      <w:pPr>
        <w:tabs>
          <w:tab w:val="right" w:pos="8640"/>
        </w:tabs>
        <w:rPr>
          <w:rFonts w:asciiTheme="minorHAnsi" w:hAnsiTheme="minorHAnsi" w:cstheme="minorHAnsi"/>
          <w:b/>
        </w:rPr>
      </w:pPr>
    </w:p>
    <w:p w14:paraId="6BBEE59A" w14:textId="5DDBCF3D" w:rsidR="009328BB" w:rsidRPr="003B19FB" w:rsidRDefault="009328BB" w:rsidP="009328BB">
      <w:pPr>
        <w:tabs>
          <w:tab w:val="right" w:pos="8640"/>
        </w:tabs>
        <w:rPr>
          <w:rFonts w:asciiTheme="minorHAnsi" w:hAnsiTheme="minorHAnsi" w:cstheme="minorHAnsi"/>
        </w:rPr>
      </w:pPr>
      <w:r w:rsidRPr="009328BB">
        <w:rPr>
          <w:rFonts w:asciiTheme="minorHAnsi" w:hAnsiTheme="minorHAnsi" w:cstheme="minorHAnsi"/>
          <w:b/>
        </w:rPr>
        <w:t>The Colgate Alumni Corporation 1819 Award</w:t>
      </w:r>
      <w:r w:rsidRPr="003B19FB">
        <w:rPr>
          <w:rFonts w:asciiTheme="minorHAnsi" w:hAnsiTheme="minorHAnsi" w:cstheme="minorHAnsi"/>
        </w:rPr>
        <w:tab/>
      </w:r>
      <w:r w:rsidRPr="002777E9">
        <w:rPr>
          <w:rFonts w:asciiTheme="minorHAnsi" w:hAnsiTheme="minorHAnsi" w:cstheme="minorHAnsi"/>
        </w:rPr>
        <w:t>202</w:t>
      </w:r>
      <w:r>
        <w:rPr>
          <w:rFonts w:asciiTheme="minorHAnsi" w:hAnsiTheme="minorHAnsi" w:cstheme="minorHAnsi"/>
        </w:rPr>
        <w:t>2</w:t>
      </w:r>
    </w:p>
    <w:p w14:paraId="348ABA9C" w14:textId="66327DDA" w:rsidR="00920A64" w:rsidRDefault="009328BB" w:rsidP="00A90527">
      <w:pPr>
        <w:rPr>
          <w:rFonts w:asciiTheme="minorHAnsi" w:hAnsiTheme="minorHAnsi" w:cstheme="minorHAnsi"/>
          <w:sz w:val="18"/>
          <w:szCs w:val="18"/>
        </w:rPr>
      </w:pPr>
      <w:r w:rsidRPr="009328BB">
        <w:rPr>
          <w:rFonts w:asciiTheme="minorHAnsi" w:hAnsiTheme="minorHAnsi" w:cstheme="minorHAnsi"/>
          <w:sz w:val="18"/>
          <w:szCs w:val="18"/>
        </w:rPr>
        <w:t>This prestigious prize is awarded annually to the member of the senior class “whose character, scholarship, and service to others best exemplify the spirit that is Colgate.” The 1819 Award is the most selective and prestigious award Colgate University bestows upon a graduating senior.</w:t>
      </w:r>
    </w:p>
    <w:p w14:paraId="3A130856" w14:textId="5BB58D90" w:rsidR="009328BB" w:rsidRDefault="009328BB" w:rsidP="00A90527">
      <w:pPr>
        <w:rPr>
          <w:rFonts w:asciiTheme="minorHAnsi" w:hAnsiTheme="minorHAnsi" w:cstheme="minorHAnsi"/>
        </w:rPr>
      </w:pPr>
    </w:p>
    <w:p w14:paraId="51340D57" w14:textId="5EE923DD" w:rsidR="009328BB" w:rsidRPr="003B19FB" w:rsidRDefault="009328BB" w:rsidP="009328BB">
      <w:pPr>
        <w:tabs>
          <w:tab w:val="right" w:pos="8640"/>
        </w:tabs>
        <w:rPr>
          <w:rFonts w:asciiTheme="minorHAnsi" w:hAnsiTheme="minorHAnsi" w:cstheme="minorHAnsi"/>
        </w:rPr>
      </w:pPr>
      <w:r w:rsidRPr="009328BB">
        <w:rPr>
          <w:rFonts w:asciiTheme="minorHAnsi" w:hAnsiTheme="minorHAnsi" w:cstheme="minorHAnsi"/>
          <w:b/>
        </w:rPr>
        <w:t>The Adam Clayton Powell, Jr. ’30 Award</w:t>
      </w:r>
      <w:r w:rsidRPr="003B19FB">
        <w:rPr>
          <w:rFonts w:asciiTheme="minorHAnsi" w:hAnsiTheme="minorHAnsi" w:cstheme="minorHAnsi"/>
        </w:rPr>
        <w:tab/>
      </w:r>
      <w:r w:rsidRPr="002777E9">
        <w:rPr>
          <w:rFonts w:asciiTheme="minorHAnsi" w:hAnsiTheme="minorHAnsi" w:cstheme="minorHAnsi"/>
        </w:rPr>
        <w:t>202</w:t>
      </w:r>
      <w:r>
        <w:rPr>
          <w:rFonts w:asciiTheme="minorHAnsi" w:hAnsiTheme="minorHAnsi" w:cstheme="minorHAnsi"/>
        </w:rPr>
        <w:t>2</w:t>
      </w:r>
    </w:p>
    <w:p w14:paraId="5F04AB7F" w14:textId="1E168955" w:rsidR="009328BB" w:rsidRDefault="009328BB" w:rsidP="00A90527">
      <w:pPr>
        <w:rPr>
          <w:rFonts w:asciiTheme="minorHAnsi" w:hAnsiTheme="minorHAnsi" w:cstheme="minorHAnsi"/>
          <w:sz w:val="18"/>
          <w:szCs w:val="18"/>
        </w:rPr>
      </w:pPr>
      <w:r w:rsidRPr="009328BB">
        <w:rPr>
          <w:rFonts w:asciiTheme="minorHAnsi" w:hAnsiTheme="minorHAnsi" w:cstheme="minorHAnsi"/>
          <w:sz w:val="18"/>
          <w:szCs w:val="18"/>
        </w:rPr>
        <w:t xml:space="preserve">This award recognizes seniors who have made outstanding contributions to Colgate, and in the process, have enriched the life of the student community of color. Students will have contributed to and enriched the cultural, social, and organizational aspects of the student community of color. </w:t>
      </w:r>
    </w:p>
    <w:p w14:paraId="6A9CD7FA" w14:textId="7606EDF0" w:rsidR="009328BB" w:rsidRDefault="009328BB" w:rsidP="00A90527">
      <w:pPr>
        <w:rPr>
          <w:rFonts w:asciiTheme="minorHAnsi" w:hAnsiTheme="minorHAnsi" w:cstheme="minorHAnsi"/>
        </w:rPr>
      </w:pPr>
    </w:p>
    <w:p w14:paraId="5AAB2D13" w14:textId="24A4256A" w:rsidR="009328BB" w:rsidRPr="003B19FB" w:rsidRDefault="009328BB" w:rsidP="009328BB">
      <w:pPr>
        <w:tabs>
          <w:tab w:val="right" w:pos="8640"/>
        </w:tabs>
        <w:rPr>
          <w:rFonts w:asciiTheme="minorHAnsi" w:hAnsiTheme="minorHAnsi" w:cstheme="minorHAnsi"/>
        </w:rPr>
      </w:pPr>
      <w:r w:rsidRPr="009328BB">
        <w:rPr>
          <w:rFonts w:asciiTheme="minorHAnsi" w:hAnsiTheme="minorHAnsi" w:cstheme="minorHAnsi"/>
          <w:b/>
        </w:rPr>
        <w:t>Charles H. Thurber Award</w:t>
      </w:r>
      <w:r w:rsidRPr="003B19FB">
        <w:rPr>
          <w:rFonts w:asciiTheme="minorHAnsi" w:hAnsiTheme="minorHAnsi" w:cstheme="minorHAnsi"/>
        </w:rPr>
        <w:tab/>
      </w:r>
      <w:r w:rsidRPr="002777E9">
        <w:rPr>
          <w:rFonts w:asciiTheme="minorHAnsi" w:hAnsiTheme="minorHAnsi" w:cstheme="minorHAnsi"/>
        </w:rPr>
        <w:t>202</w:t>
      </w:r>
      <w:r>
        <w:rPr>
          <w:rFonts w:asciiTheme="minorHAnsi" w:hAnsiTheme="minorHAnsi" w:cstheme="minorHAnsi"/>
        </w:rPr>
        <w:t>2</w:t>
      </w:r>
    </w:p>
    <w:p w14:paraId="02E307B4" w14:textId="415DED0B" w:rsidR="009328BB" w:rsidRDefault="009328BB" w:rsidP="00A90527">
      <w:pPr>
        <w:rPr>
          <w:rFonts w:asciiTheme="minorHAnsi" w:hAnsiTheme="minorHAnsi" w:cstheme="minorHAnsi"/>
          <w:sz w:val="18"/>
          <w:szCs w:val="18"/>
        </w:rPr>
      </w:pPr>
      <w:r w:rsidRPr="009328BB">
        <w:rPr>
          <w:rFonts w:asciiTheme="minorHAnsi" w:hAnsiTheme="minorHAnsi" w:cstheme="minorHAnsi"/>
          <w:sz w:val="18"/>
          <w:szCs w:val="18"/>
        </w:rPr>
        <w:t>Named after the first professor of pedagogy at Colgate (1893), and awarded by the Education Department to an outstanding senior</w:t>
      </w:r>
      <w:r>
        <w:rPr>
          <w:rFonts w:asciiTheme="minorHAnsi" w:hAnsiTheme="minorHAnsi" w:cstheme="minorHAnsi"/>
          <w:sz w:val="18"/>
          <w:szCs w:val="18"/>
        </w:rPr>
        <w:t xml:space="preserve"> Education</w:t>
      </w:r>
      <w:r w:rsidRPr="009328BB">
        <w:rPr>
          <w:rFonts w:asciiTheme="minorHAnsi" w:hAnsiTheme="minorHAnsi" w:cstheme="minorHAnsi"/>
          <w:sz w:val="18"/>
          <w:szCs w:val="18"/>
        </w:rPr>
        <w:t xml:space="preserve"> major.</w:t>
      </w:r>
    </w:p>
    <w:p w14:paraId="4B5BA5F2" w14:textId="15FA24C9" w:rsidR="009328BB" w:rsidRDefault="009328BB" w:rsidP="00A90527">
      <w:pPr>
        <w:rPr>
          <w:rFonts w:asciiTheme="minorHAnsi" w:hAnsiTheme="minorHAnsi" w:cstheme="minorHAnsi"/>
          <w:sz w:val="18"/>
          <w:szCs w:val="18"/>
        </w:rPr>
      </w:pPr>
    </w:p>
    <w:p w14:paraId="4A7155A8" w14:textId="74C40575" w:rsidR="009328BB" w:rsidRPr="003B19FB" w:rsidRDefault="009328BB" w:rsidP="009328BB">
      <w:pPr>
        <w:tabs>
          <w:tab w:val="right" w:pos="8640"/>
        </w:tabs>
        <w:rPr>
          <w:rFonts w:asciiTheme="minorHAnsi" w:hAnsiTheme="minorHAnsi" w:cstheme="minorHAnsi"/>
        </w:rPr>
      </w:pPr>
      <w:r w:rsidRPr="009328BB">
        <w:rPr>
          <w:rFonts w:asciiTheme="minorHAnsi" w:hAnsiTheme="minorHAnsi" w:cstheme="minorHAnsi"/>
          <w:b/>
        </w:rPr>
        <w:t>Citizenship Award in Psychological and Brain Sciences</w:t>
      </w:r>
      <w:r w:rsidRPr="003B19FB">
        <w:rPr>
          <w:rFonts w:asciiTheme="minorHAnsi" w:hAnsiTheme="minorHAnsi" w:cstheme="minorHAnsi"/>
        </w:rPr>
        <w:tab/>
      </w:r>
      <w:r w:rsidRPr="002777E9">
        <w:rPr>
          <w:rFonts w:asciiTheme="minorHAnsi" w:hAnsiTheme="minorHAnsi" w:cstheme="minorHAnsi"/>
        </w:rPr>
        <w:t>202</w:t>
      </w:r>
      <w:r>
        <w:rPr>
          <w:rFonts w:asciiTheme="minorHAnsi" w:hAnsiTheme="minorHAnsi" w:cstheme="minorHAnsi"/>
        </w:rPr>
        <w:t>2</w:t>
      </w:r>
    </w:p>
    <w:p w14:paraId="0CB36A1E" w14:textId="70CE6B7A" w:rsidR="009328BB" w:rsidRDefault="009328BB" w:rsidP="00A90527">
      <w:pPr>
        <w:rPr>
          <w:rFonts w:asciiTheme="minorHAnsi" w:hAnsiTheme="minorHAnsi" w:cstheme="minorHAnsi"/>
          <w:sz w:val="18"/>
          <w:szCs w:val="18"/>
        </w:rPr>
      </w:pPr>
      <w:r>
        <w:rPr>
          <w:rFonts w:asciiTheme="minorHAnsi" w:hAnsiTheme="minorHAnsi" w:cstheme="minorHAnsi"/>
          <w:sz w:val="18"/>
          <w:szCs w:val="18"/>
        </w:rPr>
        <w:t>A</w:t>
      </w:r>
      <w:r w:rsidRPr="009328BB">
        <w:rPr>
          <w:rFonts w:asciiTheme="minorHAnsi" w:hAnsiTheme="minorHAnsi" w:cstheme="minorHAnsi"/>
          <w:sz w:val="18"/>
          <w:szCs w:val="18"/>
        </w:rPr>
        <w:t>warded by the department for outstanding contributions to the Psychological and Brain Sciences department through exemplary leadership, service, and achievement.</w:t>
      </w:r>
    </w:p>
    <w:p w14:paraId="39FE18C3" w14:textId="6408CAFA" w:rsidR="009328BB" w:rsidRDefault="009328BB" w:rsidP="00A90527">
      <w:pPr>
        <w:rPr>
          <w:rFonts w:asciiTheme="minorHAnsi" w:hAnsiTheme="minorHAnsi" w:cstheme="minorHAnsi"/>
          <w:sz w:val="18"/>
          <w:szCs w:val="18"/>
        </w:rPr>
      </w:pPr>
    </w:p>
    <w:p w14:paraId="00346BCC" w14:textId="3D85ED0D" w:rsidR="009328BB" w:rsidRPr="003B19FB" w:rsidRDefault="00624FA8" w:rsidP="009328BB">
      <w:pPr>
        <w:tabs>
          <w:tab w:val="right" w:pos="8640"/>
        </w:tabs>
        <w:rPr>
          <w:rFonts w:asciiTheme="minorHAnsi" w:hAnsiTheme="minorHAnsi" w:cstheme="minorHAnsi"/>
        </w:rPr>
      </w:pPr>
      <w:r w:rsidRPr="00624FA8">
        <w:rPr>
          <w:rFonts w:asciiTheme="minorHAnsi" w:hAnsiTheme="minorHAnsi" w:cstheme="minorHAnsi"/>
          <w:b/>
        </w:rPr>
        <w:t>Phil R. Miller Prize in Psychology</w:t>
      </w:r>
      <w:r w:rsidR="009328BB" w:rsidRPr="003B19FB">
        <w:rPr>
          <w:rFonts w:asciiTheme="minorHAnsi" w:hAnsiTheme="minorHAnsi" w:cstheme="minorHAnsi"/>
        </w:rPr>
        <w:tab/>
      </w:r>
      <w:r w:rsidR="009328BB" w:rsidRPr="002777E9">
        <w:rPr>
          <w:rFonts w:asciiTheme="minorHAnsi" w:hAnsiTheme="minorHAnsi" w:cstheme="minorHAnsi"/>
        </w:rPr>
        <w:t>202</w:t>
      </w:r>
      <w:r w:rsidR="009328BB">
        <w:rPr>
          <w:rFonts w:asciiTheme="minorHAnsi" w:hAnsiTheme="minorHAnsi" w:cstheme="minorHAnsi"/>
        </w:rPr>
        <w:t>2</w:t>
      </w:r>
    </w:p>
    <w:p w14:paraId="405FC65E" w14:textId="731308A7" w:rsidR="009328BB" w:rsidRDefault="00624FA8" w:rsidP="00A90527">
      <w:pPr>
        <w:rPr>
          <w:rFonts w:asciiTheme="minorHAnsi" w:hAnsiTheme="minorHAnsi" w:cstheme="minorHAnsi"/>
          <w:sz w:val="18"/>
          <w:szCs w:val="18"/>
        </w:rPr>
      </w:pPr>
      <w:r>
        <w:rPr>
          <w:rFonts w:asciiTheme="minorHAnsi" w:hAnsiTheme="minorHAnsi" w:cstheme="minorHAnsi"/>
          <w:sz w:val="18"/>
          <w:szCs w:val="18"/>
        </w:rPr>
        <w:t>E</w:t>
      </w:r>
      <w:r w:rsidRPr="00624FA8">
        <w:rPr>
          <w:rFonts w:asciiTheme="minorHAnsi" w:hAnsiTheme="minorHAnsi" w:cstheme="minorHAnsi"/>
          <w:sz w:val="18"/>
          <w:szCs w:val="18"/>
        </w:rPr>
        <w:t>stablished in memory of Lt. Phil R. Miller '41, who lost his life in the service of his country in World War II, and awarded to a junior or senior psychology major demonstrating unusual interest in and capacity for work in psychology.</w:t>
      </w:r>
    </w:p>
    <w:p w14:paraId="3D444F36" w14:textId="77777777" w:rsidR="00453BE2" w:rsidRDefault="00453BE2" w:rsidP="00453BE2">
      <w:pPr>
        <w:tabs>
          <w:tab w:val="right" w:pos="8640"/>
        </w:tabs>
        <w:rPr>
          <w:rFonts w:asciiTheme="minorHAnsi" w:hAnsiTheme="minorHAnsi" w:cstheme="minorHAnsi"/>
          <w:b/>
        </w:rPr>
      </w:pPr>
    </w:p>
    <w:p w14:paraId="5EC96984" w14:textId="08EBA4EF" w:rsidR="00453BE2" w:rsidRPr="003B19FB" w:rsidRDefault="00453BE2" w:rsidP="00453BE2">
      <w:pPr>
        <w:tabs>
          <w:tab w:val="right" w:pos="8640"/>
        </w:tabs>
        <w:rPr>
          <w:rFonts w:asciiTheme="minorHAnsi" w:hAnsiTheme="minorHAnsi" w:cstheme="minorHAnsi"/>
        </w:rPr>
      </w:pPr>
      <w:r>
        <w:rPr>
          <w:rFonts w:asciiTheme="minorHAnsi" w:hAnsiTheme="minorHAnsi" w:cstheme="minorHAnsi"/>
          <w:b/>
        </w:rPr>
        <w:t>ALANA Social Justice Award</w:t>
      </w:r>
      <w:r w:rsidRPr="003B19FB">
        <w:rPr>
          <w:rFonts w:asciiTheme="minorHAnsi" w:hAnsiTheme="minorHAnsi" w:cstheme="minorHAnsi"/>
        </w:rPr>
        <w:tab/>
      </w:r>
      <w:r w:rsidRPr="002777E9">
        <w:rPr>
          <w:rFonts w:asciiTheme="minorHAnsi" w:hAnsiTheme="minorHAnsi" w:cstheme="minorHAnsi"/>
        </w:rPr>
        <w:t>202</w:t>
      </w:r>
      <w:r>
        <w:rPr>
          <w:rFonts w:asciiTheme="minorHAnsi" w:hAnsiTheme="minorHAnsi" w:cstheme="minorHAnsi"/>
        </w:rPr>
        <w:t>2</w:t>
      </w:r>
    </w:p>
    <w:p w14:paraId="3283A03E" w14:textId="77777777" w:rsidR="00624FA8" w:rsidRPr="003B19FB" w:rsidRDefault="00624FA8" w:rsidP="00A90527">
      <w:pPr>
        <w:rPr>
          <w:rFonts w:asciiTheme="minorHAnsi" w:hAnsiTheme="minorHAnsi" w:cstheme="minorHAnsi"/>
        </w:rPr>
      </w:pPr>
    </w:p>
    <w:p w14:paraId="6169126A" w14:textId="30ACA261" w:rsidR="00A90527" w:rsidRPr="00920A64" w:rsidRDefault="002777E9" w:rsidP="00920A64">
      <w:pPr>
        <w:tabs>
          <w:tab w:val="right" w:pos="8640"/>
        </w:tabs>
        <w:rPr>
          <w:rFonts w:asciiTheme="minorHAnsi" w:hAnsiTheme="minorHAnsi" w:cstheme="minorHAnsi"/>
        </w:rPr>
      </w:pPr>
      <w:r w:rsidRPr="002777E9">
        <w:rPr>
          <w:rFonts w:asciiTheme="minorHAnsi" w:hAnsiTheme="minorHAnsi" w:cstheme="minorHAnsi"/>
          <w:b/>
        </w:rPr>
        <w:t>Phi Eta Sigma National Academic Honor Society</w:t>
      </w:r>
      <w:r w:rsidR="00EA2F62" w:rsidRPr="003B19FB">
        <w:rPr>
          <w:rFonts w:asciiTheme="minorHAnsi" w:hAnsiTheme="minorHAnsi" w:cstheme="minorHAnsi"/>
        </w:rPr>
        <w:tab/>
      </w:r>
      <w:r w:rsidRPr="002777E9">
        <w:rPr>
          <w:rFonts w:asciiTheme="minorHAnsi" w:hAnsiTheme="minorHAnsi" w:cstheme="minorHAnsi"/>
        </w:rPr>
        <w:t>2019</w:t>
      </w:r>
    </w:p>
    <w:p w14:paraId="3A5A9C4D" w14:textId="4855DD1C" w:rsidR="004F46C8" w:rsidRPr="00920A64" w:rsidRDefault="004F46C8" w:rsidP="004F46C8">
      <w:pPr>
        <w:rPr>
          <w:rFonts w:asciiTheme="minorHAnsi" w:hAnsiTheme="minorHAnsi" w:cstheme="minorHAnsi"/>
          <w:sz w:val="18"/>
          <w:szCs w:val="18"/>
        </w:rPr>
      </w:pPr>
      <w:r>
        <w:rPr>
          <w:rFonts w:asciiTheme="minorHAnsi" w:hAnsiTheme="minorHAnsi" w:cstheme="minorHAnsi"/>
          <w:sz w:val="18"/>
          <w:szCs w:val="18"/>
        </w:rPr>
        <w:t>T</w:t>
      </w:r>
      <w:r w:rsidRPr="004F46C8">
        <w:rPr>
          <w:rFonts w:asciiTheme="minorHAnsi" w:hAnsiTheme="minorHAnsi" w:cstheme="minorHAnsi"/>
          <w:sz w:val="18"/>
          <w:szCs w:val="18"/>
        </w:rPr>
        <w:t xml:space="preserve">he oldest and largest </w:t>
      </w:r>
      <w:r>
        <w:rPr>
          <w:rFonts w:asciiTheme="minorHAnsi" w:hAnsiTheme="minorHAnsi" w:cstheme="minorHAnsi"/>
          <w:sz w:val="18"/>
          <w:szCs w:val="18"/>
        </w:rPr>
        <w:t xml:space="preserve">American </w:t>
      </w:r>
      <w:r w:rsidRPr="004F46C8">
        <w:rPr>
          <w:rFonts w:asciiTheme="minorHAnsi" w:hAnsiTheme="minorHAnsi" w:cstheme="minorHAnsi"/>
          <w:sz w:val="18"/>
          <w:szCs w:val="18"/>
        </w:rPr>
        <w:t>freshman honor society</w:t>
      </w:r>
      <w:r w:rsidRPr="00920A64">
        <w:rPr>
          <w:rFonts w:asciiTheme="minorHAnsi" w:hAnsiTheme="minorHAnsi" w:cstheme="minorHAnsi"/>
          <w:sz w:val="18"/>
          <w:szCs w:val="18"/>
        </w:rPr>
        <w:t>.</w:t>
      </w:r>
    </w:p>
    <w:p w14:paraId="16F45DA7" w14:textId="77777777" w:rsidR="00A90527" w:rsidRPr="003B19FB" w:rsidRDefault="00A90527" w:rsidP="00A90527">
      <w:pPr>
        <w:rPr>
          <w:rFonts w:asciiTheme="minorHAnsi" w:hAnsiTheme="minorHAnsi" w:cstheme="minorHAnsi"/>
        </w:rPr>
      </w:pPr>
    </w:p>
    <w:p w14:paraId="37B98DC9" w14:textId="596F89A6" w:rsidR="002777E9" w:rsidRPr="003B19FB" w:rsidRDefault="002777E9" w:rsidP="00EA2F62">
      <w:pPr>
        <w:tabs>
          <w:tab w:val="right" w:pos="8640"/>
        </w:tabs>
        <w:rPr>
          <w:rFonts w:asciiTheme="minorHAnsi" w:hAnsiTheme="minorHAnsi" w:cstheme="minorHAnsi"/>
        </w:rPr>
      </w:pPr>
      <w:r w:rsidRPr="002777E9">
        <w:rPr>
          <w:rFonts w:asciiTheme="minorHAnsi" w:hAnsiTheme="minorHAnsi" w:cstheme="minorHAnsi"/>
          <w:b/>
        </w:rPr>
        <w:t>Charles A. Dana Scholar</w:t>
      </w:r>
      <w:r w:rsidR="00EA2F62" w:rsidRPr="003B19FB">
        <w:rPr>
          <w:rFonts w:asciiTheme="minorHAnsi" w:hAnsiTheme="minorHAnsi" w:cstheme="minorHAnsi"/>
        </w:rPr>
        <w:tab/>
      </w:r>
      <w:r>
        <w:rPr>
          <w:rFonts w:asciiTheme="minorHAnsi" w:hAnsiTheme="minorHAnsi" w:cstheme="minorHAnsi"/>
        </w:rPr>
        <w:t>2021</w:t>
      </w:r>
      <w:r w:rsidR="009328BB">
        <w:rPr>
          <w:rFonts w:asciiTheme="minorHAnsi" w:hAnsiTheme="minorHAnsi" w:cstheme="minorHAnsi"/>
        </w:rPr>
        <w:t>-2022</w:t>
      </w:r>
    </w:p>
    <w:p w14:paraId="48F89266" w14:textId="2F46D96A" w:rsidR="002777E9" w:rsidRDefault="00920A64" w:rsidP="00EA2F62">
      <w:pPr>
        <w:rPr>
          <w:rFonts w:asciiTheme="minorHAnsi" w:hAnsiTheme="minorHAnsi" w:cstheme="minorHAnsi"/>
          <w:sz w:val="18"/>
          <w:szCs w:val="18"/>
        </w:rPr>
      </w:pPr>
      <w:r w:rsidRPr="00920A64">
        <w:rPr>
          <w:rFonts w:asciiTheme="minorHAnsi" w:hAnsiTheme="minorHAnsi" w:cstheme="minorHAnsi"/>
          <w:sz w:val="18"/>
          <w:szCs w:val="18"/>
        </w:rPr>
        <w:t xml:space="preserve">The Charles A. Dana Scholars are selected each spring in recognition of superior academic achievement and demonstrated leadership in the college community. </w:t>
      </w:r>
    </w:p>
    <w:p w14:paraId="4C23FD7E" w14:textId="77777777" w:rsidR="00920A64" w:rsidRDefault="00920A64" w:rsidP="00EA2F62">
      <w:pPr>
        <w:rPr>
          <w:rFonts w:asciiTheme="minorHAnsi" w:hAnsiTheme="minorHAnsi" w:cstheme="minorHAnsi"/>
        </w:rPr>
      </w:pPr>
    </w:p>
    <w:p w14:paraId="5EE3B94D" w14:textId="01CEE068" w:rsidR="002777E9" w:rsidRPr="00920A64" w:rsidRDefault="002777E9" w:rsidP="002777E9">
      <w:pPr>
        <w:tabs>
          <w:tab w:val="right" w:pos="8640"/>
        </w:tabs>
        <w:rPr>
          <w:rFonts w:asciiTheme="minorHAnsi" w:hAnsiTheme="minorHAnsi" w:cstheme="minorHAnsi"/>
          <w:b/>
        </w:rPr>
      </w:pPr>
      <w:r w:rsidRPr="002777E9">
        <w:rPr>
          <w:rFonts w:asciiTheme="minorHAnsi" w:hAnsiTheme="minorHAnsi" w:cstheme="minorHAnsi"/>
          <w:b/>
        </w:rPr>
        <w:t>COVE Emerging Leader Award</w:t>
      </w:r>
      <w:r w:rsidRPr="003B19FB">
        <w:rPr>
          <w:rFonts w:asciiTheme="minorHAnsi" w:hAnsiTheme="minorHAnsi" w:cstheme="minorHAnsi"/>
        </w:rPr>
        <w:tab/>
      </w:r>
      <w:r>
        <w:rPr>
          <w:rFonts w:asciiTheme="minorHAnsi" w:hAnsiTheme="minorHAnsi" w:cstheme="minorHAnsi"/>
        </w:rPr>
        <w:t>2020</w:t>
      </w:r>
    </w:p>
    <w:p w14:paraId="3B3A93CC" w14:textId="10F44134" w:rsidR="002777E9" w:rsidRDefault="00920A64" w:rsidP="002777E9">
      <w:pPr>
        <w:rPr>
          <w:rFonts w:asciiTheme="minorHAnsi" w:hAnsiTheme="minorHAnsi" w:cstheme="minorHAnsi"/>
          <w:sz w:val="18"/>
          <w:szCs w:val="18"/>
        </w:rPr>
      </w:pPr>
      <w:r w:rsidRPr="00920A64">
        <w:rPr>
          <w:rFonts w:asciiTheme="minorHAnsi" w:hAnsiTheme="minorHAnsi" w:cstheme="minorHAnsi"/>
          <w:sz w:val="18"/>
          <w:szCs w:val="18"/>
        </w:rPr>
        <w:t>Given to a first- or second-year COVE leader who has shown commitment to direct service and demonstrated potential for leadership and continuing service.</w:t>
      </w:r>
    </w:p>
    <w:p w14:paraId="057622CA" w14:textId="77777777" w:rsidR="00920A64" w:rsidRPr="003B19FB" w:rsidRDefault="00920A64" w:rsidP="002777E9">
      <w:pPr>
        <w:rPr>
          <w:rFonts w:asciiTheme="minorHAnsi" w:hAnsiTheme="minorHAnsi" w:cstheme="minorHAnsi"/>
        </w:rPr>
      </w:pPr>
    </w:p>
    <w:p w14:paraId="5144BDD1" w14:textId="77777777" w:rsidR="002777E9" w:rsidRPr="003B19FB" w:rsidRDefault="002777E9" w:rsidP="002777E9">
      <w:pPr>
        <w:tabs>
          <w:tab w:val="right" w:pos="8640"/>
        </w:tabs>
        <w:rPr>
          <w:rFonts w:asciiTheme="minorHAnsi" w:hAnsiTheme="minorHAnsi" w:cstheme="minorHAnsi"/>
        </w:rPr>
      </w:pPr>
      <w:r w:rsidRPr="002777E9">
        <w:rPr>
          <w:rFonts w:asciiTheme="minorHAnsi" w:hAnsiTheme="minorHAnsi" w:cstheme="minorHAnsi"/>
          <w:b/>
        </w:rPr>
        <w:t>Community Leader Lasting Impact Award</w:t>
      </w:r>
      <w:r w:rsidRPr="003B19FB">
        <w:rPr>
          <w:rFonts w:asciiTheme="minorHAnsi" w:hAnsiTheme="minorHAnsi" w:cstheme="minorHAnsi"/>
        </w:rPr>
        <w:tab/>
      </w:r>
      <w:r>
        <w:rPr>
          <w:rFonts w:asciiTheme="minorHAnsi" w:hAnsiTheme="minorHAnsi" w:cstheme="minorHAnsi"/>
        </w:rPr>
        <w:t>2021</w:t>
      </w:r>
    </w:p>
    <w:p w14:paraId="1D57EF81" w14:textId="0530B9B9" w:rsidR="002777E9" w:rsidRDefault="00920A64" w:rsidP="002777E9">
      <w:pPr>
        <w:rPr>
          <w:rFonts w:asciiTheme="minorHAnsi" w:hAnsiTheme="minorHAnsi" w:cstheme="minorHAnsi"/>
          <w:sz w:val="18"/>
          <w:szCs w:val="18"/>
        </w:rPr>
      </w:pPr>
      <w:r>
        <w:rPr>
          <w:rFonts w:asciiTheme="minorHAnsi" w:hAnsiTheme="minorHAnsi" w:cstheme="minorHAnsi"/>
          <w:sz w:val="18"/>
          <w:szCs w:val="18"/>
        </w:rPr>
        <w:t>G</w:t>
      </w:r>
      <w:r w:rsidRPr="00920A64">
        <w:rPr>
          <w:rFonts w:asciiTheme="minorHAnsi" w:hAnsiTheme="minorHAnsi" w:cstheme="minorHAnsi"/>
          <w:sz w:val="18"/>
          <w:szCs w:val="18"/>
        </w:rPr>
        <w:t>iven to a student leader within Residential Life who have had a significant positive impact upon the Residential Life program</w:t>
      </w:r>
      <w:r w:rsidR="006E3754">
        <w:rPr>
          <w:rFonts w:asciiTheme="minorHAnsi" w:hAnsiTheme="minorHAnsi" w:cstheme="minorHAnsi"/>
          <w:sz w:val="18"/>
          <w:szCs w:val="18"/>
        </w:rPr>
        <w:t xml:space="preserve"> and</w:t>
      </w:r>
      <w:r w:rsidRPr="00920A64">
        <w:rPr>
          <w:rFonts w:asciiTheme="minorHAnsi" w:hAnsiTheme="minorHAnsi" w:cstheme="minorHAnsi"/>
          <w:sz w:val="18"/>
          <w:szCs w:val="18"/>
        </w:rPr>
        <w:t xml:space="preserve"> who have demonstrated a multi-year commitment to Residential Life as a formal student leader.</w:t>
      </w:r>
    </w:p>
    <w:p w14:paraId="76408351" w14:textId="77777777" w:rsidR="00920A64" w:rsidRPr="003B19FB" w:rsidRDefault="00920A64" w:rsidP="002777E9">
      <w:pPr>
        <w:rPr>
          <w:rFonts w:asciiTheme="minorHAnsi" w:hAnsiTheme="minorHAnsi" w:cstheme="minorHAnsi"/>
        </w:rPr>
      </w:pPr>
    </w:p>
    <w:p w14:paraId="518BD92A" w14:textId="77777777" w:rsidR="002777E9" w:rsidRPr="003B19FB" w:rsidRDefault="002777E9" w:rsidP="002777E9">
      <w:pPr>
        <w:tabs>
          <w:tab w:val="right" w:pos="8640"/>
        </w:tabs>
        <w:rPr>
          <w:rFonts w:asciiTheme="minorHAnsi" w:hAnsiTheme="minorHAnsi" w:cstheme="minorHAnsi"/>
        </w:rPr>
      </w:pPr>
      <w:r w:rsidRPr="002777E9">
        <w:rPr>
          <w:rFonts w:asciiTheme="minorHAnsi" w:hAnsiTheme="minorHAnsi" w:cstheme="minorHAnsi"/>
          <w:b/>
        </w:rPr>
        <w:t>Walter P. '24 &amp; Doris Reichert Scholarship</w:t>
      </w:r>
      <w:r w:rsidRPr="003B19FB">
        <w:rPr>
          <w:rFonts w:asciiTheme="minorHAnsi" w:hAnsiTheme="minorHAnsi" w:cstheme="minorHAnsi"/>
        </w:rPr>
        <w:tab/>
      </w:r>
      <w:r>
        <w:rPr>
          <w:rFonts w:asciiTheme="minorHAnsi" w:hAnsiTheme="minorHAnsi" w:cstheme="minorHAnsi"/>
        </w:rPr>
        <w:t>2021</w:t>
      </w:r>
    </w:p>
    <w:p w14:paraId="7882005A" w14:textId="297BD1B6" w:rsidR="002777E9" w:rsidRPr="00920A64" w:rsidRDefault="004F46C8" w:rsidP="00920A64">
      <w:pPr>
        <w:rPr>
          <w:rFonts w:asciiTheme="minorHAnsi" w:hAnsiTheme="minorHAnsi" w:cstheme="minorHAnsi"/>
          <w:sz w:val="18"/>
          <w:szCs w:val="18"/>
        </w:rPr>
      </w:pPr>
      <w:r>
        <w:rPr>
          <w:rFonts w:asciiTheme="minorHAnsi" w:hAnsiTheme="minorHAnsi" w:cstheme="minorHAnsi"/>
          <w:sz w:val="18"/>
          <w:szCs w:val="18"/>
        </w:rPr>
        <w:t>A</w:t>
      </w:r>
      <w:r w:rsidR="00920A64" w:rsidRPr="00920A64">
        <w:rPr>
          <w:rFonts w:asciiTheme="minorHAnsi" w:hAnsiTheme="minorHAnsi" w:cstheme="minorHAnsi"/>
          <w:sz w:val="18"/>
          <w:szCs w:val="18"/>
        </w:rPr>
        <w:t>warded</w:t>
      </w:r>
      <w:r>
        <w:rPr>
          <w:rFonts w:asciiTheme="minorHAnsi" w:hAnsiTheme="minorHAnsi" w:cstheme="minorHAnsi"/>
          <w:sz w:val="18"/>
          <w:szCs w:val="18"/>
        </w:rPr>
        <w:t xml:space="preserve"> </w:t>
      </w:r>
      <w:r w:rsidR="00920A64" w:rsidRPr="00920A64">
        <w:rPr>
          <w:rFonts w:asciiTheme="minorHAnsi" w:hAnsiTheme="minorHAnsi" w:cstheme="minorHAnsi"/>
          <w:sz w:val="18"/>
          <w:szCs w:val="18"/>
        </w:rPr>
        <w:t xml:space="preserve">to a </w:t>
      </w:r>
      <w:bookmarkStart w:id="0" w:name="_Hlk77523370"/>
      <w:r w:rsidR="00920A64" w:rsidRPr="00920A64">
        <w:rPr>
          <w:rFonts w:asciiTheme="minorHAnsi" w:hAnsiTheme="minorHAnsi" w:cstheme="minorHAnsi"/>
          <w:sz w:val="18"/>
          <w:szCs w:val="18"/>
        </w:rPr>
        <w:t>junior or senior student</w:t>
      </w:r>
      <w:r w:rsidR="00920A64">
        <w:rPr>
          <w:rFonts w:asciiTheme="minorHAnsi" w:hAnsiTheme="minorHAnsi" w:cstheme="minorHAnsi"/>
          <w:sz w:val="18"/>
          <w:szCs w:val="18"/>
        </w:rPr>
        <w:t xml:space="preserve"> </w:t>
      </w:r>
      <w:r w:rsidR="00920A64" w:rsidRPr="00920A64">
        <w:rPr>
          <w:rFonts w:asciiTheme="minorHAnsi" w:hAnsiTheme="minorHAnsi" w:cstheme="minorHAnsi"/>
          <w:sz w:val="18"/>
          <w:szCs w:val="18"/>
        </w:rPr>
        <w:t>who intends to pursue a career in the teaching</w:t>
      </w:r>
      <w:r w:rsidR="00920A64">
        <w:rPr>
          <w:rFonts w:asciiTheme="minorHAnsi" w:hAnsiTheme="minorHAnsi" w:cstheme="minorHAnsi"/>
          <w:sz w:val="18"/>
          <w:szCs w:val="18"/>
        </w:rPr>
        <w:t xml:space="preserve"> </w:t>
      </w:r>
      <w:r w:rsidR="00920A64" w:rsidRPr="00920A64">
        <w:rPr>
          <w:rFonts w:asciiTheme="minorHAnsi" w:hAnsiTheme="minorHAnsi" w:cstheme="minorHAnsi"/>
          <w:sz w:val="18"/>
          <w:szCs w:val="18"/>
        </w:rPr>
        <w:t>profession.</w:t>
      </w:r>
    </w:p>
    <w:bookmarkEnd w:id="0"/>
    <w:p w14:paraId="1C9EA350" w14:textId="77777777" w:rsidR="00920A64" w:rsidRDefault="00920A64" w:rsidP="002777E9">
      <w:pPr>
        <w:tabs>
          <w:tab w:val="right" w:pos="8640"/>
        </w:tabs>
        <w:rPr>
          <w:rFonts w:asciiTheme="minorHAnsi" w:hAnsiTheme="minorHAnsi" w:cstheme="minorHAnsi"/>
          <w:b/>
        </w:rPr>
      </w:pPr>
    </w:p>
    <w:p w14:paraId="2E54666C" w14:textId="0403B0B4" w:rsidR="002777E9" w:rsidRPr="003B19FB" w:rsidRDefault="002777E9" w:rsidP="002777E9">
      <w:pPr>
        <w:tabs>
          <w:tab w:val="right" w:pos="8640"/>
        </w:tabs>
        <w:rPr>
          <w:rFonts w:asciiTheme="minorHAnsi" w:hAnsiTheme="minorHAnsi" w:cstheme="minorHAnsi"/>
        </w:rPr>
      </w:pPr>
      <w:r w:rsidRPr="002777E9">
        <w:rPr>
          <w:rFonts w:asciiTheme="minorHAnsi" w:hAnsiTheme="minorHAnsi" w:cstheme="minorHAnsi"/>
          <w:b/>
        </w:rPr>
        <w:t>Summer Research Fellow</w:t>
      </w:r>
      <w:r w:rsidRPr="003B19FB">
        <w:rPr>
          <w:rFonts w:asciiTheme="minorHAnsi" w:hAnsiTheme="minorHAnsi" w:cstheme="minorHAnsi"/>
        </w:rPr>
        <w:tab/>
      </w:r>
      <w:r>
        <w:rPr>
          <w:rFonts w:asciiTheme="minorHAnsi" w:hAnsiTheme="minorHAnsi" w:cstheme="minorHAnsi"/>
        </w:rPr>
        <w:t>2020-2021</w:t>
      </w:r>
    </w:p>
    <w:p w14:paraId="09793423" w14:textId="555422DE" w:rsidR="00BE3E58" w:rsidRDefault="004F46C8" w:rsidP="002777E9">
      <w:pPr>
        <w:rPr>
          <w:rFonts w:asciiTheme="minorHAnsi" w:hAnsiTheme="minorHAnsi" w:cstheme="minorHAnsi"/>
          <w:sz w:val="18"/>
          <w:szCs w:val="18"/>
        </w:rPr>
      </w:pPr>
      <w:r>
        <w:rPr>
          <w:rFonts w:asciiTheme="minorHAnsi" w:hAnsiTheme="minorHAnsi" w:cstheme="minorHAnsi"/>
          <w:sz w:val="18"/>
          <w:szCs w:val="18"/>
        </w:rPr>
        <w:t>Given to students who engage in s</w:t>
      </w:r>
      <w:r w:rsidRPr="004F46C8">
        <w:rPr>
          <w:rFonts w:asciiTheme="minorHAnsi" w:hAnsiTheme="minorHAnsi" w:cstheme="minorHAnsi"/>
          <w:sz w:val="18"/>
          <w:szCs w:val="18"/>
        </w:rPr>
        <w:t>ummertime research and creative projects</w:t>
      </w:r>
      <w:r>
        <w:rPr>
          <w:rFonts w:asciiTheme="minorHAnsi" w:hAnsiTheme="minorHAnsi" w:cstheme="minorHAnsi"/>
          <w:sz w:val="18"/>
          <w:szCs w:val="18"/>
        </w:rPr>
        <w:t xml:space="preserve"> from Colgate University’s faculty, resulting in</w:t>
      </w:r>
      <w:r w:rsidRPr="004F46C8">
        <w:rPr>
          <w:rFonts w:asciiTheme="minorHAnsi" w:hAnsiTheme="minorHAnsi" w:cstheme="minorHAnsi"/>
          <w:sz w:val="18"/>
          <w:szCs w:val="18"/>
        </w:rPr>
        <w:t xml:space="preserve"> presentation of papers at professional meetings or publication in journals</w:t>
      </w:r>
      <w:r>
        <w:rPr>
          <w:rFonts w:asciiTheme="minorHAnsi" w:hAnsiTheme="minorHAnsi" w:cstheme="minorHAnsi"/>
          <w:sz w:val="18"/>
          <w:szCs w:val="18"/>
        </w:rPr>
        <w:t>.</w:t>
      </w:r>
    </w:p>
    <w:p w14:paraId="5DB2F08E" w14:textId="77777777" w:rsidR="004F46C8" w:rsidRDefault="004F46C8" w:rsidP="002777E9">
      <w:pPr>
        <w:rPr>
          <w:rFonts w:asciiTheme="minorHAnsi" w:hAnsiTheme="minorHAnsi" w:cstheme="minorHAnsi"/>
        </w:rPr>
      </w:pPr>
    </w:p>
    <w:p w14:paraId="09D1C94E" w14:textId="77777777" w:rsidR="00BE3E58" w:rsidRPr="003B19FB" w:rsidRDefault="00BE3E58" w:rsidP="00BE3E58">
      <w:pPr>
        <w:tabs>
          <w:tab w:val="right" w:pos="8640"/>
        </w:tabs>
        <w:rPr>
          <w:rFonts w:asciiTheme="minorHAnsi" w:hAnsiTheme="minorHAnsi" w:cstheme="minorHAnsi"/>
        </w:rPr>
      </w:pPr>
      <w:r w:rsidRPr="00BE3E58">
        <w:rPr>
          <w:rFonts w:asciiTheme="minorHAnsi" w:hAnsiTheme="minorHAnsi" w:cstheme="minorHAnsi"/>
          <w:b/>
        </w:rPr>
        <w:t>Music and Youth Fellow</w:t>
      </w:r>
      <w:r w:rsidRPr="003B19FB">
        <w:rPr>
          <w:rFonts w:asciiTheme="minorHAnsi" w:hAnsiTheme="minorHAnsi" w:cstheme="minorHAnsi"/>
        </w:rPr>
        <w:tab/>
      </w:r>
      <w:r>
        <w:rPr>
          <w:rFonts w:asciiTheme="minorHAnsi" w:hAnsiTheme="minorHAnsi" w:cstheme="minorHAnsi"/>
        </w:rPr>
        <w:t>2019</w:t>
      </w:r>
    </w:p>
    <w:p w14:paraId="50247DB7" w14:textId="4329BCCD" w:rsidR="002777E9" w:rsidRPr="00920A64" w:rsidRDefault="006E3754" w:rsidP="006E3754">
      <w:pPr>
        <w:rPr>
          <w:rFonts w:asciiTheme="minorHAnsi" w:hAnsiTheme="minorHAnsi" w:cstheme="minorHAnsi"/>
          <w:sz w:val="18"/>
          <w:szCs w:val="18"/>
        </w:rPr>
      </w:pPr>
      <w:r>
        <w:rPr>
          <w:rFonts w:asciiTheme="minorHAnsi" w:hAnsiTheme="minorHAnsi" w:cstheme="minorHAnsi"/>
          <w:sz w:val="18"/>
          <w:szCs w:val="18"/>
        </w:rPr>
        <w:t>Given to students to e</w:t>
      </w:r>
      <w:r w:rsidRPr="006E3754">
        <w:rPr>
          <w:rFonts w:asciiTheme="minorHAnsi" w:hAnsiTheme="minorHAnsi" w:cstheme="minorHAnsi"/>
          <w:sz w:val="18"/>
          <w:szCs w:val="18"/>
        </w:rPr>
        <w:t>ngage in self-development through training about non-profit organizations and inclusivity workshops to be better-equipped to provid</w:t>
      </w:r>
      <w:r>
        <w:rPr>
          <w:rFonts w:asciiTheme="minorHAnsi" w:hAnsiTheme="minorHAnsi" w:cstheme="minorHAnsi"/>
          <w:sz w:val="18"/>
          <w:szCs w:val="18"/>
        </w:rPr>
        <w:t>e musical education</w:t>
      </w:r>
      <w:r w:rsidRPr="006E3754">
        <w:rPr>
          <w:rFonts w:asciiTheme="minorHAnsi" w:hAnsiTheme="minorHAnsi" w:cstheme="minorHAnsi"/>
          <w:sz w:val="18"/>
          <w:szCs w:val="18"/>
        </w:rPr>
        <w:t xml:space="preserve"> to</w:t>
      </w:r>
      <w:r>
        <w:rPr>
          <w:rFonts w:asciiTheme="minorHAnsi" w:hAnsiTheme="minorHAnsi" w:cstheme="minorHAnsi"/>
          <w:sz w:val="18"/>
          <w:szCs w:val="18"/>
        </w:rPr>
        <w:t xml:space="preserve"> underrepresented</w:t>
      </w:r>
      <w:r w:rsidRPr="006E3754">
        <w:rPr>
          <w:rFonts w:asciiTheme="minorHAnsi" w:hAnsiTheme="minorHAnsi" w:cstheme="minorHAnsi"/>
          <w:sz w:val="18"/>
          <w:szCs w:val="18"/>
        </w:rPr>
        <w:t xml:space="preserve"> children</w:t>
      </w:r>
      <w:r w:rsidR="00CF01D8">
        <w:rPr>
          <w:rFonts w:asciiTheme="minorHAnsi" w:hAnsiTheme="minorHAnsi" w:cstheme="minorHAnsi"/>
          <w:sz w:val="18"/>
          <w:szCs w:val="18"/>
        </w:rPr>
        <w:t xml:space="preserve"> in Boston</w:t>
      </w:r>
      <w:r w:rsidRPr="006E3754">
        <w:rPr>
          <w:rFonts w:asciiTheme="minorHAnsi" w:hAnsiTheme="minorHAnsi" w:cstheme="minorHAnsi"/>
          <w:sz w:val="18"/>
          <w:szCs w:val="18"/>
        </w:rPr>
        <w:t>.</w:t>
      </w:r>
    </w:p>
    <w:p w14:paraId="22F7C128" w14:textId="21105670" w:rsidR="00BE3E58" w:rsidRDefault="00BE3E58" w:rsidP="002777E9">
      <w:pPr>
        <w:rPr>
          <w:rFonts w:asciiTheme="minorHAnsi" w:hAnsiTheme="minorHAnsi" w:cstheme="minorHAnsi"/>
          <w:sz w:val="18"/>
          <w:szCs w:val="18"/>
        </w:rPr>
      </w:pPr>
    </w:p>
    <w:p w14:paraId="0AD0C34F" w14:textId="77777777" w:rsidR="004F46C8" w:rsidRPr="00920A64" w:rsidRDefault="004F46C8" w:rsidP="002777E9">
      <w:pPr>
        <w:rPr>
          <w:rFonts w:asciiTheme="minorHAnsi" w:hAnsiTheme="minorHAnsi" w:cstheme="minorHAnsi"/>
          <w:sz w:val="18"/>
          <w:szCs w:val="18"/>
        </w:rPr>
      </w:pPr>
    </w:p>
    <w:p w14:paraId="15B9CFAF"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14:paraId="6F844875" w14:textId="77777777" w:rsidR="00A90527" w:rsidRPr="003B19FB" w:rsidRDefault="00A90527" w:rsidP="00A90527">
      <w:pPr>
        <w:rPr>
          <w:rFonts w:asciiTheme="minorHAnsi" w:hAnsiTheme="minorHAnsi" w:cstheme="minorHAnsi"/>
        </w:rPr>
      </w:pPr>
    </w:p>
    <w:p w14:paraId="2BD6A714" w14:textId="3E96ED78" w:rsidR="0032093F" w:rsidRPr="0032093F" w:rsidRDefault="0032093F" w:rsidP="00EA2F62">
      <w:pPr>
        <w:tabs>
          <w:tab w:val="right" w:pos="8640"/>
        </w:tabs>
        <w:rPr>
          <w:rFonts w:asciiTheme="minorHAnsi" w:hAnsiTheme="minorHAnsi" w:cstheme="minorHAnsi"/>
          <w:bCs/>
        </w:rPr>
      </w:pPr>
      <w:r>
        <w:rPr>
          <w:rFonts w:asciiTheme="minorHAnsi" w:hAnsiTheme="minorHAnsi" w:cstheme="minorHAnsi"/>
          <w:b/>
        </w:rPr>
        <w:t>Summer Research Fellow</w:t>
      </w:r>
      <w:r>
        <w:rPr>
          <w:rFonts w:asciiTheme="minorHAnsi" w:hAnsiTheme="minorHAnsi" w:cstheme="minorHAnsi"/>
          <w:b/>
        </w:rPr>
        <w:tab/>
      </w:r>
      <w:r w:rsidR="004777E7">
        <w:rPr>
          <w:rFonts w:asciiTheme="minorHAnsi" w:hAnsiTheme="minorHAnsi" w:cstheme="minorHAnsi"/>
          <w:bCs/>
        </w:rPr>
        <w:t xml:space="preserve">May </w:t>
      </w:r>
      <w:r>
        <w:rPr>
          <w:rFonts w:asciiTheme="minorHAnsi" w:hAnsiTheme="minorHAnsi" w:cstheme="minorHAnsi"/>
          <w:bCs/>
        </w:rPr>
        <w:t>2020</w:t>
      </w:r>
      <w:r w:rsidR="004777E7">
        <w:rPr>
          <w:rFonts w:asciiTheme="minorHAnsi" w:hAnsiTheme="minorHAnsi" w:cstheme="minorHAnsi"/>
          <w:bCs/>
        </w:rPr>
        <w:t xml:space="preserve"> – August 2020</w:t>
      </w:r>
    </w:p>
    <w:p w14:paraId="37C019EF" w14:textId="1E6676EE" w:rsidR="0032093F" w:rsidRPr="0032093F" w:rsidRDefault="0032093F" w:rsidP="00EA2F62">
      <w:pPr>
        <w:tabs>
          <w:tab w:val="right" w:pos="8640"/>
        </w:tabs>
        <w:rPr>
          <w:rFonts w:asciiTheme="minorHAnsi" w:hAnsiTheme="minorHAnsi" w:cstheme="minorHAnsi"/>
          <w:i/>
          <w:iCs/>
        </w:rPr>
      </w:pPr>
      <w:r w:rsidRPr="0032093F">
        <w:rPr>
          <w:rFonts w:asciiTheme="minorHAnsi" w:hAnsiTheme="minorHAnsi" w:cstheme="minorHAnsi"/>
          <w:i/>
          <w:iCs/>
        </w:rPr>
        <w:t>Department of Psychology</w:t>
      </w:r>
    </w:p>
    <w:p w14:paraId="40DCA877" w14:textId="1BA7C92A" w:rsidR="00A90527" w:rsidRPr="003B19FB" w:rsidRDefault="0032093F" w:rsidP="00EA2F62">
      <w:pPr>
        <w:tabs>
          <w:tab w:val="right" w:pos="8640"/>
        </w:tabs>
        <w:rPr>
          <w:rFonts w:asciiTheme="minorHAnsi" w:hAnsiTheme="minorHAnsi" w:cstheme="minorHAnsi"/>
        </w:rPr>
      </w:pPr>
      <w:r>
        <w:rPr>
          <w:rFonts w:asciiTheme="minorHAnsi" w:hAnsiTheme="minorHAnsi" w:cstheme="minorHAnsi"/>
        </w:rPr>
        <w:t>Colgate University</w:t>
      </w:r>
      <w:r w:rsidR="00EA2F62" w:rsidRPr="003B19FB">
        <w:rPr>
          <w:rFonts w:asciiTheme="minorHAnsi" w:hAnsiTheme="minorHAnsi" w:cstheme="minorHAnsi"/>
        </w:rPr>
        <w:tab/>
      </w:r>
    </w:p>
    <w:p w14:paraId="6C37AFB9" w14:textId="10AD5153" w:rsidR="00A90527" w:rsidRPr="003B19FB" w:rsidRDefault="00A90527" w:rsidP="00A90527">
      <w:pPr>
        <w:rPr>
          <w:rFonts w:asciiTheme="minorHAnsi" w:hAnsiTheme="minorHAnsi" w:cstheme="minorHAnsi"/>
        </w:rPr>
      </w:pPr>
      <w:r w:rsidRPr="003B19FB">
        <w:rPr>
          <w:rFonts w:asciiTheme="minorHAnsi" w:hAnsiTheme="minorHAnsi" w:cstheme="minorHAnsi"/>
        </w:rPr>
        <w:t>Advisor:</w:t>
      </w:r>
      <w:r w:rsidR="00824364">
        <w:rPr>
          <w:rFonts w:asciiTheme="minorHAnsi" w:hAnsiTheme="minorHAnsi" w:cstheme="minorHAnsi"/>
        </w:rPr>
        <w:t xml:space="preserve"> Dr.</w:t>
      </w:r>
      <w:r w:rsidRPr="003B19FB">
        <w:rPr>
          <w:rFonts w:asciiTheme="minorHAnsi" w:hAnsiTheme="minorHAnsi" w:cstheme="minorHAnsi"/>
        </w:rPr>
        <w:t xml:space="preserve"> </w:t>
      </w:r>
      <w:r w:rsidR="0032093F">
        <w:rPr>
          <w:rFonts w:asciiTheme="minorHAnsi" w:hAnsiTheme="minorHAnsi" w:cstheme="minorHAnsi"/>
        </w:rPr>
        <w:t>Rebecca Shiner</w:t>
      </w:r>
    </w:p>
    <w:p w14:paraId="658AACB3" w14:textId="2BCB6068" w:rsidR="0032093F" w:rsidRPr="0032093F" w:rsidRDefault="00046200" w:rsidP="0032093F">
      <w:pPr>
        <w:pStyle w:val="ListParagraph"/>
        <w:numPr>
          <w:ilvl w:val="0"/>
          <w:numId w:val="8"/>
        </w:numPr>
        <w:rPr>
          <w:rFonts w:asciiTheme="minorHAnsi" w:hAnsiTheme="minorHAnsi" w:cstheme="minorHAnsi"/>
        </w:rPr>
      </w:pPr>
      <w:r>
        <w:rPr>
          <w:rFonts w:asciiTheme="minorHAnsi" w:hAnsiTheme="minorHAnsi" w:cstheme="minorHAnsi"/>
        </w:rPr>
        <w:t>C</w:t>
      </w:r>
      <w:r w:rsidR="0032093F" w:rsidRPr="0032093F">
        <w:rPr>
          <w:rFonts w:asciiTheme="minorHAnsi" w:hAnsiTheme="minorHAnsi" w:cstheme="minorHAnsi"/>
        </w:rPr>
        <w:t>onducted research on Intolerance of Uncertainty and effects on coping, depression, and anxiety during COVID-19.</w:t>
      </w:r>
    </w:p>
    <w:p w14:paraId="141043FE" w14:textId="2C38F663" w:rsidR="0032093F" w:rsidRPr="0032093F" w:rsidRDefault="00046200" w:rsidP="0032093F">
      <w:pPr>
        <w:pStyle w:val="ListParagraph"/>
        <w:numPr>
          <w:ilvl w:val="0"/>
          <w:numId w:val="8"/>
        </w:numPr>
        <w:rPr>
          <w:rFonts w:asciiTheme="minorHAnsi" w:hAnsiTheme="minorHAnsi" w:cstheme="minorHAnsi"/>
        </w:rPr>
      </w:pPr>
      <w:r>
        <w:rPr>
          <w:rFonts w:asciiTheme="minorHAnsi" w:hAnsiTheme="minorHAnsi" w:cstheme="minorHAnsi"/>
        </w:rPr>
        <w:t>I</w:t>
      </w:r>
      <w:r w:rsidR="0032093F" w:rsidRPr="0032093F">
        <w:rPr>
          <w:rFonts w:asciiTheme="minorHAnsi" w:hAnsiTheme="minorHAnsi" w:cstheme="minorHAnsi"/>
        </w:rPr>
        <w:t>nvestigated effects of Intolerance of Uncertainty on self-control</w:t>
      </w:r>
      <w:r w:rsidR="00CF01D8">
        <w:rPr>
          <w:rFonts w:asciiTheme="minorHAnsi" w:hAnsiTheme="minorHAnsi" w:cstheme="minorHAnsi"/>
        </w:rPr>
        <w:t xml:space="preserve"> through an online study</w:t>
      </w:r>
      <w:r w:rsidR="0032093F" w:rsidRPr="0032093F">
        <w:rPr>
          <w:rFonts w:asciiTheme="minorHAnsi" w:hAnsiTheme="minorHAnsi" w:cstheme="minorHAnsi"/>
        </w:rPr>
        <w:t>.</w:t>
      </w:r>
    </w:p>
    <w:p w14:paraId="4F0D2F81" w14:textId="77777777" w:rsidR="0032093F" w:rsidRPr="0032093F" w:rsidRDefault="0032093F" w:rsidP="0032093F">
      <w:pPr>
        <w:pStyle w:val="ListParagraph"/>
        <w:numPr>
          <w:ilvl w:val="0"/>
          <w:numId w:val="8"/>
        </w:numPr>
        <w:rPr>
          <w:rFonts w:asciiTheme="minorHAnsi" w:hAnsiTheme="minorHAnsi" w:cstheme="minorHAnsi"/>
        </w:rPr>
      </w:pPr>
      <w:r w:rsidRPr="0032093F">
        <w:rPr>
          <w:rFonts w:asciiTheme="minorHAnsi" w:hAnsiTheme="minorHAnsi" w:cstheme="minorHAnsi"/>
        </w:rPr>
        <w:t xml:space="preserve">Developed coding manuals for narrative data, coded narrative data into predetermined variables, achieved high inter-rater reliability </w:t>
      </w:r>
    </w:p>
    <w:p w14:paraId="47E44599" w14:textId="77777777" w:rsidR="0032093F" w:rsidRPr="0032093F" w:rsidRDefault="0032093F" w:rsidP="0032093F">
      <w:pPr>
        <w:pStyle w:val="ListParagraph"/>
        <w:numPr>
          <w:ilvl w:val="0"/>
          <w:numId w:val="8"/>
        </w:numPr>
        <w:rPr>
          <w:rFonts w:asciiTheme="minorHAnsi" w:hAnsiTheme="minorHAnsi" w:cstheme="minorHAnsi"/>
        </w:rPr>
      </w:pPr>
      <w:r w:rsidRPr="0032093F">
        <w:rPr>
          <w:rFonts w:asciiTheme="minorHAnsi" w:hAnsiTheme="minorHAnsi" w:cstheme="minorHAnsi"/>
        </w:rPr>
        <w:t>Analyzed quantitative data using SPSS, made statistical graphs, interpreted findings.</w:t>
      </w:r>
    </w:p>
    <w:p w14:paraId="1B4EE157" w14:textId="77777777" w:rsidR="0032093F" w:rsidRPr="0032093F" w:rsidRDefault="0032093F" w:rsidP="0032093F">
      <w:pPr>
        <w:pStyle w:val="ListParagraph"/>
        <w:numPr>
          <w:ilvl w:val="0"/>
          <w:numId w:val="8"/>
        </w:numPr>
        <w:rPr>
          <w:rFonts w:asciiTheme="minorHAnsi" w:hAnsiTheme="minorHAnsi" w:cstheme="minorHAnsi"/>
        </w:rPr>
      </w:pPr>
      <w:r w:rsidRPr="0032093F">
        <w:rPr>
          <w:rFonts w:asciiTheme="minorHAnsi" w:hAnsiTheme="minorHAnsi" w:cstheme="minorHAnsi"/>
        </w:rPr>
        <w:t>Assisted in literature review concerning Intolerance of Uncertainty, self-control, and anxiety and depression.</w:t>
      </w:r>
    </w:p>
    <w:p w14:paraId="72E92B14" w14:textId="77777777" w:rsidR="00A90527" w:rsidRPr="003B19FB" w:rsidRDefault="00A90527" w:rsidP="00A90527">
      <w:pPr>
        <w:rPr>
          <w:rFonts w:asciiTheme="minorHAnsi" w:hAnsiTheme="minorHAnsi" w:cstheme="minorHAnsi"/>
        </w:rPr>
      </w:pPr>
    </w:p>
    <w:p w14:paraId="12CEA571" w14:textId="7A340689" w:rsidR="0032093F" w:rsidRPr="0032093F" w:rsidRDefault="0032093F" w:rsidP="0032093F">
      <w:pPr>
        <w:tabs>
          <w:tab w:val="right" w:pos="8640"/>
        </w:tabs>
        <w:rPr>
          <w:rFonts w:asciiTheme="minorHAnsi" w:hAnsiTheme="minorHAnsi" w:cstheme="minorHAnsi"/>
          <w:bCs/>
        </w:rPr>
      </w:pPr>
      <w:r>
        <w:rPr>
          <w:rFonts w:asciiTheme="minorHAnsi" w:hAnsiTheme="minorHAnsi" w:cstheme="minorHAnsi"/>
          <w:b/>
        </w:rPr>
        <w:lastRenderedPageBreak/>
        <w:t>Research Assistant</w:t>
      </w:r>
      <w:r>
        <w:rPr>
          <w:rFonts w:asciiTheme="minorHAnsi" w:hAnsiTheme="minorHAnsi" w:cstheme="minorHAnsi"/>
          <w:b/>
        </w:rPr>
        <w:tab/>
      </w:r>
      <w:r w:rsidR="004777E7" w:rsidRPr="004777E7">
        <w:rPr>
          <w:rFonts w:asciiTheme="minorHAnsi" w:hAnsiTheme="minorHAnsi" w:cstheme="minorHAnsi"/>
          <w:bCs/>
        </w:rPr>
        <w:t>January</w:t>
      </w:r>
      <w:r w:rsidR="004777E7">
        <w:rPr>
          <w:rFonts w:asciiTheme="minorHAnsi" w:hAnsiTheme="minorHAnsi" w:cstheme="minorHAnsi"/>
          <w:b/>
        </w:rPr>
        <w:t xml:space="preserve"> </w:t>
      </w:r>
      <w:r>
        <w:rPr>
          <w:rFonts w:asciiTheme="minorHAnsi" w:hAnsiTheme="minorHAnsi" w:cstheme="minorHAnsi"/>
          <w:bCs/>
        </w:rPr>
        <w:t>2021</w:t>
      </w:r>
      <w:r w:rsidR="004777E7">
        <w:rPr>
          <w:rFonts w:asciiTheme="minorHAnsi" w:hAnsiTheme="minorHAnsi" w:cstheme="minorHAnsi"/>
          <w:bCs/>
        </w:rPr>
        <w:t xml:space="preserve"> – May 2021</w:t>
      </w:r>
    </w:p>
    <w:p w14:paraId="1CAD8871" w14:textId="77777777" w:rsidR="0032093F" w:rsidRPr="0032093F" w:rsidRDefault="0032093F" w:rsidP="0032093F">
      <w:pPr>
        <w:tabs>
          <w:tab w:val="right" w:pos="8640"/>
        </w:tabs>
        <w:rPr>
          <w:rFonts w:asciiTheme="minorHAnsi" w:hAnsiTheme="minorHAnsi" w:cstheme="minorHAnsi"/>
          <w:i/>
          <w:iCs/>
        </w:rPr>
      </w:pPr>
      <w:r w:rsidRPr="0032093F">
        <w:rPr>
          <w:rFonts w:asciiTheme="minorHAnsi" w:hAnsiTheme="minorHAnsi" w:cstheme="minorHAnsi"/>
          <w:i/>
          <w:iCs/>
        </w:rPr>
        <w:t>Department of Psychology</w:t>
      </w:r>
    </w:p>
    <w:p w14:paraId="485806DB" w14:textId="77777777" w:rsidR="0032093F" w:rsidRPr="003B19FB" w:rsidRDefault="0032093F" w:rsidP="0032093F">
      <w:pPr>
        <w:tabs>
          <w:tab w:val="right" w:pos="8640"/>
        </w:tabs>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ab/>
      </w:r>
    </w:p>
    <w:p w14:paraId="740BD50D" w14:textId="600768E8" w:rsidR="0032093F" w:rsidRPr="003B19FB" w:rsidRDefault="0032093F" w:rsidP="0032093F">
      <w:pPr>
        <w:rPr>
          <w:rFonts w:asciiTheme="minorHAnsi" w:hAnsiTheme="minorHAnsi" w:cstheme="minorHAnsi"/>
        </w:rPr>
      </w:pPr>
      <w:r w:rsidRPr="003B19FB">
        <w:rPr>
          <w:rFonts w:asciiTheme="minorHAnsi" w:hAnsiTheme="minorHAnsi" w:cstheme="minorHAnsi"/>
        </w:rPr>
        <w:t xml:space="preserve">Advisor: </w:t>
      </w:r>
      <w:r w:rsidR="00824364">
        <w:rPr>
          <w:rFonts w:asciiTheme="minorHAnsi" w:hAnsiTheme="minorHAnsi" w:cstheme="minorHAnsi"/>
        </w:rPr>
        <w:t xml:space="preserve">Dr. </w:t>
      </w:r>
      <w:r>
        <w:rPr>
          <w:rFonts w:asciiTheme="minorHAnsi" w:hAnsiTheme="minorHAnsi" w:cstheme="minorHAnsi"/>
        </w:rPr>
        <w:t>Rosalie Chen</w:t>
      </w:r>
    </w:p>
    <w:p w14:paraId="46E75BE6" w14:textId="00914E01" w:rsidR="0032093F" w:rsidRPr="0032093F" w:rsidRDefault="00046200" w:rsidP="0032093F">
      <w:pPr>
        <w:pStyle w:val="ListParagraph"/>
        <w:numPr>
          <w:ilvl w:val="0"/>
          <w:numId w:val="9"/>
        </w:numPr>
        <w:rPr>
          <w:rFonts w:asciiTheme="minorHAnsi" w:hAnsiTheme="minorHAnsi" w:cstheme="minorHAnsi"/>
        </w:rPr>
      </w:pPr>
      <w:r>
        <w:rPr>
          <w:rFonts w:asciiTheme="minorHAnsi" w:hAnsiTheme="minorHAnsi" w:cstheme="minorHAnsi"/>
        </w:rPr>
        <w:t>C</w:t>
      </w:r>
      <w:r w:rsidR="00AF43E7">
        <w:rPr>
          <w:rFonts w:asciiTheme="minorHAnsi" w:hAnsiTheme="minorHAnsi" w:cstheme="minorHAnsi"/>
        </w:rPr>
        <w:t>onducted</w:t>
      </w:r>
      <w:r w:rsidR="0032093F" w:rsidRPr="0032093F">
        <w:rPr>
          <w:rFonts w:asciiTheme="minorHAnsi" w:hAnsiTheme="minorHAnsi" w:cstheme="minorHAnsi"/>
        </w:rPr>
        <w:t xml:space="preserve"> cross-cultural research on debunking myths of mask-wearing during COVID-19</w:t>
      </w:r>
      <w:r w:rsidR="004777E7">
        <w:rPr>
          <w:rFonts w:asciiTheme="minorHAnsi" w:hAnsiTheme="minorHAnsi" w:cstheme="minorHAnsi"/>
        </w:rPr>
        <w:t xml:space="preserve"> through online studies in America and in Taiwan</w:t>
      </w:r>
      <w:r w:rsidR="0032093F" w:rsidRPr="0032093F">
        <w:rPr>
          <w:rFonts w:asciiTheme="minorHAnsi" w:hAnsiTheme="minorHAnsi" w:cstheme="minorHAnsi"/>
        </w:rPr>
        <w:t>.</w:t>
      </w:r>
    </w:p>
    <w:p w14:paraId="34BD4F3C" w14:textId="03FB1EB0" w:rsidR="0032093F" w:rsidRPr="0032093F" w:rsidRDefault="0032093F" w:rsidP="0032093F">
      <w:pPr>
        <w:pStyle w:val="ListParagraph"/>
        <w:numPr>
          <w:ilvl w:val="0"/>
          <w:numId w:val="9"/>
        </w:numPr>
        <w:rPr>
          <w:rFonts w:asciiTheme="minorHAnsi" w:hAnsiTheme="minorHAnsi" w:cstheme="minorHAnsi"/>
        </w:rPr>
      </w:pPr>
      <w:r w:rsidRPr="0032093F">
        <w:rPr>
          <w:rFonts w:asciiTheme="minorHAnsi" w:hAnsiTheme="minorHAnsi" w:cstheme="minorHAnsi"/>
        </w:rPr>
        <w:t>Analyze</w:t>
      </w:r>
      <w:r w:rsidR="00824364">
        <w:rPr>
          <w:rFonts w:asciiTheme="minorHAnsi" w:hAnsiTheme="minorHAnsi" w:cstheme="minorHAnsi"/>
        </w:rPr>
        <w:t>d</w:t>
      </w:r>
      <w:r w:rsidRPr="0032093F">
        <w:rPr>
          <w:rFonts w:asciiTheme="minorHAnsi" w:hAnsiTheme="minorHAnsi" w:cstheme="minorHAnsi"/>
        </w:rPr>
        <w:t xml:space="preserve"> data using SPSS and draw conclusions and comparisons between results from America and from Taiwan.</w:t>
      </w:r>
    </w:p>
    <w:p w14:paraId="5D9591FA" w14:textId="2EB8C5EC" w:rsidR="0032093F" w:rsidRPr="0032093F" w:rsidRDefault="0032093F" w:rsidP="0032093F">
      <w:pPr>
        <w:pStyle w:val="ListParagraph"/>
        <w:numPr>
          <w:ilvl w:val="0"/>
          <w:numId w:val="9"/>
        </w:numPr>
        <w:rPr>
          <w:rFonts w:asciiTheme="minorHAnsi" w:hAnsiTheme="minorHAnsi" w:cstheme="minorHAnsi"/>
        </w:rPr>
      </w:pPr>
      <w:r w:rsidRPr="0032093F">
        <w:rPr>
          <w:rFonts w:asciiTheme="minorHAnsi" w:hAnsiTheme="minorHAnsi" w:cstheme="minorHAnsi"/>
        </w:rPr>
        <w:t>Assist</w:t>
      </w:r>
      <w:r w:rsidR="00824364">
        <w:rPr>
          <w:rFonts w:asciiTheme="minorHAnsi" w:hAnsiTheme="minorHAnsi" w:cstheme="minorHAnsi"/>
        </w:rPr>
        <w:t>ed</w:t>
      </w:r>
      <w:r w:rsidRPr="0032093F">
        <w:rPr>
          <w:rFonts w:asciiTheme="minorHAnsi" w:hAnsiTheme="minorHAnsi" w:cstheme="minorHAnsi"/>
        </w:rPr>
        <w:t xml:space="preserve"> in literature review concerning mask-wearing behavior</w:t>
      </w:r>
      <w:r>
        <w:rPr>
          <w:rFonts w:asciiTheme="minorHAnsi" w:hAnsiTheme="minorHAnsi" w:cstheme="minorHAnsi"/>
        </w:rPr>
        <w:t xml:space="preserve"> and political ideologies</w:t>
      </w:r>
      <w:r w:rsidRPr="0032093F">
        <w:rPr>
          <w:rFonts w:asciiTheme="minorHAnsi" w:hAnsiTheme="minorHAnsi" w:cstheme="minorHAnsi"/>
        </w:rPr>
        <w:t xml:space="preserve"> worldwide.</w:t>
      </w:r>
    </w:p>
    <w:p w14:paraId="70D0D8A6" w14:textId="77777777" w:rsidR="00A90527" w:rsidRPr="003B19FB" w:rsidRDefault="00A90527" w:rsidP="00A90527">
      <w:pPr>
        <w:rPr>
          <w:rFonts w:asciiTheme="minorHAnsi" w:hAnsiTheme="minorHAnsi" w:cstheme="minorHAnsi"/>
        </w:rPr>
      </w:pPr>
    </w:p>
    <w:p w14:paraId="0EAD07E7" w14:textId="286C5D09" w:rsidR="0032093F" w:rsidRPr="0032093F" w:rsidRDefault="0032093F" w:rsidP="0032093F">
      <w:pPr>
        <w:tabs>
          <w:tab w:val="right" w:pos="8640"/>
        </w:tabs>
        <w:rPr>
          <w:rFonts w:asciiTheme="minorHAnsi" w:hAnsiTheme="minorHAnsi" w:cstheme="minorHAnsi"/>
          <w:bCs/>
        </w:rPr>
      </w:pPr>
      <w:r>
        <w:rPr>
          <w:rFonts w:asciiTheme="minorHAnsi" w:hAnsiTheme="minorHAnsi" w:cstheme="minorHAnsi"/>
          <w:b/>
        </w:rPr>
        <w:t>Research Assistant</w:t>
      </w:r>
      <w:r>
        <w:rPr>
          <w:rFonts w:asciiTheme="minorHAnsi" w:hAnsiTheme="minorHAnsi" w:cstheme="minorHAnsi"/>
          <w:b/>
        </w:rPr>
        <w:tab/>
      </w:r>
      <w:r w:rsidR="00600CE2" w:rsidRPr="004777E7">
        <w:rPr>
          <w:rFonts w:asciiTheme="minorHAnsi" w:hAnsiTheme="minorHAnsi" w:cstheme="minorHAnsi"/>
          <w:bCs/>
        </w:rPr>
        <w:t>January</w:t>
      </w:r>
      <w:r w:rsidR="00600CE2">
        <w:rPr>
          <w:rFonts w:asciiTheme="minorHAnsi" w:hAnsiTheme="minorHAnsi" w:cstheme="minorHAnsi"/>
          <w:b/>
        </w:rPr>
        <w:t xml:space="preserve"> </w:t>
      </w:r>
      <w:r w:rsidR="00600CE2">
        <w:rPr>
          <w:rFonts w:asciiTheme="minorHAnsi" w:hAnsiTheme="minorHAnsi" w:cstheme="minorHAnsi"/>
          <w:bCs/>
        </w:rPr>
        <w:t>2021 – May 2021</w:t>
      </w:r>
    </w:p>
    <w:p w14:paraId="1F14E084" w14:textId="77777777" w:rsidR="0032093F" w:rsidRPr="0032093F" w:rsidRDefault="0032093F" w:rsidP="0032093F">
      <w:pPr>
        <w:tabs>
          <w:tab w:val="right" w:pos="8640"/>
        </w:tabs>
        <w:rPr>
          <w:rFonts w:asciiTheme="minorHAnsi" w:hAnsiTheme="minorHAnsi" w:cstheme="minorHAnsi"/>
          <w:i/>
          <w:iCs/>
        </w:rPr>
      </w:pPr>
      <w:r w:rsidRPr="0032093F">
        <w:rPr>
          <w:rFonts w:asciiTheme="minorHAnsi" w:hAnsiTheme="minorHAnsi" w:cstheme="minorHAnsi"/>
          <w:i/>
          <w:iCs/>
        </w:rPr>
        <w:t>Department of Psychology</w:t>
      </w:r>
    </w:p>
    <w:p w14:paraId="7EF5F93F" w14:textId="77777777" w:rsidR="0032093F" w:rsidRPr="003B19FB" w:rsidRDefault="0032093F" w:rsidP="0032093F">
      <w:pPr>
        <w:tabs>
          <w:tab w:val="right" w:pos="8640"/>
        </w:tabs>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ab/>
      </w:r>
    </w:p>
    <w:p w14:paraId="3D67E929" w14:textId="2A74F5F9" w:rsidR="0032093F" w:rsidRPr="003B19FB" w:rsidRDefault="0032093F" w:rsidP="0032093F">
      <w:pPr>
        <w:rPr>
          <w:rFonts w:asciiTheme="minorHAnsi" w:hAnsiTheme="minorHAnsi" w:cstheme="minorHAnsi"/>
        </w:rPr>
      </w:pPr>
      <w:r w:rsidRPr="003B19FB">
        <w:rPr>
          <w:rFonts w:asciiTheme="minorHAnsi" w:hAnsiTheme="minorHAnsi" w:cstheme="minorHAnsi"/>
        </w:rPr>
        <w:t>Advisor:</w:t>
      </w:r>
      <w:r w:rsidR="00824364">
        <w:rPr>
          <w:rFonts w:asciiTheme="minorHAnsi" w:hAnsiTheme="minorHAnsi" w:cstheme="minorHAnsi"/>
        </w:rPr>
        <w:t xml:space="preserve"> Dr.</w:t>
      </w:r>
      <w:r w:rsidRPr="003B19FB">
        <w:rPr>
          <w:rFonts w:asciiTheme="minorHAnsi" w:hAnsiTheme="minorHAnsi" w:cstheme="minorHAnsi"/>
        </w:rPr>
        <w:t xml:space="preserve"> </w:t>
      </w:r>
      <w:r w:rsidR="008C4242">
        <w:rPr>
          <w:rFonts w:asciiTheme="minorHAnsi" w:hAnsiTheme="minorHAnsi" w:cstheme="minorHAnsi"/>
        </w:rPr>
        <w:t xml:space="preserve">Spencer Kelly, </w:t>
      </w:r>
      <w:r w:rsidR="00824364">
        <w:rPr>
          <w:rFonts w:asciiTheme="minorHAnsi" w:hAnsiTheme="minorHAnsi" w:cstheme="minorHAnsi"/>
        </w:rPr>
        <w:t xml:space="preserve">Dr. </w:t>
      </w:r>
      <w:r w:rsidR="008C4242">
        <w:rPr>
          <w:rFonts w:asciiTheme="minorHAnsi" w:hAnsiTheme="minorHAnsi" w:cstheme="minorHAnsi"/>
        </w:rPr>
        <w:t>Yukari Hirata</w:t>
      </w:r>
    </w:p>
    <w:p w14:paraId="7267EC89" w14:textId="401DA196" w:rsidR="008C4242" w:rsidRPr="008C4242" w:rsidRDefault="00491DB1" w:rsidP="008C4242">
      <w:pPr>
        <w:pStyle w:val="ListParagraph"/>
        <w:numPr>
          <w:ilvl w:val="0"/>
          <w:numId w:val="10"/>
        </w:numPr>
        <w:rPr>
          <w:rFonts w:asciiTheme="minorHAnsi" w:hAnsiTheme="minorHAnsi" w:cstheme="minorHAnsi"/>
        </w:rPr>
      </w:pPr>
      <w:r>
        <w:rPr>
          <w:rFonts w:asciiTheme="minorHAnsi" w:hAnsiTheme="minorHAnsi" w:cstheme="minorHAnsi"/>
        </w:rPr>
        <w:t>C</w:t>
      </w:r>
      <w:r w:rsidR="008C4242" w:rsidRPr="008C4242">
        <w:rPr>
          <w:rFonts w:asciiTheme="minorHAnsi" w:hAnsiTheme="minorHAnsi" w:cstheme="minorHAnsi"/>
        </w:rPr>
        <w:t>onducted research on impact of short-term stimulation of second language on acoustic features of first language</w:t>
      </w:r>
      <w:r w:rsidR="004777E7">
        <w:rPr>
          <w:rFonts w:asciiTheme="minorHAnsi" w:hAnsiTheme="minorHAnsi" w:cstheme="minorHAnsi"/>
        </w:rPr>
        <w:t xml:space="preserve"> with data collected from a previous student</w:t>
      </w:r>
      <w:r w:rsidR="008C4242" w:rsidRPr="008C4242">
        <w:rPr>
          <w:rFonts w:asciiTheme="minorHAnsi" w:hAnsiTheme="minorHAnsi" w:cstheme="minorHAnsi"/>
        </w:rPr>
        <w:t>.</w:t>
      </w:r>
    </w:p>
    <w:p w14:paraId="00AC6039" w14:textId="00170575" w:rsidR="008C4242" w:rsidRPr="008C4242" w:rsidRDefault="008C4242" w:rsidP="008C4242">
      <w:pPr>
        <w:pStyle w:val="ListParagraph"/>
        <w:numPr>
          <w:ilvl w:val="0"/>
          <w:numId w:val="10"/>
        </w:numPr>
        <w:rPr>
          <w:rFonts w:asciiTheme="minorHAnsi" w:hAnsiTheme="minorHAnsi" w:cstheme="minorHAnsi"/>
        </w:rPr>
      </w:pPr>
      <w:r w:rsidRPr="008C4242">
        <w:rPr>
          <w:rFonts w:asciiTheme="minorHAnsi" w:hAnsiTheme="minorHAnsi" w:cstheme="minorHAnsi"/>
        </w:rPr>
        <w:t xml:space="preserve">Coded formants and midpoints of different Mandarin words from participants using </w:t>
      </w:r>
      <w:proofErr w:type="spellStart"/>
      <w:r w:rsidRPr="008C4242">
        <w:rPr>
          <w:rFonts w:asciiTheme="minorHAnsi" w:hAnsiTheme="minorHAnsi" w:cstheme="minorHAnsi"/>
        </w:rPr>
        <w:t>Praat</w:t>
      </w:r>
      <w:proofErr w:type="spellEnd"/>
      <w:r w:rsidRPr="008C4242">
        <w:rPr>
          <w:rFonts w:asciiTheme="minorHAnsi" w:hAnsiTheme="minorHAnsi" w:cstheme="minorHAnsi"/>
        </w:rPr>
        <w:t>.</w:t>
      </w:r>
    </w:p>
    <w:p w14:paraId="2E561F2E" w14:textId="54F0438D" w:rsidR="008C4242" w:rsidRDefault="008C4242" w:rsidP="008C4242">
      <w:pPr>
        <w:rPr>
          <w:rFonts w:asciiTheme="minorHAnsi" w:hAnsiTheme="minorHAnsi" w:cstheme="minorHAnsi"/>
        </w:rPr>
      </w:pPr>
    </w:p>
    <w:p w14:paraId="1040C770" w14:textId="29282B43" w:rsidR="008C4242" w:rsidRPr="0032093F" w:rsidRDefault="008C4242" w:rsidP="008C4242">
      <w:pPr>
        <w:tabs>
          <w:tab w:val="right" w:pos="8640"/>
        </w:tabs>
        <w:rPr>
          <w:rFonts w:asciiTheme="minorHAnsi" w:hAnsiTheme="minorHAnsi" w:cstheme="minorHAnsi"/>
          <w:bCs/>
        </w:rPr>
      </w:pPr>
      <w:r>
        <w:rPr>
          <w:rFonts w:asciiTheme="minorHAnsi" w:hAnsiTheme="minorHAnsi" w:cstheme="minorHAnsi"/>
          <w:b/>
        </w:rPr>
        <w:t>Research Assistant</w:t>
      </w:r>
      <w:r>
        <w:rPr>
          <w:rFonts w:asciiTheme="minorHAnsi" w:hAnsiTheme="minorHAnsi" w:cstheme="minorHAnsi"/>
          <w:b/>
        </w:rPr>
        <w:tab/>
      </w:r>
      <w:r w:rsidR="00600CE2" w:rsidRPr="004777E7">
        <w:rPr>
          <w:rFonts w:asciiTheme="minorHAnsi" w:hAnsiTheme="minorHAnsi" w:cstheme="minorHAnsi"/>
          <w:bCs/>
        </w:rPr>
        <w:t>January</w:t>
      </w:r>
      <w:r w:rsidR="00600CE2">
        <w:rPr>
          <w:rFonts w:asciiTheme="minorHAnsi" w:hAnsiTheme="minorHAnsi" w:cstheme="minorHAnsi"/>
          <w:b/>
        </w:rPr>
        <w:t xml:space="preserve"> </w:t>
      </w:r>
      <w:r w:rsidR="00600CE2">
        <w:rPr>
          <w:rFonts w:asciiTheme="minorHAnsi" w:hAnsiTheme="minorHAnsi" w:cstheme="minorHAnsi"/>
          <w:bCs/>
        </w:rPr>
        <w:t>2021 – May 2021</w:t>
      </w:r>
    </w:p>
    <w:p w14:paraId="202FC478" w14:textId="77777777" w:rsidR="008C4242" w:rsidRPr="0032093F" w:rsidRDefault="008C4242" w:rsidP="008C4242">
      <w:pPr>
        <w:tabs>
          <w:tab w:val="right" w:pos="8640"/>
        </w:tabs>
        <w:rPr>
          <w:rFonts w:asciiTheme="minorHAnsi" w:hAnsiTheme="minorHAnsi" w:cstheme="minorHAnsi"/>
          <w:i/>
          <w:iCs/>
        </w:rPr>
      </w:pPr>
      <w:r w:rsidRPr="0032093F">
        <w:rPr>
          <w:rFonts w:asciiTheme="minorHAnsi" w:hAnsiTheme="minorHAnsi" w:cstheme="minorHAnsi"/>
          <w:i/>
          <w:iCs/>
        </w:rPr>
        <w:t>Department of Psychology</w:t>
      </w:r>
    </w:p>
    <w:p w14:paraId="6390EC95" w14:textId="77777777" w:rsidR="008C4242" w:rsidRPr="003B19FB" w:rsidRDefault="008C4242" w:rsidP="008C4242">
      <w:pPr>
        <w:tabs>
          <w:tab w:val="right" w:pos="8640"/>
        </w:tabs>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ab/>
      </w:r>
    </w:p>
    <w:p w14:paraId="49D10AC9" w14:textId="29FD0AAF" w:rsidR="008C4242" w:rsidRPr="003B19FB" w:rsidRDefault="008C4242" w:rsidP="008C4242">
      <w:pPr>
        <w:rPr>
          <w:rFonts w:asciiTheme="minorHAnsi" w:hAnsiTheme="minorHAnsi" w:cstheme="minorHAnsi"/>
        </w:rPr>
      </w:pPr>
      <w:r w:rsidRPr="003B19FB">
        <w:rPr>
          <w:rFonts w:asciiTheme="minorHAnsi" w:hAnsiTheme="minorHAnsi" w:cstheme="minorHAnsi"/>
        </w:rPr>
        <w:t xml:space="preserve">Advisor: </w:t>
      </w:r>
      <w:r w:rsidR="00824364">
        <w:rPr>
          <w:rFonts w:asciiTheme="minorHAnsi" w:hAnsiTheme="minorHAnsi" w:cstheme="minorHAnsi"/>
        </w:rPr>
        <w:t xml:space="preserve">Dr. </w:t>
      </w:r>
      <w:r>
        <w:rPr>
          <w:rFonts w:asciiTheme="minorHAnsi" w:hAnsiTheme="minorHAnsi" w:cstheme="minorHAnsi"/>
        </w:rPr>
        <w:t>Spencer Kelly</w:t>
      </w:r>
    </w:p>
    <w:p w14:paraId="7397A81E" w14:textId="0BCC7873" w:rsidR="008C4242" w:rsidRPr="00DB05EB" w:rsidRDefault="004777E7" w:rsidP="00DB05EB">
      <w:pPr>
        <w:pStyle w:val="ListParagraph"/>
        <w:numPr>
          <w:ilvl w:val="0"/>
          <w:numId w:val="10"/>
        </w:numPr>
        <w:rPr>
          <w:rFonts w:asciiTheme="minorHAnsi" w:hAnsiTheme="minorHAnsi" w:cstheme="minorHAnsi"/>
        </w:rPr>
      </w:pPr>
      <w:r>
        <w:rPr>
          <w:rFonts w:asciiTheme="minorHAnsi" w:hAnsiTheme="minorHAnsi" w:cstheme="minorHAnsi"/>
        </w:rPr>
        <w:t>C</w:t>
      </w:r>
      <w:r w:rsidR="008C4242" w:rsidRPr="008C4242">
        <w:rPr>
          <w:rFonts w:asciiTheme="minorHAnsi" w:hAnsiTheme="minorHAnsi" w:cstheme="minorHAnsi"/>
        </w:rPr>
        <w:t>onduct</w:t>
      </w:r>
      <w:r w:rsidR="006D3424">
        <w:rPr>
          <w:rFonts w:asciiTheme="minorHAnsi" w:hAnsiTheme="minorHAnsi" w:cstheme="minorHAnsi"/>
        </w:rPr>
        <w:t>ed</w:t>
      </w:r>
      <w:r w:rsidR="008C4242" w:rsidRPr="008C4242">
        <w:rPr>
          <w:rFonts w:asciiTheme="minorHAnsi" w:hAnsiTheme="minorHAnsi" w:cstheme="minorHAnsi"/>
        </w:rPr>
        <w:t xml:space="preserve"> </w:t>
      </w:r>
      <w:r w:rsidR="008C4242">
        <w:rPr>
          <w:rFonts w:asciiTheme="minorHAnsi" w:hAnsiTheme="minorHAnsi" w:cstheme="minorHAnsi"/>
        </w:rPr>
        <w:t>a thorough literature revie</w:t>
      </w:r>
      <w:r w:rsidR="00DB05EB">
        <w:rPr>
          <w:rFonts w:asciiTheme="minorHAnsi" w:hAnsiTheme="minorHAnsi" w:cstheme="minorHAnsi"/>
        </w:rPr>
        <w:t>w e</w:t>
      </w:r>
      <w:r w:rsidR="00DB05EB" w:rsidRPr="00DB05EB">
        <w:rPr>
          <w:rFonts w:asciiTheme="minorHAnsi" w:hAnsiTheme="minorHAnsi" w:cstheme="minorHAnsi"/>
        </w:rPr>
        <w:t>xplor</w:t>
      </w:r>
      <w:r w:rsidR="007B5DBB">
        <w:rPr>
          <w:rFonts w:asciiTheme="minorHAnsi" w:hAnsiTheme="minorHAnsi" w:cstheme="minorHAnsi"/>
        </w:rPr>
        <w:t>ing</w:t>
      </w:r>
      <w:r w:rsidR="00DB05EB" w:rsidRPr="00DB05EB">
        <w:rPr>
          <w:rFonts w:asciiTheme="minorHAnsi" w:hAnsiTheme="minorHAnsi" w:cstheme="minorHAnsi"/>
        </w:rPr>
        <w:t xml:space="preserve"> the </w:t>
      </w:r>
      <w:r w:rsidR="00DB05EB">
        <w:rPr>
          <w:rFonts w:asciiTheme="minorHAnsi" w:hAnsiTheme="minorHAnsi" w:cstheme="minorHAnsi"/>
        </w:rPr>
        <w:t>e</w:t>
      </w:r>
      <w:r w:rsidR="00DB05EB" w:rsidRPr="00DB05EB">
        <w:rPr>
          <w:rFonts w:asciiTheme="minorHAnsi" w:hAnsiTheme="minorHAnsi" w:cstheme="minorHAnsi"/>
        </w:rPr>
        <w:t xml:space="preserve">motional </w:t>
      </w:r>
      <w:r w:rsidR="00DB05EB">
        <w:rPr>
          <w:rFonts w:asciiTheme="minorHAnsi" w:hAnsiTheme="minorHAnsi" w:cstheme="minorHAnsi"/>
        </w:rPr>
        <w:t>f</w:t>
      </w:r>
      <w:r w:rsidR="00DB05EB" w:rsidRPr="00DB05EB">
        <w:rPr>
          <w:rFonts w:asciiTheme="minorHAnsi" w:hAnsiTheme="minorHAnsi" w:cstheme="minorHAnsi"/>
        </w:rPr>
        <w:t xml:space="preserve">unctions of </w:t>
      </w:r>
      <w:r w:rsidR="00DB05EB">
        <w:rPr>
          <w:rFonts w:asciiTheme="minorHAnsi" w:hAnsiTheme="minorHAnsi" w:cstheme="minorHAnsi"/>
        </w:rPr>
        <w:t>c</w:t>
      </w:r>
      <w:r w:rsidR="00DB05EB" w:rsidRPr="00DB05EB">
        <w:rPr>
          <w:rFonts w:asciiTheme="minorHAnsi" w:hAnsiTheme="minorHAnsi" w:cstheme="minorHAnsi"/>
        </w:rPr>
        <w:t xml:space="preserve">o-speech </w:t>
      </w:r>
      <w:r w:rsidR="00DB05EB">
        <w:rPr>
          <w:rFonts w:asciiTheme="minorHAnsi" w:hAnsiTheme="minorHAnsi" w:cstheme="minorHAnsi"/>
        </w:rPr>
        <w:t>h</w:t>
      </w:r>
      <w:r w:rsidR="00DB05EB" w:rsidRPr="00DB05EB">
        <w:rPr>
          <w:rFonts w:asciiTheme="minorHAnsi" w:hAnsiTheme="minorHAnsi" w:cstheme="minorHAnsi"/>
        </w:rPr>
        <w:t xml:space="preserve">and </w:t>
      </w:r>
      <w:r w:rsidR="00DB05EB">
        <w:rPr>
          <w:rFonts w:asciiTheme="minorHAnsi" w:hAnsiTheme="minorHAnsi" w:cstheme="minorHAnsi"/>
        </w:rPr>
        <w:t>g</w:t>
      </w:r>
      <w:r w:rsidR="00DB05EB" w:rsidRPr="00DB05EB">
        <w:rPr>
          <w:rFonts w:asciiTheme="minorHAnsi" w:hAnsiTheme="minorHAnsi" w:cstheme="minorHAnsi"/>
        </w:rPr>
        <w:t xml:space="preserve">esture in </w:t>
      </w:r>
      <w:r w:rsidR="00DB05EB">
        <w:rPr>
          <w:rFonts w:asciiTheme="minorHAnsi" w:hAnsiTheme="minorHAnsi" w:cstheme="minorHAnsi"/>
        </w:rPr>
        <w:t>l</w:t>
      </w:r>
      <w:r w:rsidR="00DB05EB" w:rsidRPr="00DB05EB">
        <w:rPr>
          <w:rFonts w:asciiTheme="minorHAnsi" w:hAnsiTheme="minorHAnsi" w:cstheme="minorHAnsi"/>
        </w:rPr>
        <w:t>anguage and</w:t>
      </w:r>
      <w:r w:rsidR="00DB05EB">
        <w:rPr>
          <w:rFonts w:asciiTheme="minorHAnsi" w:hAnsiTheme="minorHAnsi" w:cstheme="minorHAnsi"/>
        </w:rPr>
        <w:t xml:space="preserve"> c</w:t>
      </w:r>
      <w:r w:rsidR="00DB05EB" w:rsidRPr="00DB05EB">
        <w:rPr>
          <w:rFonts w:asciiTheme="minorHAnsi" w:hAnsiTheme="minorHAnsi" w:cstheme="minorHAnsi"/>
        </w:rPr>
        <w:t>ommunication</w:t>
      </w:r>
      <w:r w:rsidR="008C4242" w:rsidRPr="00DB05EB">
        <w:rPr>
          <w:rFonts w:asciiTheme="minorHAnsi" w:hAnsiTheme="minorHAnsi" w:cstheme="minorHAnsi"/>
        </w:rPr>
        <w:t>.</w:t>
      </w:r>
    </w:p>
    <w:p w14:paraId="1C1984B5" w14:textId="1C0C8FB9" w:rsidR="008C4242" w:rsidRDefault="00DB05EB" w:rsidP="008C4242">
      <w:pPr>
        <w:pStyle w:val="ListParagraph"/>
        <w:numPr>
          <w:ilvl w:val="0"/>
          <w:numId w:val="10"/>
        </w:numPr>
        <w:rPr>
          <w:rFonts w:asciiTheme="minorHAnsi" w:hAnsiTheme="minorHAnsi" w:cstheme="minorHAnsi"/>
        </w:rPr>
      </w:pPr>
      <w:r>
        <w:rPr>
          <w:rFonts w:asciiTheme="minorHAnsi" w:hAnsiTheme="minorHAnsi" w:cstheme="minorHAnsi"/>
        </w:rPr>
        <w:t>Co-author</w:t>
      </w:r>
      <w:r w:rsidR="00824364">
        <w:rPr>
          <w:rFonts w:asciiTheme="minorHAnsi" w:hAnsiTheme="minorHAnsi" w:cstheme="minorHAnsi"/>
        </w:rPr>
        <w:t>ed</w:t>
      </w:r>
      <w:r>
        <w:rPr>
          <w:rFonts w:asciiTheme="minorHAnsi" w:hAnsiTheme="minorHAnsi" w:cstheme="minorHAnsi"/>
        </w:rPr>
        <w:t xml:space="preserve"> a paper with </w:t>
      </w:r>
      <w:r w:rsidR="00491DB1">
        <w:rPr>
          <w:rFonts w:asciiTheme="minorHAnsi" w:hAnsiTheme="minorHAnsi" w:cstheme="minorHAnsi"/>
        </w:rPr>
        <w:t>Dr.</w:t>
      </w:r>
      <w:r>
        <w:rPr>
          <w:rFonts w:asciiTheme="minorHAnsi" w:hAnsiTheme="minorHAnsi" w:cstheme="minorHAnsi"/>
        </w:rPr>
        <w:t xml:space="preserve"> Kelly based on the literature review conducted.</w:t>
      </w:r>
    </w:p>
    <w:p w14:paraId="205C4E9E" w14:textId="77777777" w:rsidR="008C4242" w:rsidRDefault="008C4242" w:rsidP="008C4242">
      <w:pPr>
        <w:rPr>
          <w:rFonts w:asciiTheme="minorHAnsi" w:hAnsiTheme="minorHAnsi" w:cstheme="minorHAnsi"/>
        </w:rPr>
      </w:pPr>
    </w:p>
    <w:p w14:paraId="281AE18A" w14:textId="0C17B4ED" w:rsidR="008C4242" w:rsidRPr="0032093F" w:rsidRDefault="00CC11C3" w:rsidP="008C4242">
      <w:pPr>
        <w:tabs>
          <w:tab w:val="right" w:pos="8640"/>
        </w:tabs>
        <w:rPr>
          <w:rFonts w:asciiTheme="minorHAnsi" w:hAnsiTheme="minorHAnsi" w:cstheme="minorHAnsi"/>
          <w:bCs/>
        </w:rPr>
      </w:pPr>
      <w:r>
        <w:rPr>
          <w:rFonts w:asciiTheme="minorHAnsi" w:hAnsiTheme="minorHAnsi" w:cstheme="minorHAnsi"/>
          <w:b/>
        </w:rPr>
        <w:t xml:space="preserve">Honors </w:t>
      </w:r>
      <w:r w:rsidR="008C4242" w:rsidRPr="009B2441">
        <w:rPr>
          <w:rFonts w:asciiTheme="minorHAnsi" w:hAnsiTheme="minorHAnsi" w:cstheme="minorHAnsi"/>
          <w:b/>
        </w:rPr>
        <w:t>Senior Thesis</w:t>
      </w:r>
      <w:r w:rsidR="008C4242">
        <w:rPr>
          <w:rFonts w:asciiTheme="minorHAnsi" w:hAnsiTheme="minorHAnsi" w:cstheme="minorHAnsi"/>
          <w:b/>
        </w:rPr>
        <w:tab/>
      </w:r>
      <w:r w:rsidR="008C4242">
        <w:rPr>
          <w:rFonts w:asciiTheme="minorHAnsi" w:hAnsiTheme="minorHAnsi" w:cstheme="minorHAnsi"/>
          <w:bCs/>
        </w:rPr>
        <w:t>2021</w:t>
      </w:r>
    </w:p>
    <w:p w14:paraId="2A4B3E88" w14:textId="77777777" w:rsidR="008C4242" w:rsidRPr="0032093F" w:rsidRDefault="008C4242" w:rsidP="008C4242">
      <w:pPr>
        <w:tabs>
          <w:tab w:val="right" w:pos="8640"/>
        </w:tabs>
        <w:rPr>
          <w:rFonts w:asciiTheme="minorHAnsi" w:hAnsiTheme="minorHAnsi" w:cstheme="minorHAnsi"/>
          <w:i/>
          <w:iCs/>
        </w:rPr>
      </w:pPr>
      <w:r w:rsidRPr="0032093F">
        <w:rPr>
          <w:rFonts w:asciiTheme="minorHAnsi" w:hAnsiTheme="minorHAnsi" w:cstheme="minorHAnsi"/>
          <w:i/>
          <w:iCs/>
        </w:rPr>
        <w:t>Department of Psychology</w:t>
      </w:r>
    </w:p>
    <w:p w14:paraId="23AAA141" w14:textId="77777777" w:rsidR="008C4242" w:rsidRPr="003B19FB" w:rsidRDefault="008C4242" w:rsidP="008C4242">
      <w:pPr>
        <w:tabs>
          <w:tab w:val="right" w:pos="8640"/>
        </w:tabs>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ab/>
      </w:r>
    </w:p>
    <w:p w14:paraId="63F8F6C7" w14:textId="572EC77F" w:rsidR="008C4242" w:rsidRDefault="008C4242" w:rsidP="008C4242">
      <w:pPr>
        <w:rPr>
          <w:rFonts w:asciiTheme="minorHAnsi" w:hAnsiTheme="minorHAnsi" w:cstheme="minorHAnsi"/>
        </w:rPr>
      </w:pPr>
      <w:r w:rsidRPr="003B19FB">
        <w:rPr>
          <w:rFonts w:asciiTheme="minorHAnsi" w:hAnsiTheme="minorHAnsi" w:cstheme="minorHAnsi"/>
        </w:rPr>
        <w:t xml:space="preserve">Advisor: </w:t>
      </w:r>
      <w:r w:rsidR="00AF43E7">
        <w:rPr>
          <w:rFonts w:asciiTheme="minorHAnsi" w:hAnsiTheme="minorHAnsi" w:cstheme="minorHAnsi"/>
        </w:rPr>
        <w:t xml:space="preserve">Dr. </w:t>
      </w:r>
      <w:r>
        <w:rPr>
          <w:rFonts w:asciiTheme="minorHAnsi" w:hAnsiTheme="minorHAnsi" w:cstheme="minorHAnsi"/>
        </w:rPr>
        <w:t>Erin Cooley</w:t>
      </w:r>
    </w:p>
    <w:p w14:paraId="49F9BFD4" w14:textId="29561061" w:rsidR="009B2441" w:rsidRPr="009B2441" w:rsidRDefault="009B2441" w:rsidP="009B2441">
      <w:pPr>
        <w:pStyle w:val="ListParagraph"/>
        <w:numPr>
          <w:ilvl w:val="0"/>
          <w:numId w:val="19"/>
        </w:numPr>
        <w:rPr>
          <w:rFonts w:asciiTheme="minorHAnsi" w:hAnsiTheme="minorHAnsi" w:cstheme="minorHAnsi"/>
        </w:rPr>
      </w:pPr>
      <w:r w:rsidRPr="009B2441">
        <w:rPr>
          <w:rFonts w:asciiTheme="minorHAnsi" w:hAnsiTheme="minorHAnsi" w:cstheme="minorHAnsi"/>
        </w:rPr>
        <w:t xml:space="preserve">Conduct an independent project investigating the intersectionality </w:t>
      </w:r>
      <w:r>
        <w:rPr>
          <w:rFonts w:asciiTheme="minorHAnsi" w:hAnsiTheme="minorHAnsi" w:cstheme="minorHAnsi"/>
        </w:rPr>
        <w:t>between</w:t>
      </w:r>
      <w:r w:rsidRPr="009B2441">
        <w:rPr>
          <w:rFonts w:asciiTheme="minorHAnsi" w:hAnsiTheme="minorHAnsi" w:cstheme="minorHAnsi"/>
        </w:rPr>
        <w:t xml:space="preserve"> </w:t>
      </w:r>
      <w:r>
        <w:rPr>
          <w:rFonts w:asciiTheme="minorHAnsi" w:hAnsiTheme="minorHAnsi" w:cstheme="minorHAnsi"/>
        </w:rPr>
        <w:t>r</w:t>
      </w:r>
      <w:r w:rsidRPr="009B2441">
        <w:rPr>
          <w:rFonts w:asciiTheme="minorHAnsi" w:hAnsiTheme="minorHAnsi" w:cstheme="minorHAnsi"/>
        </w:rPr>
        <w:t xml:space="preserve">ace, </w:t>
      </w:r>
      <w:r>
        <w:rPr>
          <w:rFonts w:asciiTheme="minorHAnsi" w:hAnsiTheme="minorHAnsi" w:cstheme="minorHAnsi"/>
        </w:rPr>
        <w:t>g</w:t>
      </w:r>
      <w:r w:rsidRPr="009B2441">
        <w:rPr>
          <w:rFonts w:asciiTheme="minorHAnsi" w:hAnsiTheme="minorHAnsi" w:cstheme="minorHAnsi"/>
        </w:rPr>
        <w:t xml:space="preserve">ender, and </w:t>
      </w:r>
      <w:r>
        <w:rPr>
          <w:rFonts w:asciiTheme="minorHAnsi" w:hAnsiTheme="minorHAnsi" w:cstheme="minorHAnsi"/>
        </w:rPr>
        <w:t>p</w:t>
      </w:r>
      <w:r w:rsidRPr="009B2441">
        <w:rPr>
          <w:rFonts w:asciiTheme="minorHAnsi" w:hAnsiTheme="minorHAnsi" w:cstheme="minorHAnsi"/>
        </w:rPr>
        <w:t>ower</w:t>
      </w:r>
      <w:r>
        <w:rPr>
          <w:rFonts w:asciiTheme="minorHAnsi" w:hAnsiTheme="minorHAnsi" w:cstheme="minorHAnsi"/>
        </w:rPr>
        <w:t xml:space="preserve"> by examining</w:t>
      </w:r>
      <w:r w:rsidRPr="009B2441">
        <w:rPr>
          <w:rFonts w:asciiTheme="minorHAnsi" w:hAnsiTheme="minorHAnsi" w:cstheme="minorHAnsi"/>
        </w:rPr>
        <w:t xml:space="preserve"> </w:t>
      </w:r>
      <w:r>
        <w:rPr>
          <w:rFonts w:asciiTheme="minorHAnsi" w:hAnsiTheme="minorHAnsi" w:cstheme="minorHAnsi"/>
        </w:rPr>
        <w:t>w</w:t>
      </w:r>
      <w:r w:rsidRPr="009B2441">
        <w:rPr>
          <w:rFonts w:asciiTheme="minorHAnsi" w:hAnsiTheme="minorHAnsi" w:cstheme="minorHAnsi"/>
        </w:rPr>
        <w:t xml:space="preserve">omen of </w:t>
      </w:r>
      <w:r>
        <w:rPr>
          <w:rFonts w:asciiTheme="minorHAnsi" w:hAnsiTheme="minorHAnsi" w:cstheme="minorHAnsi"/>
        </w:rPr>
        <w:t>c</w:t>
      </w:r>
      <w:r w:rsidRPr="009B2441">
        <w:rPr>
          <w:rFonts w:asciiTheme="minorHAnsi" w:hAnsiTheme="minorHAnsi" w:cstheme="minorHAnsi"/>
        </w:rPr>
        <w:t>olor’s</w:t>
      </w:r>
      <w:r>
        <w:rPr>
          <w:rFonts w:asciiTheme="minorHAnsi" w:hAnsiTheme="minorHAnsi" w:cstheme="minorHAnsi"/>
        </w:rPr>
        <w:t xml:space="preserve"> and white women’s</w:t>
      </w:r>
      <w:r w:rsidRPr="009B2441">
        <w:rPr>
          <w:rFonts w:asciiTheme="minorHAnsi" w:hAnsiTheme="minorHAnsi" w:cstheme="minorHAnsi"/>
        </w:rPr>
        <w:t xml:space="preserve"> </w:t>
      </w:r>
      <w:r>
        <w:rPr>
          <w:rFonts w:asciiTheme="minorHAnsi" w:hAnsiTheme="minorHAnsi" w:cstheme="minorHAnsi"/>
        </w:rPr>
        <w:t>n</w:t>
      </w:r>
      <w:r w:rsidRPr="009B2441">
        <w:rPr>
          <w:rFonts w:asciiTheme="minorHAnsi" w:hAnsiTheme="minorHAnsi" w:cstheme="minorHAnsi"/>
        </w:rPr>
        <w:t xml:space="preserve">onverbal </w:t>
      </w:r>
      <w:r>
        <w:rPr>
          <w:rFonts w:asciiTheme="minorHAnsi" w:hAnsiTheme="minorHAnsi" w:cstheme="minorHAnsi"/>
        </w:rPr>
        <w:t>d</w:t>
      </w:r>
      <w:r w:rsidRPr="009B2441">
        <w:rPr>
          <w:rFonts w:asciiTheme="minorHAnsi" w:hAnsiTheme="minorHAnsi" w:cstheme="minorHAnsi"/>
        </w:rPr>
        <w:t>isplays</w:t>
      </w:r>
      <w:r w:rsidR="00F42C25">
        <w:rPr>
          <w:rFonts w:asciiTheme="minorHAnsi" w:hAnsiTheme="minorHAnsi" w:cstheme="minorHAnsi"/>
        </w:rPr>
        <w:t xml:space="preserve"> and perceptions of ambivalent sexism</w:t>
      </w:r>
      <w:r w:rsidR="00F074BA">
        <w:rPr>
          <w:rFonts w:asciiTheme="minorHAnsi" w:hAnsiTheme="minorHAnsi" w:cstheme="minorHAnsi"/>
        </w:rPr>
        <w:t xml:space="preserve"> and sex roles</w:t>
      </w:r>
      <w:r>
        <w:rPr>
          <w:rFonts w:asciiTheme="minorHAnsi" w:hAnsiTheme="minorHAnsi" w:cstheme="minorHAnsi"/>
        </w:rPr>
        <w:t>.</w:t>
      </w:r>
    </w:p>
    <w:p w14:paraId="38A83A64" w14:textId="60C469B0" w:rsidR="009B2441" w:rsidRDefault="009B2441" w:rsidP="009B2441">
      <w:pPr>
        <w:pStyle w:val="ListParagraph"/>
        <w:numPr>
          <w:ilvl w:val="0"/>
          <w:numId w:val="18"/>
        </w:numPr>
        <w:rPr>
          <w:rFonts w:asciiTheme="minorHAnsi" w:hAnsiTheme="minorHAnsi" w:cstheme="minorHAnsi"/>
        </w:rPr>
      </w:pPr>
      <w:bookmarkStart w:id="1" w:name="_Hlk85676413"/>
      <w:r>
        <w:rPr>
          <w:rFonts w:asciiTheme="minorHAnsi" w:hAnsiTheme="minorHAnsi" w:cstheme="minorHAnsi"/>
        </w:rPr>
        <w:t>Wrote and received approval for an IRB proposal, including consent and debrief forms.</w:t>
      </w:r>
    </w:p>
    <w:p w14:paraId="6A1780F1" w14:textId="56C8DDFD" w:rsidR="009B2441" w:rsidRDefault="009B2441" w:rsidP="009B2441">
      <w:pPr>
        <w:pStyle w:val="ListParagraph"/>
        <w:numPr>
          <w:ilvl w:val="0"/>
          <w:numId w:val="18"/>
        </w:numPr>
        <w:rPr>
          <w:rFonts w:asciiTheme="minorHAnsi" w:hAnsiTheme="minorHAnsi" w:cstheme="minorHAnsi"/>
        </w:rPr>
      </w:pPr>
      <w:r>
        <w:rPr>
          <w:rFonts w:asciiTheme="minorHAnsi" w:hAnsiTheme="minorHAnsi" w:cstheme="minorHAnsi"/>
        </w:rPr>
        <w:t>Gathered and manipulated stimuli to match the purpose of the research.</w:t>
      </w:r>
    </w:p>
    <w:p w14:paraId="72F905B4" w14:textId="64A590B7" w:rsidR="00EB015F" w:rsidRDefault="00EB015F" w:rsidP="009B2441">
      <w:pPr>
        <w:pStyle w:val="ListParagraph"/>
        <w:numPr>
          <w:ilvl w:val="0"/>
          <w:numId w:val="18"/>
        </w:numPr>
        <w:rPr>
          <w:rFonts w:asciiTheme="minorHAnsi" w:hAnsiTheme="minorHAnsi" w:cstheme="minorHAnsi"/>
        </w:rPr>
      </w:pPr>
      <w:r>
        <w:rPr>
          <w:rFonts w:asciiTheme="minorHAnsi" w:hAnsiTheme="minorHAnsi" w:cstheme="minorHAnsi"/>
        </w:rPr>
        <w:t>Future plan:</w:t>
      </w:r>
    </w:p>
    <w:p w14:paraId="3EAD9A71" w14:textId="6802D54E" w:rsidR="00EB015F" w:rsidRPr="00D046DF" w:rsidRDefault="00D046DF" w:rsidP="00EB015F">
      <w:pPr>
        <w:pStyle w:val="ListParagraph"/>
        <w:numPr>
          <w:ilvl w:val="1"/>
          <w:numId w:val="18"/>
        </w:numPr>
        <w:rPr>
          <w:rFonts w:asciiTheme="minorHAnsi" w:hAnsiTheme="minorHAnsi" w:cstheme="minorHAnsi"/>
        </w:rPr>
      </w:pPr>
      <w:r>
        <w:rPr>
          <w:rFonts w:ascii="Georgia" w:hAnsi="Georgia"/>
          <w:color w:val="000000"/>
          <w:sz w:val="22"/>
          <w:szCs w:val="22"/>
        </w:rPr>
        <w:t>Build upon this line of work: look into bias intervention strategies.</w:t>
      </w:r>
    </w:p>
    <w:p w14:paraId="00A67390" w14:textId="4FBDFCA2" w:rsidR="00D046DF" w:rsidRPr="009B2441" w:rsidRDefault="00D046DF" w:rsidP="00EB015F">
      <w:pPr>
        <w:pStyle w:val="ListParagraph"/>
        <w:numPr>
          <w:ilvl w:val="1"/>
          <w:numId w:val="18"/>
        </w:numPr>
        <w:rPr>
          <w:rFonts w:asciiTheme="minorHAnsi" w:hAnsiTheme="minorHAnsi" w:cstheme="minorHAnsi"/>
        </w:rPr>
      </w:pPr>
      <w:r>
        <w:rPr>
          <w:rFonts w:ascii="Georgia" w:hAnsi="Georgia"/>
          <w:color w:val="000000"/>
          <w:sz w:val="22"/>
          <w:szCs w:val="22"/>
        </w:rPr>
        <w:t>Submit the findings for publication.</w:t>
      </w:r>
    </w:p>
    <w:bookmarkEnd w:id="1"/>
    <w:p w14:paraId="112A8AC8" w14:textId="2608DFF4" w:rsidR="008C4242" w:rsidRDefault="008C4242" w:rsidP="008C4242">
      <w:pPr>
        <w:rPr>
          <w:rFonts w:asciiTheme="minorHAnsi" w:hAnsiTheme="minorHAnsi" w:cstheme="minorHAnsi"/>
        </w:rPr>
      </w:pPr>
    </w:p>
    <w:p w14:paraId="1A71CFFD" w14:textId="66BA172B" w:rsidR="008B31E6" w:rsidRPr="0032093F" w:rsidRDefault="008B31E6" w:rsidP="008B31E6">
      <w:pPr>
        <w:tabs>
          <w:tab w:val="right" w:pos="8640"/>
        </w:tabs>
        <w:rPr>
          <w:rFonts w:asciiTheme="minorHAnsi" w:hAnsiTheme="minorHAnsi" w:cstheme="minorHAnsi"/>
          <w:bCs/>
        </w:rPr>
      </w:pPr>
      <w:r>
        <w:rPr>
          <w:rFonts w:asciiTheme="minorHAnsi" w:hAnsiTheme="minorHAnsi" w:cstheme="minorHAnsi"/>
          <w:b/>
        </w:rPr>
        <w:t xml:space="preserve">Honors </w:t>
      </w:r>
      <w:r w:rsidRPr="009B2441">
        <w:rPr>
          <w:rFonts w:asciiTheme="minorHAnsi" w:hAnsiTheme="minorHAnsi" w:cstheme="minorHAnsi"/>
          <w:b/>
        </w:rPr>
        <w:t>Senior Thesis</w:t>
      </w:r>
      <w:r>
        <w:rPr>
          <w:rFonts w:asciiTheme="minorHAnsi" w:hAnsiTheme="minorHAnsi" w:cstheme="minorHAnsi"/>
          <w:b/>
        </w:rPr>
        <w:tab/>
      </w:r>
      <w:r>
        <w:rPr>
          <w:rFonts w:asciiTheme="minorHAnsi" w:hAnsiTheme="minorHAnsi" w:cstheme="minorHAnsi"/>
          <w:bCs/>
        </w:rPr>
        <w:t>2021</w:t>
      </w:r>
    </w:p>
    <w:p w14:paraId="1B44EE96" w14:textId="070D0722" w:rsidR="008B31E6" w:rsidRPr="0032093F" w:rsidRDefault="008B31E6" w:rsidP="008B31E6">
      <w:pPr>
        <w:tabs>
          <w:tab w:val="right" w:pos="8640"/>
        </w:tabs>
        <w:rPr>
          <w:rFonts w:asciiTheme="minorHAnsi" w:hAnsiTheme="minorHAnsi" w:cstheme="minorHAnsi"/>
          <w:i/>
          <w:iCs/>
        </w:rPr>
      </w:pPr>
      <w:r w:rsidRPr="0032093F">
        <w:rPr>
          <w:rFonts w:asciiTheme="minorHAnsi" w:hAnsiTheme="minorHAnsi" w:cstheme="minorHAnsi"/>
          <w:i/>
          <w:iCs/>
        </w:rPr>
        <w:t xml:space="preserve">Department of </w:t>
      </w:r>
      <w:r>
        <w:rPr>
          <w:rFonts w:asciiTheme="minorHAnsi" w:hAnsiTheme="minorHAnsi" w:cstheme="minorHAnsi"/>
          <w:i/>
          <w:iCs/>
        </w:rPr>
        <w:t>Educational Studies</w:t>
      </w:r>
    </w:p>
    <w:p w14:paraId="3E81A385" w14:textId="77777777" w:rsidR="008B31E6" w:rsidRPr="003B19FB" w:rsidRDefault="008B31E6" w:rsidP="008B31E6">
      <w:pPr>
        <w:tabs>
          <w:tab w:val="right" w:pos="8640"/>
        </w:tabs>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ab/>
      </w:r>
    </w:p>
    <w:p w14:paraId="0E6AF38B" w14:textId="58F0C734" w:rsidR="008B31E6" w:rsidRDefault="008B31E6" w:rsidP="008B31E6">
      <w:pPr>
        <w:rPr>
          <w:rFonts w:asciiTheme="minorHAnsi" w:hAnsiTheme="minorHAnsi" w:cstheme="minorHAnsi"/>
        </w:rPr>
      </w:pPr>
      <w:r w:rsidRPr="003B19FB">
        <w:rPr>
          <w:rFonts w:asciiTheme="minorHAnsi" w:hAnsiTheme="minorHAnsi" w:cstheme="minorHAnsi"/>
        </w:rPr>
        <w:t xml:space="preserve">Advisor: </w:t>
      </w:r>
      <w:r>
        <w:rPr>
          <w:rFonts w:asciiTheme="minorHAnsi" w:hAnsiTheme="minorHAnsi" w:cstheme="minorHAnsi"/>
        </w:rPr>
        <w:t>Dr. Mark Stern</w:t>
      </w:r>
    </w:p>
    <w:p w14:paraId="5A8BA93C" w14:textId="77777777" w:rsidR="00330F55" w:rsidRDefault="008B31E6" w:rsidP="008B31E6">
      <w:pPr>
        <w:pStyle w:val="ListParagraph"/>
        <w:numPr>
          <w:ilvl w:val="0"/>
          <w:numId w:val="19"/>
        </w:numPr>
        <w:rPr>
          <w:rFonts w:asciiTheme="minorHAnsi" w:hAnsiTheme="minorHAnsi" w:cstheme="minorHAnsi"/>
        </w:rPr>
      </w:pPr>
      <w:r>
        <w:rPr>
          <w:rFonts w:asciiTheme="minorHAnsi" w:hAnsiTheme="minorHAnsi" w:cstheme="minorHAnsi"/>
        </w:rPr>
        <w:lastRenderedPageBreak/>
        <w:t>Engage</w:t>
      </w:r>
      <w:r w:rsidR="00330F55">
        <w:rPr>
          <w:rFonts w:asciiTheme="minorHAnsi" w:hAnsiTheme="minorHAnsi" w:cstheme="minorHAnsi"/>
        </w:rPr>
        <w:t>d</w:t>
      </w:r>
      <w:r>
        <w:rPr>
          <w:rFonts w:asciiTheme="minorHAnsi" w:hAnsiTheme="minorHAnsi" w:cstheme="minorHAnsi"/>
        </w:rPr>
        <w:t xml:space="preserve"> in queer correspondence with queer international students </w:t>
      </w:r>
      <w:r w:rsidR="00330F55">
        <w:rPr>
          <w:rFonts w:asciiTheme="minorHAnsi" w:hAnsiTheme="minorHAnsi" w:cstheme="minorHAnsi"/>
        </w:rPr>
        <w:t xml:space="preserve">to investigate </w:t>
      </w:r>
      <w:r w:rsidR="00330F55" w:rsidRPr="00330F55">
        <w:rPr>
          <w:rFonts w:asciiTheme="minorHAnsi" w:hAnsiTheme="minorHAnsi" w:cstheme="minorHAnsi"/>
        </w:rPr>
        <w:t>their complex negotiations between</w:t>
      </w:r>
    </w:p>
    <w:p w14:paraId="1AD2B4E8" w14:textId="77777777" w:rsidR="00330F55" w:rsidRDefault="00330F55" w:rsidP="00330F55">
      <w:pPr>
        <w:pStyle w:val="ListParagraph"/>
        <w:numPr>
          <w:ilvl w:val="1"/>
          <w:numId w:val="19"/>
        </w:numPr>
        <w:rPr>
          <w:rFonts w:asciiTheme="minorHAnsi" w:hAnsiTheme="minorHAnsi" w:cstheme="minorHAnsi"/>
        </w:rPr>
      </w:pPr>
      <w:r w:rsidRPr="00330F55">
        <w:rPr>
          <w:rFonts w:asciiTheme="minorHAnsi" w:hAnsiTheme="minorHAnsi" w:cstheme="minorHAnsi"/>
        </w:rPr>
        <w:t>their cultural backgrounds and other cultures</w:t>
      </w:r>
    </w:p>
    <w:p w14:paraId="48209DCF" w14:textId="1B3EF0CF" w:rsidR="00330F55" w:rsidRDefault="00330F55" w:rsidP="00330F55">
      <w:pPr>
        <w:pStyle w:val="ListParagraph"/>
        <w:numPr>
          <w:ilvl w:val="1"/>
          <w:numId w:val="19"/>
        </w:numPr>
        <w:rPr>
          <w:rFonts w:asciiTheme="minorHAnsi" w:hAnsiTheme="minorHAnsi" w:cstheme="minorHAnsi"/>
        </w:rPr>
      </w:pPr>
      <w:r w:rsidRPr="00330F55">
        <w:rPr>
          <w:rFonts w:asciiTheme="minorHAnsi" w:hAnsiTheme="minorHAnsi" w:cstheme="minorHAnsi"/>
        </w:rPr>
        <w:t>their performances of their sexuality and experience with homophobia and racism</w:t>
      </w:r>
    </w:p>
    <w:p w14:paraId="380DE740" w14:textId="2652D9A7" w:rsidR="008B31E6" w:rsidRPr="009B2441" w:rsidRDefault="00330F55" w:rsidP="00330F55">
      <w:pPr>
        <w:pStyle w:val="ListParagraph"/>
        <w:numPr>
          <w:ilvl w:val="1"/>
          <w:numId w:val="19"/>
        </w:numPr>
        <w:rPr>
          <w:rFonts w:asciiTheme="minorHAnsi" w:hAnsiTheme="minorHAnsi" w:cstheme="minorHAnsi"/>
        </w:rPr>
      </w:pPr>
      <w:r w:rsidRPr="00330F55">
        <w:rPr>
          <w:rFonts w:asciiTheme="minorHAnsi" w:hAnsiTheme="minorHAnsi" w:cstheme="minorHAnsi"/>
        </w:rPr>
        <w:t>their stories of growing up and their experiences in the U.S.</w:t>
      </w:r>
    </w:p>
    <w:p w14:paraId="086D4E3B" w14:textId="77777777" w:rsidR="008B31E6" w:rsidRDefault="008B31E6" w:rsidP="008B31E6">
      <w:pPr>
        <w:pStyle w:val="ListParagraph"/>
        <w:numPr>
          <w:ilvl w:val="0"/>
          <w:numId w:val="18"/>
        </w:numPr>
        <w:rPr>
          <w:rFonts w:asciiTheme="minorHAnsi" w:hAnsiTheme="minorHAnsi" w:cstheme="minorHAnsi"/>
        </w:rPr>
      </w:pPr>
      <w:r>
        <w:rPr>
          <w:rFonts w:asciiTheme="minorHAnsi" w:hAnsiTheme="minorHAnsi" w:cstheme="minorHAnsi"/>
        </w:rPr>
        <w:t>Wrote and received approval for an IRB proposal, including consent and debrief forms.</w:t>
      </w:r>
    </w:p>
    <w:p w14:paraId="57924D2D" w14:textId="77777777" w:rsidR="00E44223" w:rsidRDefault="00E44223" w:rsidP="008B31E6">
      <w:pPr>
        <w:pStyle w:val="ListParagraph"/>
        <w:numPr>
          <w:ilvl w:val="0"/>
          <w:numId w:val="18"/>
        </w:numPr>
        <w:rPr>
          <w:rFonts w:asciiTheme="minorHAnsi" w:hAnsiTheme="minorHAnsi" w:cstheme="minorHAnsi"/>
        </w:rPr>
      </w:pPr>
      <w:r>
        <w:rPr>
          <w:rFonts w:asciiTheme="minorHAnsi" w:hAnsiTheme="minorHAnsi" w:cstheme="minorHAnsi"/>
        </w:rPr>
        <w:t xml:space="preserve">Future plan: </w:t>
      </w:r>
    </w:p>
    <w:p w14:paraId="3F802408" w14:textId="31F322FF" w:rsidR="00E44223" w:rsidRDefault="00E44223" w:rsidP="00E44223">
      <w:pPr>
        <w:pStyle w:val="ListParagraph"/>
        <w:numPr>
          <w:ilvl w:val="1"/>
          <w:numId w:val="18"/>
        </w:numPr>
        <w:rPr>
          <w:rFonts w:asciiTheme="minorHAnsi" w:hAnsiTheme="minorHAnsi" w:cstheme="minorHAnsi"/>
        </w:rPr>
      </w:pPr>
      <w:r>
        <w:rPr>
          <w:rFonts w:asciiTheme="minorHAnsi" w:hAnsiTheme="minorHAnsi" w:cstheme="minorHAnsi"/>
        </w:rPr>
        <w:t xml:space="preserve">publish a short book of the queer correspondence </w:t>
      </w:r>
    </w:p>
    <w:p w14:paraId="645EE7F3" w14:textId="3D09DE04" w:rsidR="008B31E6" w:rsidRPr="009B2441" w:rsidRDefault="00E44223" w:rsidP="00E44223">
      <w:pPr>
        <w:pStyle w:val="ListParagraph"/>
        <w:numPr>
          <w:ilvl w:val="1"/>
          <w:numId w:val="18"/>
        </w:numPr>
        <w:rPr>
          <w:rFonts w:asciiTheme="minorHAnsi" w:hAnsiTheme="minorHAnsi" w:cstheme="minorHAnsi"/>
        </w:rPr>
      </w:pPr>
      <w:r>
        <w:rPr>
          <w:rFonts w:asciiTheme="minorHAnsi" w:hAnsiTheme="minorHAnsi" w:cstheme="minorHAnsi"/>
        </w:rPr>
        <w:t xml:space="preserve">host a Pride exhibition with queer archives </w:t>
      </w:r>
      <w:r w:rsidR="00255768">
        <w:rPr>
          <w:rFonts w:asciiTheme="minorHAnsi" w:hAnsiTheme="minorHAnsi" w:cstheme="minorHAnsi"/>
        </w:rPr>
        <w:t>featuring</w:t>
      </w:r>
      <w:r>
        <w:rPr>
          <w:rFonts w:asciiTheme="minorHAnsi" w:hAnsiTheme="minorHAnsi" w:cstheme="minorHAnsi"/>
        </w:rPr>
        <w:t xml:space="preserve"> queer international students at Colgate</w:t>
      </w:r>
      <w:r w:rsidR="00255768">
        <w:rPr>
          <w:rFonts w:asciiTheme="minorHAnsi" w:hAnsiTheme="minorHAnsi" w:cstheme="minorHAnsi"/>
        </w:rPr>
        <w:t xml:space="preserve"> University</w:t>
      </w:r>
      <w:r w:rsidR="008B31E6">
        <w:rPr>
          <w:rFonts w:asciiTheme="minorHAnsi" w:hAnsiTheme="minorHAnsi" w:cstheme="minorHAnsi"/>
        </w:rPr>
        <w:t>.</w:t>
      </w:r>
    </w:p>
    <w:p w14:paraId="3D84605E" w14:textId="77777777" w:rsidR="008B31E6" w:rsidRDefault="008B31E6" w:rsidP="008C4242">
      <w:pPr>
        <w:rPr>
          <w:rFonts w:asciiTheme="minorHAnsi" w:hAnsiTheme="minorHAnsi" w:cstheme="minorHAnsi"/>
        </w:rPr>
      </w:pPr>
    </w:p>
    <w:p w14:paraId="2778C577" w14:textId="77777777" w:rsidR="008B31E6" w:rsidRPr="0032093F" w:rsidRDefault="008B31E6" w:rsidP="008B31E6">
      <w:pPr>
        <w:tabs>
          <w:tab w:val="right" w:pos="8640"/>
        </w:tabs>
        <w:rPr>
          <w:rFonts w:asciiTheme="minorHAnsi" w:hAnsiTheme="minorHAnsi" w:cstheme="minorHAnsi"/>
          <w:bCs/>
        </w:rPr>
      </w:pPr>
      <w:r>
        <w:rPr>
          <w:rFonts w:asciiTheme="minorHAnsi" w:hAnsiTheme="minorHAnsi" w:cstheme="minorHAnsi"/>
          <w:b/>
        </w:rPr>
        <w:t>Summer Research Fellow</w:t>
      </w:r>
      <w:r>
        <w:rPr>
          <w:rFonts w:asciiTheme="minorHAnsi" w:hAnsiTheme="minorHAnsi" w:cstheme="minorHAnsi"/>
          <w:b/>
        </w:rPr>
        <w:tab/>
      </w:r>
      <w:r>
        <w:rPr>
          <w:rFonts w:asciiTheme="minorHAnsi" w:hAnsiTheme="minorHAnsi" w:cstheme="minorHAnsi"/>
          <w:bCs/>
        </w:rPr>
        <w:t>2021</w:t>
      </w:r>
    </w:p>
    <w:p w14:paraId="5F3C2D56" w14:textId="77777777" w:rsidR="008B31E6" w:rsidRPr="0032093F" w:rsidRDefault="008B31E6" w:rsidP="008B31E6">
      <w:pPr>
        <w:tabs>
          <w:tab w:val="right" w:pos="8640"/>
        </w:tabs>
        <w:rPr>
          <w:rFonts w:asciiTheme="minorHAnsi" w:hAnsiTheme="minorHAnsi" w:cstheme="minorHAnsi"/>
          <w:i/>
          <w:iCs/>
        </w:rPr>
      </w:pPr>
      <w:r w:rsidRPr="0032093F">
        <w:rPr>
          <w:rFonts w:asciiTheme="minorHAnsi" w:hAnsiTheme="minorHAnsi" w:cstheme="minorHAnsi"/>
          <w:i/>
          <w:iCs/>
        </w:rPr>
        <w:t xml:space="preserve">Department of </w:t>
      </w:r>
      <w:r>
        <w:rPr>
          <w:rFonts w:asciiTheme="minorHAnsi" w:hAnsiTheme="minorHAnsi" w:cstheme="minorHAnsi"/>
          <w:i/>
          <w:iCs/>
        </w:rPr>
        <w:t>Educational Studies</w:t>
      </w:r>
    </w:p>
    <w:p w14:paraId="22A4248B" w14:textId="77777777" w:rsidR="008B31E6" w:rsidRPr="003B19FB" w:rsidRDefault="008B31E6" w:rsidP="008B31E6">
      <w:pPr>
        <w:tabs>
          <w:tab w:val="right" w:pos="8640"/>
        </w:tabs>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ab/>
      </w:r>
    </w:p>
    <w:p w14:paraId="0E1ABC58" w14:textId="77777777" w:rsidR="008B31E6" w:rsidRPr="003B19FB" w:rsidRDefault="008B31E6" w:rsidP="008B31E6">
      <w:pPr>
        <w:rPr>
          <w:rFonts w:asciiTheme="minorHAnsi" w:hAnsiTheme="minorHAnsi" w:cstheme="minorHAnsi"/>
        </w:rPr>
      </w:pPr>
      <w:r w:rsidRPr="003B19FB">
        <w:rPr>
          <w:rFonts w:asciiTheme="minorHAnsi" w:hAnsiTheme="minorHAnsi" w:cstheme="minorHAnsi"/>
        </w:rPr>
        <w:t xml:space="preserve">Advisor: </w:t>
      </w:r>
      <w:r>
        <w:rPr>
          <w:rFonts w:asciiTheme="minorHAnsi" w:hAnsiTheme="minorHAnsi" w:cstheme="minorHAnsi"/>
        </w:rPr>
        <w:t>Dr. Susan Woolley</w:t>
      </w:r>
    </w:p>
    <w:p w14:paraId="32B83943" w14:textId="77777777" w:rsidR="008B31E6" w:rsidRPr="00DB05EB" w:rsidRDefault="008B31E6" w:rsidP="008B31E6">
      <w:pPr>
        <w:pStyle w:val="ListParagraph"/>
        <w:numPr>
          <w:ilvl w:val="0"/>
          <w:numId w:val="10"/>
        </w:numPr>
        <w:rPr>
          <w:rFonts w:asciiTheme="minorHAnsi" w:hAnsiTheme="minorHAnsi" w:cstheme="minorHAnsi"/>
        </w:rPr>
      </w:pPr>
      <w:r>
        <w:rPr>
          <w:rFonts w:asciiTheme="minorHAnsi" w:hAnsiTheme="minorHAnsi" w:cstheme="minorHAnsi"/>
        </w:rPr>
        <w:t>Cooperated with</w:t>
      </w:r>
      <w:r w:rsidRPr="008C4242">
        <w:rPr>
          <w:rFonts w:asciiTheme="minorHAnsi" w:hAnsiTheme="minorHAnsi" w:cstheme="minorHAnsi"/>
        </w:rPr>
        <w:t xml:space="preserve"> </w:t>
      </w:r>
      <w:r>
        <w:rPr>
          <w:rFonts w:asciiTheme="minorHAnsi" w:hAnsiTheme="minorHAnsi" w:cstheme="minorHAnsi"/>
        </w:rPr>
        <w:t>Dr.</w:t>
      </w:r>
      <w:r w:rsidRPr="008C4242">
        <w:rPr>
          <w:rFonts w:asciiTheme="minorHAnsi" w:hAnsiTheme="minorHAnsi" w:cstheme="minorHAnsi"/>
        </w:rPr>
        <w:t xml:space="preserve"> </w:t>
      </w:r>
      <w:r>
        <w:rPr>
          <w:rFonts w:asciiTheme="minorHAnsi" w:hAnsiTheme="minorHAnsi" w:cstheme="minorHAnsi"/>
        </w:rPr>
        <w:t>Woolley to</w:t>
      </w:r>
      <w:r w:rsidRPr="008C4242">
        <w:rPr>
          <w:rFonts w:asciiTheme="minorHAnsi" w:hAnsiTheme="minorHAnsi" w:cstheme="minorHAnsi"/>
        </w:rPr>
        <w:t xml:space="preserve"> conduct </w:t>
      </w:r>
      <w:r>
        <w:rPr>
          <w:rFonts w:asciiTheme="minorHAnsi" w:hAnsiTheme="minorHAnsi" w:cstheme="minorHAnsi"/>
        </w:rPr>
        <w:t>a thorough literature review examining</w:t>
      </w:r>
      <w:r w:rsidRPr="00DF0955">
        <w:rPr>
          <w:rFonts w:asciiTheme="minorHAnsi" w:hAnsiTheme="minorHAnsi" w:cstheme="minorHAnsi"/>
        </w:rPr>
        <w:t xml:space="preserve"> how discourses of safe space and allies for LGBTQ youth in schools have changed in the literature over the past three decades</w:t>
      </w:r>
      <w:r>
        <w:rPr>
          <w:rFonts w:asciiTheme="minorHAnsi" w:hAnsiTheme="minorHAnsi" w:cstheme="minorHAnsi"/>
        </w:rPr>
        <w:t>.</w:t>
      </w:r>
    </w:p>
    <w:p w14:paraId="2737EC81" w14:textId="3DB5BCAF" w:rsidR="008B31E6" w:rsidRPr="008B31E6" w:rsidRDefault="008B31E6" w:rsidP="008C4242">
      <w:pPr>
        <w:pStyle w:val="ListParagraph"/>
        <w:numPr>
          <w:ilvl w:val="0"/>
          <w:numId w:val="10"/>
        </w:numPr>
        <w:rPr>
          <w:rFonts w:asciiTheme="minorHAnsi" w:hAnsiTheme="minorHAnsi" w:cstheme="minorHAnsi"/>
        </w:rPr>
      </w:pPr>
      <w:r>
        <w:rPr>
          <w:rFonts w:asciiTheme="minorHAnsi" w:hAnsiTheme="minorHAnsi" w:cstheme="minorHAnsi"/>
        </w:rPr>
        <w:t>Co-authored a paper with Dr. Woolley based on the literature review conducted.</w:t>
      </w:r>
    </w:p>
    <w:p w14:paraId="7B1C7487" w14:textId="77777777" w:rsidR="00251FA2" w:rsidRPr="003B19FB" w:rsidRDefault="00251FA2" w:rsidP="00A90527">
      <w:pPr>
        <w:rPr>
          <w:rFonts w:asciiTheme="minorHAnsi" w:hAnsiTheme="minorHAnsi" w:cstheme="minorHAnsi"/>
        </w:rPr>
      </w:pPr>
    </w:p>
    <w:p w14:paraId="0DAF4B05"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14:paraId="0A9809BC" w14:textId="77777777" w:rsidR="00A90527" w:rsidRPr="003B19FB" w:rsidRDefault="00A90527" w:rsidP="00A90527">
      <w:pPr>
        <w:rPr>
          <w:rFonts w:asciiTheme="minorHAnsi" w:hAnsiTheme="minorHAnsi" w:cstheme="minorHAnsi"/>
        </w:rPr>
      </w:pPr>
    </w:p>
    <w:p w14:paraId="66F212C5" w14:textId="6618505C" w:rsidR="00DB05EB" w:rsidRPr="00DB05EB" w:rsidRDefault="00DB05EB" w:rsidP="00C7161D">
      <w:pPr>
        <w:tabs>
          <w:tab w:val="right" w:pos="8640"/>
        </w:tabs>
        <w:rPr>
          <w:rFonts w:asciiTheme="minorHAnsi" w:hAnsiTheme="minorHAnsi" w:cstheme="minorHAnsi"/>
        </w:rPr>
      </w:pPr>
      <w:r>
        <w:rPr>
          <w:rFonts w:asciiTheme="minorHAnsi" w:hAnsiTheme="minorHAnsi" w:cstheme="minorHAnsi"/>
          <w:b/>
        </w:rPr>
        <w:t>Tutor</w:t>
      </w:r>
      <w:r w:rsidR="0032730E">
        <w:rPr>
          <w:rFonts w:asciiTheme="minorHAnsi" w:hAnsiTheme="minorHAnsi" w:cstheme="minorHAnsi"/>
          <w:b/>
        </w:rPr>
        <w:tab/>
        <w:t xml:space="preserve">                                           </w:t>
      </w:r>
      <w:r>
        <w:rPr>
          <w:rFonts w:asciiTheme="minorHAnsi" w:hAnsiTheme="minorHAnsi" w:cstheme="minorHAnsi"/>
        </w:rPr>
        <w:t>August 2020 – May 2022</w:t>
      </w:r>
    </w:p>
    <w:p w14:paraId="3319D42C" w14:textId="1D1CFEB7" w:rsidR="00DB05EB" w:rsidRDefault="00DB05EB" w:rsidP="00C7161D">
      <w:pPr>
        <w:tabs>
          <w:tab w:val="right" w:pos="8640"/>
        </w:tabs>
        <w:rPr>
          <w:rFonts w:asciiTheme="minorHAnsi" w:hAnsiTheme="minorHAnsi" w:cstheme="minorHAnsi"/>
          <w:bCs/>
        </w:rPr>
      </w:pPr>
      <w:r>
        <w:rPr>
          <w:rFonts w:asciiTheme="minorHAnsi" w:hAnsiTheme="minorHAnsi" w:cstheme="minorHAnsi"/>
          <w:bCs/>
        </w:rPr>
        <w:t xml:space="preserve">PSYC150 – Introduction to Psychology </w:t>
      </w:r>
    </w:p>
    <w:p w14:paraId="481EF276" w14:textId="77777777" w:rsidR="00DB05EB" w:rsidRDefault="00DB05EB" w:rsidP="00DB05EB">
      <w:pPr>
        <w:tabs>
          <w:tab w:val="right" w:pos="8640"/>
        </w:tabs>
        <w:rPr>
          <w:rFonts w:asciiTheme="minorHAnsi" w:hAnsiTheme="minorHAnsi" w:cstheme="minorHAnsi"/>
        </w:rPr>
      </w:pPr>
      <w:r>
        <w:rPr>
          <w:rFonts w:asciiTheme="minorHAnsi" w:hAnsiTheme="minorHAnsi" w:cstheme="minorHAnsi"/>
          <w:bCs/>
        </w:rPr>
        <w:t>Colgate University</w:t>
      </w:r>
      <w:r w:rsidR="00C7161D" w:rsidRPr="003B19FB">
        <w:rPr>
          <w:rFonts w:asciiTheme="minorHAnsi" w:hAnsiTheme="minorHAnsi" w:cstheme="minorHAnsi"/>
        </w:rPr>
        <w:tab/>
      </w:r>
    </w:p>
    <w:p w14:paraId="3941ACF6" w14:textId="5CD23FA6" w:rsidR="00A90527" w:rsidRPr="00DB05EB" w:rsidRDefault="00DB05EB" w:rsidP="00DB05EB">
      <w:pPr>
        <w:pStyle w:val="ListParagraph"/>
        <w:numPr>
          <w:ilvl w:val="0"/>
          <w:numId w:val="11"/>
        </w:numPr>
        <w:tabs>
          <w:tab w:val="right" w:pos="8640"/>
        </w:tabs>
        <w:rPr>
          <w:rFonts w:asciiTheme="minorHAnsi" w:hAnsiTheme="minorHAnsi" w:cstheme="minorHAnsi"/>
        </w:rPr>
      </w:pPr>
      <w:r>
        <w:rPr>
          <w:rFonts w:asciiTheme="minorHAnsi" w:hAnsiTheme="minorHAnsi" w:cstheme="minorHAnsi"/>
        </w:rPr>
        <w:t xml:space="preserve">Tutored </w:t>
      </w:r>
      <w:r w:rsidR="00A90527" w:rsidRPr="00DB05EB">
        <w:rPr>
          <w:rFonts w:asciiTheme="minorHAnsi" w:hAnsiTheme="minorHAnsi" w:cstheme="minorHAnsi"/>
        </w:rPr>
        <w:t xml:space="preserve">an undergraduate </w:t>
      </w:r>
      <w:r>
        <w:rPr>
          <w:rFonts w:asciiTheme="minorHAnsi" w:hAnsiTheme="minorHAnsi" w:cstheme="minorHAnsi"/>
        </w:rPr>
        <w:t xml:space="preserve">Psychology introductory </w:t>
      </w:r>
      <w:r w:rsidR="00A90527" w:rsidRPr="00DB05EB">
        <w:rPr>
          <w:rFonts w:asciiTheme="minorHAnsi" w:hAnsiTheme="minorHAnsi" w:cstheme="minorHAnsi"/>
        </w:rPr>
        <w:t>course averaging 2</w:t>
      </w:r>
      <w:r>
        <w:rPr>
          <w:rFonts w:asciiTheme="minorHAnsi" w:hAnsiTheme="minorHAnsi" w:cstheme="minorHAnsi"/>
        </w:rPr>
        <w:t>0</w:t>
      </w:r>
      <w:r w:rsidR="00A90527" w:rsidRPr="00DB05EB">
        <w:rPr>
          <w:rFonts w:asciiTheme="minorHAnsi" w:hAnsiTheme="minorHAnsi" w:cstheme="minorHAnsi"/>
        </w:rPr>
        <w:t xml:space="preserve">0 students per semester, covering the following topics: </w:t>
      </w:r>
      <w:r>
        <w:rPr>
          <w:rFonts w:asciiTheme="minorHAnsi" w:hAnsiTheme="minorHAnsi" w:cstheme="minorHAnsi"/>
        </w:rPr>
        <w:t>cognitive, developmental, clinical, social, and personality psychology.</w:t>
      </w:r>
    </w:p>
    <w:p w14:paraId="58AF228E" w14:textId="1F7293F4" w:rsidR="00A90527" w:rsidRPr="00600CE2" w:rsidRDefault="00DB05EB" w:rsidP="00600CE2">
      <w:pPr>
        <w:numPr>
          <w:ilvl w:val="0"/>
          <w:numId w:val="5"/>
        </w:numPr>
        <w:rPr>
          <w:rFonts w:asciiTheme="minorHAnsi" w:hAnsiTheme="minorHAnsi" w:cstheme="minorHAnsi"/>
        </w:rPr>
      </w:pPr>
      <w:r>
        <w:rPr>
          <w:rFonts w:asciiTheme="minorHAnsi" w:hAnsiTheme="minorHAnsi" w:cstheme="minorHAnsi"/>
        </w:rPr>
        <w:t>Assisted in d</w:t>
      </w:r>
      <w:r w:rsidR="00A90527" w:rsidRPr="003B19FB">
        <w:rPr>
          <w:rFonts w:asciiTheme="minorHAnsi" w:hAnsiTheme="minorHAnsi" w:cstheme="minorHAnsi"/>
        </w:rPr>
        <w:t>evelop</w:t>
      </w:r>
      <w:r>
        <w:rPr>
          <w:rFonts w:asciiTheme="minorHAnsi" w:hAnsiTheme="minorHAnsi" w:cstheme="minorHAnsi"/>
        </w:rPr>
        <w:t>ing</w:t>
      </w:r>
      <w:r w:rsidR="00A90527" w:rsidRPr="003B19FB">
        <w:rPr>
          <w:rFonts w:asciiTheme="minorHAnsi" w:hAnsiTheme="minorHAnsi" w:cstheme="minorHAnsi"/>
        </w:rPr>
        <w:t xml:space="preserve"> exams</w:t>
      </w:r>
      <w:r>
        <w:rPr>
          <w:rFonts w:asciiTheme="minorHAnsi" w:hAnsiTheme="minorHAnsi" w:cstheme="minorHAnsi"/>
        </w:rPr>
        <w:t xml:space="preserve"> questions and r</w:t>
      </w:r>
      <w:r w:rsidR="00A90527" w:rsidRPr="00DB05EB">
        <w:rPr>
          <w:rFonts w:asciiTheme="minorHAnsi" w:hAnsiTheme="minorHAnsi" w:cstheme="minorHAnsi"/>
        </w:rPr>
        <w:t>evis</w:t>
      </w:r>
      <w:r>
        <w:rPr>
          <w:rFonts w:asciiTheme="minorHAnsi" w:hAnsiTheme="minorHAnsi" w:cstheme="minorHAnsi"/>
        </w:rPr>
        <w:t>ing</w:t>
      </w:r>
      <w:r w:rsidR="00A90527" w:rsidRPr="00DB05EB">
        <w:rPr>
          <w:rFonts w:asciiTheme="minorHAnsi" w:hAnsiTheme="minorHAnsi" w:cstheme="minorHAnsi"/>
        </w:rPr>
        <w:t xml:space="preserve"> the syllabus</w:t>
      </w:r>
      <w:r w:rsidR="00600CE2">
        <w:rPr>
          <w:rFonts w:asciiTheme="minorHAnsi" w:hAnsiTheme="minorHAnsi" w:cstheme="minorHAnsi"/>
        </w:rPr>
        <w:t xml:space="preserve"> and c</w:t>
      </w:r>
      <w:r w:rsidR="00A90527" w:rsidRPr="00600CE2">
        <w:rPr>
          <w:rFonts w:asciiTheme="minorHAnsi" w:hAnsiTheme="minorHAnsi" w:cstheme="minorHAnsi"/>
        </w:rPr>
        <w:t xml:space="preserve">oordinated </w:t>
      </w:r>
      <w:r w:rsidRPr="00600CE2">
        <w:rPr>
          <w:rFonts w:asciiTheme="minorHAnsi" w:hAnsiTheme="minorHAnsi" w:cstheme="minorHAnsi"/>
        </w:rPr>
        <w:t>individual tutoring</w:t>
      </w:r>
      <w:r w:rsidR="00A90527" w:rsidRPr="00600CE2">
        <w:rPr>
          <w:rFonts w:asciiTheme="minorHAnsi" w:hAnsiTheme="minorHAnsi" w:cstheme="minorHAnsi"/>
        </w:rPr>
        <w:t xml:space="preserve"> with a team of 4 </w:t>
      </w:r>
      <w:r w:rsidRPr="00600CE2">
        <w:rPr>
          <w:rFonts w:asciiTheme="minorHAnsi" w:hAnsiTheme="minorHAnsi" w:cstheme="minorHAnsi"/>
        </w:rPr>
        <w:t>tutors</w:t>
      </w:r>
    </w:p>
    <w:p w14:paraId="4235B9E0" w14:textId="40EC82B3" w:rsidR="00925FBC" w:rsidRPr="00925FBC" w:rsidRDefault="00925FBC" w:rsidP="00925FBC">
      <w:pPr>
        <w:numPr>
          <w:ilvl w:val="0"/>
          <w:numId w:val="5"/>
        </w:numPr>
        <w:rPr>
          <w:rFonts w:asciiTheme="minorHAnsi" w:hAnsiTheme="minorHAnsi" w:cstheme="minorHAnsi"/>
        </w:rPr>
      </w:pPr>
      <w:r>
        <w:rPr>
          <w:rFonts w:asciiTheme="minorHAnsi" w:hAnsiTheme="minorHAnsi" w:cstheme="minorHAnsi"/>
        </w:rPr>
        <w:t>Individually t</w:t>
      </w:r>
      <w:r w:rsidRPr="00925FBC">
        <w:rPr>
          <w:rFonts w:asciiTheme="minorHAnsi" w:hAnsiTheme="minorHAnsi" w:cstheme="minorHAnsi"/>
        </w:rPr>
        <w:t>utored 40 students in groups of 5; helped them understand lessons and make connections by answering inquiries to reinforce a friendly-learning environment.</w:t>
      </w:r>
    </w:p>
    <w:p w14:paraId="6CA9A866" w14:textId="7C15B390" w:rsidR="00925FBC" w:rsidRPr="00330F55" w:rsidRDefault="00925FBC" w:rsidP="00925FBC">
      <w:pPr>
        <w:numPr>
          <w:ilvl w:val="0"/>
          <w:numId w:val="5"/>
        </w:numPr>
        <w:rPr>
          <w:rFonts w:asciiTheme="minorHAnsi" w:hAnsiTheme="minorHAnsi" w:cstheme="minorHAnsi"/>
        </w:rPr>
      </w:pPr>
      <w:r w:rsidRPr="00925FBC">
        <w:rPr>
          <w:rFonts w:asciiTheme="minorHAnsi" w:hAnsiTheme="minorHAnsi" w:cstheme="minorHAnsi"/>
        </w:rPr>
        <w:t>Developed individualized tutoring plans for each group of students to maximize performance</w:t>
      </w:r>
      <w:r w:rsidR="00600CE2">
        <w:rPr>
          <w:rFonts w:asciiTheme="minorHAnsi" w:hAnsiTheme="minorHAnsi" w:cstheme="minorHAnsi"/>
        </w:rPr>
        <w:t>, resulting in o</w:t>
      </w:r>
      <w:r w:rsidRPr="00600CE2">
        <w:rPr>
          <w:rFonts w:asciiTheme="minorHAnsi" w:hAnsiTheme="minorHAnsi" w:cstheme="minorHAnsi"/>
        </w:rPr>
        <w:t>ne student improved by 3 letter grade from the first test to the last test.</w:t>
      </w:r>
    </w:p>
    <w:p w14:paraId="718C4B82" w14:textId="77777777" w:rsidR="00A90527" w:rsidRPr="003B19FB" w:rsidRDefault="00A90527" w:rsidP="00A90527">
      <w:pPr>
        <w:rPr>
          <w:rFonts w:asciiTheme="minorHAnsi" w:hAnsiTheme="minorHAnsi" w:cstheme="minorHAnsi"/>
        </w:rPr>
      </w:pPr>
    </w:p>
    <w:p w14:paraId="054D0592" w14:textId="23BBF04E" w:rsidR="00925FBC" w:rsidRPr="00DB05EB" w:rsidRDefault="00925FBC" w:rsidP="00925FBC">
      <w:pPr>
        <w:tabs>
          <w:tab w:val="right" w:pos="8640"/>
        </w:tabs>
        <w:rPr>
          <w:rFonts w:asciiTheme="minorHAnsi" w:hAnsiTheme="minorHAnsi" w:cstheme="minorHAnsi"/>
        </w:rPr>
      </w:pPr>
      <w:r>
        <w:rPr>
          <w:rFonts w:asciiTheme="minorHAnsi" w:hAnsiTheme="minorHAnsi" w:cstheme="minorHAnsi"/>
          <w:b/>
        </w:rPr>
        <w:t>Tutor</w:t>
      </w:r>
      <w:r>
        <w:rPr>
          <w:rFonts w:asciiTheme="minorHAnsi" w:hAnsiTheme="minorHAnsi" w:cstheme="minorHAnsi"/>
          <w:b/>
        </w:rPr>
        <w:tab/>
      </w:r>
      <w:r w:rsidR="004C6F57">
        <w:rPr>
          <w:rFonts w:asciiTheme="minorHAnsi" w:hAnsiTheme="minorHAnsi" w:cstheme="minorHAnsi"/>
          <w:b/>
        </w:rPr>
        <w:t xml:space="preserve">   </w:t>
      </w:r>
      <w:r>
        <w:rPr>
          <w:rFonts w:asciiTheme="minorHAnsi" w:hAnsiTheme="minorHAnsi" w:cstheme="minorHAnsi"/>
        </w:rPr>
        <w:t>August 2020 – December 2020</w:t>
      </w:r>
    </w:p>
    <w:p w14:paraId="76DB7566" w14:textId="78F26119" w:rsidR="00925FBC" w:rsidRDefault="00925FBC" w:rsidP="00925FBC">
      <w:pPr>
        <w:tabs>
          <w:tab w:val="right" w:pos="8640"/>
        </w:tabs>
        <w:rPr>
          <w:rFonts w:asciiTheme="minorHAnsi" w:hAnsiTheme="minorHAnsi" w:cstheme="minorHAnsi"/>
          <w:bCs/>
        </w:rPr>
      </w:pPr>
      <w:r>
        <w:rPr>
          <w:rFonts w:asciiTheme="minorHAnsi" w:hAnsiTheme="minorHAnsi" w:cstheme="minorHAnsi"/>
          <w:bCs/>
        </w:rPr>
        <w:t xml:space="preserve">PSYC309 – Quantitative Methods in Behavioral Research </w:t>
      </w:r>
    </w:p>
    <w:p w14:paraId="5C33AF35" w14:textId="77777777" w:rsidR="00925FBC" w:rsidRDefault="00925FBC" w:rsidP="00925FBC">
      <w:pPr>
        <w:tabs>
          <w:tab w:val="right" w:pos="8640"/>
        </w:tabs>
        <w:rPr>
          <w:rFonts w:asciiTheme="minorHAnsi" w:hAnsiTheme="minorHAnsi" w:cstheme="minorHAnsi"/>
        </w:rPr>
      </w:pPr>
      <w:r>
        <w:rPr>
          <w:rFonts w:asciiTheme="minorHAnsi" w:hAnsiTheme="minorHAnsi" w:cstheme="minorHAnsi"/>
          <w:bCs/>
        </w:rPr>
        <w:t>Colgate University</w:t>
      </w:r>
      <w:r w:rsidRPr="003B19FB">
        <w:rPr>
          <w:rFonts w:asciiTheme="minorHAnsi" w:hAnsiTheme="minorHAnsi" w:cstheme="minorHAnsi"/>
        </w:rPr>
        <w:tab/>
      </w:r>
    </w:p>
    <w:p w14:paraId="1B897979" w14:textId="09A2CAD1" w:rsidR="00925FBC" w:rsidRPr="00DF0955" w:rsidRDefault="00925FBC" w:rsidP="00DF0955">
      <w:pPr>
        <w:pStyle w:val="ListParagraph"/>
        <w:numPr>
          <w:ilvl w:val="0"/>
          <w:numId w:val="11"/>
        </w:numPr>
        <w:tabs>
          <w:tab w:val="right" w:pos="8640"/>
        </w:tabs>
        <w:rPr>
          <w:rFonts w:asciiTheme="minorHAnsi" w:hAnsiTheme="minorHAnsi" w:cstheme="minorHAnsi"/>
        </w:rPr>
      </w:pPr>
      <w:r>
        <w:rPr>
          <w:rFonts w:asciiTheme="minorHAnsi" w:hAnsiTheme="minorHAnsi" w:cstheme="minorHAnsi"/>
        </w:rPr>
        <w:t xml:space="preserve">Tutored </w:t>
      </w:r>
      <w:r w:rsidRPr="00DB05EB">
        <w:rPr>
          <w:rFonts w:asciiTheme="minorHAnsi" w:hAnsiTheme="minorHAnsi" w:cstheme="minorHAnsi"/>
        </w:rPr>
        <w:t xml:space="preserve">an undergraduate </w:t>
      </w:r>
      <w:r>
        <w:rPr>
          <w:rFonts w:asciiTheme="minorHAnsi" w:hAnsiTheme="minorHAnsi" w:cstheme="minorHAnsi"/>
        </w:rPr>
        <w:t xml:space="preserve">Psychology </w:t>
      </w:r>
      <w:r w:rsidR="00DF0955">
        <w:rPr>
          <w:rFonts w:asciiTheme="minorHAnsi" w:hAnsiTheme="minorHAnsi" w:cstheme="minorHAnsi"/>
        </w:rPr>
        <w:t>statistics</w:t>
      </w:r>
      <w:r>
        <w:rPr>
          <w:rFonts w:asciiTheme="minorHAnsi" w:hAnsiTheme="minorHAnsi" w:cstheme="minorHAnsi"/>
        </w:rPr>
        <w:t xml:space="preserve"> </w:t>
      </w:r>
      <w:r w:rsidRPr="00DB05EB">
        <w:rPr>
          <w:rFonts w:asciiTheme="minorHAnsi" w:hAnsiTheme="minorHAnsi" w:cstheme="minorHAnsi"/>
        </w:rPr>
        <w:t xml:space="preserve">course averaging </w:t>
      </w:r>
      <w:r w:rsidR="00DF0955">
        <w:rPr>
          <w:rFonts w:asciiTheme="minorHAnsi" w:hAnsiTheme="minorHAnsi" w:cstheme="minorHAnsi"/>
        </w:rPr>
        <w:t>30</w:t>
      </w:r>
      <w:r w:rsidRPr="00DB05EB">
        <w:rPr>
          <w:rFonts w:asciiTheme="minorHAnsi" w:hAnsiTheme="minorHAnsi" w:cstheme="minorHAnsi"/>
        </w:rPr>
        <w:t xml:space="preserve"> students per semester</w:t>
      </w:r>
      <w:r w:rsidR="00600CE2">
        <w:rPr>
          <w:rFonts w:asciiTheme="minorHAnsi" w:hAnsiTheme="minorHAnsi" w:cstheme="minorHAnsi"/>
        </w:rPr>
        <w:t>.</w:t>
      </w:r>
    </w:p>
    <w:p w14:paraId="0405E8C8" w14:textId="0C202598" w:rsidR="00925FBC" w:rsidRPr="00925FBC" w:rsidRDefault="00DF0955" w:rsidP="00925FBC">
      <w:pPr>
        <w:numPr>
          <w:ilvl w:val="0"/>
          <w:numId w:val="5"/>
        </w:numPr>
        <w:rPr>
          <w:rFonts w:asciiTheme="minorHAnsi" w:hAnsiTheme="minorHAnsi" w:cstheme="minorHAnsi"/>
        </w:rPr>
      </w:pPr>
      <w:r>
        <w:rPr>
          <w:rFonts w:asciiTheme="minorHAnsi" w:hAnsiTheme="minorHAnsi" w:cstheme="minorHAnsi"/>
        </w:rPr>
        <w:lastRenderedPageBreak/>
        <w:t>T</w:t>
      </w:r>
      <w:r w:rsidR="00925FBC" w:rsidRPr="00925FBC">
        <w:rPr>
          <w:rFonts w:asciiTheme="minorHAnsi" w:hAnsiTheme="minorHAnsi" w:cstheme="minorHAnsi"/>
        </w:rPr>
        <w:t>utored</w:t>
      </w:r>
      <w:r>
        <w:rPr>
          <w:rFonts w:asciiTheme="minorHAnsi" w:hAnsiTheme="minorHAnsi" w:cstheme="minorHAnsi"/>
        </w:rPr>
        <w:t xml:space="preserve"> individual</w:t>
      </w:r>
      <w:r w:rsidR="00925FBC" w:rsidRPr="00925FBC">
        <w:rPr>
          <w:rFonts w:asciiTheme="minorHAnsi" w:hAnsiTheme="minorHAnsi" w:cstheme="minorHAnsi"/>
        </w:rPr>
        <w:t xml:space="preserve"> students; helped them understand lessons and </w:t>
      </w:r>
      <w:r>
        <w:rPr>
          <w:rFonts w:asciiTheme="minorHAnsi" w:hAnsiTheme="minorHAnsi" w:cstheme="minorHAnsi"/>
        </w:rPr>
        <w:t>complete practice questions</w:t>
      </w:r>
      <w:r w:rsidR="00925FBC" w:rsidRPr="00925FBC">
        <w:rPr>
          <w:rFonts w:asciiTheme="minorHAnsi" w:hAnsiTheme="minorHAnsi" w:cstheme="minorHAnsi"/>
        </w:rPr>
        <w:t xml:space="preserve"> to </w:t>
      </w:r>
      <w:r>
        <w:rPr>
          <w:rFonts w:asciiTheme="minorHAnsi" w:hAnsiTheme="minorHAnsi" w:cstheme="minorHAnsi"/>
        </w:rPr>
        <w:t>bolster their confidence with statistics and elucidate its relationship to Psychology</w:t>
      </w:r>
      <w:r w:rsidR="00925FBC" w:rsidRPr="00925FBC">
        <w:rPr>
          <w:rFonts w:asciiTheme="minorHAnsi" w:hAnsiTheme="minorHAnsi" w:cstheme="minorHAnsi"/>
        </w:rPr>
        <w:t>.</w:t>
      </w:r>
    </w:p>
    <w:p w14:paraId="71C0019E" w14:textId="5021F9D0" w:rsidR="00925FBC" w:rsidRDefault="00925FBC" w:rsidP="00925FBC">
      <w:pPr>
        <w:numPr>
          <w:ilvl w:val="0"/>
          <w:numId w:val="5"/>
        </w:numPr>
        <w:rPr>
          <w:rFonts w:asciiTheme="minorHAnsi" w:hAnsiTheme="minorHAnsi" w:cstheme="minorHAnsi"/>
        </w:rPr>
      </w:pPr>
      <w:r w:rsidRPr="00925FBC">
        <w:rPr>
          <w:rFonts w:asciiTheme="minorHAnsi" w:hAnsiTheme="minorHAnsi" w:cstheme="minorHAnsi"/>
        </w:rPr>
        <w:t>Developed individualized tutoring plans for each group of students to maximize performance.</w:t>
      </w:r>
    </w:p>
    <w:p w14:paraId="42796DD0" w14:textId="77777777" w:rsidR="00824364" w:rsidRDefault="00824364" w:rsidP="00824364">
      <w:pPr>
        <w:ind w:left="720"/>
        <w:rPr>
          <w:rFonts w:asciiTheme="minorHAnsi" w:hAnsiTheme="minorHAnsi" w:cstheme="minorHAnsi"/>
        </w:rPr>
      </w:pPr>
    </w:p>
    <w:p w14:paraId="7CAB7383" w14:textId="1A74B72D" w:rsidR="00824364" w:rsidRPr="00013C12" w:rsidRDefault="00824364" w:rsidP="00824364">
      <w:pPr>
        <w:rPr>
          <w:rFonts w:asciiTheme="minorHAnsi" w:hAnsiTheme="minorHAnsi" w:cstheme="minorHAnsi"/>
          <w:bCs/>
        </w:rPr>
      </w:pPr>
      <w:r>
        <w:rPr>
          <w:rFonts w:asciiTheme="minorHAnsi" w:hAnsiTheme="minorHAnsi" w:cstheme="minorHAnsi"/>
          <w:b/>
        </w:rPr>
        <w:t xml:space="preserve">Peer </w:t>
      </w:r>
      <w:r w:rsidR="00491DB1">
        <w:rPr>
          <w:rFonts w:asciiTheme="minorHAnsi" w:hAnsiTheme="minorHAnsi" w:cstheme="minorHAnsi"/>
          <w:b/>
        </w:rPr>
        <w:t>E</w:t>
      </w:r>
      <w:r>
        <w:rPr>
          <w:rFonts w:asciiTheme="minorHAnsi" w:hAnsiTheme="minorHAnsi" w:cstheme="minorHAnsi"/>
          <w:b/>
        </w:rPr>
        <w:t xml:space="preserve">ducator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bCs/>
        </w:rPr>
        <w:t>August 2021</w:t>
      </w:r>
    </w:p>
    <w:p w14:paraId="587B5E9A" w14:textId="38810D75" w:rsidR="00824364" w:rsidRDefault="00824364" w:rsidP="00824364">
      <w:pPr>
        <w:rPr>
          <w:rFonts w:asciiTheme="minorHAnsi" w:hAnsiTheme="minorHAnsi" w:cstheme="minorHAnsi"/>
        </w:rPr>
      </w:pPr>
      <w:r w:rsidRPr="00824364">
        <w:rPr>
          <w:rFonts w:asciiTheme="minorHAnsi" w:hAnsiTheme="minorHAnsi" w:cstheme="minorHAnsi"/>
          <w:bCs/>
        </w:rPr>
        <w:t>Community Leader Training,</w:t>
      </w:r>
      <w:r w:rsidRPr="003B19FB">
        <w:rPr>
          <w:rFonts w:asciiTheme="minorHAnsi" w:hAnsiTheme="minorHAnsi" w:cstheme="minorHAnsi"/>
        </w:rPr>
        <w:t xml:space="preserve"> </w:t>
      </w:r>
      <w:r>
        <w:rPr>
          <w:rFonts w:asciiTheme="minorHAnsi" w:hAnsiTheme="minorHAnsi" w:cstheme="minorHAnsi"/>
        </w:rPr>
        <w:t>Colgate University, Hamilton, NY</w:t>
      </w:r>
    </w:p>
    <w:p w14:paraId="4C19503B" w14:textId="02F916E2" w:rsidR="00A90527" w:rsidRDefault="00824364" w:rsidP="00A90527">
      <w:pPr>
        <w:pStyle w:val="ListParagraph"/>
        <w:numPr>
          <w:ilvl w:val="0"/>
          <w:numId w:val="14"/>
        </w:numPr>
        <w:rPr>
          <w:rFonts w:asciiTheme="minorHAnsi" w:hAnsiTheme="minorHAnsi" w:cstheme="minorHAnsi"/>
        </w:rPr>
      </w:pPr>
      <w:r>
        <w:rPr>
          <w:rFonts w:asciiTheme="minorHAnsi" w:hAnsiTheme="minorHAnsi" w:cstheme="minorHAnsi"/>
        </w:rPr>
        <w:t>Assisted in creating a training curriculum for implicit bias during Community Leader training 2021.</w:t>
      </w:r>
    </w:p>
    <w:p w14:paraId="28EF9CB1" w14:textId="02EA70FF" w:rsidR="006D3424" w:rsidRDefault="006D3424" w:rsidP="00A90527">
      <w:pPr>
        <w:pStyle w:val="ListParagraph"/>
        <w:numPr>
          <w:ilvl w:val="0"/>
          <w:numId w:val="14"/>
        </w:numPr>
        <w:rPr>
          <w:rFonts w:asciiTheme="minorHAnsi" w:hAnsiTheme="minorHAnsi" w:cstheme="minorHAnsi"/>
        </w:rPr>
      </w:pPr>
      <w:r>
        <w:rPr>
          <w:rFonts w:asciiTheme="minorHAnsi" w:hAnsiTheme="minorHAnsi" w:cstheme="minorHAnsi"/>
        </w:rPr>
        <w:t xml:space="preserve">Cultivated a brave space to help Community Leaders </w:t>
      </w:r>
      <w:r w:rsidRPr="006D3424">
        <w:rPr>
          <w:rFonts w:asciiTheme="minorHAnsi" w:hAnsiTheme="minorHAnsi" w:cstheme="minorHAnsi"/>
        </w:rPr>
        <w:t>gain tools to create supportive, unbiased, environments and communities</w:t>
      </w:r>
      <w:r>
        <w:rPr>
          <w:rFonts w:asciiTheme="minorHAnsi" w:hAnsiTheme="minorHAnsi" w:cstheme="minorHAnsi"/>
        </w:rPr>
        <w:t xml:space="preserve"> and l</w:t>
      </w:r>
      <w:r w:rsidRPr="006D3424">
        <w:rPr>
          <w:rFonts w:asciiTheme="minorHAnsi" w:hAnsiTheme="minorHAnsi" w:cstheme="minorHAnsi"/>
        </w:rPr>
        <w:t>earn strategies for interrupting and reducing biased thoughts and actions</w:t>
      </w:r>
      <w:r>
        <w:rPr>
          <w:rFonts w:asciiTheme="minorHAnsi" w:hAnsiTheme="minorHAnsi" w:cstheme="minorHAnsi"/>
        </w:rPr>
        <w:t>.</w:t>
      </w:r>
    </w:p>
    <w:p w14:paraId="1E7CE552" w14:textId="38FBC769" w:rsidR="00824364" w:rsidRPr="00824364" w:rsidRDefault="00824364" w:rsidP="00A90527">
      <w:pPr>
        <w:pStyle w:val="ListParagraph"/>
        <w:numPr>
          <w:ilvl w:val="0"/>
          <w:numId w:val="14"/>
        </w:numPr>
        <w:rPr>
          <w:rFonts w:asciiTheme="minorHAnsi" w:hAnsiTheme="minorHAnsi" w:cstheme="minorHAnsi"/>
        </w:rPr>
      </w:pPr>
      <w:r>
        <w:rPr>
          <w:rFonts w:asciiTheme="minorHAnsi" w:hAnsiTheme="minorHAnsi" w:cstheme="minorHAnsi"/>
        </w:rPr>
        <w:t>Engaged and moderate</w:t>
      </w:r>
      <w:r w:rsidR="00CC11C3">
        <w:rPr>
          <w:rFonts w:asciiTheme="minorHAnsi" w:hAnsiTheme="minorHAnsi" w:cstheme="minorHAnsi"/>
        </w:rPr>
        <w:t>d</w:t>
      </w:r>
      <w:r>
        <w:rPr>
          <w:rFonts w:asciiTheme="minorHAnsi" w:hAnsiTheme="minorHAnsi" w:cstheme="minorHAnsi"/>
        </w:rPr>
        <w:t xml:space="preserve"> difficult conversations about identity, privilege, microaggressions, and </w:t>
      </w:r>
      <w:r w:rsidR="006D3424">
        <w:rPr>
          <w:rFonts w:asciiTheme="minorHAnsi" w:hAnsiTheme="minorHAnsi" w:cstheme="minorHAnsi"/>
        </w:rPr>
        <w:t>self-care practices.</w:t>
      </w:r>
    </w:p>
    <w:p w14:paraId="4A14025D" w14:textId="77777777" w:rsidR="00824364" w:rsidRPr="003B19FB" w:rsidRDefault="00824364" w:rsidP="00A90527">
      <w:pPr>
        <w:rPr>
          <w:rFonts w:asciiTheme="minorHAnsi" w:hAnsiTheme="minorHAnsi" w:cstheme="minorHAnsi"/>
        </w:rPr>
      </w:pPr>
    </w:p>
    <w:p w14:paraId="0227D761" w14:textId="009F14F2"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Publications</w:t>
      </w:r>
      <w:r w:rsidR="00AF43E7">
        <w:rPr>
          <w:rFonts w:asciiTheme="minorHAnsi" w:hAnsiTheme="minorHAnsi" w:cstheme="minorHAnsi"/>
        </w:rPr>
        <w:t xml:space="preserve"> </w:t>
      </w:r>
      <w:r w:rsidR="00E16CD2">
        <w:rPr>
          <w:rFonts w:asciiTheme="minorHAnsi" w:hAnsiTheme="minorHAnsi" w:cstheme="minorHAnsi"/>
        </w:rPr>
        <w:t xml:space="preserve">under Review </w:t>
      </w:r>
    </w:p>
    <w:p w14:paraId="7ED15CEA" w14:textId="77777777" w:rsidR="00AF43E7" w:rsidRPr="00AF43E7" w:rsidRDefault="00AF43E7" w:rsidP="00A90527">
      <w:pPr>
        <w:rPr>
          <w:rFonts w:asciiTheme="minorHAnsi" w:hAnsiTheme="minorHAnsi" w:cstheme="minorHAnsi"/>
          <w:b/>
          <w:bCs/>
        </w:rPr>
      </w:pPr>
    </w:p>
    <w:p w14:paraId="6BC2F71C" w14:textId="77777777" w:rsidR="00995621" w:rsidRPr="00773115" w:rsidRDefault="00995621" w:rsidP="00995621">
      <w:pPr>
        <w:rPr>
          <w:rFonts w:asciiTheme="minorHAnsi" w:hAnsiTheme="minorHAnsi" w:cstheme="minorHAnsi"/>
        </w:rPr>
      </w:pPr>
      <w:r w:rsidRPr="00773115">
        <w:rPr>
          <w:rFonts w:asciiTheme="minorHAnsi" w:hAnsiTheme="minorHAnsi" w:cstheme="minorHAnsi"/>
          <w:b/>
          <w:bCs/>
        </w:rPr>
        <w:t>Tran, Q. N.</w:t>
      </w:r>
      <w:r>
        <w:rPr>
          <w:rFonts w:asciiTheme="minorHAnsi" w:hAnsiTheme="minorHAnsi" w:cstheme="minorHAnsi"/>
        </w:rPr>
        <w:t xml:space="preserve">, Cooley, E., </w:t>
      </w:r>
      <w:proofErr w:type="spellStart"/>
      <w:r>
        <w:rPr>
          <w:rFonts w:asciiTheme="minorHAnsi" w:hAnsiTheme="minorHAnsi" w:cstheme="minorHAnsi"/>
        </w:rPr>
        <w:t>Lisnek</w:t>
      </w:r>
      <w:proofErr w:type="spellEnd"/>
      <w:r>
        <w:rPr>
          <w:rFonts w:asciiTheme="minorHAnsi" w:hAnsiTheme="minorHAnsi" w:cstheme="minorHAnsi"/>
        </w:rPr>
        <w:t>, J., Brown-</w:t>
      </w:r>
      <w:proofErr w:type="spellStart"/>
      <w:r>
        <w:rPr>
          <w:rFonts w:asciiTheme="minorHAnsi" w:hAnsiTheme="minorHAnsi" w:cstheme="minorHAnsi"/>
        </w:rPr>
        <w:t>Iannuzzi</w:t>
      </w:r>
      <w:proofErr w:type="spellEnd"/>
      <w:r>
        <w:rPr>
          <w:rFonts w:asciiTheme="minorHAnsi" w:hAnsiTheme="minorHAnsi" w:cstheme="minorHAnsi"/>
        </w:rPr>
        <w:t xml:space="preserve">, J. (under review). </w:t>
      </w:r>
      <w:r w:rsidRPr="00773115">
        <w:rPr>
          <w:rFonts w:asciiTheme="minorHAnsi" w:hAnsiTheme="minorHAnsi" w:cstheme="minorHAnsi"/>
          <w:i/>
          <w:iCs/>
        </w:rPr>
        <w:t>Racialized Sexism: Nonverbal Displays of Power in the Workplace are Evaluated as More Masculine When Displayed by White (vs. Black) Women with Negative Implications for their Experience of Sexism and Hiring</w:t>
      </w:r>
      <w:r>
        <w:rPr>
          <w:rFonts w:asciiTheme="minorHAnsi" w:hAnsiTheme="minorHAnsi" w:cstheme="minorHAnsi"/>
          <w:i/>
          <w:iCs/>
        </w:rPr>
        <w:t xml:space="preserve">. </w:t>
      </w:r>
      <w:r>
        <w:rPr>
          <w:rFonts w:asciiTheme="minorHAnsi" w:hAnsiTheme="minorHAnsi" w:cstheme="minorHAnsi"/>
        </w:rPr>
        <w:t>[</w:t>
      </w:r>
      <w:r w:rsidRPr="0034314C">
        <w:rPr>
          <w:rFonts w:asciiTheme="minorHAnsi" w:hAnsiTheme="minorHAnsi" w:cstheme="minorHAnsi"/>
        </w:rPr>
        <w:t>Personality and Social Psychology Bulletin</w:t>
      </w:r>
      <w:r>
        <w:rPr>
          <w:rFonts w:asciiTheme="minorHAnsi" w:hAnsiTheme="minorHAnsi" w:cstheme="minorHAnsi"/>
        </w:rPr>
        <w:t>]</w:t>
      </w:r>
    </w:p>
    <w:p w14:paraId="318EDE3D" w14:textId="77777777" w:rsidR="00995621" w:rsidRDefault="00995621" w:rsidP="00995621">
      <w:pPr>
        <w:rPr>
          <w:rFonts w:asciiTheme="minorHAnsi" w:hAnsiTheme="minorHAnsi" w:cstheme="minorHAnsi"/>
        </w:rPr>
      </w:pPr>
    </w:p>
    <w:p w14:paraId="50F0A7BF" w14:textId="77777777" w:rsidR="00995621" w:rsidRDefault="00995621" w:rsidP="00995621">
      <w:pPr>
        <w:rPr>
          <w:rFonts w:asciiTheme="minorHAnsi" w:hAnsiTheme="minorHAnsi" w:cstheme="minorHAnsi"/>
        </w:rPr>
      </w:pPr>
      <w:r>
        <w:rPr>
          <w:rFonts w:asciiTheme="minorHAnsi" w:hAnsiTheme="minorHAnsi" w:cstheme="minorHAnsi"/>
        </w:rPr>
        <w:t>Kelly, S</w:t>
      </w:r>
      <w:r w:rsidRPr="002F25E7">
        <w:rPr>
          <w:rFonts w:asciiTheme="minorHAnsi" w:hAnsiTheme="minorHAnsi" w:cstheme="minorHAnsi"/>
        </w:rPr>
        <w:t>.,</w:t>
      </w:r>
      <w:r>
        <w:rPr>
          <w:rFonts w:asciiTheme="minorHAnsi" w:hAnsiTheme="minorHAnsi" w:cstheme="minorHAnsi"/>
          <w:b/>
          <w:bCs/>
        </w:rPr>
        <w:t xml:space="preserve"> </w:t>
      </w:r>
      <w:r w:rsidRPr="002F25E7">
        <w:rPr>
          <w:rFonts w:asciiTheme="minorHAnsi" w:hAnsiTheme="minorHAnsi" w:cstheme="minorHAnsi"/>
          <w:b/>
          <w:bCs/>
        </w:rPr>
        <w:t>Tran, Q. N.</w:t>
      </w:r>
      <w:r w:rsidRPr="002F25E7">
        <w:rPr>
          <w:rFonts w:asciiTheme="minorHAnsi" w:hAnsiTheme="minorHAnsi" w:cstheme="minorHAnsi"/>
        </w:rPr>
        <w:t xml:space="preserve"> (</w:t>
      </w:r>
      <w:r>
        <w:rPr>
          <w:rFonts w:asciiTheme="minorHAnsi" w:hAnsiTheme="minorHAnsi" w:cstheme="minorHAnsi"/>
        </w:rPr>
        <w:t>accepted with minor revisions</w:t>
      </w:r>
      <w:r w:rsidRPr="002F25E7">
        <w:rPr>
          <w:rFonts w:asciiTheme="minorHAnsi" w:hAnsiTheme="minorHAnsi" w:cstheme="minorHAnsi"/>
        </w:rPr>
        <w:t xml:space="preserve">). </w:t>
      </w:r>
      <w:r w:rsidRPr="004C6F57">
        <w:rPr>
          <w:rFonts w:asciiTheme="minorHAnsi" w:hAnsiTheme="minorHAnsi" w:cstheme="minorHAnsi"/>
          <w:i/>
          <w:iCs/>
        </w:rPr>
        <w:t>Exploring the Emotional Functions of Co-speech Hand Gesture in Language and Communication</w:t>
      </w:r>
      <w:r>
        <w:rPr>
          <w:rFonts w:asciiTheme="minorHAnsi" w:hAnsiTheme="minorHAnsi" w:cstheme="minorHAnsi"/>
        </w:rPr>
        <w:t>. [</w:t>
      </w:r>
      <w:r w:rsidRPr="0034314C">
        <w:rPr>
          <w:rFonts w:asciiTheme="minorHAnsi" w:hAnsiTheme="minorHAnsi" w:cstheme="minorHAnsi"/>
        </w:rPr>
        <w:t>Topics in Cognitive Science</w:t>
      </w:r>
      <w:r>
        <w:rPr>
          <w:rFonts w:asciiTheme="minorHAnsi" w:hAnsiTheme="minorHAnsi" w:cstheme="minorHAnsi"/>
        </w:rPr>
        <w:t>]</w:t>
      </w:r>
    </w:p>
    <w:p w14:paraId="3B601F35" w14:textId="77777777" w:rsidR="00995621" w:rsidRDefault="00995621" w:rsidP="00995621">
      <w:pPr>
        <w:rPr>
          <w:rFonts w:asciiTheme="minorHAnsi" w:hAnsiTheme="minorHAnsi" w:cstheme="minorHAnsi"/>
        </w:rPr>
      </w:pPr>
    </w:p>
    <w:p w14:paraId="7199FF67" w14:textId="77777777" w:rsidR="00995621" w:rsidRDefault="00995621" w:rsidP="00995621">
      <w:pPr>
        <w:rPr>
          <w:rFonts w:asciiTheme="minorHAnsi" w:hAnsiTheme="minorHAnsi" w:cstheme="minorHAnsi"/>
        </w:rPr>
      </w:pPr>
      <w:r w:rsidRPr="002F25E7">
        <w:rPr>
          <w:rFonts w:asciiTheme="minorHAnsi" w:hAnsiTheme="minorHAnsi" w:cstheme="minorHAnsi"/>
        </w:rPr>
        <w:t>Chen, R</w:t>
      </w:r>
      <w:r>
        <w:rPr>
          <w:rFonts w:asciiTheme="minorHAnsi" w:hAnsiTheme="minorHAnsi" w:cstheme="minorHAnsi"/>
        </w:rPr>
        <w:t>.,</w:t>
      </w:r>
      <w:r w:rsidRPr="002F25E7">
        <w:rPr>
          <w:rFonts w:asciiTheme="minorHAnsi" w:hAnsiTheme="minorHAnsi" w:cstheme="minorHAnsi"/>
        </w:rPr>
        <w:t xml:space="preserve"> </w:t>
      </w:r>
      <w:proofErr w:type="spellStart"/>
      <w:r w:rsidRPr="002F25E7">
        <w:rPr>
          <w:rFonts w:asciiTheme="minorHAnsi" w:hAnsiTheme="minorHAnsi" w:cstheme="minorHAnsi"/>
        </w:rPr>
        <w:t>Fwu</w:t>
      </w:r>
      <w:proofErr w:type="spellEnd"/>
      <w:r w:rsidRPr="002F25E7">
        <w:rPr>
          <w:rFonts w:asciiTheme="minorHAnsi" w:hAnsiTheme="minorHAnsi" w:cstheme="minorHAnsi"/>
        </w:rPr>
        <w:t>, B</w:t>
      </w:r>
      <w:r>
        <w:rPr>
          <w:rFonts w:asciiTheme="minorHAnsi" w:hAnsiTheme="minorHAnsi" w:cstheme="minorHAnsi"/>
        </w:rPr>
        <w:t>.,</w:t>
      </w:r>
      <w:r w:rsidRPr="002F25E7">
        <w:rPr>
          <w:rFonts w:asciiTheme="minorHAnsi" w:hAnsiTheme="minorHAnsi" w:cstheme="minorHAnsi"/>
        </w:rPr>
        <w:t xml:space="preserve"> Yang, T</w:t>
      </w:r>
      <w:r>
        <w:rPr>
          <w:rFonts w:asciiTheme="minorHAnsi" w:hAnsiTheme="minorHAnsi" w:cstheme="minorHAnsi"/>
        </w:rPr>
        <w:t>.,</w:t>
      </w:r>
      <w:r w:rsidRPr="002F25E7">
        <w:rPr>
          <w:rFonts w:asciiTheme="minorHAnsi" w:hAnsiTheme="minorHAnsi" w:cstheme="minorHAnsi"/>
        </w:rPr>
        <w:t xml:space="preserve"> Chen, </w:t>
      </w:r>
      <w:r>
        <w:rPr>
          <w:rFonts w:asciiTheme="minorHAnsi" w:hAnsiTheme="minorHAnsi" w:cstheme="minorHAnsi"/>
        </w:rPr>
        <w:t>Y.,</w:t>
      </w:r>
      <w:r w:rsidRPr="002F25E7">
        <w:rPr>
          <w:rFonts w:asciiTheme="minorHAnsi" w:hAnsiTheme="minorHAnsi" w:cstheme="minorHAnsi"/>
        </w:rPr>
        <w:t xml:space="preserve"> </w:t>
      </w:r>
      <w:r w:rsidRPr="002F25E7">
        <w:rPr>
          <w:rFonts w:asciiTheme="minorHAnsi" w:hAnsiTheme="minorHAnsi" w:cstheme="minorHAnsi"/>
          <w:b/>
          <w:bCs/>
        </w:rPr>
        <w:t>Tran, Q. N.</w:t>
      </w:r>
      <w:r>
        <w:rPr>
          <w:rFonts w:asciiTheme="minorHAnsi" w:hAnsiTheme="minorHAnsi" w:cstheme="minorHAnsi"/>
        </w:rPr>
        <w:t xml:space="preserve"> </w:t>
      </w:r>
      <w:r w:rsidRPr="002F25E7">
        <w:rPr>
          <w:rFonts w:asciiTheme="minorHAnsi" w:hAnsiTheme="minorHAnsi" w:cstheme="minorHAnsi"/>
        </w:rPr>
        <w:t>(under review).</w:t>
      </w:r>
      <w:r>
        <w:rPr>
          <w:rFonts w:asciiTheme="minorHAnsi" w:hAnsiTheme="minorHAnsi" w:cstheme="minorHAnsi"/>
        </w:rPr>
        <w:t xml:space="preserve"> </w:t>
      </w:r>
      <w:r w:rsidRPr="004C6F57">
        <w:rPr>
          <w:rFonts w:asciiTheme="minorHAnsi" w:hAnsiTheme="minorHAnsi" w:cstheme="minorHAnsi"/>
          <w:i/>
          <w:iCs/>
        </w:rPr>
        <w:t>To Mask or Not to Mask: Debunking the Myths of Mask-Wearing During COVID-19 Across Cultures</w:t>
      </w:r>
      <w:r>
        <w:rPr>
          <w:rFonts w:asciiTheme="minorHAnsi" w:hAnsiTheme="minorHAnsi" w:cstheme="minorHAnsi"/>
        </w:rPr>
        <w:t>. [</w:t>
      </w:r>
      <w:r w:rsidRPr="00773115">
        <w:rPr>
          <w:rFonts w:asciiTheme="minorHAnsi" w:hAnsiTheme="minorHAnsi" w:cstheme="minorHAnsi"/>
        </w:rPr>
        <w:t>PLOS One</w:t>
      </w:r>
      <w:r>
        <w:rPr>
          <w:rFonts w:asciiTheme="minorHAnsi" w:hAnsiTheme="minorHAnsi" w:cstheme="minorHAnsi"/>
        </w:rPr>
        <w:t>]</w:t>
      </w:r>
    </w:p>
    <w:p w14:paraId="3BE819BD" w14:textId="77777777" w:rsidR="00995621" w:rsidRDefault="00995621" w:rsidP="00995621">
      <w:pPr>
        <w:rPr>
          <w:rFonts w:asciiTheme="minorHAnsi" w:hAnsiTheme="minorHAnsi" w:cstheme="minorHAnsi"/>
        </w:rPr>
      </w:pPr>
    </w:p>
    <w:p w14:paraId="5230434C" w14:textId="77777777" w:rsidR="00995621" w:rsidRPr="002F25E7" w:rsidRDefault="00995621" w:rsidP="00995621">
      <w:r>
        <w:t xml:space="preserve">Woolley, S., </w:t>
      </w:r>
      <w:r w:rsidRPr="002F25E7">
        <w:rPr>
          <w:rFonts w:asciiTheme="minorHAnsi" w:hAnsiTheme="minorHAnsi" w:cstheme="minorHAnsi"/>
          <w:b/>
          <w:bCs/>
        </w:rPr>
        <w:t>Tran, Q. N.</w:t>
      </w:r>
      <w:r>
        <w:t xml:space="preserve"> (revise and resubmit). </w:t>
      </w:r>
      <w:r w:rsidRPr="004C6F57">
        <w:rPr>
          <w:i/>
          <w:iCs/>
        </w:rPr>
        <w:t>Out for Safe Space: Tracing educational discourse on supporting LGBTQ students in schools</w:t>
      </w:r>
      <w:r>
        <w:t xml:space="preserve">. </w:t>
      </w:r>
    </w:p>
    <w:p w14:paraId="5F51D888" w14:textId="77777777" w:rsidR="002F25E7" w:rsidRDefault="002F25E7" w:rsidP="00251FA2">
      <w:pPr>
        <w:pStyle w:val="Heading1"/>
        <w:rPr>
          <w:rFonts w:asciiTheme="minorHAnsi" w:hAnsiTheme="minorHAnsi" w:cstheme="minorHAnsi"/>
        </w:rPr>
      </w:pPr>
    </w:p>
    <w:p w14:paraId="49801CFB" w14:textId="2F6BF2AE"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Presentations</w:t>
      </w:r>
    </w:p>
    <w:p w14:paraId="52E4B66E" w14:textId="77777777" w:rsidR="00251FA2" w:rsidRPr="003B19FB" w:rsidRDefault="00251FA2" w:rsidP="00A90527">
      <w:pPr>
        <w:rPr>
          <w:rFonts w:asciiTheme="minorHAnsi" w:hAnsiTheme="minorHAnsi" w:cstheme="minorHAnsi"/>
        </w:rPr>
      </w:pPr>
    </w:p>
    <w:p w14:paraId="4D75A3C7" w14:textId="72563DA7" w:rsidR="00503651" w:rsidRDefault="00503651" w:rsidP="00746A18">
      <w:r w:rsidRPr="00571A5E">
        <w:rPr>
          <w:b/>
          <w:bCs/>
        </w:rPr>
        <w:t>Tran, Q. N.,</w:t>
      </w:r>
      <w:r>
        <w:t xml:space="preserve"> </w:t>
      </w:r>
      <w:proofErr w:type="spellStart"/>
      <w:r w:rsidR="00CE0F89">
        <w:t>Zuo</w:t>
      </w:r>
      <w:proofErr w:type="spellEnd"/>
      <w:r>
        <w:t xml:space="preserve">, </w:t>
      </w:r>
      <w:r w:rsidR="00CE0F89">
        <w:t>S</w:t>
      </w:r>
      <w:r>
        <w:t>.</w:t>
      </w:r>
      <w:r w:rsidR="00CE0F89">
        <w:t xml:space="preserve">, </w:t>
      </w:r>
      <w:proofErr w:type="spellStart"/>
      <w:r w:rsidR="00CE0F89">
        <w:t>Zutshi</w:t>
      </w:r>
      <w:proofErr w:type="spellEnd"/>
      <w:r w:rsidR="00CE0F89">
        <w:t>, J.</w:t>
      </w:r>
      <w:r>
        <w:t xml:space="preserve"> (</w:t>
      </w:r>
      <w:r w:rsidR="00CE0F89">
        <w:t>April</w:t>
      </w:r>
      <w:r>
        <w:t>, 20</w:t>
      </w:r>
      <w:r w:rsidR="00CE0F89">
        <w:t>21</w:t>
      </w:r>
      <w:r>
        <w:t xml:space="preserve">). </w:t>
      </w:r>
      <w:r w:rsidR="00CE0F89" w:rsidRPr="00CE0F89">
        <w:rPr>
          <w:rFonts w:asciiTheme="minorHAnsi" w:hAnsiTheme="minorHAnsi" w:cstheme="minorHAnsi"/>
          <w:i/>
          <w:iCs/>
        </w:rPr>
        <w:t>Intolerance of Uncertainty Predicts Coping, Depression, and Anxiety During the COVID-19 Pandemic</w:t>
      </w:r>
      <w:r>
        <w:t xml:space="preserve">. </w:t>
      </w:r>
      <w:r w:rsidR="00CE0F89">
        <w:t>Presentation</w:t>
      </w:r>
      <w:r>
        <w:t xml:space="preserve"> at the </w:t>
      </w:r>
      <w:r w:rsidR="00CE0F89" w:rsidRPr="00746A18">
        <w:rPr>
          <w:rFonts w:asciiTheme="minorHAnsi" w:hAnsiTheme="minorHAnsi" w:cstheme="minorHAnsi"/>
        </w:rPr>
        <w:t>National Conference on Undergraduate Research (NCUR)</w:t>
      </w:r>
      <w:r w:rsidR="00CE0F89">
        <w:rPr>
          <w:rFonts w:asciiTheme="minorHAnsi" w:hAnsiTheme="minorHAnsi" w:cstheme="minorHAnsi"/>
        </w:rPr>
        <w:t>, virtual</w:t>
      </w:r>
      <w:r>
        <w:t>.</w:t>
      </w:r>
    </w:p>
    <w:p w14:paraId="3E02BE72" w14:textId="77777777" w:rsidR="002F25E7" w:rsidRDefault="002F25E7" w:rsidP="00A90527">
      <w:pPr>
        <w:rPr>
          <w:b/>
          <w:bCs/>
        </w:rPr>
      </w:pPr>
    </w:p>
    <w:p w14:paraId="2B376D5C" w14:textId="21225AD1" w:rsidR="00A90527" w:rsidRPr="007202AA" w:rsidRDefault="00871C0A" w:rsidP="00A90527">
      <w:r w:rsidRPr="00571A5E">
        <w:rPr>
          <w:b/>
          <w:bCs/>
        </w:rPr>
        <w:t>Tran, Q. N.</w:t>
      </w:r>
      <w:r>
        <w:t xml:space="preserve"> (April, 2021). </w:t>
      </w:r>
      <w:r w:rsidRPr="00871C0A">
        <w:rPr>
          <w:i/>
          <w:iCs/>
        </w:rPr>
        <w:t>The Effects of Intolerance of Uncertainty on Self-Control</w:t>
      </w:r>
      <w:r w:rsidR="007202AA" w:rsidRPr="007202AA">
        <w:rPr>
          <w:rFonts w:asciiTheme="minorHAnsi" w:hAnsiTheme="minorHAnsi" w:cstheme="minorHAnsi"/>
          <w:bCs/>
        </w:rPr>
        <w:t>.</w:t>
      </w:r>
      <w:r w:rsidR="007202AA">
        <w:rPr>
          <w:rFonts w:asciiTheme="minorHAnsi" w:hAnsiTheme="minorHAnsi" w:cstheme="minorHAnsi"/>
          <w:b/>
          <w:i/>
          <w:iCs/>
        </w:rPr>
        <w:t xml:space="preserve"> </w:t>
      </w:r>
      <w:r w:rsidR="007202AA">
        <w:t xml:space="preserve">Presentation at the </w:t>
      </w:r>
      <w:r w:rsidR="007202AA" w:rsidRPr="00746A18">
        <w:rPr>
          <w:rFonts w:asciiTheme="minorHAnsi" w:hAnsiTheme="minorHAnsi" w:cstheme="minorHAnsi"/>
        </w:rPr>
        <w:t>National Conference on Undergraduate Research (NCUR)</w:t>
      </w:r>
      <w:r w:rsidR="007202AA">
        <w:rPr>
          <w:rFonts w:asciiTheme="minorHAnsi" w:hAnsiTheme="minorHAnsi" w:cstheme="minorHAnsi"/>
        </w:rPr>
        <w:t>, virtual</w:t>
      </w:r>
      <w:r w:rsidR="007202AA">
        <w:t>.</w:t>
      </w:r>
    </w:p>
    <w:p w14:paraId="730EB52A" w14:textId="77777777" w:rsidR="00A90527" w:rsidRPr="003B19FB" w:rsidRDefault="00A90527" w:rsidP="00A90527">
      <w:pPr>
        <w:rPr>
          <w:rFonts w:asciiTheme="minorHAnsi" w:hAnsiTheme="minorHAnsi" w:cstheme="minorHAnsi"/>
        </w:rPr>
      </w:pPr>
    </w:p>
    <w:p w14:paraId="77AE292B" w14:textId="69B87874" w:rsidR="00AF43E7" w:rsidRPr="003B19FB" w:rsidRDefault="00AF43E7" w:rsidP="00AF43E7">
      <w:pPr>
        <w:pStyle w:val="Heading1"/>
        <w:rPr>
          <w:rFonts w:asciiTheme="minorHAnsi" w:hAnsiTheme="minorHAnsi" w:cstheme="minorHAnsi"/>
        </w:rPr>
      </w:pPr>
      <w:r>
        <w:rPr>
          <w:rFonts w:asciiTheme="minorHAnsi" w:hAnsiTheme="minorHAnsi" w:cstheme="minorHAnsi"/>
        </w:rPr>
        <w:t>Posters</w:t>
      </w:r>
    </w:p>
    <w:p w14:paraId="6F6E3EC5" w14:textId="77777777" w:rsidR="00AF43E7" w:rsidRPr="003B19FB" w:rsidRDefault="00AF43E7" w:rsidP="00AF43E7">
      <w:pPr>
        <w:rPr>
          <w:rFonts w:asciiTheme="minorHAnsi" w:hAnsiTheme="minorHAnsi" w:cstheme="minorHAnsi"/>
        </w:rPr>
      </w:pPr>
    </w:p>
    <w:p w14:paraId="4A279B29" w14:textId="77777777" w:rsidR="0056485B" w:rsidRDefault="0056485B" w:rsidP="0056485B">
      <w:r w:rsidRPr="00571A5E">
        <w:rPr>
          <w:b/>
          <w:bCs/>
        </w:rPr>
        <w:t>Tran, Q. N.</w:t>
      </w:r>
      <w:r>
        <w:t xml:space="preserve"> (July, 2022). </w:t>
      </w:r>
      <w:r w:rsidRPr="001323B0">
        <w:rPr>
          <w:i/>
          <w:iCs/>
        </w:rPr>
        <w:t>Race, Gender, and Power: An Intersectional Examination of Women of Color’s Bodily Displays</w:t>
      </w:r>
      <w:r w:rsidRPr="007202AA">
        <w:rPr>
          <w:rFonts w:asciiTheme="minorHAnsi" w:hAnsiTheme="minorHAnsi" w:cstheme="minorHAnsi"/>
          <w:bCs/>
        </w:rPr>
        <w:t>.</w:t>
      </w:r>
      <w:r>
        <w:rPr>
          <w:rFonts w:asciiTheme="minorHAnsi" w:hAnsiTheme="minorHAnsi" w:cstheme="minorHAnsi"/>
          <w:b/>
          <w:i/>
          <w:iCs/>
        </w:rPr>
        <w:t xml:space="preserve"> </w:t>
      </w:r>
      <w:r>
        <w:t xml:space="preserve">Poster at the </w:t>
      </w:r>
      <w:r w:rsidRPr="0056485B">
        <w:rPr>
          <w:rFonts w:asciiTheme="minorHAnsi" w:hAnsiTheme="minorHAnsi" w:cstheme="minorHAnsi"/>
        </w:rPr>
        <w:t>International Society for Gesture Studies</w:t>
      </w:r>
      <w:r>
        <w:rPr>
          <w:rFonts w:asciiTheme="minorHAnsi" w:hAnsiTheme="minorHAnsi" w:cstheme="minorHAnsi"/>
        </w:rPr>
        <w:t xml:space="preserve"> (ISGS) </w:t>
      </w:r>
      <w:r w:rsidRPr="001323B0">
        <w:rPr>
          <w:rFonts w:asciiTheme="minorHAnsi" w:hAnsiTheme="minorHAnsi" w:cstheme="minorHAnsi"/>
        </w:rPr>
        <w:t>Chicago 2022 - Gesture: From Description to Application</w:t>
      </w:r>
    </w:p>
    <w:p w14:paraId="11A03540" w14:textId="77777777" w:rsidR="0056485B" w:rsidRDefault="0056485B" w:rsidP="00A90527">
      <w:pPr>
        <w:rPr>
          <w:b/>
          <w:bCs/>
        </w:rPr>
      </w:pPr>
    </w:p>
    <w:p w14:paraId="1648FA55" w14:textId="03F2B897" w:rsidR="00A90527" w:rsidRDefault="007202AA" w:rsidP="00A90527">
      <w:r w:rsidRPr="00571A5E">
        <w:rPr>
          <w:b/>
          <w:bCs/>
        </w:rPr>
        <w:t>Tran, Q. N.</w:t>
      </w:r>
      <w:r>
        <w:t xml:space="preserve"> (May, 2021). </w:t>
      </w:r>
      <w:r w:rsidRPr="00871C0A">
        <w:rPr>
          <w:i/>
          <w:iCs/>
        </w:rPr>
        <w:t>The Effects of Intolerance of Uncertainty on Self-Control</w:t>
      </w:r>
      <w:r w:rsidRPr="007202AA">
        <w:rPr>
          <w:rFonts w:asciiTheme="minorHAnsi" w:hAnsiTheme="minorHAnsi" w:cstheme="minorHAnsi"/>
          <w:bCs/>
        </w:rPr>
        <w:t>.</w:t>
      </w:r>
      <w:r>
        <w:rPr>
          <w:rFonts w:asciiTheme="minorHAnsi" w:hAnsiTheme="minorHAnsi" w:cstheme="minorHAnsi"/>
          <w:b/>
          <w:i/>
          <w:iCs/>
        </w:rPr>
        <w:t xml:space="preserve"> </w:t>
      </w:r>
      <w:r>
        <w:t xml:space="preserve">Poster at the </w:t>
      </w:r>
      <w:r>
        <w:rPr>
          <w:rFonts w:asciiTheme="minorHAnsi" w:hAnsiTheme="minorHAnsi" w:cstheme="minorHAnsi"/>
        </w:rPr>
        <w:t>Association for Psychological Sciences</w:t>
      </w:r>
      <w:r w:rsidRPr="003B19FB">
        <w:rPr>
          <w:rFonts w:asciiTheme="minorHAnsi" w:hAnsiTheme="minorHAnsi" w:cstheme="minorHAnsi"/>
        </w:rPr>
        <w:t xml:space="preserve"> </w:t>
      </w:r>
      <w:r>
        <w:rPr>
          <w:rFonts w:asciiTheme="minorHAnsi" w:hAnsiTheme="minorHAnsi" w:cstheme="minorHAnsi"/>
        </w:rPr>
        <w:t>(</w:t>
      </w:r>
      <w:r w:rsidRPr="00746A18">
        <w:rPr>
          <w:rFonts w:asciiTheme="minorHAnsi" w:hAnsiTheme="minorHAnsi" w:cstheme="minorHAnsi"/>
        </w:rPr>
        <w:t>APS</w:t>
      </w:r>
      <w:r>
        <w:rPr>
          <w:rFonts w:asciiTheme="minorHAnsi" w:hAnsiTheme="minorHAnsi" w:cstheme="minorHAnsi"/>
        </w:rPr>
        <w:t>)</w:t>
      </w:r>
      <w:r w:rsidRPr="00746A18">
        <w:rPr>
          <w:rFonts w:asciiTheme="minorHAnsi" w:hAnsiTheme="minorHAnsi" w:cstheme="minorHAnsi"/>
        </w:rPr>
        <w:t xml:space="preserve"> Virtual Convention and Poster Showcase</w:t>
      </w:r>
      <w:r>
        <w:t>.</w:t>
      </w:r>
    </w:p>
    <w:p w14:paraId="59C6C118" w14:textId="77777777" w:rsidR="001323B0" w:rsidRPr="007202AA" w:rsidRDefault="001323B0" w:rsidP="00A90527"/>
    <w:p w14:paraId="08B83BEA" w14:textId="77777777" w:rsidR="00A90527" w:rsidRPr="003B19FB" w:rsidRDefault="00A90527" w:rsidP="00A90527">
      <w:pPr>
        <w:rPr>
          <w:rFonts w:asciiTheme="minorHAnsi" w:hAnsiTheme="minorHAnsi" w:cstheme="minorHAnsi"/>
        </w:rPr>
      </w:pPr>
    </w:p>
    <w:p w14:paraId="1EDF39DB"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Training</w:t>
      </w:r>
    </w:p>
    <w:p w14:paraId="74BB42B9" w14:textId="77777777" w:rsidR="00251FA2" w:rsidRPr="003B19FB" w:rsidRDefault="00251FA2" w:rsidP="00A90527">
      <w:pPr>
        <w:rPr>
          <w:rFonts w:asciiTheme="minorHAnsi" w:hAnsiTheme="minorHAnsi" w:cstheme="minorHAnsi"/>
          <w:b/>
        </w:rPr>
      </w:pPr>
    </w:p>
    <w:p w14:paraId="4EFBADF0" w14:textId="701CA1F1" w:rsidR="00A90527" w:rsidRPr="003B19FB" w:rsidRDefault="00625254" w:rsidP="00A90527">
      <w:pPr>
        <w:rPr>
          <w:rFonts w:asciiTheme="minorHAnsi" w:hAnsiTheme="minorHAnsi" w:cstheme="minorHAnsi"/>
          <w:b/>
        </w:rPr>
      </w:pPr>
      <w:r>
        <w:rPr>
          <w:rFonts w:asciiTheme="minorHAnsi" w:hAnsiTheme="minorHAnsi" w:cstheme="minorHAnsi"/>
          <w:b/>
        </w:rPr>
        <w:t>Gateway Suicide Prevention</w:t>
      </w:r>
    </w:p>
    <w:p w14:paraId="284CBE69" w14:textId="5D1094D9" w:rsidR="00A90527" w:rsidRDefault="00625254" w:rsidP="00A90527">
      <w:pPr>
        <w:rPr>
          <w:rFonts w:asciiTheme="minorHAnsi" w:hAnsiTheme="minorHAnsi" w:cstheme="minorHAnsi"/>
        </w:rPr>
      </w:pPr>
      <w:r>
        <w:rPr>
          <w:rFonts w:asciiTheme="minorHAnsi" w:hAnsiTheme="minorHAnsi" w:cstheme="minorHAnsi"/>
        </w:rPr>
        <w:t>Colgate University</w:t>
      </w:r>
      <w:r w:rsidR="00A90527" w:rsidRPr="003B19FB">
        <w:rPr>
          <w:rFonts w:asciiTheme="minorHAnsi" w:hAnsiTheme="minorHAnsi" w:cstheme="minorHAnsi"/>
        </w:rPr>
        <w:t xml:space="preserve">, </w:t>
      </w:r>
      <w:r>
        <w:rPr>
          <w:rFonts w:asciiTheme="minorHAnsi" w:hAnsiTheme="minorHAnsi" w:cstheme="minorHAnsi"/>
        </w:rPr>
        <w:t>Hamilton</w:t>
      </w:r>
      <w:r w:rsidR="00A90527" w:rsidRPr="003B19FB">
        <w:rPr>
          <w:rFonts w:asciiTheme="minorHAnsi" w:hAnsiTheme="minorHAnsi" w:cstheme="minorHAnsi"/>
        </w:rPr>
        <w:t xml:space="preserve">, </w:t>
      </w:r>
      <w:r>
        <w:rPr>
          <w:rFonts w:asciiTheme="minorHAnsi" w:hAnsiTheme="minorHAnsi" w:cstheme="minorHAnsi"/>
        </w:rPr>
        <w:t>NY, August 2019-2021</w:t>
      </w:r>
    </w:p>
    <w:p w14:paraId="3C96B9A1" w14:textId="09A7B5F0" w:rsidR="00A90527" w:rsidRPr="00645D47" w:rsidRDefault="00645D47" w:rsidP="00645D47">
      <w:pPr>
        <w:pStyle w:val="ListParagraph"/>
        <w:numPr>
          <w:ilvl w:val="0"/>
          <w:numId w:val="17"/>
        </w:numPr>
        <w:rPr>
          <w:rFonts w:asciiTheme="minorHAnsi" w:hAnsiTheme="minorHAnsi" w:cstheme="minorHAnsi"/>
        </w:rPr>
      </w:pPr>
      <w:r w:rsidRPr="00645D47">
        <w:rPr>
          <w:rFonts w:asciiTheme="minorHAnsi" w:hAnsiTheme="minorHAnsi" w:cstheme="minorHAnsi"/>
        </w:rPr>
        <w:t>2-hour workshop on how to respond to someone in distress, depressed or suicidal from the Counseling Center.</w:t>
      </w:r>
    </w:p>
    <w:p w14:paraId="0F66A4D0" w14:textId="77777777" w:rsidR="00645D47" w:rsidRPr="003B19FB" w:rsidRDefault="00645D47" w:rsidP="00A90527">
      <w:pPr>
        <w:rPr>
          <w:rFonts w:asciiTheme="minorHAnsi" w:hAnsiTheme="minorHAnsi" w:cstheme="minorHAnsi"/>
        </w:rPr>
      </w:pPr>
    </w:p>
    <w:p w14:paraId="6EDC6C2A" w14:textId="5D8F590C" w:rsidR="00625254" w:rsidRDefault="00625254" w:rsidP="00A90527">
      <w:pPr>
        <w:rPr>
          <w:rFonts w:asciiTheme="minorHAnsi" w:hAnsiTheme="minorHAnsi" w:cstheme="minorHAnsi"/>
        </w:rPr>
      </w:pPr>
      <w:r>
        <w:rPr>
          <w:rFonts w:asciiTheme="minorHAnsi" w:hAnsiTheme="minorHAnsi" w:cstheme="minorHAnsi"/>
          <w:b/>
        </w:rPr>
        <w:t>Implicit Bias Training</w:t>
      </w:r>
    </w:p>
    <w:p w14:paraId="253877D8" w14:textId="4C431FED" w:rsidR="00625254" w:rsidRDefault="00625254" w:rsidP="00625254">
      <w:pPr>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 xml:space="preserve">, </w:t>
      </w:r>
      <w:r>
        <w:rPr>
          <w:rFonts w:asciiTheme="minorHAnsi" w:hAnsiTheme="minorHAnsi" w:cstheme="minorHAnsi"/>
        </w:rPr>
        <w:t>Hamilton</w:t>
      </w:r>
      <w:r w:rsidRPr="003B19FB">
        <w:rPr>
          <w:rFonts w:asciiTheme="minorHAnsi" w:hAnsiTheme="minorHAnsi" w:cstheme="minorHAnsi"/>
        </w:rPr>
        <w:t xml:space="preserve">, </w:t>
      </w:r>
      <w:r>
        <w:rPr>
          <w:rFonts w:asciiTheme="minorHAnsi" w:hAnsiTheme="minorHAnsi" w:cstheme="minorHAnsi"/>
        </w:rPr>
        <w:t>NY, June 2020</w:t>
      </w:r>
    </w:p>
    <w:p w14:paraId="397D24FB" w14:textId="1FE88D6B" w:rsidR="001F6A07" w:rsidRPr="00645D47" w:rsidRDefault="00645D47" w:rsidP="00645D47">
      <w:pPr>
        <w:pStyle w:val="ListParagraph"/>
        <w:numPr>
          <w:ilvl w:val="0"/>
          <w:numId w:val="17"/>
        </w:numPr>
        <w:rPr>
          <w:rFonts w:asciiTheme="minorHAnsi" w:hAnsiTheme="minorHAnsi" w:cstheme="minorHAnsi"/>
        </w:rPr>
      </w:pPr>
      <w:r>
        <w:rPr>
          <w:rFonts w:asciiTheme="minorHAnsi" w:hAnsiTheme="minorHAnsi" w:cstheme="minorHAnsi"/>
        </w:rPr>
        <w:t>1-hour workshop on recognizing and addressing, interrupting, reducing implicit bias within higher education residential life.</w:t>
      </w:r>
    </w:p>
    <w:p w14:paraId="462CA32F" w14:textId="77777777" w:rsidR="001F6A07" w:rsidRDefault="001F6A07" w:rsidP="00625254">
      <w:pPr>
        <w:rPr>
          <w:rFonts w:asciiTheme="minorHAnsi" w:hAnsiTheme="minorHAnsi" w:cstheme="minorHAnsi"/>
        </w:rPr>
      </w:pPr>
    </w:p>
    <w:p w14:paraId="4B9E2491" w14:textId="0CEDBDF3" w:rsidR="00625254" w:rsidRDefault="00625254" w:rsidP="00625254">
      <w:pPr>
        <w:rPr>
          <w:rFonts w:asciiTheme="minorHAnsi" w:hAnsiTheme="minorHAnsi" w:cstheme="minorHAnsi"/>
        </w:rPr>
      </w:pPr>
    </w:p>
    <w:p w14:paraId="179CBCA4" w14:textId="7D217111" w:rsidR="00625254" w:rsidRDefault="00625254" w:rsidP="00625254">
      <w:pPr>
        <w:rPr>
          <w:rFonts w:asciiTheme="minorHAnsi" w:hAnsiTheme="minorHAnsi" w:cstheme="minorHAnsi"/>
          <w:b/>
          <w:bCs/>
        </w:rPr>
      </w:pPr>
      <w:r>
        <w:rPr>
          <w:rFonts w:asciiTheme="minorHAnsi" w:hAnsiTheme="minorHAnsi" w:cstheme="minorHAnsi"/>
          <w:b/>
          <w:bCs/>
        </w:rPr>
        <w:t>Authenticity and Bystander Intervention</w:t>
      </w:r>
    </w:p>
    <w:p w14:paraId="7B15C88E" w14:textId="11008209" w:rsidR="00625254" w:rsidRDefault="00625254" w:rsidP="00625254">
      <w:pPr>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 xml:space="preserve">, </w:t>
      </w:r>
      <w:r>
        <w:rPr>
          <w:rFonts w:asciiTheme="minorHAnsi" w:hAnsiTheme="minorHAnsi" w:cstheme="minorHAnsi"/>
        </w:rPr>
        <w:t>Hamilton</w:t>
      </w:r>
      <w:r w:rsidRPr="003B19FB">
        <w:rPr>
          <w:rFonts w:asciiTheme="minorHAnsi" w:hAnsiTheme="minorHAnsi" w:cstheme="minorHAnsi"/>
        </w:rPr>
        <w:t xml:space="preserve">, </w:t>
      </w:r>
      <w:r>
        <w:rPr>
          <w:rFonts w:asciiTheme="minorHAnsi" w:hAnsiTheme="minorHAnsi" w:cstheme="minorHAnsi"/>
        </w:rPr>
        <w:t>NY, August 2019-2021</w:t>
      </w:r>
    </w:p>
    <w:p w14:paraId="06FB8B25" w14:textId="2EEF174C" w:rsidR="00625254" w:rsidRDefault="00645D47" w:rsidP="00625254">
      <w:pPr>
        <w:pStyle w:val="ListParagraph"/>
        <w:numPr>
          <w:ilvl w:val="0"/>
          <w:numId w:val="17"/>
        </w:numPr>
        <w:rPr>
          <w:rFonts w:asciiTheme="minorHAnsi" w:hAnsiTheme="minorHAnsi" w:cstheme="minorHAnsi"/>
        </w:rPr>
      </w:pPr>
      <w:r w:rsidRPr="00645D47">
        <w:rPr>
          <w:rFonts w:asciiTheme="minorHAnsi" w:hAnsiTheme="minorHAnsi" w:cstheme="minorHAnsi"/>
        </w:rPr>
        <w:t xml:space="preserve">1.5-hour workshop on recognizing and engaging in active bystander behaviors by intervening in problematic situations, including alcohol use, </w:t>
      </w:r>
      <w:r>
        <w:rPr>
          <w:rFonts w:asciiTheme="minorHAnsi" w:hAnsiTheme="minorHAnsi" w:cstheme="minorHAnsi"/>
        </w:rPr>
        <w:t>h</w:t>
      </w:r>
      <w:r w:rsidRPr="00645D47">
        <w:rPr>
          <w:rFonts w:asciiTheme="minorHAnsi" w:hAnsiTheme="minorHAnsi" w:cstheme="minorHAnsi"/>
        </w:rPr>
        <w:t xml:space="preserve">arassment &amp; </w:t>
      </w:r>
      <w:r>
        <w:rPr>
          <w:rFonts w:asciiTheme="minorHAnsi" w:hAnsiTheme="minorHAnsi" w:cstheme="minorHAnsi"/>
        </w:rPr>
        <w:t>d</w:t>
      </w:r>
      <w:r w:rsidRPr="00645D47">
        <w:rPr>
          <w:rFonts w:asciiTheme="minorHAnsi" w:hAnsiTheme="minorHAnsi" w:cstheme="minorHAnsi"/>
        </w:rPr>
        <w:t>iscrimination</w:t>
      </w:r>
      <w:r>
        <w:rPr>
          <w:rFonts w:asciiTheme="minorHAnsi" w:hAnsiTheme="minorHAnsi" w:cstheme="minorHAnsi"/>
        </w:rPr>
        <w:t>, and sexual assault.</w:t>
      </w:r>
    </w:p>
    <w:p w14:paraId="255D893D" w14:textId="77777777" w:rsidR="0061074E" w:rsidRDefault="0061074E" w:rsidP="0061074E">
      <w:pPr>
        <w:pStyle w:val="ListParagraph"/>
        <w:rPr>
          <w:rFonts w:asciiTheme="minorHAnsi" w:hAnsiTheme="minorHAnsi" w:cstheme="minorHAnsi"/>
        </w:rPr>
      </w:pPr>
    </w:p>
    <w:p w14:paraId="5EAF4845" w14:textId="5B4ED9F5" w:rsidR="0061074E" w:rsidRDefault="0061074E" w:rsidP="0061074E">
      <w:pPr>
        <w:rPr>
          <w:rFonts w:asciiTheme="minorHAnsi" w:hAnsiTheme="minorHAnsi" w:cstheme="minorHAnsi"/>
          <w:b/>
          <w:bCs/>
        </w:rPr>
      </w:pPr>
      <w:r>
        <w:rPr>
          <w:rFonts w:asciiTheme="minorHAnsi" w:hAnsiTheme="minorHAnsi" w:cstheme="minorHAnsi"/>
          <w:b/>
          <w:bCs/>
        </w:rPr>
        <w:t>Safe Zone Training</w:t>
      </w:r>
    </w:p>
    <w:p w14:paraId="057476E1" w14:textId="731E141D" w:rsidR="0061074E" w:rsidRDefault="0061074E" w:rsidP="0061074E">
      <w:pPr>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 xml:space="preserve">, </w:t>
      </w:r>
      <w:r>
        <w:rPr>
          <w:rFonts w:asciiTheme="minorHAnsi" w:hAnsiTheme="minorHAnsi" w:cstheme="minorHAnsi"/>
        </w:rPr>
        <w:t>Hamilton</w:t>
      </w:r>
      <w:r w:rsidRPr="003B19FB">
        <w:rPr>
          <w:rFonts w:asciiTheme="minorHAnsi" w:hAnsiTheme="minorHAnsi" w:cstheme="minorHAnsi"/>
        </w:rPr>
        <w:t xml:space="preserve">, </w:t>
      </w:r>
      <w:r>
        <w:rPr>
          <w:rFonts w:asciiTheme="minorHAnsi" w:hAnsiTheme="minorHAnsi" w:cstheme="minorHAnsi"/>
        </w:rPr>
        <w:t>NY, March 2019</w:t>
      </w:r>
    </w:p>
    <w:p w14:paraId="5A505A5C" w14:textId="454B58DE" w:rsidR="00FF4198" w:rsidRDefault="0061074E" w:rsidP="0061074E">
      <w:pPr>
        <w:pStyle w:val="ListParagraph"/>
        <w:numPr>
          <w:ilvl w:val="0"/>
          <w:numId w:val="17"/>
        </w:numPr>
        <w:rPr>
          <w:rFonts w:asciiTheme="minorHAnsi" w:hAnsiTheme="minorHAnsi" w:cstheme="minorHAnsi"/>
        </w:rPr>
      </w:pPr>
      <w:r>
        <w:rPr>
          <w:rFonts w:asciiTheme="minorHAnsi" w:hAnsiTheme="minorHAnsi" w:cstheme="minorHAnsi"/>
        </w:rPr>
        <w:t>3</w:t>
      </w:r>
      <w:r w:rsidRPr="00645D47">
        <w:rPr>
          <w:rFonts w:asciiTheme="minorHAnsi" w:hAnsiTheme="minorHAnsi" w:cstheme="minorHAnsi"/>
        </w:rPr>
        <w:t xml:space="preserve">-hour </w:t>
      </w:r>
      <w:r w:rsidRPr="0061074E">
        <w:rPr>
          <w:rFonts w:asciiTheme="minorHAnsi" w:hAnsiTheme="minorHAnsi" w:cstheme="minorHAnsi"/>
        </w:rPr>
        <w:t xml:space="preserve">seminar </w:t>
      </w:r>
      <w:r w:rsidR="00FF4198">
        <w:rPr>
          <w:rFonts w:asciiTheme="minorHAnsi" w:hAnsiTheme="minorHAnsi" w:cstheme="minorHAnsi"/>
        </w:rPr>
        <w:t>that</w:t>
      </w:r>
      <w:r w:rsidRPr="0061074E">
        <w:rPr>
          <w:rFonts w:asciiTheme="minorHAnsi" w:hAnsiTheme="minorHAnsi" w:cstheme="minorHAnsi"/>
        </w:rPr>
        <w:t xml:space="preserve"> discuss</w:t>
      </w:r>
      <w:r w:rsidR="00FF4198">
        <w:rPr>
          <w:rFonts w:asciiTheme="minorHAnsi" w:hAnsiTheme="minorHAnsi" w:cstheme="minorHAnsi"/>
        </w:rPr>
        <w:t>ed</w:t>
      </w:r>
      <w:r w:rsidRPr="0061074E">
        <w:rPr>
          <w:rFonts w:asciiTheme="minorHAnsi" w:hAnsiTheme="minorHAnsi" w:cstheme="minorHAnsi"/>
        </w:rPr>
        <w:t xml:space="preserve"> sexuality, gender, and LGBTQ+ topics such as coming out, pronouns, and allyship</w:t>
      </w:r>
      <w:r w:rsidR="00600CE2">
        <w:rPr>
          <w:rFonts w:asciiTheme="minorHAnsi" w:hAnsiTheme="minorHAnsi" w:cstheme="minorHAnsi"/>
        </w:rPr>
        <w:t>.</w:t>
      </w:r>
    </w:p>
    <w:p w14:paraId="60015A39" w14:textId="63C72E82" w:rsidR="0061074E" w:rsidRDefault="00FF4198" w:rsidP="0061074E">
      <w:pPr>
        <w:pStyle w:val="ListParagraph"/>
        <w:numPr>
          <w:ilvl w:val="0"/>
          <w:numId w:val="17"/>
        </w:numPr>
        <w:rPr>
          <w:rFonts w:asciiTheme="minorHAnsi" w:hAnsiTheme="minorHAnsi" w:cstheme="minorHAnsi"/>
        </w:rPr>
      </w:pPr>
      <w:r>
        <w:rPr>
          <w:rFonts w:asciiTheme="minorHAnsi" w:hAnsiTheme="minorHAnsi" w:cstheme="minorHAnsi"/>
        </w:rPr>
        <w:t>E</w:t>
      </w:r>
      <w:r w:rsidR="0061074E" w:rsidRPr="0061074E">
        <w:rPr>
          <w:rFonts w:asciiTheme="minorHAnsi" w:hAnsiTheme="minorHAnsi" w:cstheme="minorHAnsi"/>
        </w:rPr>
        <w:t>ngage</w:t>
      </w:r>
      <w:r>
        <w:rPr>
          <w:rFonts w:asciiTheme="minorHAnsi" w:hAnsiTheme="minorHAnsi" w:cstheme="minorHAnsi"/>
        </w:rPr>
        <w:t>d</w:t>
      </w:r>
      <w:r w:rsidR="0061074E" w:rsidRPr="0061074E">
        <w:rPr>
          <w:rFonts w:asciiTheme="minorHAnsi" w:hAnsiTheme="minorHAnsi" w:cstheme="minorHAnsi"/>
        </w:rPr>
        <w:t xml:space="preserve"> in</w:t>
      </w:r>
      <w:r>
        <w:rPr>
          <w:rFonts w:asciiTheme="minorHAnsi" w:hAnsiTheme="minorHAnsi" w:cstheme="minorHAnsi"/>
        </w:rPr>
        <w:t xml:space="preserve"> uncomfortable but productive</w:t>
      </w:r>
      <w:r w:rsidR="0061074E" w:rsidRPr="0061074E">
        <w:rPr>
          <w:rFonts w:asciiTheme="minorHAnsi" w:hAnsiTheme="minorHAnsi" w:cstheme="minorHAnsi"/>
        </w:rPr>
        <w:t xml:space="preserve"> conversations that </w:t>
      </w:r>
      <w:r>
        <w:rPr>
          <w:rFonts w:asciiTheme="minorHAnsi" w:hAnsiTheme="minorHAnsi" w:cstheme="minorHAnsi"/>
        </w:rPr>
        <w:t>improve</w:t>
      </w:r>
      <w:r w:rsidR="0061074E" w:rsidRPr="0061074E">
        <w:rPr>
          <w:rFonts w:asciiTheme="minorHAnsi" w:hAnsiTheme="minorHAnsi" w:cstheme="minorHAnsi"/>
        </w:rPr>
        <w:t xml:space="preserve"> individual understanding </w:t>
      </w:r>
      <w:r>
        <w:rPr>
          <w:rFonts w:asciiTheme="minorHAnsi" w:hAnsiTheme="minorHAnsi" w:cstheme="minorHAnsi"/>
        </w:rPr>
        <w:t>and</w:t>
      </w:r>
      <w:r w:rsidR="0061074E" w:rsidRPr="0061074E">
        <w:rPr>
          <w:rFonts w:asciiTheme="minorHAnsi" w:hAnsiTheme="minorHAnsi" w:cstheme="minorHAnsi"/>
        </w:rPr>
        <w:t xml:space="preserve"> the lives of </w:t>
      </w:r>
      <w:r w:rsidR="00CC11C3">
        <w:rPr>
          <w:rFonts w:asciiTheme="minorHAnsi" w:hAnsiTheme="minorHAnsi" w:cstheme="minorHAnsi"/>
        </w:rPr>
        <w:t xml:space="preserve">the </w:t>
      </w:r>
      <w:r w:rsidR="0061074E" w:rsidRPr="0061074E">
        <w:rPr>
          <w:rFonts w:asciiTheme="minorHAnsi" w:hAnsiTheme="minorHAnsi" w:cstheme="minorHAnsi"/>
        </w:rPr>
        <w:t xml:space="preserve">LGBTQ+ </w:t>
      </w:r>
      <w:r w:rsidR="00CC11C3">
        <w:rPr>
          <w:rFonts w:asciiTheme="minorHAnsi" w:hAnsiTheme="minorHAnsi" w:cstheme="minorHAnsi"/>
        </w:rPr>
        <w:t>community</w:t>
      </w:r>
      <w:r w:rsidR="0061074E" w:rsidRPr="0061074E">
        <w:rPr>
          <w:rFonts w:asciiTheme="minorHAnsi" w:hAnsiTheme="minorHAnsi" w:cstheme="minorHAnsi"/>
        </w:rPr>
        <w:t>.</w:t>
      </w:r>
    </w:p>
    <w:p w14:paraId="63389AC6" w14:textId="77777777" w:rsidR="00251FA2" w:rsidRPr="003B19FB" w:rsidRDefault="00251FA2" w:rsidP="00A90527">
      <w:pPr>
        <w:rPr>
          <w:rFonts w:asciiTheme="minorHAnsi" w:hAnsiTheme="minorHAnsi" w:cstheme="minorHAnsi"/>
        </w:rPr>
      </w:pPr>
    </w:p>
    <w:p w14:paraId="0D96814A" w14:textId="252CB2FC"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 xml:space="preserve">Professional </w:t>
      </w:r>
      <w:r w:rsidR="007E1B82">
        <w:rPr>
          <w:rFonts w:asciiTheme="minorHAnsi" w:hAnsiTheme="minorHAnsi" w:cstheme="minorHAnsi"/>
        </w:rPr>
        <w:t>Experience</w:t>
      </w:r>
    </w:p>
    <w:p w14:paraId="61EAA1D0" w14:textId="77777777" w:rsidR="00251FA2" w:rsidRPr="003B19FB" w:rsidRDefault="00251FA2" w:rsidP="00A90527">
      <w:pPr>
        <w:rPr>
          <w:rFonts w:asciiTheme="minorHAnsi" w:hAnsiTheme="minorHAnsi" w:cstheme="minorHAnsi"/>
        </w:rPr>
      </w:pPr>
    </w:p>
    <w:p w14:paraId="014E8FAB" w14:textId="0B0BC9EA" w:rsidR="00A90527" w:rsidRDefault="007E1B82" w:rsidP="00A90527">
      <w:pPr>
        <w:rPr>
          <w:rFonts w:asciiTheme="minorHAnsi" w:hAnsiTheme="minorHAnsi" w:cstheme="minorHAnsi"/>
        </w:rPr>
      </w:pPr>
      <w:r>
        <w:rPr>
          <w:rFonts w:asciiTheme="minorHAnsi" w:hAnsiTheme="minorHAnsi" w:cstheme="minorHAnsi"/>
          <w:b/>
          <w:bCs/>
        </w:rPr>
        <w:t>Crisis Counselor</w:t>
      </w:r>
      <w:r w:rsidR="009E6DC4">
        <w:rPr>
          <w:rFonts w:asciiTheme="minorHAnsi" w:hAnsiTheme="minorHAnsi" w:cstheme="minorHAnsi"/>
          <w:b/>
          <w:bCs/>
        </w:rPr>
        <w:tab/>
      </w:r>
      <w:r w:rsidR="00E16CD2">
        <w:rPr>
          <w:rFonts w:asciiTheme="minorHAnsi" w:hAnsiTheme="minorHAnsi" w:cstheme="minorHAnsi"/>
          <w:b/>
          <w:bCs/>
        </w:rPr>
        <w:tab/>
      </w:r>
      <w:r w:rsidR="009E6DC4">
        <w:rPr>
          <w:rFonts w:asciiTheme="minorHAnsi" w:hAnsiTheme="minorHAnsi" w:cstheme="minorHAnsi"/>
          <w:b/>
          <w:bCs/>
        </w:rPr>
        <w:tab/>
      </w:r>
      <w:r w:rsidR="009E6DC4">
        <w:rPr>
          <w:rFonts w:asciiTheme="minorHAnsi" w:hAnsiTheme="minorHAnsi" w:cstheme="minorHAnsi"/>
          <w:b/>
          <w:bCs/>
        </w:rPr>
        <w:tab/>
      </w:r>
      <w:r w:rsidR="009E6DC4">
        <w:rPr>
          <w:rFonts w:asciiTheme="minorHAnsi" w:hAnsiTheme="minorHAnsi" w:cstheme="minorHAnsi"/>
          <w:b/>
          <w:bCs/>
        </w:rPr>
        <w:tab/>
      </w:r>
      <w:r w:rsidR="009E6DC4">
        <w:rPr>
          <w:rFonts w:asciiTheme="minorHAnsi" w:hAnsiTheme="minorHAnsi" w:cstheme="minorHAnsi"/>
          <w:b/>
          <w:bCs/>
        </w:rPr>
        <w:tab/>
      </w:r>
      <w:r w:rsidR="009E6DC4">
        <w:rPr>
          <w:rFonts w:asciiTheme="minorHAnsi" w:hAnsiTheme="minorHAnsi" w:cstheme="minorHAnsi"/>
          <w:b/>
          <w:bCs/>
        </w:rPr>
        <w:tab/>
      </w:r>
      <w:r w:rsidR="009E6DC4">
        <w:rPr>
          <w:rFonts w:asciiTheme="minorHAnsi" w:hAnsiTheme="minorHAnsi" w:cstheme="minorHAnsi"/>
          <w:b/>
          <w:bCs/>
        </w:rPr>
        <w:tab/>
      </w:r>
      <w:r w:rsidR="009E6DC4" w:rsidRPr="007E1B82">
        <w:rPr>
          <w:rFonts w:asciiTheme="minorHAnsi" w:hAnsiTheme="minorHAnsi" w:cstheme="minorHAnsi"/>
        </w:rPr>
        <w:t xml:space="preserve">April </w:t>
      </w:r>
      <w:r w:rsidR="009E6DC4">
        <w:rPr>
          <w:rFonts w:asciiTheme="minorHAnsi" w:hAnsiTheme="minorHAnsi" w:cstheme="minorHAnsi"/>
        </w:rPr>
        <w:t xml:space="preserve">2021 </w:t>
      </w:r>
      <w:r w:rsidR="00E16CD2">
        <w:rPr>
          <w:rFonts w:asciiTheme="minorHAnsi" w:hAnsiTheme="minorHAnsi" w:cstheme="minorHAnsi"/>
        </w:rPr>
        <w:t>–</w:t>
      </w:r>
      <w:r w:rsidR="009E6DC4">
        <w:rPr>
          <w:rFonts w:asciiTheme="minorHAnsi" w:hAnsiTheme="minorHAnsi" w:cstheme="minorHAnsi"/>
        </w:rPr>
        <w:t xml:space="preserve"> Now</w:t>
      </w:r>
    </w:p>
    <w:p w14:paraId="20F4B91C" w14:textId="4832E916" w:rsidR="00E16CD2" w:rsidRPr="00E16CD2" w:rsidRDefault="00E16CD2" w:rsidP="00A90527">
      <w:pPr>
        <w:rPr>
          <w:rFonts w:asciiTheme="minorHAnsi" w:hAnsiTheme="minorHAnsi" w:cstheme="minorHAnsi"/>
        </w:rPr>
      </w:pPr>
      <w:r>
        <w:rPr>
          <w:rFonts w:asciiTheme="minorHAnsi" w:hAnsiTheme="minorHAnsi" w:cstheme="minorHAnsi"/>
        </w:rPr>
        <w:t xml:space="preserve">Crisis </w:t>
      </w:r>
      <w:r w:rsidRPr="00E16CD2">
        <w:rPr>
          <w:rFonts w:asciiTheme="minorHAnsi" w:hAnsiTheme="minorHAnsi" w:cstheme="minorHAnsi"/>
        </w:rPr>
        <w:t>Text Line</w:t>
      </w:r>
      <w:r>
        <w:rPr>
          <w:rFonts w:asciiTheme="minorHAnsi" w:hAnsiTheme="minorHAnsi" w:cstheme="minorHAnsi"/>
        </w:rPr>
        <w:t>,</w:t>
      </w:r>
      <w:r w:rsidRPr="00E16CD2">
        <w:t xml:space="preserve"> </w:t>
      </w:r>
      <w:r>
        <w:t xml:space="preserve">Online </w:t>
      </w:r>
      <w:r w:rsidRPr="00E16CD2">
        <w:rPr>
          <w:rFonts w:asciiTheme="minorHAnsi" w:hAnsiTheme="minorHAnsi" w:cstheme="minorHAnsi"/>
        </w:rPr>
        <w:t>Remote</w:t>
      </w:r>
    </w:p>
    <w:p w14:paraId="49E87E2E" w14:textId="6B5018A0" w:rsidR="00256143" w:rsidRDefault="007E1B82" w:rsidP="007E1B82">
      <w:pPr>
        <w:pStyle w:val="ListParagraph"/>
        <w:numPr>
          <w:ilvl w:val="0"/>
          <w:numId w:val="12"/>
        </w:numPr>
        <w:rPr>
          <w:rFonts w:asciiTheme="minorHAnsi" w:hAnsiTheme="minorHAnsi" w:cstheme="minorHAnsi"/>
        </w:rPr>
      </w:pPr>
      <w:r>
        <w:rPr>
          <w:rFonts w:asciiTheme="minorHAnsi" w:hAnsiTheme="minorHAnsi" w:cstheme="minorHAnsi"/>
        </w:rPr>
        <w:t>A</w:t>
      </w:r>
      <w:r w:rsidRPr="007E1B82">
        <w:rPr>
          <w:rFonts w:asciiTheme="minorHAnsi" w:hAnsiTheme="minorHAnsi" w:cstheme="minorHAnsi"/>
        </w:rPr>
        <w:t>nswer texts from people in crisis</w:t>
      </w:r>
      <w:r w:rsidR="00256143">
        <w:rPr>
          <w:rFonts w:asciiTheme="minorHAnsi" w:hAnsiTheme="minorHAnsi" w:cstheme="minorHAnsi"/>
        </w:rPr>
        <w:t xml:space="preserve"> on online platform</w:t>
      </w:r>
      <w:r w:rsidR="00CC11C3">
        <w:rPr>
          <w:rFonts w:asciiTheme="minorHAnsi" w:hAnsiTheme="minorHAnsi" w:cstheme="minorHAnsi"/>
        </w:rPr>
        <w:t>.</w:t>
      </w:r>
    </w:p>
    <w:p w14:paraId="4FC0AACC" w14:textId="056E5B4A" w:rsidR="007E1B82" w:rsidRDefault="00256143" w:rsidP="007E1B82">
      <w:pPr>
        <w:pStyle w:val="ListParagraph"/>
        <w:numPr>
          <w:ilvl w:val="0"/>
          <w:numId w:val="12"/>
        </w:numPr>
        <w:rPr>
          <w:rFonts w:asciiTheme="minorHAnsi" w:hAnsiTheme="minorHAnsi" w:cstheme="minorHAnsi"/>
        </w:rPr>
      </w:pPr>
      <w:r>
        <w:rPr>
          <w:rFonts w:asciiTheme="minorHAnsi" w:hAnsiTheme="minorHAnsi" w:cstheme="minorHAnsi"/>
        </w:rPr>
        <w:t>B</w:t>
      </w:r>
      <w:r w:rsidR="007E1B82" w:rsidRPr="007E1B82">
        <w:rPr>
          <w:rFonts w:asciiTheme="minorHAnsi" w:hAnsiTheme="minorHAnsi" w:cstheme="minorHAnsi"/>
        </w:rPr>
        <w:t xml:space="preserve">ring </w:t>
      </w:r>
      <w:r>
        <w:rPr>
          <w:rFonts w:asciiTheme="minorHAnsi" w:hAnsiTheme="minorHAnsi" w:cstheme="minorHAnsi"/>
        </w:rPr>
        <w:t>texters</w:t>
      </w:r>
      <w:r w:rsidR="007E1B82" w:rsidRPr="007E1B82">
        <w:rPr>
          <w:rFonts w:asciiTheme="minorHAnsi" w:hAnsiTheme="minorHAnsi" w:cstheme="minorHAnsi"/>
        </w:rPr>
        <w:t xml:space="preserve"> from a hot moment to a cool calm through active listening, collaborative problem solving, and safety planning.</w:t>
      </w:r>
    </w:p>
    <w:p w14:paraId="75B0D203" w14:textId="1A6AA76D" w:rsidR="00256143" w:rsidRDefault="00256143" w:rsidP="007E1B82">
      <w:pPr>
        <w:pStyle w:val="ListParagraph"/>
        <w:numPr>
          <w:ilvl w:val="0"/>
          <w:numId w:val="12"/>
        </w:numPr>
        <w:rPr>
          <w:rFonts w:asciiTheme="minorHAnsi" w:hAnsiTheme="minorHAnsi" w:cstheme="minorHAnsi"/>
        </w:rPr>
      </w:pPr>
      <w:r>
        <w:rPr>
          <w:rFonts w:asciiTheme="minorHAnsi" w:hAnsiTheme="minorHAnsi" w:cstheme="minorHAnsi"/>
        </w:rPr>
        <w:t xml:space="preserve">Support texters experiencing suicide, self-harm, bullying, homophobia, </w:t>
      </w:r>
      <w:r w:rsidR="00C02F32">
        <w:rPr>
          <w:rFonts w:asciiTheme="minorHAnsi" w:hAnsiTheme="minorHAnsi" w:cstheme="minorHAnsi"/>
        </w:rPr>
        <w:t xml:space="preserve">emotional, physical, and sexual abuse, COVID-19, substance abuse, </w:t>
      </w:r>
      <w:r>
        <w:rPr>
          <w:rFonts w:asciiTheme="minorHAnsi" w:hAnsiTheme="minorHAnsi" w:cstheme="minorHAnsi"/>
        </w:rPr>
        <w:t>anxiety, and depression</w:t>
      </w:r>
      <w:r w:rsidR="009E6DC4">
        <w:rPr>
          <w:rFonts w:asciiTheme="minorHAnsi" w:hAnsiTheme="minorHAnsi" w:cstheme="minorHAnsi"/>
        </w:rPr>
        <w:t xml:space="preserve"> during high impact shifts (10 PM – 3 AM)</w:t>
      </w:r>
      <w:r>
        <w:rPr>
          <w:rFonts w:asciiTheme="minorHAnsi" w:hAnsiTheme="minorHAnsi" w:cstheme="minorHAnsi"/>
        </w:rPr>
        <w:t>.</w:t>
      </w:r>
    </w:p>
    <w:p w14:paraId="03B11269" w14:textId="071B8368" w:rsidR="009E6DC4" w:rsidRDefault="009E6DC4" w:rsidP="009E6DC4">
      <w:pPr>
        <w:pStyle w:val="ListParagraph"/>
        <w:numPr>
          <w:ilvl w:val="0"/>
          <w:numId w:val="12"/>
        </w:numPr>
      </w:pPr>
      <w:r w:rsidRPr="009E6DC4">
        <w:rPr>
          <w:rFonts w:asciiTheme="minorHAnsi" w:hAnsiTheme="minorHAnsi" w:cstheme="minorHAnsi"/>
        </w:rPr>
        <w:t>Texters’ feedback: “</w:t>
      </w:r>
      <w:r>
        <w:t>feel lighter,” “amazing,” “specific about the responses,” “helped me see things differently,” “</w:t>
      </w:r>
      <w:r w:rsidRPr="009E6DC4">
        <w:t>helpful,</w:t>
      </w:r>
      <w:r>
        <w:t>”</w:t>
      </w:r>
      <w:r w:rsidRPr="009E6DC4">
        <w:t xml:space="preserve"> </w:t>
      </w:r>
      <w:r>
        <w:t>“</w:t>
      </w:r>
      <w:r w:rsidRPr="009E6DC4">
        <w:t>caring</w:t>
      </w:r>
      <w:r w:rsidR="00C02F32">
        <w:t>,” “kind,” “understanding,” “validated,” “patient.”</w:t>
      </w:r>
    </w:p>
    <w:p w14:paraId="3FA7D4C3" w14:textId="4FB0ECAB" w:rsidR="009E6DC4" w:rsidRPr="007E1B82" w:rsidRDefault="009E6DC4" w:rsidP="007E1B82">
      <w:pPr>
        <w:pStyle w:val="ListParagraph"/>
        <w:numPr>
          <w:ilvl w:val="0"/>
          <w:numId w:val="12"/>
        </w:numPr>
        <w:rPr>
          <w:rFonts w:asciiTheme="minorHAnsi" w:hAnsiTheme="minorHAnsi" w:cstheme="minorHAnsi"/>
        </w:rPr>
      </w:pPr>
      <w:r>
        <w:rPr>
          <w:rFonts w:asciiTheme="minorHAnsi" w:hAnsiTheme="minorHAnsi" w:cstheme="minorHAnsi"/>
        </w:rPr>
        <w:lastRenderedPageBreak/>
        <w:t>Supervisors’ feedback: “</w:t>
      </w:r>
      <w:r w:rsidRPr="009E6DC4">
        <w:rPr>
          <w:rFonts w:asciiTheme="minorHAnsi" w:hAnsiTheme="minorHAnsi" w:cstheme="minorHAnsi"/>
        </w:rPr>
        <w:t>Empathetic and supportive</w:t>
      </w:r>
      <w:r>
        <w:rPr>
          <w:rFonts w:asciiTheme="minorHAnsi" w:hAnsiTheme="minorHAnsi" w:cstheme="minorHAnsi"/>
        </w:rPr>
        <w:t>,” “</w:t>
      </w:r>
      <w:r>
        <w:t>patience,” “</w:t>
      </w:r>
      <w:r w:rsidRPr="009E6DC4">
        <w:t>Optimistic and compassionate</w:t>
      </w:r>
      <w:r>
        <w:t>,” “g</w:t>
      </w:r>
      <w:r w:rsidRPr="009E6DC4">
        <w:t>o above and beyond</w:t>
      </w:r>
      <w:r>
        <w:t>,” “e</w:t>
      </w:r>
      <w:r w:rsidRPr="009E6DC4">
        <w:t>xcellent at juggling multiple convos and multitasking</w:t>
      </w:r>
      <w:r>
        <w:t>.”</w:t>
      </w:r>
    </w:p>
    <w:p w14:paraId="5F473164" w14:textId="4A953786" w:rsidR="00A90527" w:rsidRDefault="00A90527" w:rsidP="00A90527">
      <w:pPr>
        <w:rPr>
          <w:rFonts w:asciiTheme="minorHAnsi" w:hAnsiTheme="minorHAnsi" w:cstheme="minorHAnsi"/>
        </w:rPr>
      </w:pPr>
    </w:p>
    <w:p w14:paraId="597FEDCA" w14:textId="0460D448" w:rsidR="005E1762" w:rsidRDefault="00E16CD2" w:rsidP="00A90527">
      <w:pPr>
        <w:rPr>
          <w:rFonts w:asciiTheme="minorHAnsi" w:hAnsiTheme="minorHAnsi" w:cstheme="minorHAnsi"/>
          <w:b/>
          <w:bCs/>
        </w:rPr>
      </w:pPr>
      <w:r>
        <w:rPr>
          <w:rFonts w:asciiTheme="minorHAnsi" w:hAnsiTheme="minorHAnsi" w:cstheme="minorHAnsi"/>
          <w:b/>
          <w:bCs/>
        </w:rPr>
        <w:t xml:space="preserve">Member of </w:t>
      </w:r>
      <w:r w:rsidR="005E1762" w:rsidRPr="00D359F8">
        <w:rPr>
          <w:rFonts w:asciiTheme="minorHAnsi" w:hAnsiTheme="minorHAnsi" w:cstheme="minorHAnsi"/>
          <w:b/>
          <w:bCs/>
        </w:rPr>
        <w:t>Area Director Search Committee</w:t>
      </w:r>
      <w:r w:rsidRPr="00E16CD2">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4B4D48" w:rsidRPr="004B4D48">
        <w:rPr>
          <w:rFonts w:asciiTheme="minorHAnsi" w:hAnsiTheme="minorHAnsi" w:cstheme="minorHAnsi"/>
        </w:rPr>
        <w:t>January</w:t>
      </w:r>
      <w:r w:rsidRPr="004B4D48">
        <w:rPr>
          <w:rFonts w:asciiTheme="minorHAnsi" w:hAnsiTheme="minorHAnsi" w:cstheme="minorHAnsi"/>
        </w:rPr>
        <w:t xml:space="preserve"> 202</w:t>
      </w:r>
      <w:r w:rsidR="004B4D48" w:rsidRPr="004B4D48">
        <w:rPr>
          <w:rFonts w:asciiTheme="minorHAnsi" w:hAnsiTheme="minorHAnsi" w:cstheme="minorHAnsi"/>
        </w:rPr>
        <w:t>0</w:t>
      </w:r>
      <w:r w:rsidRPr="004B4D48">
        <w:rPr>
          <w:rFonts w:asciiTheme="minorHAnsi" w:hAnsiTheme="minorHAnsi" w:cstheme="minorHAnsi"/>
        </w:rPr>
        <w:t xml:space="preserve"> – </w:t>
      </w:r>
      <w:r w:rsidR="004B4D48" w:rsidRPr="004B4D48">
        <w:rPr>
          <w:rFonts w:asciiTheme="minorHAnsi" w:hAnsiTheme="minorHAnsi" w:cstheme="minorHAnsi"/>
        </w:rPr>
        <w:t>May 2020</w:t>
      </w:r>
    </w:p>
    <w:p w14:paraId="45EED879" w14:textId="74BDFA1B" w:rsidR="00E16CD2" w:rsidRPr="00E16CD2" w:rsidRDefault="00E16CD2" w:rsidP="00A90527">
      <w:pPr>
        <w:rPr>
          <w:rFonts w:asciiTheme="minorHAnsi" w:hAnsiTheme="minorHAnsi" w:cstheme="minorHAnsi"/>
        </w:rPr>
      </w:pPr>
      <w:r>
        <w:rPr>
          <w:rFonts w:asciiTheme="minorHAnsi" w:hAnsiTheme="minorHAnsi" w:cstheme="minorHAnsi"/>
        </w:rPr>
        <w:t>Colgate University</w:t>
      </w:r>
      <w:r w:rsidRPr="003B19FB">
        <w:rPr>
          <w:rFonts w:asciiTheme="minorHAnsi" w:hAnsiTheme="minorHAnsi" w:cstheme="minorHAnsi"/>
        </w:rPr>
        <w:t xml:space="preserve">, </w:t>
      </w:r>
      <w:r>
        <w:rPr>
          <w:rFonts w:asciiTheme="minorHAnsi" w:hAnsiTheme="minorHAnsi" w:cstheme="minorHAnsi"/>
        </w:rPr>
        <w:t>Hamilton</w:t>
      </w:r>
      <w:r w:rsidRPr="003B19FB">
        <w:rPr>
          <w:rFonts w:asciiTheme="minorHAnsi" w:hAnsiTheme="minorHAnsi" w:cstheme="minorHAnsi"/>
        </w:rPr>
        <w:t xml:space="preserve">, </w:t>
      </w:r>
      <w:r>
        <w:rPr>
          <w:rFonts w:asciiTheme="minorHAnsi" w:hAnsiTheme="minorHAnsi" w:cstheme="minorHAnsi"/>
        </w:rPr>
        <w:t>NY, March 2019</w:t>
      </w:r>
    </w:p>
    <w:p w14:paraId="09463B5F" w14:textId="5148D399" w:rsidR="0013700C" w:rsidRPr="0013700C" w:rsidRDefault="0013700C" w:rsidP="0013700C">
      <w:pPr>
        <w:pStyle w:val="ListParagraph"/>
        <w:numPr>
          <w:ilvl w:val="0"/>
          <w:numId w:val="16"/>
        </w:numPr>
        <w:rPr>
          <w:rFonts w:asciiTheme="minorHAnsi" w:hAnsiTheme="minorHAnsi" w:cstheme="minorHAnsi"/>
          <w:b/>
          <w:bCs/>
        </w:rPr>
      </w:pPr>
      <w:r>
        <w:rPr>
          <w:rFonts w:asciiTheme="minorHAnsi" w:hAnsiTheme="minorHAnsi" w:cstheme="minorHAnsi"/>
        </w:rPr>
        <w:t>Received training on implicit bias and strategies enhancing objectivity on the selection process for Colgate University’s Residential Life Area Director.</w:t>
      </w:r>
    </w:p>
    <w:p w14:paraId="71EA6354" w14:textId="547C165B" w:rsidR="0013700C" w:rsidRPr="0013700C" w:rsidRDefault="0013700C" w:rsidP="0013700C">
      <w:pPr>
        <w:pStyle w:val="ListParagraph"/>
        <w:numPr>
          <w:ilvl w:val="0"/>
          <w:numId w:val="16"/>
        </w:numPr>
        <w:rPr>
          <w:rFonts w:asciiTheme="minorHAnsi" w:hAnsiTheme="minorHAnsi" w:cstheme="minorHAnsi"/>
          <w:b/>
          <w:bCs/>
        </w:rPr>
      </w:pPr>
      <w:r>
        <w:rPr>
          <w:rFonts w:asciiTheme="minorHAnsi" w:hAnsiTheme="minorHAnsi" w:cstheme="minorHAnsi"/>
        </w:rPr>
        <w:t>Engaged in difficult conversations and debates with Colgate facult</w:t>
      </w:r>
      <w:r w:rsidR="00CC11C3">
        <w:rPr>
          <w:rFonts w:asciiTheme="minorHAnsi" w:hAnsiTheme="minorHAnsi" w:cstheme="minorHAnsi"/>
        </w:rPr>
        <w:t>y</w:t>
      </w:r>
      <w:r>
        <w:rPr>
          <w:rFonts w:asciiTheme="minorHAnsi" w:hAnsiTheme="minorHAnsi" w:cstheme="minorHAnsi"/>
        </w:rPr>
        <w:t xml:space="preserve"> and staff to employ Area Directors that best serve the diverse Colgate student body.</w:t>
      </w:r>
    </w:p>
    <w:p w14:paraId="4295EF5A" w14:textId="77777777" w:rsidR="00251FA2" w:rsidRPr="003B19FB" w:rsidRDefault="00251FA2" w:rsidP="00A90527">
      <w:pPr>
        <w:rPr>
          <w:rFonts w:asciiTheme="minorHAnsi" w:hAnsiTheme="minorHAnsi" w:cstheme="minorHAnsi"/>
        </w:rPr>
      </w:pPr>
    </w:p>
    <w:p w14:paraId="0D0C16BB"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Community Service</w:t>
      </w:r>
    </w:p>
    <w:p w14:paraId="23D0BEE7" w14:textId="77777777" w:rsidR="00251FA2" w:rsidRPr="003B19FB" w:rsidRDefault="00251FA2" w:rsidP="00A90527">
      <w:pPr>
        <w:rPr>
          <w:rFonts w:asciiTheme="minorHAnsi" w:hAnsiTheme="minorHAnsi" w:cstheme="minorHAnsi"/>
          <w:b/>
        </w:rPr>
      </w:pPr>
    </w:p>
    <w:p w14:paraId="1A387BE3" w14:textId="6EB62ECB" w:rsidR="00A90527" w:rsidRPr="00013C12" w:rsidRDefault="00013C12" w:rsidP="00A90527">
      <w:pPr>
        <w:rPr>
          <w:rFonts w:asciiTheme="minorHAnsi" w:hAnsiTheme="minorHAnsi" w:cstheme="minorHAnsi"/>
          <w:bCs/>
        </w:rPr>
      </w:pPr>
      <w:r>
        <w:rPr>
          <w:rFonts w:asciiTheme="minorHAnsi" w:hAnsiTheme="minorHAnsi" w:cstheme="minorHAnsi"/>
          <w:b/>
        </w:rPr>
        <w:t>Team Leader</w:t>
      </w:r>
      <w:r w:rsidR="009D4460">
        <w:rPr>
          <w:rFonts w:asciiTheme="minorHAnsi" w:hAnsiTheme="minorHAnsi" w:cstheme="minorHAnsi"/>
          <w:b/>
        </w:rPr>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Cs/>
        </w:rPr>
        <w:t>August 2019 – May 2020</w:t>
      </w:r>
    </w:p>
    <w:p w14:paraId="03F57063" w14:textId="1119357D" w:rsidR="00A90527" w:rsidRDefault="00013C12" w:rsidP="00A90527">
      <w:pPr>
        <w:rPr>
          <w:rFonts w:asciiTheme="minorHAnsi" w:hAnsiTheme="minorHAnsi" w:cstheme="minorHAnsi"/>
        </w:rPr>
      </w:pPr>
      <w:r>
        <w:rPr>
          <w:rFonts w:asciiTheme="minorHAnsi" w:hAnsiTheme="minorHAnsi" w:cstheme="minorHAnsi"/>
        </w:rPr>
        <w:t>Colgate Caretakers</w:t>
      </w:r>
      <w:r w:rsidR="00A90527" w:rsidRPr="003B19FB">
        <w:rPr>
          <w:rFonts w:asciiTheme="minorHAnsi" w:hAnsiTheme="minorHAnsi" w:cstheme="minorHAnsi"/>
        </w:rPr>
        <w:t xml:space="preserve">, </w:t>
      </w:r>
      <w:r>
        <w:rPr>
          <w:rFonts w:asciiTheme="minorHAnsi" w:hAnsiTheme="minorHAnsi" w:cstheme="minorHAnsi"/>
        </w:rPr>
        <w:t>Hamilton, NY</w:t>
      </w:r>
    </w:p>
    <w:p w14:paraId="2C162254" w14:textId="0AA40973" w:rsidR="00192ECC" w:rsidRPr="00192ECC" w:rsidRDefault="00192ECC" w:rsidP="00192ECC">
      <w:pPr>
        <w:pStyle w:val="ListParagraph"/>
        <w:numPr>
          <w:ilvl w:val="0"/>
          <w:numId w:val="13"/>
        </w:numPr>
        <w:rPr>
          <w:rFonts w:asciiTheme="minorHAnsi" w:hAnsiTheme="minorHAnsi" w:cstheme="minorHAnsi"/>
        </w:rPr>
      </w:pPr>
      <w:r w:rsidRPr="00192ECC">
        <w:rPr>
          <w:rFonts w:asciiTheme="minorHAnsi" w:hAnsiTheme="minorHAnsi" w:cstheme="minorHAnsi"/>
        </w:rPr>
        <w:t>Co-led group of 13 volunteers by arranging weekly service sessions and reflective meetings to develop a learning and inclusive environment.</w:t>
      </w:r>
    </w:p>
    <w:p w14:paraId="6696FFEE" w14:textId="13E047C7" w:rsidR="00381598" w:rsidRPr="00192ECC" w:rsidRDefault="00192ECC" w:rsidP="00192ECC">
      <w:pPr>
        <w:pStyle w:val="ListParagraph"/>
        <w:numPr>
          <w:ilvl w:val="0"/>
          <w:numId w:val="13"/>
        </w:numPr>
        <w:rPr>
          <w:rFonts w:asciiTheme="minorHAnsi" w:hAnsiTheme="minorHAnsi" w:cstheme="minorHAnsi"/>
        </w:rPr>
      </w:pPr>
      <w:r w:rsidRPr="00192ECC">
        <w:rPr>
          <w:rFonts w:asciiTheme="minorHAnsi" w:hAnsiTheme="minorHAnsi" w:cstheme="minorHAnsi"/>
        </w:rPr>
        <w:t>Volunteer</w:t>
      </w:r>
      <w:r w:rsidR="00491DB1">
        <w:rPr>
          <w:rFonts w:asciiTheme="minorHAnsi" w:hAnsiTheme="minorHAnsi" w:cstheme="minorHAnsi"/>
        </w:rPr>
        <w:t>ed</w:t>
      </w:r>
      <w:r w:rsidRPr="00192ECC">
        <w:rPr>
          <w:rFonts w:asciiTheme="minorHAnsi" w:hAnsiTheme="minorHAnsi" w:cstheme="minorHAnsi"/>
        </w:rPr>
        <w:t xml:space="preserve"> for Crouse Community Center once a week for 1 hour, one-on-one interacting with patients with dementia, Alzheimer’s, traumatic brain injuries, and developmental abilities to establish meaningful companionship.</w:t>
      </w:r>
    </w:p>
    <w:p w14:paraId="35B0C6BD" w14:textId="77777777" w:rsidR="00A90527" w:rsidRPr="003B19FB" w:rsidRDefault="00A90527" w:rsidP="00A90527">
      <w:pPr>
        <w:rPr>
          <w:rFonts w:asciiTheme="minorHAnsi" w:hAnsiTheme="minorHAnsi" w:cstheme="minorHAnsi"/>
        </w:rPr>
      </w:pPr>
    </w:p>
    <w:p w14:paraId="59C51494" w14:textId="4DEA39E6" w:rsidR="00251FA2" w:rsidRPr="003B19FB" w:rsidRDefault="008814EB" w:rsidP="00251FA2">
      <w:pPr>
        <w:pStyle w:val="Heading1"/>
        <w:rPr>
          <w:rFonts w:asciiTheme="minorHAnsi" w:hAnsiTheme="minorHAnsi" w:cstheme="minorHAnsi"/>
        </w:rPr>
      </w:pPr>
      <w:r>
        <w:rPr>
          <w:rFonts w:asciiTheme="minorHAnsi" w:hAnsiTheme="minorHAnsi" w:cstheme="minorHAnsi"/>
        </w:rPr>
        <w:t>Campus Involvement</w:t>
      </w:r>
    </w:p>
    <w:p w14:paraId="13EC2E04" w14:textId="77777777" w:rsidR="00A90527" w:rsidRPr="003B19FB" w:rsidRDefault="00A90527" w:rsidP="00A90527">
      <w:pPr>
        <w:rPr>
          <w:rFonts w:asciiTheme="minorHAnsi" w:hAnsiTheme="minorHAnsi" w:cstheme="minorHAnsi"/>
        </w:rPr>
      </w:pPr>
    </w:p>
    <w:p w14:paraId="76A0BF2F" w14:textId="6794139A" w:rsidR="00EA6914" w:rsidRPr="00013C12" w:rsidRDefault="00EA6914" w:rsidP="00EA6914">
      <w:pPr>
        <w:rPr>
          <w:rFonts w:asciiTheme="minorHAnsi" w:hAnsiTheme="minorHAnsi" w:cstheme="minorHAnsi"/>
          <w:bCs/>
        </w:rPr>
      </w:pPr>
      <w:r>
        <w:rPr>
          <w:rFonts w:asciiTheme="minorHAnsi" w:hAnsiTheme="minorHAnsi" w:cstheme="minorHAnsi"/>
          <w:b/>
        </w:rPr>
        <w:t xml:space="preserve">President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bCs/>
        </w:rPr>
        <w:t>January 2020 – January 2021</w:t>
      </w:r>
    </w:p>
    <w:p w14:paraId="0FD353E8" w14:textId="2BB14BCD" w:rsidR="00EA6914" w:rsidRDefault="00EA6914" w:rsidP="00EA6914">
      <w:pPr>
        <w:rPr>
          <w:rFonts w:asciiTheme="minorHAnsi" w:hAnsiTheme="minorHAnsi" w:cstheme="minorHAnsi"/>
        </w:rPr>
      </w:pPr>
      <w:r w:rsidRPr="00EA6914">
        <w:rPr>
          <w:rFonts w:asciiTheme="minorHAnsi" w:hAnsiTheme="minorHAnsi" w:cstheme="minorHAnsi"/>
          <w:b/>
        </w:rPr>
        <w:t xml:space="preserve">Colgate Vietnamese </w:t>
      </w:r>
      <w:r>
        <w:rPr>
          <w:rFonts w:asciiTheme="minorHAnsi" w:hAnsiTheme="minorHAnsi" w:cstheme="minorHAnsi"/>
          <w:b/>
        </w:rPr>
        <w:t>S</w:t>
      </w:r>
      <w:r w:rsidRPr="00EA6914">
        <w:rPr>
          <w:rFonts w:asciiTheme="minorHAnsi" w:hAnsiTheme="minorHAnsi" w:cstheme="minorHAnsi"/>
          <w:b/>
        </w:rPr>
        <w:t>ociety</w:t>
      </w:r>
      <w:r w:rsidRPr="003B19FB">
        <w:rPr>
          <w:rFonts w:asciiTheme="minorHAnsi" w:hAnsiTheme="minorHAnsi" w:cstheme="minorHAnsi"/>
        </w:rPr>
        <w:t xml:space="preserve">, </w:t>
      </w:r>
      <w:r>
        <w:rPr>
          <w:rFonts w:asciiTheme="minorHAnsi" w:hAnsiTheme="minorHAnsi" w:cstheme="minorHAnsi"/>
        </w:rPr>
        <w:t>Hamilton, NY</w:t>
      </w:r>
    </w:p>
    <w:p w14:paraId="4E16B622" w14:textId="77777777" w:rsidR="00EA6914" w:rsidRPr="00EA6914" w:rsidRDefault="00EA6914" w:rsidP="00EA6914">
      <w:pPr>
        <w:pStyle w:val="ListParagraph"/>
        <w:numPr>
          <w:ilvl w:val="0"/>
          <w:numId w:val="14"/>
        </w:numPr>
        <w:rPr>
          <w:rFonts w:asciiTheme="minorHAnsi" w:hAnsiTheme="minorHAnsi" w:cstheme="minorHAnsi"/>
        </w:rPr>
      </w:pPr>
      <w:r w:rsidRPr="00EA6914">
        <w:rPr>
          <w:rFonts w:asciiTheme="minorHAnsi" w:hAnsiTheme="minorHAnsi" w:cstheme="minorHAnsi"/>
        </w:rPr>
        <w:t>Lead a core team of 5 people by arranging monthly club meetings and daily check-up messages to ensure a functioning leadership of the club.</w:t>
      </w:r>
    </w:p>
    <w:p w14:paraId="46A8835C" w14:textId="035EE25A" w:rsidR="00EA6914" w:rsidRPr="00EA6914" w:rsidRDefault="00EA6914" w:rsidP="00EA6914">
      <w:pPr>
        <w:pStyle w:val="ListParagraph"/>
        <w:numPr>
          <w:ilvl w:val="0"/>
          <w:numId w:val="14"/>
        </w:numPr>
        <w:rPr>
          <w:rFonts w:asciiTheme="minorHAnsi" w:hAnsiTheme="minorHAnsi" w:cstheme="minorHAnsi"/>
          <w:b/>
        </w:rPr>
      </w:pPr>
      <w:r w:rsidRPr="00EA6914">
        <w:rPr>
          <w:rFonts w:asciiTheme="minorHAnsi" w:hAnsiTheme="minorHAnsi" w:cstheme="minorHAnsi"/>
        </w:rPr>
        <w:t>Host 2-3 cultural events by submitting proposals and requesting funds through various sources to foster an inclusive, welcoming community and to introduce Vietnamese cultures to the people of Hamilton</w:t>
      </w:r>
      <w:r w:rsidR="00571A5E">
        <w:rPr>
          <w:rFonts w:asciiTheme="minorHAnsi" w:hAnsiTheme="minorHAnsi" w:cstheme="minorHAnsi"/>
        </w:rPr>
        <w:t xml:space="preserve"> and consolidate the Vietnamese identities for international students from Vietnam</w:t>
      </w:r>
      <w:r w:rsidRPr="00EA6914">
        <w:rPr>
          <w:rFonts w:asciiTheme="minorHAnsi" w:hAnsiTheme="minorHAnsi" w:cstheme="minorHAnsi"/>
        </w:rPr>
        <w:t xml:space="preserve">.  </w:t>
      </w:r>
    </w:p>
    <w:p w14:paraId="7A4B61B1" w14:textId="77777777" w:rsidR="00EA6914" w:rsidRDefault="00EA6914" w:rsidP="00EA6914">
      <w:pPr>
        <w:rPr>
          <w:rFonts w:asciiTheme="minorHAnsi" w:hAnsiTheme="minorHAnsi" w:cstheme="minorHAnsi"/>
          <w:b/>
        </w:rPr>
      </w:pPr>
    </w:p>
    <w:p w14:paraId="6BFC5311" w14:textId="2F03A109" w:rsidR="00EA6914" w:rsidRPr="00013C12" w:rsidRDefault="008C0ECD" w:rsidP="00EA6914">
      <w:pPr>
        <w:rPr>
          <w:rFonts w:asciiTheme="minorHAnsi" w:hAnsiTheme="minorHAnsi" w:cstheme="minorHAnsi"/>
          <w:bCs/>
        </w:rPr>
      </w:pPr>
      <w:r>
        <w:rPr>
          <w:rFonts w:asciiTheme="minorHAnsi" w:hAnsiTheme="minorHAnsi" w:cstheme="minorHAnsi"/>
          <w:b/>
        </w:rPr>
        <w:t>Co-</w:t>
      </w:r>
      <w:r w:rsidR="00EA6914">
        <w:rPr>
          <w:rFonts w:asciiTheme="minorHAnsi" w:hAnsiTheme="minorHAnsi" w:cstheme="minorHAnsi"/>
          <w:b/>
        </w:rPr>
        <w:t xml:space="preserve">President </w:t>
      </w:r>
      <w:r w:rsidR="00EA6914">
        <w:rPr>
          <w:rFonts w:asciiTheme="minorHAnsi" w:hAnsiTheme="minorHAnsi" w:cstheme="minorHAnsi"/>
          <w:b/>
        </w:rPr>
        <w:tab/>
      </w:r>
      <w:r w:rsidR="00EA6914">
        <w:rPr>
          <w:rFonts w:asciiTheme="minorHAnsi" w:hAnsiTheme="minorHAnsi" w:cstheme="minorHAnsi"/>
          <w:b/>
        </w:rPr>
        <w:tab/>
      </w:r>
      <w:r w:rsidR="00EA6914">
        <w:rPr>
          <w:rFonts w:asciiTheme="minorHAnsi" w:hAnsiTheme="minorHAnsi" w:cstheme="minorHAnsi"/>
          <w:b/>
        </w:rPr>
        <w:tab/>
      </w:r>
      <w:r w:rsidR="00EA6914">
        <w:rPr>
          <w:rFonts w:asciiTheme="minorHAnsi" w:hAnsiTheme="minorHAnsi" w:cstheme="minorHAnsi"/>
          <w:b/>
        </w:rPr>
        <w:tab/>
      </w:r>
      <w:r w:rsidR="008628C0">
        <w:rPr>
          <w:rFonts w:asciiTheme="minorHAnsi" w:hAnsiTheme="minorHAnsi" w:cstheme="minorHAnsi"/>
          <w:b/>
        </w:rPr>
        <w:tab/>
      </w:r>
      <w:r w:rsidR="008628C0">
        <w:rPr>
          <w:rFonts w:asciiTheme="minorHAnsi" w:hAnsiTheme="minorHAnsi" w:cstheme="minorHAnsi"/>
          <w:b/>
        </w:rPr>
        <w:tab/>
      </w:r>
      <w:r w:rsidR="008628C0">
        <w:rPr>
          <w:rFonts w:asciiTheme="minorHAnsi" w:hAnsiTheme="minorHAnsi" w:cstheme="minorHAnsi"/>
          <w:b/>
        </w:rPr>
        <w:tab/>
      </w:r>
      <w:r w:rsidR="008628C0">
        <w:rPr>
          <w:rFonts w:asciiTheme="minorHAnsi" w:hAnsiTheme="minorHAnsi" w:cstheme="minorHAnsi"/>
          <w:b/>
        </w:rPr>
        <w:tab/>
      </w:r>
      <w:r w:rsidR="008628C0">
        <w:rPr>
          <w:rFonts w:asciiTheme="minorHAnsi" w:hAnsiTheme="minorHAnsi" w:cstheme="minorHAnsi"/>
          <w:bCs/>
        </w:rPr>
        <w:t>August</w:t>
      </w:r>
      <w:r w:rsidR="00EA6914">
        <w:rPr>
          <w:rFonts w:asciiTheme="minorHAnsi" w:hAnsiTheme="minorHAnsi" w:cstheme="minorHAnsi"/>
          <w:bCs/>
        </w:rPr>
        <w:t xml:space="preserve"> 202</w:t>
      </w:r>
      <w:r w:rsidR="008628C0">
        <w:rPr>
          <w:rFonts w:asciiTheme="minorHAnsi" w:hAnsiTheme="minorHAnsi" w:cstheme="minorHAnsi"/>
          <w:bCs/>
        </w:rPr>
        <w:t>1</w:t>
      </w:r>
      <w:r w:rsidR="00EA6914">
        <w:rPr>
          <w:rFonts w:asciiTheme="minorHAnsi" w:hAnsiTheme="minorHAnsi" w:cstheme="minorHAnsi"/>
          <w:bCs/>
        </w:rPr>
        <w:t xml:space="preserve"> – </w:t>
      </w:r>
      <w:r w:rsidR="008628C0">
        <w:rPr>
          <w:rFonts w:asciiTheme="minorHAnsi" w:hAnsiTheme="minorHAnsi" w:cstheme="minorHAnsi"/>
          <w:bCs/>
        </w:rPr>
        <w:t>May</w:t>
      </w:r>
      <w:r w:rsidR="00EA6914">
        <w:rPr>
          <w:rFonts w:asciiTheme="minorHAnsi" w:hAnsiTheme="minorHAnsi" w:cstheme="minorHAnsi"/>
          <w:bCs/>
        </w:rPr>
        <w:t xml:space="preserve"> 202</w:t>
      </w:r>
      <w:r w:rsidR="008628C0">
        <w:rPr>
          <w:rFonts w:asciiTheme="minorHAnsi" w:hAnsiTheme="minorHAnsi" w:cstheme="minorHAnsi"/>
          <w:bCs/>
        </w:rPr>
        <w:t>2</w:t>
      </w:r>
    </w:p>
    <w:p w14:paraId="4A0BA7C4" w14:textId="61AC4146" w:rsidR="00EA6914" w:rsidRDefault="00EA6914" w:rsidP="00EA6914">
      <w:pPr>
        <w:rPr>
          <w:rFonts w:asciiTheme="minorHAnsi" w:hAnsiTheme="minorHAnsi" w:cstheme="minorHAnsi"/>
        </w:rPr>
      </w:pPr>
      <w:r>
        <w:rPr>
          <w:rFonts w:asciiTheme="minorHAnsi" w:hAnsiTheme="minorHAnsi" w:cstheme="minorHAnsi"/>
          <w:b/>
        </w:rPr>
        <w:t>Senior Honors Society</w:t>
      </w:r>
      <w:r w:rsidRPr="003B19FB">
        <w:rPr>
          <w:rFonts w:asciiTheme="minorHAnsi" w:hAnsiTheme="minorHAnsi" w:cstheme="minorHAnsi"/>
        </w:rPr>
        <w:t xml:space="preserve">, </w:t>
      </w:r>
      <w:r>
        <w:rPr>
          <w:rFonts w:asciiTheme="minorHAnsi" w:hAnsiTheme="minorHAnsi" w:cstheme="minorHAnsi"/>
        </w:rPr>
        <w:t>Hamilton, NY</w:t>
      </w:r>
    </w:p>
    <w:p w14:paraId="3C2FD5F5" w14:textId="281759C8" w:rsidR="00EA6914" w:rsidRPr="00EA6914" w:rsidRDefault="00EA6914" w:rsidP="00EA6914">
      <w:pPr>
        <w:pStyle w:val="ListParagraph"/>
        <w:numPr>
          <w:ilvl w:val="0"/>
          <w:numId w:val="14"/>
        </w:numPr>
        <w:rPr>
          <w:rFonts w:asciiTheme="minorHAnsi" w:hAnsiTheme="minorHAnsi" w:cstheme="minorHAnsi"/>
        </w:rPr>
      </w:pPr>
      <w:r w:rsidRPr="00EA6914">
        <w:rPr>
          <w:rFonts w:asciiTheme="minorHAnsi" w:hAnsiTheme="minorHAnsi" w:cstheme="minorHAnsi"/>
        </w:rPr>
        <w:t xml:space="preserve">Lead </w:t>
      </w:r>
      <w:r w:rsidR="008628C0">
        <w:rPr>
          <w:rFonts w:asciiTheme="minorHAnsi" w:hAnsiTheme="minorHAnsi" w:cstheme="minorHAnsi"/>
        </w:rPr>
        <w:t>26</w:t>
      </w:r>
      <w:r w:rsidRPr="00EA6914">
        <w:rPr>
          <w:rFonts w:asciiTheme="minorHAnsi" w:hAnsiTheme="minorHAnsi" w:cstheme="minorHAnsi"/>
        </w:rPr>
        <w:t xml:space="preserve"> </w:t>
      </w:r>
      <w:r w:rsidR="008628C0">
        <w:rPr>
          <w:rFonts w:asciiTheme="minorHAnsi" w:hAnsiTheme="minorHAnsi" w:cstheme="minorHAnsi"/>
        </w:rPr>
        <w:t>most talented seniors at Colgate University</w:t>
      </w:r>
      <w:r w:rsidRPr="00EA6914">
        <w:rPr>
          <w:rFonts w:asciiTheme="minorHAnsi" w:hAnsiTheme="minorHAnsi" w:cstheme="minorHAnsi"/>
        </w:rPr>
        <w:t xml:space="preserve"> by arranging </w:t>
      </w:r>
      <w:r w:rsidR="008628C0">
        <w:rPr>
          <w:rFonts w:asciiTheme="minorHAnsi" w:hAnsiTheme="minorHAnsi" w:cstheme="minorHAnsi"/>
        </w:rPr>
        <w:t>biweekly</w:t>
      </w:r>
      <w:r w:rsidRPr="00EA6914">
        <w:rPr>
          <w:rFonts w:asciiTheme="minorHAnsi" w:hAnsiTheme="minorHAnsi" w:cstheme="minorHAnsi"/>
        </w:rPr>
        <w:t xml:space="preserve"> meetings to </w:t>
      </w:r>
      <w:r w:rsidR="008628C0">
        <w:rPr>
          <w:rFonts w:asciiTheme="minorHAnsi" w:hAnsiTheme="minorHAnsi" w:cstheme="minorHAnsi"/>
        </w:rPr>
        <w:t>facilitate</w:t>
      </w:r>
      <w:r w:rsidRPr="00EA6914">
        <w:rPr>
          <w:rFonts w:asciiTheme="minorHAnsi" w:hAnsiTheme="minorHAnsi" w:cstheme="minorHAnsi"/>
        </w:rPr>
        <w:t xml:space="preserve"> </w:t>
      </w:r>
      <w:r w:rsidR="008628C0">
        <w:rPr>
          <w:rFonts w:asciiTheme="minorHAnsi" w:hAnsiTheme="minorHAnsi" w:cstheme="minorHAnsi"/>
        </w:rPr>
        <w:t>the society’s internal communication and cooperation</w:t>
      </w:r>
      <w:r w:rsidRPr="00EA6914">
        <w:rPr>
          <w:rFonts w:asciiTheme="minorHAnsi" w:hAnsiTheme="minorHAnsi" w:cstheme="minorHAnsi"/>
        </w:rPr>
        <w:t>.</w:t>
      </w:r>
    </w:p>
    <w:p w14:paraId="057D219A" w14:textId="3E84EE53" w:rsidR="008628C0" w:rsidRPr="008628C0" w:rsidRDefault="008628C0" w:rsidP="00EA6914">
      <w:pPr>
        <w:pStyle w:val="ListParagraph"/>
        <w:numPr>
          <w:ilvl w:val="0"/>
          <w:numId w:val="14"/>
        </w:numPr>
        <w:rPr>
          <w:rFonts w:asciiTheme="minorHAnsi" w:hAnsiTheme="minorHAnsi" w:cstheme="minorHAnsi"/>
          <w:b/>
        </w:rPr>
      </w:pPr>
      <w:r>
        <w:rPr>
          <w:rFonts w:asciiTheme="minorHAnsi" w:hAnsiTheme="minorHAnsi" w:cstheme="minorHAnsi"/>
        </w:rPr>
        <w:t>Co-hosted 13 Days of Education to combat racism, sexual assault, and promote faculty engagement on campus</w:t>
      </w:r>
      <w:r w:rsidR="00EA6914" w:rsidRPr="00EA6914">
        <w:rPr>
          <w:rFonts w:asciiTheme="minorHAnsi" w:hAnsiTheme="minorHAnsi" w:cstheme="minorHAnsi"/>
        </w:rPr>
        <w:t>.</w:t>
      </w:r>
    </w:p>
    <w:p w14:paraId="5E20C779" w14:textId="37C6734C" w:rsidR="00EA6914" w:rsidRPr="001D569B" w:rsidRDefault="008628C0" w:rsidP="00EA6914">
      <w:pPr>
        <w:pStyle w:val="ListParagraph"/>
        <w:numPr>
          <w:ilvl w:val="0"/>
          <w:numId w:val="14"/>
        </w:numPr>
        <w:rPr>
          <w:rFonts w:asciiTheme="minorHAnsi" w:hAnsiTheme="minorHAnsi" w:cstheme="minorHAnsi"/>
          <w:b/>
        </w:rPr>
      </w:pPr>
      <w:r>
        <w:rPr>
          <w:rFonts w:asciiTheme="minorHAnsi" w:hAnsiTheme="minorHAnsi" w:cstheme="minorHAnsi"/>
        </w:rPr>
        <w:t>Engaged with different campus partners and Colgate University’s administration</w:t>
      </w:r>
      <w:r w:rsidR="00EA6914" w:rsidRPr="00EA6914">
        <w:rPr>
          <w:rFonts w:asciiTheme="minorHAnsi" w:hAnsiTheme="minorHAnsi" w:cstheme="minorHAnsi"/>
        </w:rPr>
        <w:t xml:space="preserve"> </w:t>
      </w:r>
      <w:r>
        <w:rPr>
          <w:rFonts w:asciiTheme="minorHAnsi" w:hAnsiTheme="minorHAnsi" w:cstheme="minorHAnsi"/>
        </w:rPr>
        <w:t>to increase engagement and communication between the school and the students.</w:t>
      </w:r>
    </w:p>
    <w:p w14:paraId="5341EB1F" w14:textId="633C3345" w:rsidR="001D569B" w:rsidRDefault="001D569B" w:rsidP="001D569B">
      <w:pPr>
        <w:rPr>
          <w:rFonts w:asciiTheme="minorHAnsi" w:hAnsiTheme="minorHAnsi" w:cstheme="minorHAnsi"/>
          <w:b/>
        </w:rPr>
      </w:pPr>
    </w:p>
    <w:p w14:paraId="68220E6A" w14:textId="26CD1F1A" w:rsidR="001D569B" w:rsidRPr="00013C12" w:rsidRDefault="001D569B" w:rsidP="001D569B">
      <w:pPr>
        <w:rPr>
          <w:rFonts w:asciiTheme="minorHAnsi" w:hAnsiTheme="minorHAnsi" w:cstheme="minorHAnsi"/>
          <w:bCs/>
        </w:rPr>
      </w:pPr>
      <w:r>
        <w:rPr>
          <w:rFonts w:asciiTheme="minorHAnsi" w:hAnsiTheme="minorHAnsi" w:cstheme="minorHAnsi"/>
          <w:b/>
        </w:rPr>
        <w:t>Co-founder</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Cs/>
        </w:rPr>
        <w:t>June 2020 – August 2020</w:t>
      </w:r>
    </w:p>
    <w:p w14:paraId="7D8FF02A" w14:textId="314A76A2" w:rsidR="001D569B" w:rsidRDefault="001D569B" w:rsidP="001D569B">
      <w:pPr>
        <w:rPr>
          <w:rFonts w:asciiTheme="minorHAnsi" w:hAnsiTheme="minorHAnsi" w:cstheme="minorHAnsi"/>
        </w:rPr>
      </w:pPr>
      <w:r>
        <w:rPr>
          <w:rFonts w:asciiTheme="minorHAnsi" w:hAnsiTheme="minorHAnsi" w:cstheme="minorHAnsi"/>
          <w:b/>
        </w:rPr>
        <w:t>R Statistics Study group</w:t>
      </w:r>
      <w:r w:rsidRPr="003B19FB">
        <w:rPr>
          <w:rFonts w:asciiTheme="minorHAnsi" w:hAnsiTheme="minorHAnsi" w:cstheme="minorHAnsi"/>
        </w:rPr>
        <w:t>,</w:t>
      </w:r>
      <w:r>
        <w:rPr>
          <w:rFonts w:asciiTheme="minorHAnsi" w:hAnsiTheme="minorHAnsi" w:cstheme="minorHAnsi"/>
        </w:rPr>
        <w:t xml:space="preserve"> Colgate University,</w:t>
      </w:r>
      <w:r w:rsidRPr="003B19FB">
        <w:rPr>
          <w:rFonts w:asciiTheme="minorHAnsi" w:hAnsiTheme="minorHAnsi" w:cstheme="minorHAnsi"/>
        </w:rPr>
        <w:t xml:space="preserve"> </w:t>
      </w:r>
      <w:r>
        <w:rPr>
          <w:rFonts w:asciiTheme="minorHAnsi" w:hAnsiTheme="minorHAnsi" w:cstheme="minorHAnsi"/>
        </w:rPr>
        <w:t>Hamilton, NY</w:t>
      </w:r>
    </w:p>
    <w:p w14:paraId="15FD7E89" w14:textId="2C951B60" w:rsidR="001D569B" w:rsidRPr="00EA6914" w:rsidRDefault="001D569B" w:rsidP="001D569B">
      <w:pPr>
        <w:pStyle w:val="ListParagraph"/>
        <w:numPr>
          <w:ilvl w:val="0"/>
          <w:numId w:val="14"/>
        </w:numPr>
        <w:rPr>
          <w:rFonts w:asciiTheme="minorHAnsi" w:hAnsiTheme="minorHAnsi" w:cstheme="minorHAnsi"/>
        </w:rPr>
      </w:pPr>
      <w:r>
        <w:rPr>
          <w:rFonts w:asciiTheme="minorHAnsi" w:hAnsiTheme="minorHAnsi" w:cstheme="minorHAnsi"/>
        </w:rPr>
        <w:t>Collaborated with Professor Erin Cooley to organize a study group for Colgate students and faculty to come together learning R Statistics.</w:t>
      </w:r>
    </w:p>
    <w:p w14:paraId="3F9239E4" w14:textId="7BCBD84B" w:rsidR="00EA6914" w:rsidRPr="001D569B" w:rsidRDefault="001D569B" w:rsidP="001D569B">
      <w:pPr>
        <w:pStyle w:val="ListParagraph"/>
        <w:numPr>
          <w:ilvl w:val="0"/>
          <w:numId w:val="14"/>
        </w:numPr>
        <w:rPr>
          <w:rFonts w:asciiTheme="minorHAnsi" w:hAnsiTheme="minorHAnsi" w:cstheme="minorHAnsi"/>
          <w:b/>
        </w:rPr>
      </w:pPr>
      <w:r>
        <w:rPr>
          <w:rFonts w:asciiTheme="minorHAnsi" w:hAnsiTheme="minorHAnsi" w:cstheme="minorHAnsi"/>
        </w:rPr>
        <w:lastRenderedPageBreak/>
        <w:t>Scheduled weekly meetings to facilitate a collaborative learning environment and create an open resource sharing space.</w:t>
      </w:r>
    </w:p>
    <w:p w14:paraId="453A79A9" w14:textId="77777777" w:rsidR="001D569B" w:rsidRDefault="001D569B" w:rsidP="001D569B">
      <w:pPr>
        <w:pStyle w:val="ListParagraph"/>
        <w:rPr>
          <w:rFonts w:asciiTheme="minorHAnsi" w:hAnsiTheme="minorHAnsi" w:cstheme="minorHAnsi"/>
          <w:b/>
        </w:rPr>
      </w:pPr>
    </w:p>
    <w:p w14:paraId="4846F975" w14:textId="150EC283" w:rsidR="00EA6914" w:rsidRPr="003B19FB" w:rsidRDefault="00772EF9" w:rsidP="00EA6914">
      <w:pPr>
        <w:pStyle w:val="Heading1"/>
        <w:rPr>
          <w:rFonts w:asciiTheme="minorHAnsi" w:hAnsiTheme="minorHAnsi" w:cstheme="minorHAnsi"/>
        </w:rPr>
      </w:pPr>
      <w:r w:rsidRPr="00772EF9">
        <w:rPr>
          <w:rFonts w:asciiTheme="minorHAnsi" w:hAnsiTheme="minorHAnsi" w:cstheme="minorHAnsi"/>
        </w:rPr>
        <w:t xml:space="preserve">Skills </w:t>
      </w:r>
      <w:r w:rsidR="005A5810">
        <w:rPr>
          <w:rFonts w:asciiTheme="minorHAnsi" w:hAnsiTheme="minorHAnsi" w:cstheme="minorHAnsi"/>
        </w:rPr>
        <w:t>and Certifications</w:t>
      </w:r>
    </w:p>
    <w:p w14:paraId="535903E8" w14:textId="77777777" w:rsidR="009E245D" w:rsidRDefault="009E245D" w:rsidP="009E245D">
      <w:pPr>
        <w:rPr>
          <w:rFonts w:asciiTheme="minorHAnsi" w:hAnsiTheme="minorHAnsi" w:cstheme="minorHAnsi"/>
          <w:b/>
          <w:bCs/>
        </w:rPr>
      </w:pPr>
    </w:p>
    <w:p w14:paraId="42873C4B" w14:textId="0811A0C8" w:rsidR="001F6A07" w:rsidRPr="001F6A07" w:rsidRDefault="001F6A07" w:rsidP="001F6A07">
      <w:pPr>
        <w:ind w:left="1440" w:hanging="1440"/>
        <w:rPr>
          <w:rFonts w:asciiTheme="minorHAnsi" w:hAnsiTheme="minorHAnsi" w:cstheme="minorHAnsi"/>
        </w:rPr>
      </w:pPr>
      <w:r w:rsidRPr="009E245D">
        <w:rPr>
          <w:rFonts w:asciiTheme="minorHAnsi" w:hAnsiTheme="minorHAnsi" w:cstheme="minorHAnsi"/>
          <w:b/>
          <w:bCs/>
        </w:rPr>
        <w:t>Software</w:t>
      </w:r>
      <w:r w:rsidRPr="009E245D">
        <w:rPr>
          <w:rFonts w:asciiTheme="minorHAnsi" w:hAnsiTheme="minorHAnsi" w:cstheme="minorHAnsi"/>
        </w:rPr>
        <w:tab/>
      </w:r>
      <w:r w:rsidR="005A5810">
        <w:rPr>
          <w:rFonts w:asciiTheme="minorHAnsi" w:hAnsiTheme="minorHAnsi" w:cstheme="minorHAnsi"/>
        </w:rPr>
        <w:tab/>
      </w:r>
      <w:r w:rsidRPr="009E245D">
        <w:rPr>
          <w:rFonts w:asciiTheme="minorHAnsi" w:hAnsiTheme="minorHAnsi" w:cstheme="minorHAnsi"/>
        </w:rPr>
        <w:t xml:space="preserve">G*Power </w:t>
      </w:r>
      <w:r>
        <w:rPr>
          <w:rFonts w:asciiTheme="minorHAnsi" w:hAnsiTheme="minorHAnsi" w:cstheme="minorHAnsi"/>
        </w:rPr>
        <w:t>|</w:t>
      </w:r>
      <w:r w:rsidRPr="009E245D">
        <w:rPr>
          <w:rFonts w:asciiTheme="minorHAnsi" w:hAnsiTheme="minorHAnsi" w:cstheme="minorHAnsi"/>
        </w:rPr>
        <w:t xml:space="preserve"> Microsoft (Excel, PowerPoint, Word) </w:t>
      </w:r>
      <w:r>
        <w:rPr>
          <w:rFonts w:asciiTheme="minorHAnsi" w:hAnsiTheme="minorHAnsi" w:cstheme="minorHAnsi"/>
        </w:rPr>
        <w:t>|</w:t>
      </w:r>
      <w:r w:rsidRPr="009E245D">
        <w:rPr>
          <w:rFonts w:asciiTheme="minorHAnsi" w:hAnsiTheme="minorHAnsi" w:cstheme="minorHAnsi"/>
        </w:rPr>
        <w:t xml:space="preserve"> Qualtrics </w:t>
      </w:r>
      <w:r>
        <w:rPr>
          <w:rFonts w:asciiTheme="minorHAnsi" w:hAnsiTheme="minorHAnsi" w:cstheme="minorHAnsi"/>
        </w:rPr>
        <w:t>|</w:t>
      </w:r>
      <w:r w:rsidRPr="009E245D">
        <w:rPr>
          <w:rFonts w:asciiTheme="minorHAnsi" w:hAnsiTheme="minorHAnsi" w:cstheme="minorHAnsi"/>
        </w:rPr>
        <w:t xml:space="preserve"> SPSS</w:t>
      </w:r>
      <w:r>
        <w:rPr>
          <w:rFonts w:asciiTheme="minorHAnsi" w:hAnsiTheme="minorHAnsi" w:cstheme="minorHAnsi"/>
        </w:rPr>
        <w:t xml:space="preserve"> Statistics</w:t>
      </w:r>
      <w:r w:rsidRPr="009E245D">
        <w:rPr>
          <w:rFonts w:asciiTheme="minorHAnsi" w:hAnsiTheme="minorHAnsi" w:cstheme="minorHAnsi"/>
        </w:rPr>
        <w:t xml:space="preserve"> </w:t>
      </w:r>
      <w:r>
        <w:rPr>
          <w:rFonts w:asciiTheme="minorHAnsi" w:hAnsiTheme="minorHAnsi" w:cstheme="minorHAnsi"/>
        </w:rPr>
        <w:t>|</w:t>
      </w:r>
      <w:r w:rsidRPr="009E245D">
        <w:rPr>
          <w:rFonts w:asciiTheme="minorHAnsi" w:hAnsiTheme="minorHAnsi" w:cstheme="minorHAnsi"/>
        </w:rPr>
        <w:t xml:space="preserve"> R </w:t>
      </w:r>
      <w:r>
        <w:rPr>
          <w:rFonts w:asciiTheme="minorHAnsi" w:hAnsiTheme="minorHAnsi" w:cstheme="minorHAnsi"/>
        </w:rPr>
        <w:t xml:space="preserve">| </w:t>
      </w:r>
      <w:proofErr w:type="spellStart"/>
      <w:r>
        <w:rPr>
          <w:rFonts w:asciiTheme="minorHAnsi" w:hAnsiTheme="minorHAnsi" w:cstheme="minorHAnsi"/>
        </w:rPr>
        <w:t>Praat</w:t>
      </w:r>
      <w:proofErr w:type="spellEnd"/>
      <w:r w:rsidR="00ED2056">
        <w:rPr>
          <w:rFonts w:asciiTheme="minorHAnsi" w:hAnsiTheme="minorHAnsi" w:cstheme="minorHAnsi"/>
        </w:rPr>
        <w:t xml:space="preserve"> | </w:t>
      </w:r>
      <w:proofErr w:type="spellStart"/>
      <w:r w:rsidR="00ED2056">
        <w:rPr>
          <w:rFonts w:asciiTheme="minorHAnsi" w:hAnsiTheme="minorHAnsi" w:cstheme="minorHAnsi"/>
        </w:rPr>
        <w:t>CloudResearch</w:t>
      </w:r>
      <w:proofErr w:type="spellEnd"/>
    </w:p>
    <w:p w14:paraId="40689AEC" w14:textId="34A475BC" w:rsidR="009E245D" w:rsidRPr="009E245D" w:rsidRDefault="009E245D" w:rsidP="001F6A07">
      <w:pPr>
        <w:ind w:left="1440" w:hanging="1440"/>
        <w:rPr>
          <w:rFonts w:asciiTheme="minorHAnsi" w:hAnsiTheme="minorHAnsi" w:cstheme="minorHAnsi"/>
        </w:rPr>
      </w:pPr>
      <w:r w:rsidRPr="009E245D">
        <w:rPr>
          <w:rFonts w:asciiTheme="minorHAnsi" w:hAnsiTheme="minorHAnsi" w:cstheme="minorHAnsi"/>
          <w:b/>
          <w:bCs/>
        </w:rPr>
        <w:t>Research</w:t>
      </w:r>
      <w:r w:rsidRPr="009E245D">
        <w:rPr>
          <w:rFonts w:asciiTheme="minorHAnsi" w:hAnsiTheme="minorHAnsi" w:cstheme="minorHAnsi"/>
        </w:rPr>
        <w:tab/>
      </w:r>
      <w:r w:rsidR="005A5810">
        <w:rPr>
          <w:rFonts w:asciiTheme="minorHAnsi" w:hAnsiTheme="minorHAnsi" w:cstheme="minorHAnsi"/>
        </w:rPr>
        <w:tab/>
      </w:r>
      <w:r w:rsidRPr="009E245D">
        <w:rPr>
          <w:rFonts w:asciiTheme="minorHAnsi" w:hAnsiTheme="minorHAnsi" w:cstheme="minorHAnsi"/>
        </w:rPr>
        <w:t xml:space="preserve">Laboratory </w:t>
      </w:r>
      <w:r>
        <w:rPr>
          <w:rFonts w:asciiTheme="minorHAnsi" w:hAnsiTheme="minorHAnsi" w:cstheme="minorHAnsi"/>
        </w:rPr>
        <w:t>|</w:t>
      </w:r>
      <w:r w:rsidRPr="009E245D">
        <w:rPr>
          <w:rFonts w:asciiTheme="minorHAnsi" w:hAnsiTheme="minorHAnsi" w:cstheme="minorHAnsi"/>
        </w:rPr>
        <w:t xml:space="preserve"> Online </w:t>
      </w:r>
      <w:r>
        <w:rPr>
          <w:rFonts w:asciiTheme="minorHAnsi" w:hAnsiTheme="minorHAnsi" w:cstheme="minorHAnsi"/>
        </w:rPr>
        <w:t>|</w:t>
      </w:r>
      <w:r w:rsidRPr="009E245D">
        <w:rPr>
          <w:rFonts w:asciiTheme="minorHAnsi" w:hAnsiTheme="minorHAnsi" w:cstheme="minorHAnsi"/>
        </w:rPr>
        <w:t xml:space="preserve"> Quantitative </w:t>
      </w:r>
      <w:r>
        <w:rPr>
          <w:rFonts w:asciiTheme="minorHAnsi" w:hAnsiTheme="minorHAnsi" w:cstheme="minorHAnsi"/>
        </w:rPr>
        <w:t>|</w:t>
      </w:r>
      <w:r w:rsidRPr="009E245D">
        <w:rPr>
          <w:rFonts w:asciiTheme="minorHAnsi" w:hAnsiTheme="minorHAnsi" w:cstheme="minorHAnsi"/>
        </w:rPr>
        <w:t xml:space="preserve"> </w:t>
      </w:r>
      <w:r w:rsidR="00ED2056">
        <w:rPr>
          <w:rFonts w:asciiTheme="minorHAnsi" w:hAnsiTheme="minorHAnsi" w:cstheme="minorHAnsi"/>
        </w:rPr>
        <w:t xml:space="preserve">Qualitative | </w:t>
      </w:r>
      <w:r w:rsidRPr="009E245D">
        <w:rPr>
          <w:rFonts w:asciiTheme="minorHAnsi" w:hAnsiTheme="minorHAnsi" w:cstheme="minorHAnsi"/>
        </w:rPr>
        <w:t>Self-Report Survey Measures</w:t>
      </w:r>
      <w:r>
        <w:rPr>
          <w:rFonts w:asciiTheme="minorHAnsi" w:hAnsiTheme="minorHAnsi" w:cstheme="minorHAnsi"/>
        </w:rPr>
        <w:t xml:space="preserve"> | Literature Review</w:t>
      </w:r>
    </w:p>
    <w:p w14:paraId="080C32F1" w14:textId="244575AE" w:rsidR="009E245D" w:rsidRPr="009E245D" w:rsidRDefault="009E245D" w:rsidP="009E245D">
      <w:pPr>
        <w:rPr>
          <w:rFonts w:asciiTheme="minorHAnsi" w:hAnsiTheme="minorHAnsi" w:cstheme="minorHAnsi"/>
        </w:rPr>
      </w:pPr>
      <w:r w:rsidRPr="009E245D">
        <w:rPr>
          <w:rFonts w:asciiTheme="minorHAnsi" w:hAnsiTheme="minorHAnsi" w:cstheme="minorHAnsi"/>
          <w:b/>
          <w:bCs/>
        </w:rPr>
        <w:t>Statistical</w:t>
      </w:r>
      <w:r w:rsidRPr="009E245D">
        <w:rPr>
          <w:rFonts w:asciiTheme="minorHAnsi" w:hAnsiTheme="minorHAnsi" w:cstheme="minorHAnsi"/>
        </w:rPr>
        <w:tab/>
      </w:r>
      <w:r w:rsidR="005A5810">
        <w:rPr>
          <w:rFonts w:asciiTheme="minorHAnsi" w:hAnsiTheme="minorHAnsi" w:cstheme="minorHAnsi"/>
        </w:rPr>
        <w:tab/>
      </w:r>
      <w:r w:rsidRPr="009E245D">
        <w:rPr>
          <w:rFonts w:asciiTheme="minorHAnsi" w:hAnsiTheme="minorHAnsi" w:cstheme="minorHAnsi"/>
        </w:rPr>
        <w:t xml:space="preserve">ANOVA </w:t>
      </w:r>
      <w:r>
        <w:rPr>
          <w:rFonts w:asciiTheme="minorHAnsi" w:hAnsiTheme="minorHAnsi" w:cstheme="minorHAnsi"/>
        </w:rPr>
        <w:t>|</w:t>
      </w:r>
      <w:r w:rsidRPr="009E245D">
        <w:rPr>
          <w:rFonts w:asciiTheme="minorHAnsi" w:hAnsiTheme="minorHAnsi" w:cstheme="minorHAnsi"/>
        </w:rPr>
        <w:t xml:space="preserve"> Data Cleaning</w:t>
      </w:r>
      <w:r>
        <w:rPr>
          <w:rFonts w:asciiTheme="minorHAnsi" w:hAnsiTheme="minorHAnsi" w:cstheme="minorHAnsi"/>
        </w:rPr>
        <w:t xml:space="preserve"> |</w:t>
      </w:r>
      <w:r w:rsidRPr="009E245D">
        <w:rPr>
          <w:rFonts w:asciiTheme="minorHAnsi" w:hAnsiTheme="minorHAnsi" w:cstheme="minorHAnsi"/>
        </w:rPr>
        <w:t xml:space="preserve"> Data Visualization </w:t>
      </w:r>
      <w:r>
        <w:rPr>
          <w:rFonts w:asciiTheme="minorHAnsi" w:hAnsiTheme="minorHAnsi" w:cstheme="minorHAnsi"/>
        </w:rPr>
        <w:t>|</w:t>
      </w:r>
      <w:r w:rsidRPr="009E245D">
        <w:rPr>
          <w:rFonts w:asciiTheme="minorHAnsi" w:hAnsiTheme="minorHAnsi" w:cstheme="minorHAnsi"/>
        </w:rPr>
        <w:t xml:space="preserve"> Linear Regression</w:t>
      </w:r>
    </w:p>
    <w:p w14:paraId="0F118969" w14:textId="17C05986" w:rsidR="00B450A8" w:rsidRDefault="00B450A8" w:rsidP="009E245D">
      <w:pPr>
        <w:rPr>
          <w:rFonts w:asciiTheme="minorHAnsi" w:hAnsiTheme="minorHAnsi" w:cstheme="minorHAnsi"/>
          <w:bCs/>
        </w:rPr>
      </w:pPr>
      <w:r w:rsidRPr="009E245D">
        <w:rPr>
          <w:rFonts w:asciiTheme="minorHAnsi" w:hAnsiTheme="minorHAnsi" w:cstheme="minorHAnsi"/>
          <w:b/>
        </w:rPr>
        <w:t>Languages</w:t>
      </w:r>
      <w:r w:rsidR="009E245D">
        <w:rPr>
          <w:rFonts w:asciiTheme="minorHAnsi" w:hAnsiTheme="minorHAnsi" w:cstheme="minorHAnsi"/>
          <w:bCs/>
        </w:rPr>
        <w:tab/>
      </w:r>
      <w:r w:rsidR="005A5810">
        <w:rPr>
          <w:rFonts w:asciiTheme="minorHAnsi" w:hAnsiTheme="minorHAnsi" w:cstheme="minorHAnsi"/>
          <w:bCs/>
        </w:rPr>
        <w:tab/>
      </w:r>
      <w:r w:rsidRPr="009E245D">
        <w:rPr>
          <w:rFonts w:asciiTheme="minorHAnsi" w:hAnsiTheme="minorHAnsi" w:cstheme="minorHAnsi"/>
          <w:bCs/>
        </w:rPr>
        <w:t>Vietnamese</w:t>
      </w:r>
      <w:r w:rsidR="009E245D">
        <w:rPr>
          <w:rFonts w:asciiTheme="minorHAnsi" w:hAnsiTheme="minorHAnsi" w:cstheme="minorHAnsi"/>
          <w:bCs/>
        </w:rPr>
        <w:t xml:space="preserve"> |</w:t>
      </w:r>
      <w:r w:rsidRPr="009E245D">
        <w:rPr>
          <w:rFonts w:asciiTheme="minorHAnsi" w:hAnsiTheme="minorHAnsi" w:cstheme="minorHAnsi"/>
          <w:bCs/>
        </w:rPr>
        <w:t xml:space="preserve"> </w:t>
      </w:r>
      <w:r w:rsidR="007C32F9" w:rsidRPr="009E245D">
        <w:rPr>
          <w:rFonts w:asciiTheme="minorHAnsi" w:hAnsiTheme="minorHAnsi" w:cstheme="minorHAnsi"/>
          <w:bCs/>
        </w:rPr>
        <w:t xml:space="preserve">English </w:t>
      </w:r>
      <w:r w:rsidR="009E245D">
        <w:rPr>
          <w:rFonts w:asciiTheme="minorHAnsi" w:hAnsiTheme="minorHAnsi" w:cstheme="minorHAnsi"/>
          <w:bCs/>
        </w:rPr>
        <w:t>|</w:t>
      </w:r>
      <w:r w:rsidRPr="009E245D">
        <w:rPr>
          <w:rFonts w:asciiTheme="minorHAnsi" w:hAnsiTheme="minorHAnsi" w:cstheme="minorHAnsi"/>
          <w:bCs/>
        </w:rPr>
        <w:t xml:space="preserve"> </w:t>
      </w:r>
      <w:r w:rsidR="007C32F9" w:rsidRPr="009E245D">
        <w:rPr>
          <w:rFonts w:asciiTheme="minorHAnsi" w:hAnsiTheme="minorHAnsi" w:cstheme="minorHAnsi"/>
          <w:bCs/>
        </w:rPr>
        <w:t>Mandarin</w:t>
      </w:r>
    </w:p>
    <w:p w14:paraId="225E3649" w14:textId="49371DD4" w:rsidR="005A5810" w:rsidRDefault="005A5810" w:rsidP="009E245D">
      <w:pPr>
        <w:rPr>
          <w:rFonts w:asciiTheme="minorHAnsi" w:hAnsiTheme="minorHAnsi" w:cstheme="minorHAnsi"/>
          <w:bCs/>
        </w:rPr>
      </w:pPr>
      <w:r w:rsidRPr="005A5810">
        <w:rPr>
          <w:rFonts w:asciiTheme="minorHAnsi" w:hAnsiTheme="minorHAnsi" w:cstheme="minorHAnsi"/>
          <w:b/>
        </w:rPr>
        <w:t>Certifications</w:t>
      </w:r>
      <w:r>
        <w:rPr>
          <w:rFonts w:asciiTheme="minorHAnsi" w:hAnsiTheme="minorHAnsi" w:cstheme="minorHAnsi"/>
          <w:bCs/>
        </w:rPr>
        <w:tab/>
      </w:r>
      <w:r>
        <w:rPr>
          <w:rFonts w:asciiTheme="minorHAnsi" w:hAnsiTheme="minorHAnsi" w:cstheme="minorHAnsi"/>
          <w:bCs/>
        </w:rPr>
        <w:tab/>
      </w:r>
      <w:r w:rsidRPr="005A5810">
        <w:rPr>
          <w:rFonts w:asciiTheme="minorHAnsi" w:hAnsiTheme="minorHAnsi" w:cstheme="minorHAnsi"/>
          <w:bCs/>
        </w:rPr>
        <w:t xml:space="preserve">eLearning Excel </w:t>
      </w:r>
      <w:proofErr w:type="spellStart"/>
      <w:r w:rsidRPr="005A5810">
        <w:rPr>
          <w:rFonts w:asciiTheme="minorHAnsi" w:hAnsiTheme="minorHAnsi" w:cstheme="minorHAnsi"/>
          <w:bCs/>
        </w:rPr>
        <w:t>iACT</w:t>
      </w:r>
      <w:proofErr w:type="spellEnd"/>
      <w:r w:rsidRPr="005A5810">
        <w:rPr>
          <w:rFonts w:asciiTheme="minorHAnsi" w:hAnsiTheme="minorHAnsi" w:cstheme="minorHAnsi"/>
          <w:bCs/>
        </w:rPr>
        <w:t xml:space="preserve"> </w:t>
      </w:r>
      <w:r>
        <w:rPr>
          <w:rFonts w:asciiTheme="minorHAnsi" w:hAnsiTheme="minorHAnsi" w:cstheme="minorHAnsi"/>
          <w:bCs/>
        </w:rPr>
        <w:t>(November 20</w:t>
      </w:r>
      <w:r w:rsidRPr="005A5810">
        <w:rPr>
          <w:rFonts w:asciiTheme="minorHAnsi" w:hAnsiTheme="minorHAnsi" w:cstheme="minorHAnsi"/>
          <w:bCs/>
          <w:vertAlign w:val="superscript"/>
        </w:rPr>
        <w:t>th</w:t>
      </w:r>
      <w:r>
        <w:rPr>
          <w:rFonts w:asciiTheme="minorHAnsi" w:hAnsiTheme="minorHAnsi" w:cstheme="minorHAnsi"/>
          <w:bCs/>
        </w:rPr>
        <w:t>, 2021,</w:t>
      </w:r>
    </w:p>
    <w:p w14:paraId="1FA9985D" w14:textId="0CFE905B" w:rsidR="00EA6914" w:rsidRPr="005A5810" w:rsidRDefault="00000000" w:rsidP="005A5810">
      <w:pPr>
        <w:ind w:left="720" w:firstLine="720"/>
        <w:rPr>
          <w:rFonts w:asciiTheme="minorHAnsi" w:hAnsiTheme="minorHAnsi" w:cstheme="minorHAnsi"/>
          <w:bCs/>
        </w:rPr>
      </w:pPr>
      <w:hyperlink r:id="rId8" w:history="1">
        <w:r w:rsidR="005A5810" w:rsidRPr="005544B4">
          <w:rPr>
            <w:rStyle w:val="Hyperlink"/>
            <w:rFonts w:asciiTheme="minorHAnsi" w:hAnsiTheme="minorHAnsi" w:cstheme="minorHAnsi"/>
            <w:bCs/>
          </w:rPr>
          <w:t>https://elearning.iact.ie/skill/374341/yZNHKRWT</w:t>
        </w:r>
      </w:hyperlink>
      <w:r w:rsidR="005A5810">
        <w:rPr>
          <w:rFonts w:asciiTheme="minorHAnsi" w:hAnsiTheme="minorHAnsi" w:cstheme="minorHAnsi"/>
          <w:bCs/>
        </w:rPr>
        <w:t xml:space="preserve">) </w:t>
      </w:r>
    </w:p>
    <w:p w14:paraId="27312BCB" w14:textId="4B237739" w:rsidR="00381598" w:rsidRDefault="00381598">
      <w:pPr>
        <w:rPr>
          <w:rFonts w:asciiTheme="minorHAnsi" w:hAnsiTheme="minorHAnsi" w:cstheme="minorHAnsi"/>
          <w:b/>
          <w:bCs/>
          <w:smallCaps/>
          <w:kern w:val="32"/>
          <w:szCs w:val="32"/>
        </w:rPr>
      </w:pPr>
    </w:p>
    <w:p w14:paraId="00D3B748" w14:textId="569B2637" w:rsidR="009F47BC" w:rsidRPr="003B19FB" w:rsidRDefault="009F47BC" w:rsidP="009F47BC">
      <w:pPr>
        <w:pStyle w:val="Heading1"/>
        <w:rPr>
          <w:rFonts w:asciiTheme="minorHAnsi" w:hAnsiTheme="minorHAnsi" w:cstheme="minorHAnsi"/>
        </w:rPr>
      </w:pPr>
      <w:r>
        <w:rPr>
          <w:rFonts w:asciiTheme="minorHAnsi" w:hAnsiTheme="minorHAnsi" w:cstheme="minorHAnsi"/>
        </w:rPr>
        <w:t>Additional Interests</w:t>
      </w:r>
    </w:p>
    <w:p w14:paraId="6ED2F843" w14:textId="178080C7" w:rsidR="00831593" w:rsidRDefault="00831593">
      <w:pPr>
        <w:rPr>
          <w:rFonts w:asciiTheme="minorHAnsi" w:hAnsiTheme="minorHAnsi" w:cstheme="minorHAnsi"/>
          <w:b/>
          <w:bCs/>
          <w:smallCaps/>
          <w:kern w:val="32"/>
          <w:szCs w:val="32"/>
        </w:rPr>
      </w:pPr>
    </w:p>
    <w:p w14:paraId="4607152E" w14:textId="5E6B6DBE" w:rsidR="009F47BC" w:rsidRDefault="009F47BC">
      <w:pPr>
        <w:rPr>
          <w:rFonts w:asciiTheme="minorHAnsi" w:hAnsiTheme="minorHAnsi" w:cstheme="minorHAnsi"/>
          <w:bCs/>
        </w:rPr>
      </w:pPr>
      <w:r>
        <w:rPr>
          <w:rFonts w:asciiTheme="minorHAnsi" w:hAnsiTheme="minorHAnsi" w:cstheme="minorHAnsi"/>
          <w:bCs/>
        </w:rPr>
        <w:t xml:space="preserve">Theater | Dance | Play the piano | </w:t>
      </w:r>
    </w:p>
    <w:p w14:paraId="26A16B04" w14:textId="5A5E08B5" w:rsidR="009F47BC" w:rsidRDefault="009F47BC" w:rsidP="009F47BC">
      <w:pPr>
        <w:rPr>
          <w:rFonts w:asciiTheme="minorHAnsi" w:hAnsiTheme="minorHAnsi" w:cstheme="minorHAnsi"/>
          <w:bCs/>
        </w:rPr>
      </w:pPr>
      <w:r>
        <w:rPr>
          <w:rFonts w:asciiTheme="minorHAnsi" w:hAnsiTheme="minorHAnsi" w:cstheme="minorHAnsi"/>
          <w:bCs/>
        </w:rPr>
        <w:t>Read books on Asian identities and cultures</w:t>
      </w:r>
    </w:p>
    <w:p w14:paraId="2BC6ED72" w14:textId="1182389E" w:rsidR="009F47BC" w:rsidRDefault="009F47BC" w:rsidP="00E77353">
      <w:pPr>
        <w:rPr>
          <w:rFonts w:asciiTheme="minorHAnsi" w:hAnsiTheme="minorHAnsi" w:cstheme="minorHAnsi"/>
        </w:rPr>
      </w:pPr>
      <w:r>
        <w:rPr>
          <w:rFonts w:asciiTheme="minorHAnsi" w:hAnsiTheme="minorHAnsi" w:cstheme="minorHAnsi"/>
          <w:bCs/>
        </w:rPr>
        <w:t>Video games</w:t>
      </w:r>
    </w:p>
    <w:p w14:paraId="3A288B33" w14:textId="77777777" w:rsidR="005A5810" w:rsidRPr="005A5810" w:rsidRDefault="005A5810" w:rsidP="005A5810"/>
    <w:p w14:paraId="2469C651"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References</w:t>
      </w:r>
    </w:p>
    <w:p w14:paraId="08E9D46A" w14:textId="77777777" w:rsidR="00251FA2" w:rsidRPr="003B19FB" w:rsidRDefault="00251FA2" w:rsidP="00A90527">
      <w:pPr>
        <w:rPr>
          <w:rFonts w:asciiTheme="minorHAnsi" w:hAnsiTheme="minorHAnsi" w:cstheme="minorHAnsi"/>
        </w:rPr>
      </w:pPr>
    </w:p>
    <w:p w14:paraId="0D86A8D3" w14:textId="269238F7" w:rsidR="00A90527" w:rsidRPr="003B19FB" w:rsidRDefault="00A90527" w:rsidP="00A90527">
      <w:pPr>
        <w:rPr>
          <w:rFonts w:asciiTheme="minorHAnsi" w:hAnsiTheme="minorHAnsi" w:cstheme="minorHAnsi"/>
        </w:rPr>
      </w:pPr>
      <w:r w:rsidRPr="003B19FB">
        <w:rPr>
          <w:rFonts w:asciiTheme="minorHAnsi" w:hAnsiTheme="minorHAnsi" w:cstheme="minorHAnsi"/>
          <w:b/>
        </w:rPr>
        <w:t xml:space="preserve">Dr. </w:t>
      </w:r>
      <w:r w:rsidR="006E3754">
        <w:rPr>
          <w:rFonts w:asciiTheme="minorHAnsi" w:hAnsiTheme="minorHAnsi" w:cstheme="minorHAnsi"/>
          <w:b/>
        </w:rPr>
        <w:t>Erin Cooley</w:t>
      </w:r>
      <w:r w:rsidRPr="003B19FB">
        <w:rPr>
          <w:rFonts w:asciiTheme="minorHAnsi" w:hAnsiTheme="minorHAnsi" w:cstheme="minorHAnsi"/>
        </w:rPr>
        <w:t>, [</w:t>
      </w:r>
      <w:r w:rsidR="00924C5C" w:rsidRPr="00924C5C">
        <w:rPr>
          <w:rFonts w:asciiTheme="minorHAnsi" w:hAnsiTheme="minorHAnsi" w:cstheme="minorHAnsi"/>
        </w:rPr>
        <w:t>Associate Professor of Psychological and Brain Sciences</w:t>
      </w:r>
      <w:r w:rsidRPr="003B19FB">
        <w:rPr>
          <w:rFonts w:asciiTheme="minorHAnsi" w:hAnsiTheme="minorHAnsi" w:cstheme="minorHAnsi"/>
        </w:rPr>
        <w:t xml:space="preserve">] </w:t>
      </w:r>
    </w:p>
    <w:p w14:paraId="6DAC6615" w14:textId="382B9A4C" w:rsidR="00A90527" w:rsidRDefault="00924C5C" w:rsidP="00A90527">
      <w:pPr>
        <w:rPr>
          <w:rFonts w:asciiTheme="minorHAnsi" w:hAnsiTheme="minorHAnsi" w:cstheme="minorHAnsi"/>
        </w:rPr>
      </w:pPr>
      <w:r>
        <w:rPr>
          <w:rFonts w:asciiTheme="minorHAnsi" w:hAnsiTheme="minorHAnsi" w:cstheme="minorHAnsi"/>
        </w:rPr>
        <w:t>Colgate University, Hamilton, NY</w:t>
      </w:r>
    </w:p>
    <w:p w14:paraId="51131392" w14:textId="60FD8998"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Phone: </w:t>
      </w:r>
      <w:r w:rsidR="00924C5C" w:rsidRPr="00924C5C">
        <w:rPr>
          <w:rFonts w:asciiTheme="minorHAnsi" w:hAnsiTheme="minorHAnsi" w:cstheme="minorHAnsi"/>
        </w:rPr>
        <w:t>(315) 228-7328</w:t>
      </w:r>
      <w:r w:rsidR="00561BBC">
        <w:rPr>
          <w:rFonts w:asciiTheme="minorHAnsi" w:hAnsiTheme="minorHAnsi" w:cstheme="minorHAnsi"/>
        </w:rPr>
        <w:t xml:space="preserve"> </w:t>
      </w:r>
    </w:p>
    <w:p w14:paraId="21AE8116" w14:textId="1098EB0D" w:rsidR="00924C5C" w:rsidRPr="00924C5C" w:rsidRDefault="00A90527" w:rsidP="00924C5C">
      <w:pPr>
        <w:rPr>
          <w:rFonts w:asciiTheme="minorHAnsi" w:hAnsiTheme="minorHAnsi" w:cstheme="minorHAnsi"/>
        </w:rPr>
      </w:pPr>
      <w:r w:rsidRPr="003B19FB">
        <w:rPr>
          <w:rFonts w:asciiTheme="minorHAnsi" w:hAnsiTheme="minorHAnsi" w:cstheme="minorHAnsi"/>
        </w:rPr>
        <w:t xml:space="preserve">Email: </w:t>
      </w:r>
      <w:hyperlink r:id="rId9" w:history="1">
        <w:r w:rsidR="00561BBC" w:rsidRPr="009833CB">
          <w:rPr>
            <w:rStyle w:val="Hyperlink"/>
            <w:rFonts w:asciiTheme="minorHAnsi" w:hAnsiTheme="minorHAnsi" w:cstheme="minorHAnsi"/>
          </w:rPr>
          <w:t>ecooley@colgate.edu</w:t>
        </w:r>
      </w:hyperlink>
      <w:r w:rsidR="00561BBC">
        <w:rPr>
          <w:rFonts w:asciiTheme="minorHAnsi" w:hAnsiTheme="minorHAnsi" w:cstheme="minorHAnsi"/>
        </w:rPr>
        <w:t xml:space="preserve"> </w:t>
      </w:r>
    </w:p>
    <w:p w14:paraId="09C4D6C4" w14:textId="77777777" w:rsidR="00A90527" w:rsidRPr="003B19FB" w:rsidRDefault="00A90527" w:rsidP="00A90527">
      <w:pPr>
        <w:rPr>
          <w:rFonts w:asciiTheme="minorHAnsi" w:hAnsiTheme="minorHAnsi" w:cstheme="minorHAnsi"/>
        </w:rPr>
      </w:pPr>
    </w:p>
    <w:p w14:paraId="5F6FD04D" w14:textId="08BFA905" w:rsidR="00A90527" w:rsidRPr="003B19FB" w:rsidRDefault="00A90527" w:rsidP="00A90527">
      <w:pPr>
        <w:rPr>
          <w:rFonts w:asciiTheme="minorHAnsi" w:hAnsiTheme="minorHAnsi" w:cstheme="minorHAnsi"/>
        </w:rPr>
      </w:pPr>
      <w:r w:rsidRPr="003B19FB">
        <w:rPr>
          <w:rFonts w:asciiTheme="minorHAnsi" w:hAnsiTheme="minorHAnsi" w:cstheme="minorHAnsi"/>
          <w:b/>
        </w:rPr>
        <w:t xml:space="preserve">Dr. </w:t>
      </w:r>
      <w:r w:rsidR="00924C5C">
        <w:rPr>
          <w:rFonts w:asciiTheme="minorHAnsi" w:hAnsiTheme="minorHAnsi" w:cstheme="minorHAnsi"/>
          <w:b/>
        </w:rPr>
        <w:t>Spencer Kelly</w:t>
      </w:r>
      <w:r w:rsidRPr="003B19FB">
        <w:rPr>
          <w:rFonts w:asciiTheme="minorHAnsi" w:hAnsiTheme="minorHAnsi" w:cstheme="minorHAnsi"/>
        </w:rPr>
        <w:t>, [</w:t>
      </w:r>
      <w:r w:rsidR="00924C5C" w:rsidRPr="00924C5C">
        <w:rPr>
          <w:rFonts w:asciiTheme="minorHAnsi" w:hAnsiTheme="minorHAnsi" w:cstheme="minorHAnsi"/>
        </w:rPr>
        <w:t>Charles A. Dana Professor of Psychological and Brain Sciences</w:t>
      </w:r>
      <w:r w:rsidRPr="003B19FB">
        <w:rPr>
          <w:rFonts w:asciiTheme="minorHAnsi" w:hAnsiTheme="minorHAnsi" w:cstheme="minorHAnsi"/>
        </w:rPr>
        <w:t>]</w:t>
      </w:r>
    </w:p>
    <w:p w14:paraId="501021E9" w14:textId="2B7B91FC" w:rsidR="00924C5C" w:rsidRDefault="00924C5C" w:rsidP="00924C5C">
      <w:pPr>
        <w:rPr>
          <w:rFonts w:asciiTheme="minorHAnsi" w:hAnsiTheme="minorHAnsi" w:cstheme="minorHAnsi"/>
        </w:rPr>
      </w:pPr>
      <w:r>
        <w:rPr>
          <w:rFonts w:asciiTheme="minorHAnsi" w:hAnsiTheme="minorHAnsi" w:cstheme="minorHAnsi"/>
        </w:rPr>
        <w:t>Colgate University, Hamilton, NY</w:t>
      </w:r>
    </w:p>
    <w:p w14:paraId="7608CA2F" w14:textId="01C51267" w:rsidR="00924C5C" w:rsidRPr="00924C5C" w:rsidRDefault="00924C5C" w:rsidP="00924C5C">
      <w:pPr>
        <w:rPr>
          <w:rFonts w:asciiTheme="minorHAnsi" w:hAnsiTheme="minorHAnsi" w:cstheme="minorHAnsi"/>
        </w:rPr>
      </w:pPr>
      <w:r w:rsidRPr="003B19FB">
        <w:rPr>
          <w:rFonts w:asciiTheme="minorHAnsi" w:hAnsiTheme="minorHAnsi" w:cstheme="minorHAnsi"/>
        </w:rPr>
        <w:t xml:space="preserve">Email: </w:t>
      </w:r>
      <w:hyperlink r:id="rId10" w:history="1">
        <w:r w:rsidR="00561BBC" w:rsidRPr="009833CB">
          <w:rPr>
            <w:rStyle w:val="Hyperlink"/>
            <w:rFonts w:asciiTheme="minorHAnsi" w:hAnsiTheme="minorHAnsi" w:cstheme="minorHAnsi"/>
          </w:rPr>
          <w:t>skelly@colgate.edu</w:t>
        </w:r>
      </w:hyperlink>
      <w:r w:rsidR="00561BBC">
        <w:rPr>
          <w:rFonts w:asciiTheme="minorHAnsi" w:hAnsiTheme="minorHAnsi" w:cstheme="minorHAnsi"/>
        </w:rPr>
        <w:t xml:space="preserve"> </w:t>
      </w:r>
    </w:p>
    <w:p w14:paraId="024A0878" w14:textId="77777777" w:rsidR="00A90527" w:rsidRPr="003B19FB" w:rsidRDefault="00A90527" w:rsidP="00A90527">
      <w:pPr>
        <w:rPr>
          <w:rFonts w:asciiTheme="minorHAnsi" w:hAnsiTheme="minorHAnsi" w:cstheme="minorHAnsi"/>
        </w:rPr>
      </w:pPr>
    </w:p>
    <w:p w14:paraId="6C67B36B" w14:textId="50F6C7C3" w:rsidR="004A39D0" w:rsidRPr="003B19FB" w:rsidRDefault="004A39D0" w:rsidP="004A39D0">
      <w:pPr>
        <w:rPr>
          <w:rFonts w:asciiTheme="minorHAnsi" w:hAnsiTheme="minorHAnsi" w:cstheme="minorHAnsi"/>
        </w:rPr>
      </w:pPr>
      <w:r w:rsidRPr="003B19FB">
        <w:rPr>
          <w:rFonts w:asciiTheme="minorHAnsi" w:hAnsiTheme="minorHAnsi" w:cstheme="minorHAnsi"/>
          <w:b/>
        </w:rPr>
        <w:t xml:space="preserve">Dr. </w:t>
      </w:r>
      <w:r>
        <w:rPr>
          <w:rFonts w:asciiTheme="minorHAnsi" w:hAnsiTheme="minorHAnsi" w:cstheme="minorHAnsi"/>
          <w:b/>
        </w:rPr>
        <w:t>Rebecca Shiner</w:t>
      </w:r>
      <w:r w:rsidRPr="003B19FB">
        <w:rPr>
          <w:rFonts w:asciiTheme="minorHAnsi" w:hAnsiTheme="minorHAnsi" w:cstheme="minorHAnsi"/>
        </w:rPr>
        <w:t>, [</w:t>
      </w:r>
      <w:r w:rsidRPr="00924C5C">
        <w:rPr>
          <w:rFonts w:asciiTheme="minorHAnsi" w:hAnsiTheme="minorHAnsi" w:cstheme="minorHAnsi"/>
        </w:rPr>
        <w:t>Charles A. Dana Professor of Psychological and Brain Sciences</w:t>
      </w:r>
      <w:r w:rsidRPr="003B19FB">
        <w:rPr>
          <w:rFonts w:asciiTheme="minorHAnsi" w:hAnsiTheme="minorHAnsi" w:cstheme="minorHAnsi"/>
        </w:rPr>
        <w:t>]</w:t>
      </w:r>
    </w:p>
    <w:p w14:paraId="615AFC4A" w14:textId="7BC23B37" w:rsidR="004A39D0" w:rsidRDefault="004A39D0" w:rsidP="004A39D0">
      <w:pPr>
        <w:rPr>
          <w:rFonts w:asciiTheme="minorHAnsi" w:hAnsiTheme="minorHAnsi" w:cstheme="minorHAnsi"/>
        </w:rPr>
      </w:pPr>
      <w:r>
        <w:rPr>
          <w:rFonts w:asciiTheme="minorHAnsi" w:hAnsiTheme="minorHAnsi" w:cstheme="minorHAnsi"/>
        </w:rPr>
        <w:t>Colgate University, Hamilton, NY</w:t>
      </w:r>
    </w:p>
    <w:p w14:paraId="086422BF" w14:textId="0D73822F" w:rsidR="004A39D0" w:rsidRPr="003B19FB" w:rsidRDefault="004A39D0" w:rsidP="004A39D0">
      <w:pPr>
        <w:rPr>
          <w:rFonts w:asciiTheme="minorHAnsi" w:hAnsiTheme="minorHAnsi" w:cstheme="minorHAnsi"/>
        </w:rPr>
      </w:pPr>
      <w:r w:rsidRPr="003B19FB">
        <w:rPr>
          <w:rFonts w:asciiTheme="minorHAnsi" w:hAnsiTheme="minorHAnsi" w:cstheme="minorHAnsi"/>
        </w:rPr>
        <w:t xml:space="preserve">Phone: </w:t>
      </w:r>
      <w:r w:rsidRPr="004A39D0">
        <w:rPr>
          <w:rFonts w:asciiTheme="minorHAnsi" w:hAnsiTheme="minorHAnsi" w:cstheme="minorHAnsi"/>
        </w:rPr>
        <w:t>(315) 228-7193</w:t>
      </w:r>
    </w:p>
    <w:p w14:paraId="0224C0C8" w14:textId="41C3247E" w:rsidR="004A39D0" w:rsidRDefault="004A39D0" w:rsidP="004A39D0">
      <w:pPr>
        <w:rPr>
          <w:rFonts w:asciiTheme="minorHAnsi" w:hAnsiTheme="minorHAnsi" w:cstheme="minorHAnsi"/>
        </w:rPr>
      </w:pPr>
      <w:r w:rsidRPr="003B19FB">
        <w:rPr>
          <w:rFonts w:asciiTheme="minorHAnsi" w:hAnsiTheme="minorHAnsi" w:cstheme="minorHAnsi"/>
        </w:rPr>
        <w:t xml:space="preserve">Email: </w:t>
      </w:r>
      <w:hyperlink r:id="rId11" w:history="1">
        <w:r w:rsidRPr="00723DE5">
          <w:rPr>
            <w:rStyle w:val="Hyperlink"/>
            <w:rFonts w:asciiTheme="minorHAnsi" w:hAnsiTheme="minorHAnsi" w:cstheme="minorHAnsi"/>
          </w:rPr>
          <w:t>rshiner@colgate.edu</w:t>
        </w:r>
      </w:hyperlink>
    </w:p>
    <w:p w14:paraId="765BC20C" w14:textId="67969AFD" w:rsidR="004A39D0" w:rsidRDefault="004A39D0" w:rsidP="004A39D0">
      <w:pPr>
        <w:rPr>
          <w:rFonts w:asciiTheme="minorHAnsi" w:hAnsiTheme="minorHAnsi" w:cstheme="minorHAnsi"/>
        </w:rPr>
      </w:pPr>
    </w:p>
    <w:p w14:paraId="6A14B116" w14:textId="3C0208FC" w:rsidR="00330F55" w:rsidRPr="003B19FB" w:rsidRDefault="00330F55" w:rsidP="00330F55">
      <w:pPr>
        <w:rPr>
          <w:rFonts w:asciiTheme="minorHAnsi" w:hAnsiTheme="minorHAnsi" w:cstheme="minorHAnsi"/>
        </w:rPr>
      </w:pPr>
      <w:r w:rsidRPr="003B19FB">
        <w:rPr>
          <w:rFonts w:asciiTheme="minorHAnsi" w:hAnsiTheme="minorHAnsi" w:cstheme="minorHAnsi"/>
          <w:b/>
        </w:rPr>
        <w:t xml:space="preserve">Dr. </w:t>
      </w:r>
      <w:r>
        <w:rPr>
          <w:rFonts w:asciiTheme="minorHAnsi" w:hAnsiTheme="minorHAnsi" w:cstheme="minorHAnsi"/>
          <w:b/>
        </w:rPr>
        <w:t>Mark Stern</w:t>
      </w:r>
      <w:r w:rsidRPr="003B19FB">
        <w:rPr>
          <w:rFonts w:asciiTheme="minorHAnsi" w:hAnsiTheme="minorHAnsi" w:cstheme="minorHAnsi"/>
        </w:rPr>
        <w:t>, [</w:t>
      </w:r>
      <w:r w:rsidRPr="00330F55">
        <w:rPr>
          <w:rFonts w:asciiTheme="minorHAnsi" w:hAnsiTheme="minorHAnsi" w:cstheme="minorHAnsi"/>
        </w:rPr>
        <w:t>Associate Professor of Educational Studies; Chair, Department of Educational Studies</w:t>
      </w:r>
      <w:r w:rsidRPr="003B19FB">
        <w:rPr>
          <w:rFonts w:asciiTheme="minorHAnsi" w:hAnsiTheme="minorHAnsi" w:cstheme="minorHAnsi"/>
        </w:rPr>
        <w:t>]</w:t>
      </w:r>
    </w:p>
    <w:p w14:paraId="36DA8D22" w14:textId="77777777" w:rsidR="00330F55" w:rsidRDefault="00330F55" w:rsidP="00330F55">
      <w:pPr>
        <w:rPr>
          <w:rFonts w:asciiTheme="minorHAnsi" w:hAnsiTheme="minorHAnsi" w:cstheme="minorHAnsi"/>
        </w:rPr>
      </w:pPr>
      <w:r>
        <w:rPr>
          <w:rFonts w:asciiTheme="minorHAnsi" w:hAnsiTheme="minorHAnsi" w:cstheme="minorHAnsi"/>
        </w:rPr>
        <w:t>Colgate University, Hamilton, NY</w:t>
      </w:r>
    </w:p>
    <w:p w14:paraId="796519A7" w14:textId="674C265A" w:rsidR="00330F55" w:rsidRPr="003B19FB" w:rsidRDefault="00330F55" w:rsidP="00330F55">
      <w:pPr>
        <w:rPr>
          <w:rFonts w:asciiTheme="minorHAnsi" w:hAnsiTheme="minorHAnsi" w:cstheme="minorHAnsi"/>
        </w:rPr>
      </w:pPr>
      <w:r w:rsidRPr="003B19FB">
        <w:rPr>
          <w:rFonts w:asciiTheme="minorHAnsi" w:hAnsiTheme="minorHAnsi" w:cstheme="minorHAnsi"/>
        </w:rPr>
        <w:t>Phone</w:t>
      </w:r>
      <w:r>
        <w:rPr>
          <w:rFonts w:asciiTheme="minorHAnsi" w:hAnsiTheme="minorHAnsi" w:cstheme="minorHAnsi"/>
        </w:rPr>
        <w:t xml:space="preserve">: </w:t>
      </w:r>
      <w:r w:rsidRPr="00330F55">
        <w:rPr>
          <w:rFonts w:asciiTheme="minorHAnsi" w:hAnsiTheme="minorHAnsi" w:cstheme="minorHAnsi"/>
        </w:rPr>
        <w:t>(315) 228-6136</w:t>
      </w:r>
    </w:p>
    <w:p w14:paraId="369626BC" w14:textId="07D9068C" w:rsidR="00330F55" w:rsidRDefault="00330F55" w:rsidP="00330F55">
      <w:pPr>
        <w:rPr>
          <w:rFonts w:asciiTheme="minorHAnsi" w:hAnsiTheme="minorHAnsi" w:cstheme="minorHAnsi"/>
        </w:rPr>
      </w:pPr>
      <w:r w:rsidRPr="003B19FB">
        <w:rPr>
          <w:rFonts w:asciiTheme="minorHAnsi" w:hAnsiTheme="minorHAnsi" w:cstheme="minorHAnsi"/>
        </w:rPr>
        <w:t>Email:</w:t>
      </w:r>
      <w:r>
        <w:t xml:space="preserve"> </w:t>
      </w:r>
      <w:hyperlink r:id="rId12" w:history="1">
        <w:r w:rsidRPr="002F1858">
          <w:rPr>
            <w:rStyle w:val="Hyperlink"/>
          </w:rPr>
          <w:t>mstern@colgate.edu</w:t>
        </w:r>
      </w:hyperlink>
      <w:r>
        <w:t xml:space="preserve"> </w:t>
      </w:r>
    </w:p>
    <w:p w14:paraId="20870C1D" w14:textId="77777777" w:rsidR="00330F55" w:rsidRDefault="00330F55" w:rsidP="004A39D0">
      <w:pPr>
        <w:rPr>
          <w:rFonts w:asciiTheme="minorHAnsi" w:hAnsiTheme="minorHAnsi" w:cstheme="minorHAnsi"/>
          <w:b/>
        </w:rPr>
      </w:pPr>
    </w:p>
    <w:p w14:paraId="2C693F8A" w14:textId="3958D8EF" w:rsidR="004A39D0" w:rsidRPr="003B19FB" w:rsidRDefault="004A39D0" w:rsidP="004A39D0">
      <w:pPr>
        <w:rPr>
          <w:rFonts w:asciiTheme="minorHAnsi" w:hAnsiTheme="minorHAnsi" w:cstheme="minorHAnsi"/>
        </w:rPr>
      </w:pPr>
      <w:r w:rsidRPr="003B19FB">
        <w:rPr>
          <w:rFonts w:asciiTheme="minorHAnsi" w:hAnsiTheme="minorHAnsi" w:cstheme="minorHAnsi"/>
          <w:b/>
        </w:rPr>
        <w:t xml:space="preserve">Dr. </w:t>
      </w:r>
      <w:r w:rsidRPr="004A39D0">
        <w:rPr>
          <w:rFonts w:asciiTheme="minorHAnsi" w:hAnsiTheme="minorHAnsi" w:cstheme="minorHAnsi"/>
          <w:b/>
        </w:rPr>
        <w:t>Douglas Johnson</w:t>
      </w:r>
      <w:r w:rsidRPr="003B19FB">
        <w:rPr>
          <w:rFonts w:asciiTheme="minorHAnsi" w:hAnsiTheme="minorHAnsi" w:cstheme="minorHAnsi"/>
        </w:rPr>
        <w:t>, [</w:t>
      </w:r>
      <w:r w:rsidRPr="004A39D0">
        <w:rPr>
          <w:rFonts w:asciiTheme="minorHAnsi" w:hAnsiTheme="minorHAnsi" w:cstheme="minorHAnsi"/>
        </w:rPr>
        <w:t>Associate Dean of the Faculty for Curricular and Academic Affairs; Professor of Psychology</w:t>
      </w:r>
      <w:r w:rsidRPr="003B19FB">
        <w:rPr>
          <w:rFonts w:asciiTheme="minorHAnsi" w:hAnsiTheme="minorHAnsi" w:cstheme="minorHAnsi"/>
        </w:rPr>
        <w:t>]</w:t>
      </w:r>
    </w:p>
    <w:p w14:paraId="5CB76773" w14:textId="77777777" w:rsidR="004A39D0" w:rsidRDefault="004A39D0" w:rsidP="004A39D0">
      <w:pPr>
        <w:rPr>
          <w:rFonts w:asciiTheme="minorHAnsi" w:hAnsiTheme="minorHAnsi" w:cstheme="minorHAnsi"/>
        </w:rPr>
      </w:pPr>
      <w:r>
        <w:rPr>
          <w:rFonts w:asciiTheme="minorHAnsi" w:hAnsiTheme="minorHAnsi" w:cstheme="minorHAnsi"/>
        </w:rPr>
        <w:t>Colgate University, Hamilton, NY</w:t>
      </w:r>
    </w:p>
    <w:p w14:paraId="03088A36" w14:textId="45139518" w:rsidR="004A39D0" w:rsidRPr="003B19FB" w:rsidRDefault="004A39D0" w:rsidP="004A39D0">
      <w:pPr>
        <w:rPr>
          <w:rFonts w:asciiTheme="minorHAnsi" w:hAnsiTheme="minorHAnsi" w:cstheme="minorHAnsi"/>
        </w:rPr>
      </w:pPr>
      <w:r w:rsidRPr="003B19FB">
        <w:rPr>
          <w:rFonts w:asciiTheme="minorHAnsi" w:hAnsiTheme="minorHAnsi" w:cstheme="minorHAnsi"/>
        </w:rPr>
        <w:t xml:space="preserve">Phone: </w:t>
      </w:r>
      <w:r w:rsidRPr="004A39D0">
        <w:rPr>
          <w:rFonts w:asciiTheme="minorHAnsi" w:hAnsiTheme="minorHAnsi" w:cstheme="minorHAnsi"/>
        </w:rPr>
        <w:t>(315) 228-</w:t>
      </w:r>
      <w:r>
        <w:rPr>
          <w:rFonts w:asciiTheme="minorHAnsi" w:hAnsiTheme="minorHAnsi" w:cstheme="minorHAnsi"/>
        </w:rPr>
        <w:t>6624</w:t>
      </w:r>
    </w:p>
    <w:p w14:paraId="0B8B9A03" w14:textId="207BD158" w:rsidR="004A39D0" w:rsidRDefault="004A39D0" w:rsidP="004A39D0">
      <w:pPr>
        <w:rPr>
          <w:rFonts w:asciiTheme="minorHAnsi" w:hAnsiTheme="minorHAnsi" w:cstheme="minorHAnsi"/>
        </w:rPr>
      </w:pPr>
      <w:r w:rsidRPr="003B19FB">
        <w:rPr>
          <w:rFonts w:asciiTheme="minorHAnsi" w:hAnsiTheme="minorHAnsi" w:cstheme="minorHAnsi"/>
        </w:rPr>
        <w:lastRenderedPageBreak/>
        <w:t xml:space="preserve">Email: </w:t>
      </w:r>
      <w:hyperlink r:id="rId13" w:history="1">
        <w:r w:rsidR="00561BBC" w:rsidRPr="009833CB">
          <w:rPr>
            <w:rStyle w:val="Hyperlink"/>
            <w:rFonts w:asciiTheme="minorHAnsi" w:hAnsiTheme="minorHAnsi" w:cstheme="minorHAnsi"/>
          </w:rPr>
          <w:t>djohnson@colgate.edu</w:t>
        </w:r>
      </w:hyperlink>
      <w:r w:rsidR="00561BBC">
        <w:rPr>
          <w:rFonts w:asciiTheme="minorHAnsi" w:hAnsiTheme="minorHAnsi" w:cstheme="minorHAnsi"/>
        </w:rPr>
        <w:t xml:space="preserve"> </w:t>
      </w:r>
    </w:p>
    <w:p w14:paraId="0AEDC227" w14:textId="77777777" w:rsidR="004A39D0" w:rsidRPr="004A39D0" w:rsidRDefault="004A39D0" w:rsidP="004A39D0">
      <w:pPr>
        <w:rPr>
          <w:rFonts w:asciiTheme="minorHAnsi" w:hAnsiTheme="minorHAnsi" w:cstheme="minorHAnsi"/>
        </w:rPr>
      </w:pPr>
    </w:p>
    <w:p w14:paraId="036ED6C8" w14:textId="32306A5E" w:rsidR="004A39D0" w:rsidRPr="003B19FB" w:rsidRDefault="004A39D0" w:rsidP="004A39D0">
      <w:pPr>
        <w:rPr>
          <w:rFonts w:asciiTheme="minorHAnsi" w:hAnsiTheme="minorHAnsi" w:cstheme="minorHAnsi"/>
        </w:rPr>
      </w:pPr>
      <w:r w:rsidRPr="003B19FB">
        <w:rPr>
          <w:rFonts w:asciiTheme="minorHAnsi" w:hAnsiTheme="minorHAnsi" w:cstheme="minorHAnsi"/>
          <w:b/>
        </w:rPr>
        <w:t xml:space="preserve">Dr. </w:t>
      </w:r>
      <w:r>
        <w:rPr>
          <w:rFonts w:asciiTheme="minorHAnsi" w:hAnsiTheme="minorHAnsi" w:cstheme="minorHAnsi"/>
          <w:b/>
        </w:rPr>
        <w:t>Susan Woolley</w:t>
      </w:r>
      <w:r w:rsidRPr="003B19FB">
        <w:rPr>
          <w:rFonts w:asciiTheme="minorHAnsi" w:hAnsiTheme="minorHAnsi" w:cstheme="minorHAnsi"/>
        </w:rPr>
        <w:t>, [</w:t>
      </w:r>
      <w:r w:rsidRPr="004A39D0">
        <w:rPr>
          <w:rFonts w:asciiTheme="minorHAnsi" w:hAnsiTheme="minorHAnsi" w:cstheme="minorHAnsi"/>
        </w:rPr>
        <w:t>Associate Professor of Educational Studies and LGBTQ Studies</w:t>
      </w:r>
      <w:r w:rsidRPr="003B19FB">
        <w:rPr>
          <w:rFonts w:asciiTheme="minorHAnsi" w:hAnsiTheme="minorHAnsi" w:cstheme="minorHAnsi"/>
        </w:rPr>
        <w:t>]</w:t>
      </w:r>
    </w:p>
    <w:p w14:paraId="4E32796B" w14:textId="77777777" w:rsidR="004A39D0" w:rsidRDefault="004A39D0" w:rsidP="004A39D0">
      <w:pPr>
        <w:rPr>
          <w:rFonts w:asciiTheme="minorHAnsi" w:hAnsiTheme="minorHAnsi" w:cstheme="minorHAnsi"/>
        </w:rPr>
      </w:pPr>
      <w:r>
        <w:rPr>
          <w:rFonts w:asciiTheme="minorHAnsi" w:hAnsiTheme="minorHAnsi" w:cstheme="minorHAnsi"/>
        </w:rPr>
        <w:t>Colgate University, Hamilton, NY</w:t>
      </w:r>
    </w:p>
    <w:p w14:paraId="6D339D10" w14:textId="27F55029" w:rsidR="00A90527" w:rsidRPr="003B19FB" w:rsidRDefault="004A39D0" w:rsidP="00A90527">
      <w:pPr>
        <w:rPr>
          <w:rFonts w:asciiTheme="minorHAnsi" w:hAnsiTheme="minorHAnsi" w:cstheme="minorHAnsi"/>
        </w:rPr>
      </w:pPr>
      <w:r w:rsidRPr="003B19FB">
        <w:rPr>
          <w:rFonts w:asciiTheme="minorHAnsi" w:hAnsiTheme="minorHAnsi" w:cstheme="minorHAnsi"/>
        </w:rPr>
        <w:t xml:space="preserve">Email: </w:t>
      </w:r>
      <w:hyperlink r:id="rId14" w:history="1">
        <w:r w:rsidRPr="00723DE5">
          <w:rPr>
            <w:rStyle w:val="Hyperlink"/>
            <w:rFonts w:asciiTheme="minorHAnsi" w:hAnsiTheme="minorHAnsi" w:cstheme="minorHAnsi"/>
          </w:rPr>
          <w:t>swolley@colgate.edu</w:t>
        </w:r>
      </w:hyperlink>
      <w:r>
        <w:rPr>
          <w:rFonts w:asciiTheme="minorHAnsi" w:hAnsiTheme="minorHAnsi" w:cstheme="minorHAnsi"/>
        </w:rPr>
        <w:t xml:space="preserve"> </w:t>
      </w:r>
    </w:p>
    <w:sectPr w:rsidR="00A90527" w:rsidRPr="003B19FB" w:rsidSect="001C29E5">
      <w:footerReference w:type="default" r:id="rId15"/>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EFB2" w14:textId="77777777" w:rsidR="004A31DB" w:rsidRDefault="004A31DB" w:rsidP="005A7565">
      <w:r>
        <w:separator/>
      </w:r>
    </w:p>
  </w:endnote>
  <w:endnote w:type="continuationSeparator" w:id="0">
    <w:p w14:paraId="31573E77" w14:textId="77777777" w:rsidR="004A31DB" w:rsidRDefault="004A31DB"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87AF7" w14:textId="77777777" w:rsidR="00E85944" w:rsidRDefault="002777E9" w:rsidP="004725C4">
    <w:pPr>
      <w:pStyle w:val="Footer"/>
      <w:jc w:val="right"/>
    </w:pPr>
    <w:r>
      <w:rPr>
        <w:rStyle w:val="PageNumber"/>
      </w:rPr>
      <w:t>Tran</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A01C" w14:textId="77777777" w:rsidR="004A31DB" w:rsidRDefault="004A31DB" w:rsidP="005A7565">
      <w:r>
        <w:separator/>
      </w:r>
    </w:p>
  </w:footnote>
  <w:footnote w:type="continuationSeparator" w:id="0">
    <w:p w14:paraId="04746C55" w14:textId="77777777" w:rsidR="004A31DB" w:rsidRDefault="004A31DB"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52A"/>
    <w:multiLevelType w:val="hybridMultilevel"/>
    <w:tmpl w:val="6F0A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B474E2"/>
    <w:multiLevelType w:val="hybridMultilevel"/>
    <w:tmpl w:val="3FC0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D6715"/>
    <w:multiLevelType w:val="hybridMultilevel"/>
    <w:tmpl w:val="A9F6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406D6"/>
    <w:multiLevelType w:val="hybridMultilevel"/>
    <w:tmpl w:val="DA047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75EA4"/>
    <w:multiLevelType w:val="hybridMultilevel"/>
    <w:tmpl w:val="A96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B01A0"/>
    <w:multiLevelType w:val="hybridMultilevel"/>
    <w:tmpl w:val="50CC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16684A"/>
    <w:multiLevelType w:val="hybridMultilevel"/>
    <w:tmpl w:val="1F9A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F354A7"/>
    <w:multiLevelType w:val="hybridMultilevel"/>
    <w:tmpl w:val="DACC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70553"/>
    <w:multiLevelType w:val="hybridMultilevel"/>
    <w:tmpl w:val="008A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54DD8"/>
    <w:multiLevelType w:val="hybridMultilevel"/>
    <w:tmpl w:val="4DFE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C7070D"/>
    <w:multiLevelType w:val="hybridMultilevel"/>
    <w:tmpl w:val="72B87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70786"/>
    <w:multiLevelType w:val="hybridMultilevel"/>
    <w:tmpl w:val="CABA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446972">
    <w:abstractNumId w:val="1"/>
  </w:num>
  <w:num w:numId="2" w16cid:durableId="1423600152">
    <w:abstractNumId w:val="11"/>
  </w:num>
  <w:num w:numId="3" w16cid:durableId="1019041581">
    <w:abstractNumId w:val="12"/>
  </w:num>
  <w:num w:numId="4" w16cid:durableId="1331250740">
    <w:abstractNumId w:val="10"/>
  </w:num>
  <w:num w:numId="5" w16cid:durableId="183448101">
    <w:abstractNumId w:val="16"/>
  </w:num>
  <w:num w:numId="6" w16cid:durableId="1885871841">
    <w:abstractNumId w:val="7"/>
  </w:num>
  <w:num w:numId="7" w16cid:durableId="1343776010">
    <w:abstractNumId w:val="8"/>
  </w:num>
  <w:num w:numId="8" w16cid:durableId="644242205">
    <w:abstractNumId w:val="13"/>
  </w:num>
  <w:num w:numId="9" w16cid:durableId="78599330">
    <w:abstractNumId w:val="5"/>
  </w:num>
  <w:num w:numId="10" w16cid:durableId="1519005599">
    <w:abstractNumId w:val="3"/>
  </w:num>
  <w:num w:numId="11" w16cid:durableId="1590701734">
    <w:abstractNumId w:val="14"/>
  </w:num>
  <w:num w:numId="12" w16cid:durableId="325522224">
    <w:abstractNumId w:val="9"/>
  </w:num>
  <w:num w:numId="13" w16cid:durableId="1068917163">
    <w:abstractNumId w:val="2"/>
  </w:num>
  <w:num w:numId="14" w16cid:durableId="5982485">
    <w:abstractNumId w:val="18"/>
  </w:num>
  <w:num w:numId="15" w16cid:durableId="2046831655">
    <w:abstractNumId w:val="6"/>
  </w:num>
  <w:num w:numId="16" w16cid:durableId="1690984807">
    <w:abstractNumId w:val="15"/>
  </w:num>
  <w:num w:numId="17" w16cid:durableId="1126394480">
    <w:abstractNumId w:val="0"/>
  </w:num>
  <w:num w:numId="18" w16cid:durableId="1365322271">
    <w:abstractNumId w:val="4"/>
  </w:num>
  <w:num w:numId="19" w16cid:durableId="8272840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E9"/>
    <w:rsid w:val="00013C12"/>
    <w:rsid w:val="000208CD"/>
    <w:rsid w:val="00046200"/>
    <w:rsid w:val="000643B3"/>
    <w:rsid w:val="000714BA"/>
    <w:rsid w:val="000B4391"/>
    <w:rsid w:val="000E6D36"/>
    <w:rsid w:val="001323B0"/>
    <w:rsid w:val="001359D2"/>
    <w:rsid w:val="0013700C"/>
    <w:rsid w:val="00146B3B"/>
    <w:rsid w:val="00150424"/>
    <w:rsid w:val="0015295F"/>
    <w:rsid w:val="00162986"/>
    <w:rsid w:val="00192ECC"/>
    <w:rsid w:val="001A4BA6"/>
    <w:rsid w:val="001A579C"/>
    <w:rsid w:val="001B0371"/>
    <w:rsid w:val="001C29E5"/>
    <w:rsid w:val="001D569B"/>
    <w:rsid w:val="001E0FD6"/>
    <w:rsid w:val="001E6A4B"/>
    <w:rsid w:val="001F63C8"/>
    <w:rsid w:val="001F6A07"/>
    <w:rsid w:val="00241560"/>
    <w:rsid w:val="0024293F"/>
    <w:rsid w:val="00251FA2"/>
    <w:rsid w:val="00255768"/>
    <w:rsid w:val="00256143"/>
    <w:rsid w:val="002777E9"/>
    <w:rsid w:val="00280927"/>
    <w:rsid w:val="00292655"/>
    <w:rsid w:val="002F25E7"/>
    <w:rsid w:val="0032093F"/>
    <w:rsid w:val="00322255"/>
    <w:rsid w:val="0032730E"/>
    <w:rsid w:val="00330F55"/>
    <w:rsid w:val="0033557D"/>
    <w:rsid w:val="003416B1"/>
    <w:rsid w:val="0034314C"/>
    <w:rsid w:val="00360218"/>
    <w:rsid w:val="00363CFD"/>
    <w:rsid w:val="003723FA"/>
    <w:rsid w:val="003738A2"/>
    <w:rsid w:val="00381598"/>
    <w:rsid w:val="003A0D27"/>
    <w:rsid w:val="003A6261"/>
    <w:rsid w:val="003B19FB"/>
    <w:rsid w:val="003D2340"/>
    <w:rsid w:val="003E0912"/>
    <w:rsid w:val="003E5CD4"/>
    <w:rsid w:val="00444D0A"/>
    <w:rsid w:val="00453BE2"/>
    <w:rsid w:val="004725C4"/>
    <w:rsid w:val="004777E7"/>
    <w:rsid w:val="00491DB1"/>
    <w:rsid w:val="004A31DB"/>
    <w:rsid w:val="004A39D0"/>
    <w:rsid w:val="004B4D48"/>
    <w:rsid w:val="004C4A7A"/>
    <w:rsid w:val="004C6F57"/>
    <w:rsid w:val="004D24F4"/>
    <w:rsid w:val="004E676C"/>
    <w:rsid w:val="004F46C8"/>
    <w:rsid w:val="00503651"/>
    <w:rsid w:val="00532F85"/>
    <w:rsid w:val="00561BBC"/>
    <w:rsid w:val="0056485B"/>
    <w:rsid w:val="00567E17"/>
    <w:rsid w:val="005709EC"/>
    <w:rsid w:val="00571A5E"/>
    <w:rsid w:val="0058698A"/>
    <w:rsid w:val="005965D6"/>
    <w:rsid w:val="005A5810"/>
    <w:rsid w:val="005A66A5"/>
    <w:rsid w:val="005A7565"/>
    <w:rsid w:val="005C2ACA"/>
    <w:rsid w:val="005E1762"/>
    <w:rsid w:val="005E3688"/>
    <w:rsid w:val="00600CE2"/>
    <w:rsid w:val="00605767"/>
    <w:rsid w:val="0061074E"/>
    <w:rsid w:val="00624FA8"/>
    <w:rsid w:val="00625254"/>
    <w:rsid w:val="00635AE1"/>
    <w:rsid w:val="00644F9A"/>
    <w:rsid w:val="00645D47"/>
    <w:rsid w:val="00665D94"/>
    <w:rsid w:val="0068627A"/>
    <w:rsid w:val="006B51DA"/>
    <w:rsid w:val="006D230D"/>
    <w:rsid w:val="006D3424"/>
    <w:rsid w:val="006E3754"/>
    <w:rsid w:val="006F6AD6"/>
    <w:rsid w:val="007202AA"/>
    <w:rsid w:val="007206A2"/>
    <w:rsid w:val="0073402C"/>
    <w:rsid w:val="00743C1C"/>
    <w:rsid w:val="00746A18"/>
    <w:rsid w:val="00772EF9"/>
    <w:rsid w:val="007A1336"/>
    <w:rsid w:val="007B5DBB"/>
    <w:rsid w:val="007C32F9"/>
    <w:rsid w:val="007C56F7"/>
    <w:rsid w:val="007C734D"/>
    <w:rsid w:val="007E1B82"/>
    <w:rsid w:val="00814728"/>
    <w:rsid w:val="00824364"/>
    <w:rsid w:val="00825B1C"/>
    <w:rsid w:val="00831593"/>
    <w:rsid w:val="008524B4"/>
    <w:rsid w:val="00862425"/>
    <w:rsid w:val="008628C0"/>
    <w:rsid w:val="00871C0A"/>
    <w:rsid w:val="008814EB"/>
    <w:rsid w:val="008A57C6"/>
    <w:rsid w:val="008A60B6"/>
    <w:rsid w:val="008B31E6"/>
    <w:rsid w:val="008C0ECD"/>
    <w:rsid w:val="008C4242"/>
    <w:rsid w:val="008D41CD"/>
    <w:rsid w:val="008D7BF0"/>
    <w:rsid w:val="00920A64"/>
    <w:rsid w:val="00924C5C"/>
    <w:rsid w:val="00925128"/>
    <w:rsid w:val="00925FBC"/>
    <w:rsid w:val="009328BB"/>
    <w:rsid w:val="00940F57"/>
    <w:rsid w:val="009543F5"/>
    <w:rsid w:val="0098550F"/>
    <w:rsid w:val="00995621"/>
    <w:rsid w:val="009B2441"/>
    <w:rsid w:val="009C6AA9"/>
    <w:rsid w:val="009D4460"/>
    <w:rsid w:val="009E245D"/>
    <w:rsid w:val="009E6DC4"/>
    <w:rsid w:val="009F47BC"/>
    <w:rsid w:val="00A04473"/>
    <w:rsid w:val="00A23D2E"/>
    <w:rsid w:val="00A42556"/>
    <w:rsid w:val="00A90527"/>
    <w:rsid w:val="00A92E59"/>
    <w:rsid w:val="00AA0CA0"/>
    <w:rsid w:val="00AB3BBA"/>
    <w:rsid w:val="00AF43E7"/>
    <w:rsid w:val="00AF61DA"/>
    <w:rsid w:val="00B450A8"/>
    <w:rsid w:val="00B703F2"/>
    <w:rsid w:val="00B77C69"/>
    <w:rsid w:val="00B8192E"/>
    <w:rsid w:val="00BA03D1"/>
    <w:rsid w:val="00BA4A75"/>
    <w:rsid w:val="00BC7DFE"/>
    <w:rsid w:val="00BE3E58"/>
    <w:rsid w:val="00BF2BDF"/>
    <w:rsid w:val="00C02F32"/>
    <w:rsid w:val="00C06C12"/>
    <w:rsid w:val="00C10152"/>
    <w:rsid w:val="00C20A5F"/>
    <w:rsid w:val="00C2190B"/>
    <w:rsid w:val="00C306A5"/>
    <w:rsid w:val="00C33923"/>
    <w:rsid w:val="00C503E6"/>
    <w:rsid w:val="00C55B0B"/>
    <w:rsid w:val="00C626BE"/>
    <w:rsid w:val="00C70C0B"/>
    <w:rsid w:val="00C7118F"/>
    <w:rsid w:val="00C7161D"/>
    <w:rsid w:val="00CB10ED"/>
    <w:rsid w:val="00CC11C3"/>
    <w:rsid w:val="00CE0F89"/>
    <w:rsid w:val="00CF01D8"/>
    <w:rsid w:val="00D046DF"/>
    <w:rsid w:val="00D30C18"/>
    <w:rsid w:val="00D35799"/>
    <w:rsid w:val="00D359F8"/>
    <w:rsid w:val="00D6391A"/>
    <w:rsid w:val="00D83A1D"/>
    <w:rsid w:val="00D965EB"/>
    <w:rsid w:val="00DA1702"/>
    <w:rsid w:val="00DB05EB"/>
    <w:rsid w:val="00DC2E06"/>
    <w:rsid w:val="00DF0955"/>
    <w:rsid w:val="00DF5DBF"/>
    <w:rsid w:val="00E00A61"/>
    <w:rsid w:val="00E105CB"/>
    <w:rsid w:val="00E12AC5"/>
    <w:rsid w:val="00E16CD2"/>
    <w:rsid w:val="00E32EC6"/>
    <w:rsid w:val="00E44059"/>
    <w:rsid w:val="00E44223"/>
    <w:rsid w:val="00E74BC9"/>
    <w:rsid w:val="00E77353"/>
    <w:rsid w:val="00E85944"/>
    <w:rsid w:val="00E969E4"/>
    <w:rsid w:val="00EA2F62"/>
    <w:rsid w:val="00EA6914"/>
    <w:rsid w:val="00EB015F"/>
    <w:rsid w:val="00EB2A92"/>
    <w:rsid w:val="00ED2056"/>
    <w:rsid w:val="00EE5764"/>
    <w:rsid w:val="00EF582B"/>
    <w:rsid w:val="00F07345"/>
    <w:rsid w:val="00F074BA"/>
    <w:rsid w:val="00F376E5"/>
    <w:rsid w:val="00F41E0C"/>
    <w:rsid w:val="00F42C25"/>
    <w:rsid w:val="00F54C46"/>
    <w:rsid w:val="00F56B5C"/>
    <w:rsid w:val="00F60F42"/>
    <w:rsid w:val="00F61891"/>
    <w:rsid w:val="00F71A97"/>
    <w:rsid w:val="00F85FE8"/>
    <w:rsid w:val="00F9715D"/>
    <w:rsid w:val="00FC4C6E"/>
    <w:rsid w:val="00FC67B5"/>
    <w:rsid w:val="00FE5369"/>
    <w:rsid w:val="00FF419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9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77E9"/>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paragraph" w:styleId="Heading5">
    <w:name w:val="heading 5"/>
    <w:basedOn w:val="Normal"/>
    <w:next w:val="Normal"/>
    <w:link w:val="Heading5Char"/>
    <w:semiHidden/>
    <w:unhideWhenUsed/>
    <w:qFormat/>
    <w:rsid w:val="00571A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32093F"/>
    <w:pPr>
      <w:ind w:left="720"/>
      <w:contextualSpacing/>
    </w:pPr>
  </w:style>
  <w:style w:type="character" w:customStyle="1" w:styleId="Heading5Char">
    <w:name w:val="Heading 5 Char"/>
    <w:basedOn w:val="DefaultParagraphFont"/>
    <w:link w:val="Heading5"/>
    <w:semiHidden/>
    <w:rsid w:val="00571A5E"/>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027">
      <w:bodyDiv w:val="1"/>
      <w:marLeft w:val="0"/>
      <w:marRight w:val="0"/>
      <w:marTop w:val="0"/>
      <w:marBottom w:val="0"/>
      <w:divBdr>
        <w:top w:val="none" w:sz="0" w:space="0" w:color="auto"/>
        <w:left w:val="none" w:sz="0" w:space="0" w:color="auto"/>
        <w:bottom w:val="none" w:sz="0" w:space="0" w:color="auto"/>
        <w:right w:val="none" w:sz="0" w:space="0" w:color="auto"/>
      </w:divBdr>
    </w:div>
    <w:div w:id="162745358">
      <w:bodyDiv w:val="1"/>
      <w:marLeft w:val="0"/>
      <w:marRight w:val="0"/>
      <w:marTop w:val="0"/>
      <w:marBottom w:val="0"/>
      <w:divBdr>
        <w:top w:val="none" w:sz="0" w:space="0" w:color="auto"/>
        <w:left w:val="none" w:sz="0" w:space="0" w:color="auto"/>
        <w:bottom w:val="none" w:sz="0" w:space="0" w:color="auto"/>
        <w:right w:val="none" w:sz="0" w:space="0" w:color="auto"/>
      </w:divBdr>
    </w:div>
    <w:div w:id="165096170">
      <w:bodyDiv w:val="1"/>
      <w:marLeft w:val="0"/>
      <w:marRight w:val="0"/>
      <w:marTop w:val="0"/>
      <w:marBottom w:val="0"/>
      <w:divBdr>
        <w:top w:val="none" w:sz="0" w:space="0" w:color="auto"/>
        <w:left w:val="none" w:sz="0" w:space="0" w:color="auto"/>
        <w:bottom w:val="none" w:sz="0" w:space="0" w:color="auto"/>
        <w:right w:val="none" w:sz="0" w:space="0" w:color="auto"/>
      </w:divBdr>
    </w:div>
    <w:div w:id="216938719">
      <w:bodyDiv w:val="1"/>
      <w:marLeft w:val="0"/>
      <w:marRight w:val="0"/>
      <w:marTop w:val="0"/>
      <w:marBottom w:val="0"/>
      <w:divBdr>
        <w:top w:val="none" w:sz="0" w:space="0" w:color="auto"/>
        <w:left w:val="none" w:sz="0" w:space="0" w:color="auto"/>
        <w:bottom w:val="none" w:sz="0" w:space="0" w:color="auto"/>
        <w:right w:val="none" w:sz="0" w:space="0" w:color="auto"/>
      </w:divBdr>
    </w:div>
    <w:div w:id="220556236">
      <w:bodyDiv w:val="1"/>
      <w:marLeft w:val="0"/>
      <w:marRight w:val="0"/>
      <w:marTop w:val="0"/>
      <w:marBottom w:val="0"/>
      <w:divBdr>
        <w:top w:val="none" w:sz="0" w:space="0" w:color="auto"/>
        <w:left w:val="none" w:sz="0" w:space="0" w:color="auto"/>
        <w:bottom w:val="none" w:sz="0" w:space="0" w:color="auto"/>
        <w:right w:val="none" w:sz="0" w:space="0" w:color="auto"/>
      </w:divBdr>
    </w:div>
    <w:div w:id="277765347">
      <w:bodyDiv w:val="1"/>
      <w:marLeft w:val="0"/>
      <w:marRight w:val="0"/>
      <w:marTop w:val="0"/>
      <w:marBottom w:val="0"/>
      <w:divBdr>
        <w:top w:val="none" w:sz="0" w:space="0" w:color="auto"/>
        <w:left w:val="none" w:sz="0" w:space="0" w:color="auto"/>
        <w:bottom w:val="none" w:sz="0" w:space="0" w:color="auto"/>
        <w:right w:val="none" w:sz="0" w:space="0" w:color="auto"/>
      </w:divBdr>
      <w:divsChild>
        <w:div w:id="2033336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41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237">
      <w:bodyDiv w:val="1"/>
      <w:marLeft w:val="0"/>
      <w:marRight w:val="0"/>
      <w:marTop w:val="0"/>
      <w:marBottom w:val="0"/>
      <w:divBdr>
        <w:top w:val="none" w:sz="0" w:space="0" w:color="auto"/>
        <w:left w:val="none" w:sz="0" w:space="0" w:color="auto"/>
        <w:bottom w:val="none" w:sz="0" w:space="0" w:color="auto"/>
        <w:right w:val="none" w:sz="0" w:space="0" w:color="auto"/>
      </w:divBdr>
    </w:div>
    <w:div w:id="402723108">
      <w:bodyDiv w:val="1"/>
      <w:marLeft w:val="0"/>
      <w:marRight w:val="0"/>
      <w:marTop w:val="0"/>
      <w:marBottom w:val="0"/>
      <w:divBdr>
        <w:top w:val="none" w:sz="0" w:space="0" w:color="auto"/>
        <w:left w:val="none" w:sz="0" w:space="0" w:color="auto"/>
        <w:bottom w:val="none" w:sz="0" w:space="0" w:color="auto"/>
        <w:right w:val="none" w:sz="0" w:space="0" w:color="auto"/>
      </w:divBdr>
    </w:div>
    <w:div w:id="417604368">
      <w:bodyDiv w:val="1"/>
      <w:marLeft w:val="0"/>
      <w:marRight w:val="0"/>
      <w:marTop w:val="0"/>
      <w:marBottom w:val="0"/>
      <w:divBdr>
        <w:top w:val="none" w:sz="0" w:space="0" w:color="auto"/>
        <w:left w:val="none" w:sz="0" w:space="0" w:color="auto"/>
        <w:bottom w:val="none" w:sz="0" w:space="0" w:color="auto"/>
        <w:right w:val="none" w:sz="0" w:space="0" w:color="auto"/>
      </w:divBdr>
    </w:div>
    <w:div w:id="428623998">
      <w:bodyDiv w:val="1"/>
      <w:marLeft w:val="0"/>
      <w:marRight w:val="0"/>
      <w:marTop w:val="0"/>
      <w:marBottom w:val="0"/>
      <w:divBdr>
        <w:top w:val="none" w:sz="0" w:space="0" w:color="auto"/>
        <w:left w:val="none" w:sz="0" w:space="0" w:color="auto"/>
        <w:bottom w:val="none" w:sz="0" w:space="0" w:color="auto"/>
        <w:right w:val="none" w:sz="0" w:space="0" w:color="auto"/>
      </w:divBdr>
    </w:div>
    <w:div w:id="429544196">
      <w:bodyDiv w:val="1"/>
      <w:marLeft w:val="0"/>
      <w:marRight w:val="0"/>
      <w:marTop w:val="0"/>
      <w:marBottom w:val="0"/>
      <w:divBdr>
        <w:top w:val="none" w:sz="0" w:space="0" w:color="auto"/>
        <w:left w:val="none" w:sz="0" w:space="0" w:color="auto"/>
        <w:bottom w:val="none" w:sz="0" w:space="0" w:color="auto"/>
        <w:right w:val="none" w:sz="0" w:space="0" w:color="auto"/>
      </w:divBdr>
    </w:div>
    <w:div w:id="449864439">
      <w:bodyDiv w:val="1"/>
      <w:marLeft w:val="0"/>
      <w:marRight w:val="0"/>
      <w:marTop w:val="0"/>
      <w:marBottom w:val="0"/>
      <w:divBdr>
        <w:top w:val="none" w:sz="0" w:space="0" w:color="auto"/>
        <w:left w:val="none" w:sz="0" w:space="0" w:color="auto"/>
        <w:bottom w:val="none" w:sz="0" w:space="0" w:color="auto"/>
        <w:right w:val="none" w:sz="0" w:space="0" w:color="auto"/>
      </w:divBdr>
    </w:div>
    <w:div w:id="491797537">
      <w:bodyDiv w:val="1"/>
      <w:marLeft w:val="0"/>
      <w:marRight w:val="0"/>
      <w:marTop w:val="0"/>
      <w:marBottom w:val="0"/>
      <w:divBdr>
        <w:top w:val="none" w:sz="0" w:space="0" w:color="auto"/>
        <w:left w:val="none" w:sz="0" w:space="0" w:color="auto"/>
        <w:bottom w:val="none" w:sz="0" w:space="0" w:color="auto"/>
        <w:right w:val="none" w:sz="0" w:space="0" w:color="auto"/>
      </w:divBdr>
    </w:div>
    <w:div w:id="630668469">
      <w:bodyDiv w:val="1"/>
      <w:marLeft w:val="0"/>
      <w:marRight w:val="0"/>
      <w:marTop w:val="0"/>
      <w:marBottom w:val="0"/>
      <w:divBdr>
        <w:top w:val="none" w:sz="0" w:space="0" w:color="auto"/>
        <w:left w:val="none" w:sz="0" w:space="0" w:color="auto"/>
        <w:bottom w:val="none" w:sz="0" w:space="0" w:color="auto"/>
        <w:right w:val="none" w:sz="0" w:space="0" w:color="auto"/>
      </w:divBdr>
    </w:div>
    <w:div w:id="633558939">
      <w:bodyDiv w:val="1"/>
      <w:marLeft w:val="0"/>
      <w:marRight w:val="0"/>
      <w:marTop w:val="0"/>
      <w:marBottom w:val="0"/>
      <w:divBdr>
        <w:top w:val="none" w:sz="0" w:space="0" w:color="auto"/>
        <w:left w:val="none" w:sz="0" w:space="0" w:color="auto"/>
        <w:bottom w:val="none" w:sz="0" w:space="0" w:color="auto"/>
        <w:right w:val="none" w:sz="0" w:space="0" w:color="auto"/>
      </w:divBdr>
    </w:div>
    <w:div w:id="645086652">
      <w:bodyDiv w:val="1"/>
      <w:marLeft w:val="0"/>
      <w:marRight w:val="0"/>
      <w:marTop w:val="0"/>
      <w:marBottom w:val="0"/>
      <w:divBdr>
        <w:top w:val="none" w:sz="0" w:space="0" w:color="auto"/>
        <w:left w:val="none" w:sz="0" w:space="0" w:color="auto"/>
        <w:bottom w:val="none" w:sz="0" w:space="0" w:color="auto"/>
        <w:right w:val="none" w:sz="0" w:space="0" w:color="auto"/>
      </w:divBdr>
    </w:div>
    <w:div w:id="696732928">
      <w:bodyDiv w:val="1"/>
      <w:marLeft w:val="0"/>
      <w:marRight w:val="0"/>
      <w:marTop w:val="0"/>
      <w:marBottom w:val="0"/>
      <w:divBdr>
        <w:top w:val="none" w:sz="0" w:space="0" w:color="auto"/>
        <w:left w:val="none" w:sz="0" w:space="0" w:color="auto"/>
        <w:bottom w:val="none" w:sz="0" w:space="0" w:color="auto"/>
        <w:right w:val="none" w:sz="0" w:space="0" w:color="auto"/>
      </w:divBdr>
    </w:div>
    <w:div w:id="709450748">
      <w:bodyDiv w:val="1"/>
      <w:marLeft w:val="0"/>
      <w:marRight w:val="0"/>
      <w:marTop w:val="0"/>
      <w:marBottom w:val="0"/>
      <w:divBdr>
        <w:top w:val="none" w:sz="0" w:space="0" w:color="auto"/>
        <w:left w:val="none" w:sz="0" w:space="0" w:color="auto"/>
        <w:bottom w:val="none" w:sz="0" w:space="0" w:color="auto"/>
        <w:right w:val="none" w:sz="0" w:space="0" w:color="auto"/>
      </w:divBdr>
    </w:div>
    <w:div w:id="716011782">
      <w:bodyDiv w:val="1"/>
      <w:marLeft w:val="0"/>
      <w:marRight w:val="0"/>
      <w:marTop w:val="0"/>
      <w:marBottom w:val="0"/>
      <w:divBdr>
        <w:top w:val="none" w:sz="0" w:space="0" w:color="auto"/>
        <w:left w:val="none" w:sz="0" w:space="0" w:color="auto"/>
        <w:bottom w:val="none" w:sz="0" w:space="0" w:color="auto"/>
        <w:right w:val="none" w:sz="0" w:space="0" w:color="auto"/>
      </w:divBdr>
    </w:div>
    <w:div w:id="779691085">
      <w:bodyDiv w:val="1"/>
      <w:marLeft w:val="0"/>
      <w:marRight w:val="0"/>
      <w:marTop w:val="0"/>
      <w:marBottom w:val="0"/>
      <w:divBdr>
        <w:top w:val="none" w:sz="0" w:space="0" w:color="auto"/>
        <w:left w:val="none" w:sz="0" w:space="0" w:color="auto"/>
        <w:bottom w:val="none" w:sz="0" w:space="0" w:color="auto"/>
        <w:right w:val="none" w:sz="0" w:space="0" w:color="auto"/>
      </w:divBdr>
    </w:div>
    <w:div w:id="826356974">
      <w:bodyDiv w:val="1"/>
      <w:marLeft w:val="0"/>
      <w:marRight w:val="0"/>
      <w:marTop w:val="0"/>
      <w:marBottom w:val="0"/>
      <w:divBdr>
        <w:top w:val="none" w:sz="0" w:space="0" w:color="auto"/>
        <w:left w:val="none" w:sz="0" w:space="0" w:color="auto"/>
        <w:bottom w:val="none" w:sz="0" w:space="0" w:color="auto"/>
        <w:right w:val="none" w:sz="0" w:space="0" w:color="auto"/>
      </w:divBdr>
    </w:div>
    <w:div w:id="1033189230">
      <w:bodyDiv w:val="1"/>
      <w:marLeft w:val="0"/>
      <w:marRight w:val="0"/>
      <w:marTop w:val="0"/>
      <w:marBottom w:val="0"/>
      <w:divBdr>
        <w:top w:val="none" w:sz="0" w:space="0" w:color="auto"/>
        <w:left w:val="none" w:sz="0" w:space="0" w:color="auto"/>
        <w:bottom w:val="none" w:sz="0" w:space="0" w:color="auto"/>
        <w:right w:val="none" w:sz="0" w:space="0" w:color="auto"/>
      </w:divBdr>
    </w:div>
    <w:div w:id="1039166031">
      <w:bodyDiv w:val="1"/>
      <w:marLeft w:val="0"/>
      <w:marRight w:val="0"/>
      <w:marTop w:val="0"/>
      <w:marBottom w:val="0"/>
      <w:divBdr>
        <w:top w:val="none" w:sz="0" w:space="0" w:color="auto"/>
        <w:left w:val="none" w:sz="0" w:space="0" w:color="auto"/>
        <w:bottom w:val="none" w:sz="0" w:space="0" w:color="auto"/>
        <w:right w:val="none" w:sz="0" w:space="0" w:color="auto"/>
      </w:divBdr>
    </w:div>
    <w:div w:id="1043555191">
      <w:bodyDiv w:val="1"/>
      <w:marLeft w:val="0"/>
      <w:marRight w:val="0"/>
      <w:marTop w:val="0"/>
      <w:marBottom w:val="0"/>
      <w:divBdr>
        <w:top w:val="none" w:sz="0" w:space="0" w:color="auto"/>
        <w:left w:val="none" w:sz="0" w:space="0" w:color="auto"/>
        <w:bottom w:val="none" w:sz="0" w:space="0" w:color="auto"/>
        <w:right w:val="none" w:sz="0" w:space="0" w:color="auto"/>
      </w:divBdr>
    </w:div>
    <w:div w:id="1059668109">
      <w:bodyDiv w:val="1"/>
      <w:marLeft w:val="0"/>
      <w:marRight w:val="0"/>
      <w:marTop w:val="0"/>
      <w:marBottom w:val="0"/>
      <w:divBdr>
        <w:top w:val="none" w:sz="0" w:space="0" w:color="auto"/>
        <w:left w:val="none" w:sz="0" w:space="0" w:color="auto"/>
        <w:bottom w:val="none" w:sz="0" w:space="0" w:color="auto"/>
        <w:right w:val="none" w:sz="0" w:space="0" w:color="auto"/>
      </w:divBdr>
    </w:div>
    <w:div w:id="1074862934">
      <w:bodyDiv w:val="1"/>
      <w:marLeft w:val="0"/>
      <w:marRight w:val="0"/>
      <w:marTop w:val="0"/>
      <w:marBottom w:val="0"/>
      <w:divBdr>
        <w:top w:val="none" w:sz="0" w:space="0" w:color="auto"/>
        <w:left w:val="none" w:sz="0" w:space="0" w:color="auto"/>
        <w:bottom w:val="none" w:sz="0" w:space="0" w:color="auto"/>
        <w:right w:val="none" w:sz="0" w:space="0" w:color="auto"/>
      </w:divBdr>
    </w:div>
    <w:div w:id="1158812660">
      <w:bodyDiv w:val="1"/>
      <w:marLeft w:val="0"/>
      <w:marRight w:val="0"/>
      <w:marTop w:val="0"/>
      <w:marBottom w:val="0"/>
      <w:divBdr>
        <w:top w:val="none" w:sz="0" w:space="0" w:color="auto"/>
        <w:left w:val="none" w:sz="0" w:space="0" w:color="auto"/>
        <w:bottom w:val="none" w:sz="0" w:space="0" w:color="auto"/>
        <w:right w:val="none" w:sz="0" w:space="0" w:color="auto"/>
      </w:divBdr>
    </w:div>
    <w:div w:id="1442332735">
      <w:bodyDiv w:val="1"/>
      <w:marLeft w:val="0"/>
      <w:marRight w:val="0"/>
      <w:marTop w:val="0"/>
      <w:marBottom w:val="0"/>
      <w:divBdr>
        <w:top w:val="none" w:sz="0" w:space="0" w:color="auto"/>
        <w:left w:val="none" w:sz="0" w:space="0" w:color="auto"/>
        <w:bottom w:val="none" w:sz="0" w:space="0" w:color="auto"/>
        <w:right w:val="none" w:sz="0" w:space="0" w:color="auto"/>
      </w:divBdr>
    </w:div>
    <w:div w:id="1445424971">
      <w:bodyDiv w:val="1"/>
      <w:marLeft w:val="0"/>
      <w:marRight w:val="0"/>
      <w:marTop w:val="0"/>
      <w:marBottom w:val="0"/>
      <w:divBdr>
        <w:top w:val="none" w:sz="0" w:space="0" w:color="auto"/>
        <w:left w:val="none" w:sz="0" w:space="0" w:color="auto"/>
        <w:bottom w:val="none" w:sz="0" w:space="0" w:color="auto"/>
        <w:right w:val="none" w:sz="0" w:space="0" w:color="auto"/>
      </w:divBdr>
    </w:div>
    <w:div w:id="1526091565">
      <w:bodyDiv w:val="1"/>
      <w:marLeft w:val="0"/>
      <w:marRight w:val="0"/>
      <w:marTop w:val="0"/>
      <w:marBottom w:val="0"/>
      <w:divBdr>
        <w:top w:val="none" w:sz="0" w:space="0" w:color="auto"/>
        <w:left w:val="none" w:sz="0" w:space="0" w:color="auto"/>
        <w:bottom w:val="none" w:sz="0" w:space="0" w:color="auto"/>
        <w:right w:val="none" w:sz="0" w:space="0" w:color="auto"/>
      </w:divBdr>
    </w:div>
    <w:div w:id="1591547789">
      <w:bodyDiv w:val="1"/>
      <w:marLeft w:val="0"/>
      <w:marRight w:val="0"/>
      <w:marTop w:val="0"/>
      <w:marBottom w:val="0"/>
      <w:divBdr>
        <w:top w:val="none" w:sz="0" w:space="0" w:color="auto"/>
        <w:left w:val="none" w:sz="0" w:space="0" w:color="auto"/>
        <w:bottom w:val="none" w:sz="0" w:space="0" w:color="auto"/>
        <w:right w:val="none" w:sz="0" w:space="0" w:color="auto"/>
      </w:divBdr>
    </w:div>
    <w:div w:id="1705253155">
      <w:bodyDiv w:val="1"/>
      <w:marLeft w:val="0"/>
      <w:marRight w:val="0"/>
      <w:marTop w:val="0"/>
      <w:marBottom w:val="0"/>
      <w:divBdr>
        <w:top w:val="none" w:sz="0" w:space="0" w:color="auto"/>
        <w:left w:val="none" w:sz="0" w:space="0" w:color="auto"/>
        <w:bottom w:val="none" w:sz="0" w:space="0" w:color="auto"/>
        <w:right w:val="none" w:sz="0" w:space="0" w:color="auto"/>
      </w:divBdr>
    </w:div>
    <w:div w:id="1875993386">
      <w:bodyDiv w:val="1"/>
      <w:marLeft w:val="0"/>
      <w:marRight w:val="0"/>
      <w:marTop w:val="0"/>
      <w:marBottom w:val="0"/>
      <w:divBdr>
        <w:top w:val="none" w:sz="0" w:space="0" w:color="auto"/>
        <w:left w:val="none" w:sz="0" w:space="0" w:color="auto"/>
        <w:bottom w:val="none" w:sz="0" w:space="0" w:color="auto"/>
        <w:right w:val="none" w:sz="0" w:space="0" w:color="auto"/>
      </w:divBdr>
    </w:div>
    <w:div w:id="1978876143">
      <w:bodyDiv w:val="1"/>
      <w:marLeft w:val="0"/>
      <w:marRight w:val="0"/>
      <w:marTop w:val="0"/>
      <w:marBottom w:val="0"/>
      <w:divBdr>
        <w:top w:val="none" w:sz="0" w:space="0" w:color="auto"/>
        <w:left w:val="none" w:sz="0" w:space="0" w:color="auto"/>
        <w:bottom w:val="none" w:sz="0" w:space="0" w:color="auto"/>
        <w:right w:val="none" w:sz="0" w:space="0" w:color="auto"/>
      </w:divBdr>
    </w:div>
    <w:div w:id="2002004745">
      <w:bodyDiv w:val="1"/>
      <w:marLeft w:val="0"/>
      <w:marRight w:val="0"/>
      <w:marTop w:val="0"/>
      <w:marBottom w:val="0"/>
      <w:divBdr>
        <w:top w:val="none" w:sz="0" w:space="0" w:color="auto"/>
        <w:left w:val="none" w:sz="0" w:space="0" w:color="auto"/>
        <w:bottom w:val="none" w:sz="0" w:space="0" w:color="auto"/>
        <w:right w:val="none" w:sz="0" w:space="0" w:color="auto"/>
      </w:divBdr>
      <w:divsChild>
        <w:div w:id="729154417">
          <w:marLeft w:val="0"/>
          <w:marRight w:val="0"/>
          <w:marTop w:val="0"/>
          <w:marBottom w:val="0"/>
          <w:divBdr>
            <w:top w:val="none" w:sz="0" w:space="0" w:color="auto"/>
            <w:left w:val="none" w:sz="0" w:space="0" w:color="auto"/>
            <w:bottom w:val="none" w:sz="0" w:space="0" w:color="auto"/>
            <w:right w:val="none" w:sz="0" w:space="0" w:color="auto"/>
          </w:divBdr>
          <w:divsChild>
            <w:div w:id="825781617">
              <w:marLeft w:val="0"/>
              <w:marRight w:val="0"/>
              <w:marTop w:val="0"/>
              <w:marBottom w:val="0"/>
              <w:divBdr>
                <w:top w:val="none" w:sz="0" w:space="0" w:color="auto"/>
                <w:left w:val="none" w:sz="0" w:space="0" w:color="auto"/>
                <w:bottom w:val="none" w:sz="0" w:space="0" w:color="auto"/>
                <w:right w:val="none" w:sz="0" w:space="0" w:color="auto"/>
              </w:divBdr>
            </w:div>
          </w:divsChild>
        </w:div>
        <w:div w:id="9837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iact.ie/skill/374341/yZNHKRWT" TargetMode="External"/><Relationship Id="rId13" Type="http://schemas.openxmlformats.org/officeDocument/2006/relationships/hyperlink" Target="mailto:djohnson@colgate.edu" TargetMode="External"/><Relationship Id="rId3" Type="http://schemas.openxmlformats.org/officeDocument/2006/relationships/settings" Target="settings.xml"/><Relationship Id="rId7" Type="http://schemas.openxmlformats.org/officeDocument/2006/relationships/hyperlink" Target="mailto:qtran@colgate.edu" TargetMode="External"/><Relationship Id="rId12" Type="http://schemas.openxmlformats.org/officeDocument/2006/relationships/hyperlink" Target="mailto:mstern@colgate.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shiner@colgate.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kelly@colgate.edu" TargetMode="External"/><Relationship Id="rId4" Type="http://schemas.openxmlformats.org/officeDocument/2006/relationships/webSettings" Target="webSettings.xml"/><Relationship Id="rId9" Type="http://schemas.openxmlformats.org/officeDocument/2006/relationships/hyperlink" Target="mailto:ecooley@colgate.edu" TargetMode="External"/><Relationship Id="rId14" Type="http://schemas.openxmlformats.org/officeDocument/2006/relationships/hyperlink" Target="mailto:swolley@colgate.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tran\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Template>
  <TotalTime>0</TotalTime>
  <Pages>9</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2021-07-09T14:19:00Z</dcterms:created>
  <dcterms:modified xsi:type="dcterms:W3CDTF">2022-10-28T03:01:00Z</dcterms:modified>
</cp:coreProperties>
</file>