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35BC" w:rsidRPr="00EA1D6D" w:rsidRDefault="00000000" w:rsidP="00EC04E5">
      <w:pPr>
        <w:widowControl w:val="0"/>
        <w:pBdr>
          <w:top w:val="nil"/>
          <w:left w:val="nil"/>
          <w:bottom w:val="nil"/>
          <w:right w:val="nil"/>
          <w:between w:val="nil"/>
        </w:pBdr>
        <w:spacing w:line="240" w:lineRule="auto"/>
        <w:ind w:right="58"/>
        <w:jc w:val="center"/>
        <w:rPr>
          <w:rFonts w:ascii="Times New Roman" w:eastAsia="Times New Roman" w:hAnsi="Times New Roman" w:cs="Times New Roman"/>
          <w:b/>
          <w:bCs/>
          <w:color w:val="000000"/>
        </w:rPr>
      </w:pPr>
      <w:r w:rsidRPr="00EA1D6D">
        <w:rPr>
          <w:rFonts w:ascii="Times New Roman" w:eastAsia="Times New Roman" w:hAnsi="Times New Roman" w:cs="Times New Roman"/>
          <w:b/>
          <w:bCs/>
          <w:color w:val="000000"/>
        </w:rPr>
        <w:t xml:space="preserve">ĐẠI HỌC CÔNG NGHỆ TP.HCM (HUTECH) </w:t>
      </w:r>
    </w:p>
    <w:p w14:paraId="00000002" w14:textId="77777777" w:rsidR="008E35BC" w:rsidRPr="00EA1D6D" w:rsidRDefault="00000000" w:rsidP="00EC04E5">
      <w:pPr>
        <w:widowControl w:val="0"/>
        <w:pBdr>
          <w:top w:val="nil"/>
          <w:left w:val="nil"/>
          <w:bottom w:val="nil"/>
          <w:right w:val="nil"/>
          <w:between w:val="nil"/>
        </w:pBdr>
        <w:spacing w:line="240" w:lineRule="auto"/>
        <w:ind w:right="58"/>
        <w:jc w:val="center"/>
        <w:rPr>
          <w:rFonts w:ascii="Times New Roman" w:eastAsia="Times New Roman" w:hAnsi="Times New Roman" w:cs="Times New Roman"/>
          <w:i/>
          <w:iCs/>
          <w:color w:val="000000"/>
        </w:rPr>
      </w:pPr>
      <w:r w:rsidRPr="00EA1D6D">
        <w:rPr>
          <w:rFonts w:ascii="Times New Roman" w:eastAsia="Times New Roman" w:hAnsi="Times New Roman" w:cs="Times New Roman"/>
          <w:i/>
          <w:iCs/>
          <w:color w:val="000000"/>
        </w:rPr>
        <w:t xml:space="preserve">Thực hành Phân tích thiết kế hướng đối tượng </w:t>
      </w:r>
    </w:p>
    <w:p w14:paraId="00000003" w14:textId="77777777" w:rsidR="008E35BC" w:rsidRPr="00EA1D6D" w:rsidRDefault="00000000" w:rsidP="00EC04E5">
      <w:pPr>
        <w:widowControl w:val="0"/>
        <w:pBdr>
          <w:top w:val="nil"/>
          <w:left w:val="nil"/>
          <w:bottom w:val="nil"/>
          <w:right w:val="nil"/>
          <w:between w:val="nil"/>
        </w:pBdr>
        <w:spacing w:before="229" w:line="240" w:lineRule="auto"/>
        <w:ind w:right="58"/>
        <w:jc w:val="center"/>
        <w:rPr>
          <w:rFonts w:ascii="Times New Roman" w:eastAsia="Times New Roman" w:hAnsi="Times New Roman" w:cs="Times New Roman"/>
          <w:b/>
          <w:bCs/>
          <w:color w:val="000000"/>
          <w:sz w:val="30"/>
          <w:szCs w:val="30"/>
        </w:rPr>
      </w:pPr>
      <w:r w:rsidRPr="00EA1D6D">
        <w:rPr>
          <w:rFonts w:ascii="Times New Roman" w:eastAsia="Times New Roman" w:hAnsi="Times New Roman" w:cs="Times New Roman"/>
          <w:b/>
          <w:bCs/>
          <w:color w:val="000000"/>
          <w:sz w:val="30"/>
          <w:szCs w:val="30"/>
        </w:rPr>
        <w:t xml:space="preserve">BÀI 2 </w:t>
      </w:r>
    </w:p>
    <w:p w14:paraId="00000004" w14:textId="77777777" w:rsidR="008E35BC" w:rsidRPr="00EA1D6D" w:rsidRDefault="00000000" w:rsidP="00EC04E5">
      <w:pPr>
        <w:widowControl w:val="0"/>
        <w:pBdr>
          <w:top w:val="nil"/>
          <w:left w:val="nil"/>
          <w:bottom w:val="nil"/>
          <w:right w:val="nil"/>
          <w:between w:val="nil"/>
        </w:pBdr>
        <w:spacing w:before="55" w:line="240" w:lineRule="auto"/>
        <w:ind w:right="58"/>
        <w:jc w:val="center"/>
        <w:rPr>
          <w:rFonts w:ascii="Times New Roman" w:eastAsia="Times New Roman" w:hAnsi="Times New Roman" w:cs="Times New Roman"/>
          <w:b/>
          <w:bCs/>
          <w:color w:val="000000"/>
          <w:sz w:val="30"/>
          <w:szCs w:val="30"/>
        </w:rPr>
      </w:pPr>
      <w:r w:rsidRPr="00EA1D6D">
        <w:rPr>
          <w:rFonts w:ascii="Times New Roman" w:eastAsia="Times New Roman" w:hAnsi="Times New Roman" w:cs="Times New Roman"/>
          <w:b/>
          <w:bCs/>
          <w:color w:val="000000"/>
          <w:sz w:val="30"/>
          <w:szCs w:val="30"/>
        </w:rPr>
        <w:t xml:space="preserve">HỆ THỐNG QUẢN LÝ CỬA HÀNG NƯỚC GIẢI KHÁT </w:t>
      </w:r>
    </w:p>
    <w:p w14:paraId="616A7476" w14:textId="77777777" w:rsidR="009F22EA" w:rsidRPr="00EA1D6D" w:rsidRDefault="00000000" w:rsidP="00EC04E5">
      <w:pPr>
        <w:widowControl w:val="0"/>
        <w:pBdr>
          <w:top w:val="nil"/>
          <w:left w:val="nil"/>
          <w:bottom w:val="nil"/>
          <w:right w:val="nil"/>
          <w:between w:val="nil"/>
        </w:pBdr>
        <w:spacing w:before="237" w:line="279" w:lineRule="auto"/>
        <w:ind w:left="9"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Họ và tên: </w:t>
      </w:r>
      <w:r w:rsidR="009F22EA" w:rsidRPr="00EA1D6D">
        <w:rPr>
          <w:rFonts w:ascii="Times New Roman" w:eastAsia="Times New Roman" w:hAnsi="Times New Roman" w:cs="Times New Roman"/>
          <w:color w:val="000000"/>
          <w:sz w:val="24"/>
          <w:szCs w:val="24"/>
        </w:rPr>
        <w:t>Nguyễn Đăng Quang</w:t>
      </w:r>
      <w:r w:rsidRPr="00EA1D6D">
        <w:rPr>
          <w:rFonts w:ascii="Times New Roman" w:eastAsia="Times New Roman" w:hAnsi="Times New Roman" w:cs="Times New Roman"/>
          <w:color w:val="000000"/>
          <w:sz w:val="24"/>
          <w:szCs w:val="24"/>
        </w:rPr>
        <w:t xml:space="preserve"> MSSV: </w:t>
      </w:r>
      <w:r w:rsidR="009F22EA" w:rsidRPr="00EA1D6D">
        <w:rPr>
          <w:rFonts w:ascii="Times New Roman" w:eastAsia="Times New Roman" w:hAnsi="Times New Roman" w:cs="Times New Roman"/>
          <w:color w:val="000000"/>
          <w:sz w:val="24"/>
          <w:szCs w:val="24"/>
        </w:rPr>
        <w:t>1250080152</w:t>
      </w:r>
    </w:p>
    <w:p w14:paraId="00000005" w14:textId="6EEA9A00" w:rsidR="008E35BC" w:rsidRPr="00EA1D6D" w:rsidRDefault="00000000" w:rsidP="00EC04E5">
      <w:pPr>
        <w:widowControl w:val="0"/>
        <w:pBdr>
          <w:top w:val="nil"/>
          <w:left w:val="nil"/>
          <w:bottom w:val="nil"/>
          <w:right w:val="nil"/>
          <w:between w:val="nil"/>
        </w:pBdr>
        <w:spacing w:line="27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Lớp: </w:t>
      </w:r>
      <w:r w:rsidR="009F22EA" w:rsidRPr="00EA1D6D">
        <w:rPr>
          <w:rFonts w:ascii="Times New Roman" w:eastAsia="Times New Roman" w:hAnsi="Times New Roman" w:cs="Times New Roman"/>
          <w:color w:val="000000"/>
          <w:sz w:val="24"/>
          <w:szCs w:val="24"/>
        </w:rPr>
        <w:t>12_ĐH_CNPM2</w:t>
      </w:r>
      <w:r w:rsidRPr="00EA1D6D">
        <w:rPr>
          <w:rFonts w:ascii="Times New Roman" w:eastAsia="Times New Roman" w:hAnsi="Times New Roman" w:cs="Times New Roman"/>
          <w:color w:val="000000"/>
          <w:sz w:val="24"/>
          <w:szCs w:val="24"/>
        </w:rPr>
        <w:t xml:space="preserve"> Nhóm TH: …………… Ngày: …… / …… / ……… </w:t>
      </w:r>
    </w:p>
    <w:p w14:paraId="00000006" w14:textId="77777777" w:rsidR="008E35BC" w:rsidRPr="00EA1D6D" w:rsidRDefault="00000000" w:rsidP="00EC04E5">
      <w:pPr>
        <w:widowControl w:val="0"/>
        <w:pBdr>
          <w:top w:val="nil"/>
          <w:left w:val="nil"/>
          <w:bottom w:val="nil"/>
          <w:right w:val="nil"/>
          <w:between w:val="nil"/>
        </w:pBdr>
        <w:spacing w:before="568" w:line="240" w:lineRule="auto"/>
        <w:ind w:left="22" w:right="58"/>
        <w:rPr>
          <w:rFonts w:ascii="Times New Roman" w:eastAsia="Times New Roman" w:hAnsi="Times New Roman" w:cs="Times New Roman"/>
          <w:b/>
          <w:bCs/>
          <w:color w:val="1F3864"/>
          <w:sz w:val="25"/>
          <w:szCs w:val="25"/>
        </w:rPr>
      </w:pPr>
      <w:r w:rsidRPr="00EA1D6D">
        <w:rPr>
          <w:rFonts w:ascii="Times New Roman" w:eastAsia="Times New Roman" w:hAnsi="Times New Roman" w:cs="Times New Roman"/>
          <w:b/>
          <w:bCs/>
          <w:color w:val="1F3864"/>
          <w:sz w:val="25"/>
          <w:szCs w:val="25"/>
        </w:rPr>
        <w:t xml:space="preserve">1. MÔ TẢ </w:t>
      </w:r>
    </w:p>
    <w:p w14:paraId="00000007" w14:textId="77777777" w:rsidR="008E35BC" w:rsidRPr="00EA1D6D" w:rsidRDefault="00000000" w:rsidP="00EC04E5">
      <w:pPr>
        <w:widowControl w:val="0"/>
        <w:pBdr>
          <w:top w:val="nil"/>
          <w:left w:val="nil"/>
          <w:bottom w:val="nil"/>
          <w:right w:val="nil"/>
          <w:between w:val="nil"/>
        </w:pBdr>
        <w:spacing w:before="115" w:line="287" w:lineRule="auto"/>
        <w:ind w:left="6" w:right="58" w:firstLine="434"/>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Một cửa hàng kinh doanh nước giải khát cần tin học hóa việc mua bán nước giải khát của cửa  hàng. Dưới đây là mô tả về nghiệp vụ. </w:t>
      </w:r>
    </w:p>
    <w:p w14:paraId="00000008" w14:textId="77777777" w:rsidR="008E35BC" w:rsidRPr="00EA1D6D" w:rsidRDefault="00000000" w:rsidP="00EC04E5">
      <w:pPr>
        <w:widowControl w:val="0"/>
        <w:pBdr>
          <w:top w:val="nil"/>
          <w:left w:val="nil"/>
          <w:bottom w:val="nil"/>
          <w:right w:val="nil"/>
          <w:between w:val="nil"/>
        </w:pBdr>
        <w:spacing w:before="135" w:line="287" w:lineRule="auto"/>
        <w:ind w:left="6" w:right="58" w:firstLine="439"/>
        <w:jc w:val="both"/>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 </w:t>
      </w:r>
    </w:p>
    <w:p w14:paraId="00000009" w14:textId="77777777" w:rsidR="008E35BC" w:rsidRPr="00EA1D6D" w:rsidRDefault="00000000" w:rsidP="00EC04E5">
      <w:pPr>
        <w:widowControl w:val="0"/>
        <w:pBdr>
          <w:top w:val="nil"/>
          <w:left w:val="nil"/>
          <w:bottom w:val="nil"/>
          <w:right w:val="nil"/>
          <w:between w:val="nil"/>
        </w:pBdr>
        <w:spacing w:before="135" w:line="287" w:lineRule="auto"/>
        <w:ind w:left="6" w:right="58" w:firstLine="434"/>
        <w:jc w:val="both"/>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 </w:t>
      </w:r>
    </w:p>
    <w:p w14:paraId="0000000A" w14:textId="77777777" w:rsidR="008E35BC" w:rsidRPr="00EA1D6D" w:rsidRDefault="00000000" w:rsidP="00EC04E5">
      <w:pPr>
        <w:widowControl w:val="0"/>
        <w:pBdr>
          <w:top w:val="nil"/>
          <w:left w:val="nil"/>
          <w:bottom w:val="nil"/>
          <w:right w:val="nil"/>
          <w:between w:val="nil"/>
        </w:pBdr>
        <w:spacing w:before="135" w:line="287" w:lineRule="auto"/>
        <w:ind w:left="6" w:right="58" w:firstLine="434"/>
        <w:jc w:val="both"/>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 </w:t>
      </w:r>
    </w:p>
    <w:p w14:paraId="0000000B" w14:textId="77777777" w:rsidR="008E35BC" w:rsidRPr="00EA1D6D" w:rsidRDefault="00000000" w:rsidP="00EC04E5">
      <w:pPr>
        <w:widowControl w:val="0"/>
        <w:pBdr>
          <w:top w:val="nil"/>
          <w:left w:val="nil"/>
          <w:bottom w:val="nil"/>
          <w:right w:val="nil"/>
          <w:between w:val="nil"/>
        </w:pBdr>
        <w:spacing w:before="138" w:line="287" w:lineRule="auto"/>
        <w:ind w:left="7" w:right="58" w:firstLine="433"/>
        <w:jc w:val="both"/>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 </w:t>
      </w:r>
    </w:p>
    <w:p w14:paraId="0000000C" w14:textId="77777777" w:rsidR="008E35BC" w:rsidRPr="00EA1D6D" w:rsidRDefault="00000000" w:rsidP="00EC04E5">
      <w:pPr>
        <w:widowControl w:val="0"/>
        <w:pBdr>
          <w:top w:val="nil"/>
          <w:left w:val="nil"/>
          <w:bottom w:val="nil"/>
          <w:right w:val="nil"/>
          <w:between w:val="nil"/>
        </w:pBdr>
        <w:spacing w:before="138" w:line="240" w:lineRule="auto"/>
        <w:ind w:right="58"/>
        <w:jc w:val="right"/>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Hệ thống ghi nhận và lưu trữ toàn bộ thông tin trên để quản lý một cách chặt chẽ và hiệu quả. </w:t>
      </w:r>
    </w:p>
    <w:p w14:paraId="0000000D" w14:textId="77777777" w:rsidR="008E35BC" w:rsidRPr="00EA1D6D" w:rsidRDefault="00000000" w:rsidP="00EC04E5">
      <w:pPr>
        <w:widowControl w:val="0"/>
        <w:pBdr>
          <w:top w:val="nil"/>
          <w:left w:val="nil"/>
          <w:bottom w:val="nil"/>
          <w:right w:val="nil"/>
          <w:between w:val="nil"/>
        </w:pBdr>
        <w:spacing w:before="367" w:line="240" w:lineRule="auto"/>
        <w:ind w:left="11" w:right="58"/>
        <w:rPr>
          <w:rFonts w:ascii="Times New Roman" w:eastAsia="Times New Roman" w:hAnsi="Times New Roman" w:cs="Times New Roman"/>
          <w:b/>
          <w:bCs/>
          <w:color w:val="1F3864"/>
          <w:sz w:val="25"/>
          <w:szCs w:val="25"/>
        </w:rPr>
      </w:pPr>
      <w:r w:rsidRPr="00EA1D6D">
        <w:rPr>
          <w:rFonts w:ascii="Times New Roman" w:eastAsia="Times New Roman" w:hAnsi="Times New Roman" w:cs="Times New Roman"/>
          <w:b/>
          <w:bCs/>
          <w:color w:val="1F3864"/>
          <w:sz w:val="25"/>
          <w:szCs w:val="25"/>
        </w:rPr>
        <w:t xml:space="preserve">2. CÂU HỎI </w:t>
      </w:r>
    </w:p>
    <w:p w14:paraId="0000000E" w14:textId="77777777" w:rsidR="008E35BC" w:rsidRPr="00EA1D6D" w:rsidRDefault="00000000" w:rsidP="00EC04E5">
      <w:pPr>
        <w:widowControl w:val="0"/>
        <w:pBdr>
          <w:top w:val="nil"/>
          <w:left w:val="nil"/>
          <w:bottom w:val="nil"/>
          <w:right w:val="nil"/>
          <w:between w:val="nil"/>
        </w:pBdr>
        <w:spacing w:before="113" w:line="287" w:lineRule="auto"/>
        <w:ind w:left="508" w:right="58" w:hanging="487"/>
        <w:jc w:val="both"/>
        <w:rPr>
          <w:rFonts w:ascii="Times New Roman" w:eastAsia="Times New Roman" w:hAnsi="Times New Roman" w:cs="Times New Roman"/>
          <w:color w:val="000000"/>
          <w:sz w:val="24"/>
          <w:szCs w:val="24"/>
        </w:rPr>
      </w:pPr>
      <w:r w:rsidRPr="00EA1D6D">
        <w:rPr>
          <w:rFonts w:ascii="Times New Roman" w:eastAsia="Times New Roman" w:hAnsi="Times New Roman" w:cs="Times New Roman"/>
          <w:b/>
          <w:bCs/>
          <w:color w:val="000000"/>
          <w:sz w:val="24"/>
          <w:szCs w:val="24"/>
        </w:rPr>
        <w:t xml:space="preserve">1) </w:t>
      </w:r>
      <w:r w:rsidRPr="00EA1D6D">
        <w:rPr>
          <w:rFonts w:ascii="Times New Roman" w:eastAsia="Times New Roman" w:hAnsi="Times New Roman" w:cs="Times New Roman"/>
          <w:color w:val="000000"/>
          <w:sz w:val="24"/>
          <w:szCs w:val="24"/>
        </w:rP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0000000F" w14:textId="77777777" w:rsidR="008E35BC" w:rsidRPr="00EA1D6D" w:rsidRDefault="00000000" w:rsidP="00EC04E5">
      <w:pPr>
        <w:widowControl w:val="0"/>
        <w:pBdr>
          <w:top w:val="nil"/>
          <w:left w:val="nil"/>
          <w:bottom w:val="nil"/>
          <w:right w:val="nil"/>
          <w:between w:val="nil"/>
        </w:pBdr>
        <w:spacing w:before="457" w:line="240" w:lineRule="auto"/>
        <w:ind w:right="58"/>
        <w:jc w:val="center"/>
        <w:rPr>
          <w:rFonts w:ascii="Times New Roman" w:eastAsia="Times New Roman" w:hAnsi="Times New Roman" w:cs="Times New Roman"/>
          <w:color w:val="808080"/>
          <w:sz w:val="18"/>
          <w:szCs w:val="18"/>
        </w:rPr>
      </w:pPr>
      <w:r w:rsidRPr="00EA1D6D">
        <w:rPr>
          <w:rFonts w:ascii="Times New Roman" w:eastAsia="Times New Roman" w:hAnsi="Times New Roman" w:cs="Times New Roman"/>
          <w:color w:val="808080"/>
          <w:sz w:val="18"/>
          <w:szCs w:val="18"/>
        </w:rPr>
        <w:t xml:space="preserve">Trang 1 / 4 </w:t>
      </w:r>
    </w:p>
    <w:p w14:paraId="00000010" w14:textId="77777777" w:rsidR="008E35BC" w:rsidRPr="00EA1D6D" w:rsidRDefault="00000000" w:rsidP="00EC04E5">
      <w:pPr>
        <w:widowControl w:val="0"/>
        <w:pBdr>
          <w:top w:val="nil"/>
          <w:left w:val="nil"/>
          <w:bottom w:val="nil"/>
          <w:right w:val="nil"/>
          <w:between w:val="nil"/>
        </w:pBdr>
        <w:spacing w:line="288" w:lineRule="auto"/>
        <w:ind w:left="511" w:right="58" w:hanging="500"/>
        <w:rPr>
          <w:rFonts w:ascii="Times New Roman" w:eastAsia="Times New Roman" w:hAnsi="Times New Roman" w:cs="Times New Roman"/>
          <w:color w:val="000000"/>
          <w:sz w:val="24"/>
          <w:szCs w:val="24"/>
        </w:rPr>
      </w:pPr>
      <w:r w:rsidRPr="00EA1D6D">
        <w:rPr>
          <w:rFonts w:ascii="Times New Roman" w:eastAsia="Times New Roman" w:hAnsi="Times New Roman" w:cs="Times New Roman"/>
          <w:b/>
          <w:bCs/>
          <w:color w:val="000000"/>
          <w:sz w:val="24"/>
          <w:szCs w:val="24"/>
        </w:rPr>
        <w:t xml:space="preserve">2) </w:t>
      </w:r>
      <w:r w:rsidRPr="00EA1D6D">
        <w:rPr>
          <w:rFonts w:ascii="Times New Roman" w:eastAsia="Times New Roman" w:hAnsi="Times New Roman" w:cs="Times New Roman"/>
          <w:color w:val="000000"/>
          <w:sz w:val="24"/>
          <w:szCs w:val="24"/>
        </w:rPr>
        <w:t xml:space="preserve">Hãy xác định các Class cùng các thuộc tính, phương thức tương ứng. Chỉ định ID cho thuộc  </w:t>
      </w:r>
      <w:r w:rsidRPr="00EA1D6D">
        <w:rPr>
          <w:rFonts w:ascii="Times New Roman" w:eastAsia="Times New Roman" w:hAnsi="Times New Roman" w:cs="Times New Roman"/>
          <w:color w:val="000000"/>
          <w:sz w:val="24"/>
          <w:szCs w:val="24"/>
        </w:rPr>
        <w:lastRenderedPageBreak/>
        <w:t xml:space="preserve">tính của từng Class. </w:t>
      </w:r>
    </w:p>
    <w:p w14:paraId="00000011" w14:textId="77777777" w:rsidR="008E35BC" w:rsidRPr="00EA1D6D" w:rsidRDefault="00000000" w:rsidP="00EC04E5">
      <w:pPr>
        <w:widowControl w:val="0"/>
        <w:pBdr>
          <w:top w:val="nil"/>
          <w:left w:val="nil"/>
          <w:bottom w:val="nil"/>
          <w:right w:val="nil"/>
          <w:between w:val="nil"/>
        </w:pBdr>
        <w:spacing w:before="137" w:line="287" w:lineRule="auto"/>
        <w:ind w:left="517" w:right="58" w:hanging="508"/>
        <w:rPr>
          <w:rFonts w:ascii="Times New Roman" w:eastAsia="Times New Roman" w:hAnsi="Times New Roman" w:cs="Times New Roman"/>
          <w:color w:val="000000"/>
          <w:sz w:val="24"/>
          <w:szCs w:val="24"/>
        </w:rPr>
      </w:pPr>
      <w:r w:rsidRPr="00EA1D6D">
        <w:rPr>
          <w:rFonts w:ascii="Times New Roman" w:eastAsia="Times New Roman" w:hAnsi="Times New Roman" w:cs="Times New Roman"/>
          <w:b/>
          <w:bCs/>
          <w:color w:val="000000"/>
          <w:sz w:val="24"/>
          <w:szCs w:val="24"/>
        </w:rPr>
        <w:t xml:space="preserve">3) </w:t>
      </w:r>
      <w:r w:rsidRPr="00EA1D6D">
        <w:rPr>
          <w:rFonts w:ascii="Times New Roman" w:eastAsia="Times New Roman" w:hAnsi="Times New Roman" w:cs="Times New Roman"/>
          <w:color w:val="000000"/>
          <w:sz w:val="24"/>
          <w:szCs w:val="24"/>
        </w:rPr>
        <w:t xml:space="preserve">Tìm mối liên kết giữa các Class. Dùng StarUML vẽ Class Diagram, chú ý các ký hiệu thích hợp  cùng bản số tương ứng (nếu có). </w:t>
      </w:r>
    </w:p>
    <w:p w14:paraId="00000012" w14:textId="77777777" w:rsidR="008E35BC" w:rsidRPr="00EA1D6D" w:rsidRDefault="00000000" w:rsidP="00EC04E5">
      <w:pPr>
        <w:widowControl w:val="0"/>
        <w:pBdr>
          <w:top w:val="nil"/>
          <w:left w:val="nil"/>
          <w:bottom w:val="nil"/>
          <w:right w:val="nil"/>
          <w:between w:val="nil"/>
        </w:pBdr>
        <w:spacing w:before="135" w:line="287" w:lineRule="auto"/>
        <w:ind w:left="516" w:right="58" w:hanging="505"/>
        <w:rPr>
          <w:rFonts w:ascii="Times New Roman" w:eastAsia="Times New Roman" w:hAnsi="Times New Roman" w:cs="Times New Roman"/>
          <w:color w:val="000000"/>
          <w:sz w:val="24"/>
          <w:szCs w:val="24"/>
        </w:rPr>
      </w:pPr>
      <w:r w:rsidRPr="00EA1D6D">
        <w:rPr>
          <w:rFonts w:ascii="Times New Roman" w:eastAsia="Times New Roman" w:hAnsi="Times New Roman" w:cs="Times New Roman"/>
          <w:b/>
          <w:bCs/>
          <w:color w:val="000000"/>
          <w:sz w:val="24"/>
          <w:szCs w:val="24"/>
        </w:rPr>
        <w:t xml:space="preserve">4) </w:t>
      </w:r>
      <w:r w:rsidRPr="00EA1D6D">
        <w:rPr>
          <w:rFonts w:ascii="Times New Roman" w:eastAsia="Times New Roman" w:hAnsi="Times New Roman" w:cs="Times New Roman"/>
          <w:color w:val="000000"/>
          <w:sz w:val="24"/>
          <w:szCs w:val="24"/>
        </w:rPr>
        <w:t xml:space="preserve">Vẽ Use Case Diagram phân rã chi tiết hoạt động từ lúc khách đặt mua cho đến khi cửa hàng  giao đầy đủ nước giải khát. </w:t>
      </w:r>
    </w:p>
    <w:p w14:paraId="00000013" w14:textId="77777777" w:rsidR="008E35BC" w:rsidRPr="00EA1D6D" w:rsidRDefault="00000000" w:rsidP="00EC04E5">
      <w:pPr>
        <w:widowControl w:val="0"/>
        <w:pBdr>
          <w:top w:val="nil"/>
          <w:left w:val="nil"/>
          <w:bottom w:val="nil"/>
          <w:right w:val="nil"/>
          <w:between w:val="nil"/>
        </w:pBdr>
        <w:spacing w:before="137" w:line="387" w:lineRule="auto"/>
        <w:ind w:left="13"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b/>
          <w:bCs/>
          <w:color w:val="000000"/>
          <w:sz w:val="24"/>
          <w:szCs w:val="24"/>
        </w:rPr>
        <w:t xml:space="preserve">5) </w:t>
      </w:r>
      <w:r w:rsidRPr="00EA1D6D">
        <w:rPr>
          <w:rFonts w:ascii="Times New Roman" w:eastAsia="Times New Roman" w:hAnsi="Times New Roman" w:cs="Times New Roman"/>
          <w:color w:val="000000"/>
          <w:sz w:val="24"/>
          <w:szCs w:val="24"/>
        </w:rPr>
        <w:t xml:space="preserve">Vẽ Activity Diagram cho Câu 4 ở trên. Lưu lại mô hình với tên file phù hợp. </w:t>
      </w:r>
      <w:r w:rsidRPr="00EA1D6D">
        <w:rPr>
          <w:rFonts w:ascii="Times New Roman" w:eastAsia="Times New Roman" w:hAnsi="Times New Roman" w:cs="Times New Roman"/>
          <w:b/>
          <w:bCs/>
          <w:color w:val="000000"/>
          <w:sz w:val="24"/>
          <w:szCs w:val="24"/>
        </w:rPr>
        <w:t xml:space="preserve">6) </w:t>
      </w:r>
      <w:r w:rsidRPr="00EA1D6D">
        <w:rPr>
          <w:rFonts w:ascii="Times New Roman" w:eastAsia="Times New Roman" w:hAnsi="Times New Roman" w:cs="Times New Roman"/>
          <w:color w:val="000000"/>
          <w:sz w:val="24"/>
          <w:szCs w:val="24"/>
        </w:rPr>
        <w:t>Vẽ Sequence Diagram cho nghiệp vụ “Lập Phiếu ghi nợ” cho các khách quen theo mô tả trên.</w:t>
      </w:r>
    </w:p>
    <w:p w14:paraId="778F38D0" w14:textId="77777777" w:rsidR="00202C57" w:rsidRPr="00EA1D6D" w:rsidRDefault="00202C57" w:rsidP="00EC04E5">
      <w:pPr>
        <w:widowControl w:val="0"/>
        <w:pBdr>
          <w:top w:val="nil"/>
          <w:left w:val="nil"/>
          <w:bottom w:val="nil"/>
          <w:right w:val="nil"/>
          <w:between w:val="nil"/>
        </w:pBdr>
        <w:spacing w:before="137" w:line="387" w:lineRule="auto"/>
        <w:ind w:left="13" w:right="58"/>
        <w:rPr>
          <w:rFonts w:ascii="Times New Roman" w:eastAsia="Times New Roman" w:hAnsi="Times New Roman" w:cs="Times New Roman"/>
          <w:color w:val="000000"/>
          <w:sz w:val="24"/>
          <w:szCs w:val="24"/>
        </w:rPr>
      </w:pPr>
    </w:p>
    <w:p w14:paraId="00000014" w14:textId="77777777" w:rsidR="008E35BC" w:rsidRPr="00EA1D6D" w:rsidRDefault="00000000" w:rsidP="00EC04E5">
      <w:pPr>
        <w:widowControl w:val="0"/>
        <w:pBdr>
          <w:top w:val="nil"/>
          <w:left w:val="nil"/>
          <w:bottom w:val="nil"/>
          <w:right w:val="nil"/>
          <w:between w:val="nil"/>
        </w:pBdr>
        <w:spacing w:before="11473" w:line="240" w:lineRule="auto"/>
        <w:ind w:right="58"/>
        <w:jc w:val="center"/>
        <w:rPr>
          <w:rFonts w:ascii="Times New Roman" w:eastAsia="Times New Roman" w:hAnsi="Times New Roman" w:cs="Times New Roman"/>
          <w:color w:val="808080"/>
          <w:sz w:val="18"/>
          <w:szCs w:val="18"/>
        </w:rPr>
      </w:pPr>
      <w:r w:rsidRPr="00EA1D6D">
        <w:rPr>
          <w:rFonts w:ascii="Times New Roman" w:eastAsia="Times New Roman" w:hAnsi="Times New Roman" w:cs="Times New Roman"/>
          <w:color w:val="808080"/>
          <w:sz w:val="18"/>
          <w:szCs w:val="18"/>
        </w:rPr>
        <w:lastRenderedPageBreak/>
        <w:t xml:space="preserve">Trang 2 / 4 </w:t>
      </w:r>
    </w:p>
    <w:p w14:paraId="00000015" w14:textId="77777777" w:rsidR="008E35BC" w:rsidRPr="00EA1D6D" w:rsidRDefault="00000000" w:rsidP="00EC04E5">
      <w:pPr>
        <w:widowControl w:val="0"/>
        <w:pBdr>
          <w:top w:val="nil"/>
          <w:left w:val="nil"/>
          <w:bottom w:val="nil"/>
          <w:right w:val="nil"/>
          <w:between w:val="nil"/>
        </w:pBdr>
        <w:spacing w:line="240" w:lineRule="auto"/>
        <w:ind w:left="9" w:right="58"/>
        <w:rPr>
          <w:rFonts w:ascii="Times New Roman" w:eastAsia="Times New Roman" w:hAnsi="Times New Roman" w:cs="Times New Roman"/>
          <w:b/>
          <w:bCs/>
          <w:color w:val="1F3864"/>
          <w:sz w:val="25"/>
          <w:szCs w:val="25"/>
        </w:rPr>
      </w:pPr>
      <w:r w:rsidRPr="00EA1D6D">
        <w:rPr>
          <w:rFonts w:ascii="Times New Roman" w:eastAsia="Times New Roman" w:hAnsi="Times New Roman" w:cs="Times New Roman"/>
          <w:b/>
          <w:bCs/>
          <w:color w:val="1F3864"/>
          <w:sz w:val="25"/>
          <w:szCs w:val="25"/>
        </w:rPr>
        <w:t xml:space="preserve">3. BÀI LÀM </w:t>
      </w:r>
    </w:p>
    <w:p w14:paraId="00000016" w14:textId="77777777" w:rsidR="008E35BC" w:rsidRPr="00EA1D6D" w:rsidRDefault="00000000" w:rsidP="00EC04E5">
      <w:pPr>
        <w:widowControl w:val="0"/>
        <w:pBdr>
          <w:top w:val="nil"/>
          <w:left w:val="nil"/>
          <w:bottom w:val="nil"/>
          <w:right w:val="nil"/>
          <w:between w:val="nil"/>
        </w:pBdr>
        <w:spacing w:before="194" w:line="240" w:lineRule="auto"/>
        <w:ind w:left="14" w:right="58"/>
        <w:rPr>
          <w:rFonts w:ascii="Times New Roman" w:eastAsia="Times New Roman" w:hAnsi="Times New Roman" w:cs="Times New Roman"/>
          <w:b/>
          <w:bCs/>
          <w:color w:val="2E5496"/>
          <w:sz w:val="24"/>
          <w:szCs w:val="24"/>
        </w:rPr>
      </w:pPr>
      <w:r w:rsidRPr="00EA1D6D">
        <w:rPr>
          <w:rFonts w:ascii="Times New Roman" w:eastAsia="Times New Roman" w:hAnsi="Times New Roman" w:cs="Times New Roman"/>
          <w:b/>
          <w:bCs/>
          <w:color w:val="2E5496"/>
          <w:sz w:val="24"/>
          <w:szCs w:val="24"/>
        </w:rPr>
        <w:t xml:space="preserve">Câu 1. </w:t>
      </w:r>
    </w:p>
    <w:p w14:paraId="00000017" w14:textId="77777777" w:rsidR="008E35BC" w:rsidRPr="00EA1D6D" w:rsidRDefault="00000000" w:rsidP="00EC04E5">
      <w:pPr>
        <w:widowControl w:val="0"/>
        <w:pBdr>
          <w:top w:val="nil"/>
          <w:left w:val="nil"/>
          <w:bottom w:val="nil"/>
          <w:right w:val="nil"/>
          <w:between w:val="nil"/>
        </w:pBdr>
        <w:spacing w:before="101" w:line="349" w:lineRule="auto"/>
        <w:ind w:left="13" w:right="58" w:hanging="13"/>
        <w:rPr>
          <w:rFonts w:ascii="Times New Roman" w:eastAsia="Times New Roman" w:hAnsi="Times New Roman" w:cs="Times New Roman"/>
          <w:i/>
          <w:iCs/>
          <w:color w:val="A6A6A6"/>
        </w:rPr>
      </w:pPr>
      <w:r w:rsidRPr="00EA1D6D">
        <w:rPr>
          <w:rFonts w:ascii="Times New Roman" w:eastAsia="Times New Roman" w:hAnsi="Times New Roman" w:cs="Times New Roman"/>
          <w:i/>
          <w:iCs/>
          <w:color w:val="808080"/>
          <w:sz w:val="19"/>
          <w:szCs w:val="19"/>
        </w:rPr>
        <w:t xml:space="preserve">Hãy xác định các Actor và các Use Case tổng quát có trong mô tả trên. Sử dụng StarUML, vẽ … </w:t>
      </w:r>
      <w:r w:rsidRPr="00EA1D6D">
        <w:rPr>
          <w:rFonts w:ascii="Times New Roman" w:eastAsia="Times New Roman" w:hAnsi="Times New Roman" w:cs="Times New Roman"/>
          <w:i/>
          <w:iCs/>
          <w:color w:val="A6A6A6"/>
        </w:rPr>
        <w:t xml:space="preserve">→ Nhập bài làm / chèn ảnh mô hình tại đây… </w:t>
      </w:r>
    </w:p>
    <w:p w14:paraId="62CC078F" w14:textId="16B573F7" w:rsidR="00EC04E5" w:rsidRPr="00EA1D6D" w:rsidRDefault="007D13D7" w:rsidP="00EC04E5">
      <w:pPr>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w:t>
      </w:r>
      <w:r w:rsidRPr="00EA1D6D">
        <w:rPr>
          <w:rFonts w:ascii="Times New Roman" w:eastAsia="Times New Roman" w:hAnsi="Times New Roman" w:cs="Times New Roman"/>
          <w:color w:val="000000"/>
          <w:sz w:val="24"/>
          <w:szCs w:val="24"/>
        </w:rPr>
        <w:t>ác định các Actor</w:t>
      </w: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Nhân viên cửa hàng</w:t>
      </w:r>
    </w:p>
    <w:p w14:paraId="7BC532A0" w14:textId="614AC7CE" w:rsidR="00EC04E5" w:rsidRPr="00EA1D6D" w:rsidRDefault="00EC04E5" w:rsidP="00EC04E5">
      <w:pPr>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Xác định các Use Case tổng quát</w:t>
      </w:r>
      <w:r w:rsidRPr="00EA1D6D">
        <w:rPr>
          <w:rFonts w:ascii="Times New Roman" w:eastAsia="Times New Roman" w:hAnsi="Times New Roman" w:cs="Times New Roman"/>
          <w:color w:val="000000"/>
          <w:sz w:val="24"/>
          <w:szCs w:val="24"/>
        </w:rPr>
        <w:t>:</w:t>
      </w:r>
    </w:p>
    <w:p w14:paraId="545ADE74" w14:textId="4B60EAA4" w:rsidR="00EC04E5" w:rsidRPr="00EA1D6D" w:rsidRDefault="00EC04E5" w:rsidP="00EC04E5">
      <w:pPr>
        <w:pStyle w:val="ListParagraph"/>
        <w:widowControl w:val="0"/>
        <w:numPr>
          <w:ilvl w:val="0"/>
          <w:numId w:val="2"/>
        </w:numPr>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Quản lý danh mục</w:t>
      </w:r>
      <w:r w:rsidRPr="00EA1D6D">
        <w:rPr>
          <w:rFonts w:ascii="Times New Roman" w:eastAsia="Times New Roman" w:hAnsi="Times New Roman" w:cs="Times New Roman"/>
          <w:color w:val="000000"/>
          <w:sz w:val="24"/>
          <w:szCs w:val="24"/>
        </w:rPr>
        <w:t>:</w:t>
      </w:r>
    </w:p>
    <w:p w14:paraId="232AC07D" w14:textId="77777777" w:rsidR="00EC04E5" w:rsidRPr="00EA1D6D" w:rsidRDefault="00EC04E5" w:rsidP="00EC04E5">
      <w:pPr>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ab/>
        <w:t xml:space="preserve">+ </w:t>
      </w:r>
      <w:r w:rsidRPr="00EA1D6D">
        <w:rPr>
          <w:rFonts w:ascii="Times New Roman" w:eastAsia="Times New Roman" w:hAnsi="Times New Roman" w:cs="Times New Roman"/>
          <w:color w:val="000000"/>
          <w:sz w:val="24"/>
          <w:szCs w:val="24"/>
        </w:rPr>
        <w:t xml:space="preserve">Quản lý Nước giải khát (Thêm/Sửa/Xóa thông tin mã, tên, đơn vị tính). </w:t>
      </w:r>
    </w:p>
    <w:p w14:paraId="3A27364E" w14:textId="49923D40" w:rsidR="00EC04E5" w:rsidRPr="00EA1D6D" w:rsidRDefault="00EC04E5" w:rsidP="00EC04E5">
      <w:pPr>
        <w:widowControl w:val="0"/>
        <w:pBdr>
          <w:top w:val="nil"/>
          <w:left w:val="nil"/>
          <w:bottom w:val="nil"/>
          <w:right w:val="nil"/>
          <w:between w:val="nil"/>
        </w:pBdr>
        <w:spacing w:before="101" w:line="349" w:lineRule="auto"/>
        <w:ind w:right="58" w:firstLine="720"/>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 xml:space="preserve">Quản lý Nhãn hiệu (Thêm/Sửa/Xóa thông tin mã loại, tên loại). </w:t>
      </w:r>
    </w:p>
    <w:p w14:paraId="0D5B1F56" w14:textId="07257B85" w:rsidR="00EC04E5" w:rsidRPr="00EA1D6D" w:rsidRDefault="00EC04E5" w:rsidP="00EC04E5">
      <w:pPr>
        <w:widowControl w:val="0"/>
        <w:pBdr>
          <w:top w:val="nil"/>
          <w:left w:val="nil"/>
          <w:bottom w:val="nil"/>
          <w:right w:val="nil"/>
          <w:between w:val="nil"/>
        </w:pBdr>
        <w:spacing w:before="101" w:line="349" w:lineRule="auto"/>
        <w:ind w:right="58" w:firstLine="720"/>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 xml:space="preserve">Quản lý Nhà cung ứng (Thêm/Sửa/Xóa thông tin tên, địa chỉ, số điện thoại). </w:t>
      </w:r>
    </w:p>
    <w:p w14:paraId="7BCDE747" w14:textId="332B6388" w:rsidR="00EC04E5" w:rsidRPr="00EA1D6D" w:rsidRDefault="00EC04E5" w:rsidP="00EC04E5">
      <w:pPr>
        <w:widowControl w:val="0"/>
        <w:pBdr>
          <w:top w:val="nil"/>
          <w:left w:val="nil"/>
          <w:bottom w:val="nil"/>
          <w:right w:val="nil"/>
          <w:between w:val="nil"/>
        </w:pBdr>
        <w:spacing w:before="101" w:line="349" w:lineRule="auto"/>
        <w:ind w:right="58" w:firstLine="720"/>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Quản lý Khách hàng (Lưu trữ thông tin khách quen).</w:t>
      </w:r>
    </w:p>
    <w:p w14:paraId="0B21BCB1" w14:textId="10AB9AA3" w:rsidR="00EC04E5" w:rsidRPr="00EA1D6D" w:rsidRDefault="00EC04E5" w:rsidP="00EC04E5">
      <w:pPr>
        <w:pStyle w:val="ListParagraph"/>
        <w:widowControl w:val="0"/>
        <w:numPr>
          <w:ilvl w:val="0"/>
          <w:numId w:val="2"/>
        </w:numPr>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Nghiệp vụ Nhập </w:t>
      </w:r>
      <w:r w:rsidRPr="00EA1D6D">
        <w:rPr>
          <w:rFonts w:ascii="Times New Roman" w:eastAsia="Times New Roman" w:hAnsi="Times New Roman" w:cs="Times New Roman"/>
          <w:color w:val="000000"/>
          <w:sz w:val="24"/>
          <w:szCs w:val="24"/>
        </w:rPr>
        <w:t>hàng</w:t>
      </w:r>
    </w:p>
    <w:p w14:paraId="766A39D8" w14:textId="77777777" w:rsidR="00442AE9" w:rsidRPr="00EA1D6D" w:rsidRDefault="00442AE9" w:rsidP="00442AE9">
      <w:pPr>
        <w:pStyle w:val="ListParagraph"/>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 xml:space="preserve">Lập đơn đặt hàng (Gửi đến nhà cung ứng). </w:t>
      </w:r>
    </w:p>
    <w:p w14:paraId="2B69C0EA" w14:textId="74209E84" w:rsidR="00EC04E5" w:rsidRPr="00EA1D6D" w:rsidRDefault="00442AE9" w:rsidP="00442AE9">
      <w:pPr>
        <w:pStyle w:val="ListParagraph"/>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Cập nhật phiếu giao hàng (Nhận hàng từ nhà cung ứng theo từng đợt).</w:t>
      </w:r>
    </w:p>
    <w:p w14:paraId="53995319" w14:textId="5249F61B" w:rsidR="00EC04E5" w:rsidRPr="00EA1D6D" w:rsidRDefault="00EC04E5" w:rsidP="00EC04E5">
      <w:pPr>
        <w:pStyle w:val="ListParagraph"/>
        <w:widowControl w:val="0"/>
        <w:numPr>
          <w:ilvl w:val="0"/>
          <w:numId w:val="2"/>
        </w:numPr>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Nghiệp vụ Bán </w:t>
      </w:r>
      <w:r w:rsidRPr="00EA1D6D">
        <w:rPr>
          <w:rFonts w:ascii="Times New Roman" w:eastAsia="Times New Roman" w:hAnsi="Times New Roman" w:cs="Times New Roman"/>
          <w:color w:val="000000"/>
          <w:sz w:val="24"/>
          <w:szCs w:val="24"/>
        </w:rPr>
        <w:t>hàng</w:t>
      </w:r>
    </w:p>
    <w:p w14:paraId="68C8E2B8" w14:textId="77777777" w:rsidR="00442AE9" w:rsidRPr="00EA1D6D" w:rsidRDefault="00442AE9" w:rsidP="00442AE9">
      <w:pPr>
        <w:pStyle w:val="ListParagraph"/>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 xml:space="preserve">Lập hóa đơn bán hàng. </w:t>
      </w:r>
    </w:p>
    <w:p w14:paraId="7DAE94D7" w14:textId="3038D3F4" w:rsidR="00442AE9" w:rsidRPr="00EA1D6D" w:rsidRDefault="00442AE9" w:rsidP="00442AE9">
      <w:pPr>
        <w:pStyle w:val="ListParagraph"/>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 xml:space="preserve">Kiểm tra số lượng tồn kho. </w:t>
      </w:r>
    </w:p>
    <w:p w14:paraId="2D9100CE" w14:textId="0E6476AC" w:rsidR="00442AE9" w:rsidRPr="00EA1D6D" w:rsidRDefault="00442AE9" w:rsidP="00442AE9">
      <w:pPr>
        <w:pStyle w:val="ListParagraph"/>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 xml:space="preserve">Lập phiếu hẹn giao hàng (Xử lý khi không đủ số lượng trong kho cho khách quen). </w:t>
      </w:r>
    </w:p>
    <w:p w14:paraId="76A01547" w14:textId="60CC0F91" w:rsidR="00442AE9" w:rsidRPr="00EA1D6D" w:rsidRDefault="00442AE9" w:rsidP="00442AE9">
      <w:pPr>
        <w:pStyle w:val="ListParagraph"/>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Lập phiếu ghi nợ (Xử lý cho khách quen trả chậm).</w:t>
      </w:r>
    </w:p>
    <w:p w14:paraId="1DD4447C" w14:textId="2D9F05AD" w:rsidR="00EC04E5" w:rsidRPr="00EA1D6D" w:rsidRDefault="00EC04E5" w:rsidP="00EC04E5">
      <w:pPr>
        <w:pStyle w:val="ListParagraph"/>
        <w:widowControl w:val="0"/>
        <w:numPr>
          <w:ilvl w:val="0"/>
          <w:numId w:val="2"/>
        </w:numPr>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Thống kê &amp; Báo cáo</w:t>
      </w:r>
    </w:p>
    <w:p w14:paraId="7115A312" w14:textId="7F116281" w:rsidR="00442AE9" w:rsidRPr="00EA1D6D" w:rsidRDefault="00442AE9" w:rsidP="00442AE9">
      <w:pPr>
        <w:pStyle w:val="ListParagraph"/>
        <w:widowControl w:val="0"/>
        <w:pBdr>
          <w:top w:val="nil"/>
          <w:left w:val="nil"/>
          <w:bottom w:val="nil"/>
          <w:right w:val="nil"/>
          <w:between w:val="nil"/>
        </w:pBdr>
        <w:spacing w:before="101" w:line="349" w:lineRule="auto"/>
        <w:ind w:right="58"/>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t xml:space="preserve">+ </w:t>
      </w:r>
      <w:r w:rsidRPr="00EA1D6D">
        <w:rPr>
          <w:rFonts w:ascii="Times New Roman" w:eastAsia="Times New Roman" w:hAnsi="Times New Roman" w:cs="Times New Roman"/>
          <w:color w:val="000000"/>
          <w:sz w:val="24"/>
          <w:szCs w:val="24"/>
        </w:rPr>
        <w:t>Tra cứu và thống kê (Quản lý hóa đơn, phiếu hẹn, phiếu giao...).</w:t>
      </w:r>
    </w:p>
    <w:p w14:paraId="6D090FBE" w14:textId="57139FA7" w:rsidR="00EA1D6D" w:rsidRPr="00EA1D6D" w:rsidRDefault="00CF323D" w:rsidP="00EA1D6D">
      <w:pPr>
        <w:pStyle w:val="ListParagraph"/>
        <w:widowControl w:val="0"/>
        <w:pBdr>
          <w:top w:val="nil"/>
          <w:left w:val="nil"/>
          <w:bottom w:val="nil"/>
          <w:right w:val="nil"/>
          <w:between w:val="nil"/>
        </w:pBdr>
        <w:spacing w:before="101" w:line="349" w:lineRule="auto"/>
        <w:ind w:left="-142" w:right="58"/>
        <w:jc w:val="center"/>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lastRenderedPageBreak/>
        <w:drawing>
          <wp:inline distT="0" distB="0" distL="0" distR="0" wp14:anchorId="16707B3E" wp14:editId="3B7C131E">
            <wp:extent cx="5978525" cy="5925820"/>
            <wp:effectExtent l="0" t="0" r="3175" b="0"/>
            <wp:docPr id="95364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8525" cy="5925820"/>
                    </a:xfrm>
                    <a:prstGeom prst="rect">
                      <a:avLst/>
                    </a:prstGeom>
                    <a:noFill/>
                    <a:ln>
                      <a:noFill/>
                    </a:ln>
                  </pic:spPr>
                </pic:pic>
              </a:graphicData>
            </a:graphic>
          </wp:inline>
        </w:drawing>
      </w:r>
    </w:p>
    <w:p w14:paraId="534DA273" w14:textId="566B20B5" w:rsidR="00EA1D6D" w:rsidRPr="00EA1D6D" w:rsidRDefault="00EA1D6D" w:rsidP="00EA1D6D">
      <w:pPr>
        <w:rPr>
          <w:rFonts w:ascii="Times New Roman" w:eastAsia="Times New Roman" w:hAnsi="Times New Roman" w:cs="Times New Roman"/>
          <w:color w:val="000000"/>
          <w:sz w:val="24"/>
          <w:szCs w:val="24"/>
        </w:rPr>
      </w:pPr>
      <w:r w:rsidRPr="00EA1D6D">
        <w:rPr>
          <w:rFonts w:ascii="Times New Roman" w:eastAsia="Times New Roman" w:hAnsi="Times New Roman" w:cs="Times New Roman"/>
          <w:color w:val="000000"/>
          <w:sz w:val="24"/>
          <w:szCs w:val="24"/>
        </w:rPr>
        <w:br w:type="page"/>
      </w:r>
    </w:p>
    <w:p w14:paraId="00000018" w14:textId="77777777" w:rsidR="008E35BC" w:rsidRPr="00EA1D6D" w:rsidRDefault="00000000" w:rsidP="00EC04E5">
      <w:pPr>
        <w:widowControl w:val="0"/>
        <w:pBdr>
          <w:top w:val="nil"/>
          <w:left w:val="nil"/>
          <w:bottom w:val="nil"/>
          <w:right w:val="nil"/>
          <w:between w:val="nil"/>
        </w:pBdr>
        <w:spacing w:before="2924" w:line="240" w:lineRule="auto"/>
        <w:ind w:left="14" w:right="58"/>
        <w:rPr>
          <w:rFonts w:ascii="Times New Roman" w:eastAsia="Times New Roman" w:hAnsi="Times New Roman" w:cs="Times New Roman"/>
          <w:b/>
          <w:bCs/>
          <w:color w:val="2E5496"/>
          <w:sz w:val="24"/>
          <w:szCs w:val="24"/>
        </w:rPr>
      </w:pPr>
      <w:r w:rsidRPr="00EA1D6D">
        <w:rPr>
          <w:rFonts w:ascii="Times New Roman" w:eastAsia="Times New Roman" w:hAnsi="Times New Roman" w:cs="Times New Roman"/>
          <w:b/>
          <w:bCs/>
          <w:color w:val="2E5496"/>
          <w:sz w:val="24"/>
          <w:szCs w:val="24"/>
        </w:rPr>
        <w:lastRenderedPageBreak/>
        <w:t xml:space="preserve">Câu 2. </w:t>
      </w:r>
    </w:p>
    <w:p w14:paraId="4BB45122" w14:textId="77777777" w:rsidR="00EC04E5" w:rsidRPr="00EA1D6D" w:rsidRDefault="00000000" w:rsidP="00EC04E5">
      <w:pPr>
        <w:widowControl w:val="0"/>
        <w:pBdr>
          <w:top w:val="nil"/>
          <w:left w:val="nil"/>
          <w:bottom w:val="nil"/>
          <w:right w:val="nil"/>
          <w:between w:val="nil"/>
        </w:pBdr>
        <w:spacing w:before="101" w:line="346" w:lineRule="auto"/>
        <w:ind w:left="13" w:right="58" w:hanging="13"/>
        <w:rPr>
          <w:rFonts w:ascii="Times New Roman" w:eastAsia="Times New Roman" w:hAnsi="Times New Roman" w:cs="Times New Roman"/>
          <w:i/>
          <w:iCs/>
          <w:color w:val="808080"/>
          <w:sz w:val="19"/>
          <w:szCs w:val="19"/>
        </w:rPr>
      </w:pPr>
      <w:r w:rsidRPr="00EA1D6D">
        <w:rPr>
          <w:rFonts w:ascii="Times New Roman" w:eastAsia="Times New Roman" w:hAnsi="Times New Roman" w:cs="Times New Roman"/>
          <w:i/>
          <w:iCs/>
          <w:color w:val="808080"/>
          <w:sz w:val="19"/>
          <w:szCs w:val="19"/>
        </w:rPr>
        <w:t xml:space="preserve">Hãy xác định các Class cùng các thuộc tính, phương thức tương ứng. Chỉ định ID cho thuộc t… </w:t>
      </w:r>
    </w:p>
    <w:p w14:paraId="00000019" w14:textId="70B0DA51" w:rsidR="008E35BC" w:rsidRPr="00EA1D6D" w:rsidRDefault="00000000" w:rsidP="00EC04E5">
      <w:pPr>
        <w:widowControl w:val="0"/>
        <w:pBdr>
          <w:top w:val="nil"/>
          <w:left w:val="nil"/>
          <w:bottom w:val="nil"/>
          <w:right w:val="nil"/>
          <w:between w:val="nil"/>
        </w:pBdr>
        <w:spacing w:before="101" w:line="346" w:lineRule="auto"/>
        <w:ind w:left="13" w:right="58" w:hanging="13"/>
        <w:rPr>
          <w:rFonts w:ascii="Times New Roman" w:eastAsia="Times New Roman" w:hAnsi="Times New Roman" w:cs="Times New Roman"/>
          <w:i/>
          <w:iCs/>
          <w:color w:val="A6A6A6"/>
        </w:rPr>
      </w:pPr>
      <w:r w:rsidRPr="00EA1D6D">
        <w:rPr>
          <w:rFonts w:ascii="Times New Roman" w:eastAsia="Times New Roman" w:hAnsi="Times New Roman" w:cs="Times New Roman"/>
          <w:i/>
          <w:iCs/>
          <w:color w:val="A6A6A6"/>
        </w:rPr>
        <w:t xml:space="preserve">→ Nhập bài làm / chèn ảnh mô hình tại đây… </w:t>
      </w:r>
    </w:p>
    <w:tbl>
      <w:tblPr>
        <w:tblStyle w:val="TableGrid"/>
        <w:tblW w:w="0" w:type="auto"/>
        <w:tblLook w:val="04A0" w:firstRow="1" w:lastRow="0" w:firstColumn="1" w:lastColumn="0" w:noHBand="0" w:noVBand="1"/>
      </w:tblPr>
      <w:tblGrid>
        <w:gridCol w:w="2421"/>
        <w:gridCol w:w="3533"/>
        <w:gridCol w:w="3450"/>
      </w:tblGrid>
      <w:tr w:rsidR="00EA1D6D" w:rsidRPr="00EA1D6D" w14:paraId="74E3F1C3" w14:textId="77777777" w:rsidTr="00EA1D6D">
        <w:tc>
          <w:tcPr>
            <w:tcW w:w="0" w:type="auto"/>
            <w:vAlign w:val="center"/>
            <w:hideMark/>
          </w:tcPr>
          <w:p w14:paraId="5F1F6C61"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Tên Lớp (Class)</w:t>
            </w:r>
          </w:p>
        </w:tc>
        <w:tc>
          <w:tcPr>
            <w:tcW w:w="0" w:type="auto"/>
            <w:vAlign w:val="center"/>
            <w:hideMark/>
          </w:tcPr>
          <w:p w14:paraId="538D9D94"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Thuộc tính (Khóa chính được đánh dấu ID)</w:t>
            </w:r>
          </w:p>
        </w:tc>
        <w:tc>
          <w:tcPr>
            <w:tcW w:w="0" w:type="auto"/>
            <w:vAlign w:val="center"/>
            <w:hideMark/>
          </w:tcPr>
          <w:p w14:paraId="7AE31685"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Phương thức (Methods)</w:t>
            </w:r>
          </w:p>
        </w:tc>
      </w:tr>
      <w:tr w:rsidR="00EA1D6D" w:rsidRPr="00EA1D6D" w14:paraId="1A0DD653" w14:textId="77777777" w:rsidTr="00EA1D6D">
        <w:tc>
          <w:tcPr>
            <w:tcW w:w="0" w:type="auto"/>
            <w:vAlign w:val="center"/>
            <w:hideMark/>
          </w:tcPr>
          <w:p w14:paraId="67BEB302"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NhanHieu</w:t>
            </w:r>
          </w:p>
        </w:tc>
        <w:tc>
          <w:tcPr>
            <w:tcW w:w="0" w:type="auto"/>
            <w:vAlign w:val="center"/>
            <w:hideMark/>
          </w:tcPr>
          <w:p w14:paraId="4F3F8834" w14:textId="47FB24EC"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maLoai (ID), tenLoai</w:t>
            </w:r>
          </w:p>
        </w:tc>
        <w:tc>
          <w:tcPr>
            <w:tcW w:w="0" w:type="auto"/>
            <w:vAlign w:val="center"/>
            <w:hideMark/>
          </w:tcPr>
          <w:p w14:paraId="53590B28" w14:textId="712FEA1A"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ThemLoai(), SuaLoai(), XoaLoai()</w:t>
            </w:r>
          </w:p>
        </w:tc>
      </w:tr>
      <w:tr w:rsidR="00EA1D6D" w:rsidRPr="00EA1D6D" w14:paraId="53659E3B" w14:textId="77777777" w:rsidTr="00EA1D6D">
        <w:tc>
          <w:tcPr>
            <w:tcW w:w="0" w:type="auto"/>
            <w:vAlign w:val="center"/>
            <w:hideMark/>
          </w:tcPr>
          <w:p w14:paraId="1FE3EAFF"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NuocGiaiKhat</w:t>
            </w:r>
          </w:p>
        </w:tc>
        <w:tc>
          <w:tcPr>
            <w:tcW w:w="0" w:type="auto"/>
            <w:vAlign w:val="center"/>
            <w:hideMark/>
          </w:tcPr>
          <w:p w14:paraId="1DDC9518" w14:textId="6C520FC8"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maNGK (ID), tenNGK, donViTinh, soLuongTon</w:t>
            </w:r>
          </w:p>
        </w:tc>
        <w:tc>
          <w:tcPr>
            <w:tcW w:w="0" w:type="auto"/>
            <w:vAlign w:val="center"/>
            <w:hideMark/>
          </w:tcPr>
          <w:p w14:paraId="32507357"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 Sua(), Xoa(), KiemTraTonKho(), CapNhatTonKho()</w:t>
            </w:r>
          </w:p>
        </w:tc>
      </w:tr>
      <w:tr w:rsidR="00EA1D6D" w:rsidRPr="00EA1D6D" w14:paraId="78D9949B" w14:textId="77777777" w:rsidTr="00EA1D6D">
        <w:tc>
          <w:tcPr>
            <w:tcW w:w="0" w:type="auto"/>
            <w:vAlign w:val="center"/>
            <w:hideMark/>
          </w:tcPr>
          <w:p w14:paraId="7C741E2A"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NhaCungUng</w:t>
            </w:r>
          </w:p>
        </w:tc>
        <w:tc>
          <w:tcPr>
            <w:tcW w:w="0" w:type="auto"/>
            <w:vAlign w:val="center"/>
            <w:hideMark/>
          </w:tcPr>
          <w:p w14:paraId="1CC4F25E" w14:textId="68E7A985"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maNCU (ID), tenNCU, diaChi, soDienThoai</w:t>
            </w:r>
          </w:p>
        </w:tc>
        <w:tc>
          <w:tcPr>
            <w:tcW w:w="0" w:type="auto"/>
            <w:vAlign w:val="center"/>
            <w:hideMark/>
          </w:tcPr>
          <w:p w14:paraId="4A92B293"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 Sua(), Xoa()</w:t>
            </w:r>
          </w:p>
        </w:tc>
      </w:tr>
      <w:tr w:rsidR="00EA1D6D" w:rsidRPr="00EA1D6D" w14:paraId="192F8BDA" w14:textId="77777777" w:rsidTr="00EA1D6D">
        <w:tc>
          <w:tcPr>
            <w:tcW w:w="0" w:type="auto"/>
            <w:vAlign w:val="center"/>
            <w:hideMark/>
          </w:tcPr>
          <w:p w14:paraId="4E26EB07"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KhachHang</w:t>
            </w:r>
          </w:p>
        </w:tc>
        <w:tc>
          <w:tcPr>
            <w:tcW w:w="0" w:type="auto"/>
            <w:vAlign w:val="center"/>
            <w:hideMark/>
          </w:tcPr>
          <w:p w14:paraId="52848154" w14:textId="5253D22F"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maKH (ID), tenKH, loaiKhach, diaChi, soDienThoai</w:t>
            </w:r>
          </w:p>
        </w:tc>
        <w:tc>
          <w:tcPr>
            <w:tcW w:w="0" w:type="auto"/>
            <w:vAlign w:val="center"/>
            <w:hideMark/>
          </w:tcPr>
          <w:p w14:paraId="406260FC"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 Sua(), Xoa()</w:t>
            </w:r>
          </w:p>
        </w:tc>
      </w:tr>
      <w:tr w:rsidR="00EA1D6D" w:rsidRPr="00EA1D6D" w14:paraId="0A6A94CD" w14:textId="77777777" w:rsidTr="00EA1D6D">
        <w:tc>
          <w:tcPr>
            <w:tcW w:w="0" w:type="auto"/>
            <w:vAlign w:val="center"/>
            <w:hideMark/>
          </w:tcPr>
          <w:p w14:paraId="5014D7AD"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NhanVien</w:t>
            </w:r>
          </w:p>
        </w:tc>
        <w:tc>
          <w:tcPr>
            <w:tcW w:w="0" w:type="auto"/>
            <w:vAlign w:val="center"/>
            <w:hideMark/>
          </w:tcPr>
          <w:p w14:paraId="70AEDFBC" w14:textId="08C44489"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maNV (ID), tenNV</w:t>
            </w:r>
          </w:p>
        </w:tc>
        <w:tc>
          <w:tcPr>
            <w:tcW w:w="0" w:type="auto"/>
            <w:vAlign w:val="center"/>
            <w:hideMark/>
          </w:tcPr>
          <w:p w14:paraId="7FCA2E99"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 Sua(), Xoa()</w:t>
            </w:r>
          </w:p>
        </w:tc>
      </w:tr>
      <w:tr w:rsidR="00EA1D6D" w:rsidRPr="00EA1D6D" w14:paraId="38ED7AE4" w14:textId="77777777" w:rsidTr="00EA1D6D">
        <w:tc>
          <w:tcPr>
            <w:tcW w:w="0" w:type="auto"/>
            <w:vAlign w:val="center"/>
            <w:hideMark/>
          </w:tcPr>
          <w:p w14:paraId="35DB41A2"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DonDatHang</w:t>
            </w:r>
          </w:p>
        </w:tc>
        <w:tc>
          <w:tcPr>
            <w:tcW w:w="0" w:type="auto"/>
            <w:vAlign w:val="center"/>
            <w:hideMark/>
          </w:tcPr>
          <w:p w14:paraId="148DF334" w14:textId="6C85E43A"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maDDH (ID), ngayDatHang, ngayNhanHang</w:t>
            </w:r>
          </w:p>
        </w:tc>
        <w:tc>
          <w:tcPr>
            <w:tcW w:w="0" w:type="auto"/>
            <w:vAlign w:val="center"/>
            <w:hideMark/>
          </w:tcPr>
          <w:p w14:paraId="24B7C42B"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LapDonDatHang(), SuaDonDatHang()</w:t>
            </w:r>
          </w:p>
        </w:tc>
      </w:tr>
      <w:tr w:rsidR="00EA1D6D" w:rsidRPr="00EA1D6D" w14:paraId="0D36FB3E" w14:textId="77777777" w:rsidTr="00EA1D6D">
        <w:tc>
          <w:tcPr>
            <w:tcW w:w="0" w:type="auto"/>
            <w:vAlign w:val="center"/>
            <w:hideMark/>
          </w:tcPr>
          <w:p w14:paraId="09904B6E"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ChiTietDonDatHang</w:t>
            </w:r>
          </w:p>
        </w:tc>
        <w:tc>
          <w:tcPr>
            <w:tcW w:w="0" w:type="auto"/>
            <w:vAlign w:val="center"/>
            <w:hideMark/>
          </w:tcPr>
          <w:p w14:paraId="4DEE8699" w14:textId="67918891"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maDDH (ID), maNGK (ID), soLuongDat</w:t>
            </w:r>
          </w:p>
        </w:tc>
        <w:tc>
          <w:tcPr>
            <w:tcW w:w="0" w:type="auto"/>
            <w:vAlign w:val="center"/>
            <w:hideMark/>
          </w:tcPr>
          <w:p w14:paraId="52AE8BD3"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ThemChiTiet()</w:t>
            </w:r>
          </w:p>
        </w:tc>
      </w:tr>
      <w:tr w:rsidR="00EA1D6D" w:rsidRPr="00EA1D6D" w14:paraId="0257EF0F" w14:textId="77777777" w:rsidTr="00EA1D6D">
        <w:tc>
          <w:tcPr>
            <w:tcW w:w="0" w:type="auto"/>
            <w:vAlign w:val="center"/>
            <w:hideMark/>
          </w:tcPr>
          <w:p w14:paraId="115127FB"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PhieuGiaoHang</w:t>
            </w:r>
          </w:p>
        </w:tc>
        <w:tc>
          <w:tcPr>
            <w:tcW w:w="0" w:type="auto"/>
            <w:vAlign w:val="center"/>
            <w:hideMark/>
          </w:tcPr>
          <w:p w14:paraId="51F21F2A" w14:textId="55311A7C"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maPhieuGiao (ID), ngayGiao, soTienPhaiTra</w:t>
            </w:r>
          </w:p>
        </w:tc>
        <w:tc>
          <w:tcPr>
            <w:tcW w:w="0" w:type="auto"/>
            <w:vAlign w:val="center"/>
            <w:hideMark/>
          </w:tcPr>
          <w:p w14:paraId="50A26DB7"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LapPhieuGiao(), TinhTongTien()</w:t>
            </w:r>
          </w:p>
        </w:tc>
      </w:tr>
      <w:tr w:rsidR="00EA1D6D" w:rsidRPr="00EA1D6D" w14:paraId="181C4D13" w14:textId="77777777" w:rsidTr="00EA1D6D">
        <w:tc>
          <w:tcPr>
            <w:tcW w:w="0" w:type="auto"/>
            <w:vAlign w:val="center"/>
            <w:hideMark/>
          </w:tcPr>
          <w:p w14:paraId="027AC34E"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ChiTietPhieuGiao</w:t>
            </w:r>
          </w:p>
        </w:tc>
        <w:tc>
          <w:tcPr>
            <w:tcW w:w="0" w:type="auto"/>
            <w:vAlign w:val="center"/>
            <w:hideMark/>
          </w:tcPr>
          <w:p w14:paraId="1B8E946D" w14:textId="57D1F1E5"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maPhieuGiao (ID), maNGK (ID), soLuongGiao</w:t>
            </w:r>
          </w:p>
        </w:tc>
        <w:tc>
          <w:tcPr>
            <w:tcW w:w="0" w:type="auto"/>
            <w:vAlign w:val="center"/>
            <w:hideMark/>
          </w:tcPr>
          <w:p w14:paraId="47E0DA1C"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ThemChiTiet()</w:t>
            </w:r>
          </w:p>
        </w:tc>
      </w:tr>
      <w:tr w:rsidR="00EA1D6D" w:rsidRPr="00EA1D6D" w14:paraId="37D16596" w14:textId="77777777" w:rsidTr="00EA1D6D">
        <w:tc>
          <w:tcPr>
            <w:tcW w:w="0" w:type="auto"/>
            <w:vAlign w:val="center"/>
            <w:hideMark/>
          </w:tcPr>
          <w:p w14:paraId="10C590C5"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HoaDon</w:t>
            </w:r>
          </w:p>
        </w:tc>
        <w:tc>
          <w:tcPr>
            <w:tcW w:w="0" w:type="auto"/>
            <w:vAlign w:val="center"/>
            <w:hideMark/>
          </w:tcPr>
          <w:p w14:paraId="6A7F3D50" w14:textId="2C39B8C8"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maHD (ID), ngayLap, tongTien</w:t>
            </w:r>
          </w:p>
        </w:tc>
        <w:tc>
          <w:tcPr>
            <w:tcW w:w="0" w:type="auto"/>
            <w:vAlign w:val="center"/>
            <w:hideMark/>
          </w:tcPr>
          <w:p w14:paraId="2E6019FA"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LapHoaDon(), TinhTongTien(), ThanhToan()</w:t>
            </w:r>
          </w:p>
        </w:tc>
      </w:tr>
      <w:tr w:rsidR="00EA1D6D" w:rsidRPr="00EA1D6D" w14:paraId="31DDEF7D" w14:textId="77777777" w:rsidTr="00EA1D6D">
        <w:tc>
          <w:tcPr>
            <w:tcW w:w="0" w:type="auto"/>
            <w:vAlign w:val="center"/>
            <w:hideMark/>
          </w:tcPr>
          <w:p w14:paraId="7732F631"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ChiTietHoaDon</w:t>
            </w:r>
          </w:p>
        </w:tc>
        <w:tc>
          <w:tcPr>
            <w:tcW w:w="0" w:type="auto"/>
            <w:vAlign w:val="center"/>
            <w:hideMark/>
          </w:tcPr>
          <w:p w14:paraId="4D2E7560" w14:textId="3D729B49"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maHD (ID), maNGK (ID), soLuongMua</w:t>
            </w:r>
          </w:p>
        </w:tc>
        <w:tc>
          <w:tcPr>
            <w:tcW w:w="0" w:type="auto"/>
            <w:vAlign w:val="center"/>
            <w:hideMark/>
          </w:tcPr>
          <w:p w14:paraId="0A59CB6E"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ThemChiTiet()</w:t>
            </w:r>
          </w:p>
        </w:tc>
      </w:tr>
      <w:tr w:rsidR="00EA1D6D" w:rsidRPr="00EA1D6D" w14:paraId="1419A721" w14:textId="77777777" w:rsidTr="00EA1D6D">
        <w:tc>
          <w:tcPr>
            <w:tcW w:w="0" w:type="auto"/>
            <w:vAlign w:val="center"/>
            <w:hideMark/>
          </w:tcPr>
          <w:p w14:paraId="2A394E8D"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PhieuHenGiaoHang</w:t>
            </w:r>
          </w:p>
        </w:tc>
        <w:tc>
          <w:tcPr>
            <w:tcW w:w="0" w:type="auto"/>
            <w:vAlign w:val="center"/>
            <w:hideMark/>
          </w:tcPr>
          <w:p w14:paraId="043ECF75" w14:textId="70BC160F"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maPhieuHen (ID), ngayHenGiao</w:t>
            </w:r>
          </w:p>
        </w:tc>
        <w:tc>
          <w:tcPr>
            <w:tcW w:w="0" w:type="auto"/>
            <w:vAlign w:val="center"/>
            <w:hideMark/>
          </w:tcPr>
          <w:p w14:paraId="78A95B1F"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LapPhieuHen()</w:t>
            </w:r>
          </w:p>
        </w:tc>
      </w:tr>
      <w:tr w:rsidR="00EA1D6D" w:rsidRPr="00EA1D6D" w14:paraId="4EC1FF47" w14:textId="77777777" w:rsidTr="00EA1D6D">
        <w:tc>
          <w:tcPr>
            <w:tcW w:w="0" w:type="auto"/>
            <w:vAlign w:val="center"/>
            <w:hideMark/>
          </w:tcPr>
          <w:p w14:paraId="372D6200"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ChiTietPhieuHen</w:t>
            </w:r>
          </w:p>
        </w:tc>
        <w:tc>
          <w:tcPr>
            <w:tcW w:w="0" w:type="auto"/>
            <w:vAlign w:val="center"/>
            <w:hideMark/>
          </w:tcPr>
          <w:p w14:paraId="3AC3155F" w14:textId="7AA735C8"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maPhieuHen (ID), maNGK (ID), soLuongHen</w:t>
            </w:r>
          </w:p>
        </w:tc>
        <w:tc>
          <w:tcPr>
            <w:tcW w:w="0" w:type="auto"/>
            <w:vAlign w:val="center"/>
            <w:hideMark/>
          </w:tcPr>
          <w:p w14:paraId="6917BD31"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ThemChiTiet()</w:t>
            </w:r>
          </w:p>
        </w:tc>
      </w:tr>
      <w:tr w:rsidR="00EA1D6D" w:rsidRPr="00EA1D6D" w14:paraId="2E319C15" w14:textId="77777777" w:rsidTr="00EA1D6D">
        <w:tc>
          <w:tcPr>
            <w:tcW w:w="0" w:type="auto"/>
            <w:vAlign w:val="center"/>
            <w:hideMark/>
          </w:tcPr>
          <w:p w14:paraId="036B3803"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b/>
                <w:bCs/>
                <w:sz w:val="24"/>
                <w:szCs w:val="24"/>
              </w:rPr>
              <w:t>PhieuGhiNo</w:t>
            </w:r>
          </w:p>
        </w:tc>
        <w:tc>
          <w:tcPr>
            <w:tcW w:w="0" w:type="auto"/>
            <w:vAlign w:val="center"/>
            <w:hideMark/>
          </w:tcPr>
          <w:p w14:paraId="04B7D3F6" w14:textId="7BC72F11"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maPhieuNo (ID), ngayLapPhieu, soTienNo, ngayDuKienTra, lyDoNo</w:t>
            </w:r>
          </w:p>
        </w:tc>
        <w:tc>
          <w:tcPr>
            <w:tcW w:w="0" w:type="auto"/>
            <w:vAlign w:val="center"/>
            <w:hideMark/>
          </w:tcPr>
          <w:p w14:paraId="1B4B2E08" w14:textId="77777777" w:rsidR="00EA1D6D" w:rsidRPr="00EA1D6D" w:rsidRDefault="00EA1D6D" w:rsidP="00EA1D6D">
            <w:pPr>
              <w:widowControl w:val="0"/>
              <w:pBdr>
                <w:top w:val="nil"/>
                <w:left w:val="nil"/>
                <w:bottom w:val="nil"/>
                <w:right w:val="nil"/>
                <w:between w:val="nil"/>
              </w:pBdr>
              <w:spacing w:before="101" w:line="346" w:lineRule="auto"/>
              <w:ind w:left="13" w:right="58" w:hanging="13"/>
              <w:jc w:val="center"/>
              <w:rPr>
                <w:rFonts w:ascii="Times New Roman" w:eastAsia="Times New Roman" w:hAnsi="Times New Roman" w:cs="Times New Roman"/>
                <w:sz w:val="24"/>
                <w:szCs w:val="24"/>
              </w:rPr>
            </w:pPr>
            <w:r w:rsidRPr="00EA1D6D">
              <w:rPr>
                <w:rFonts w:ascii="Times New Roman" w:eastAsia="Times New Roman" w:hAnsi="Times New Roman" w:cs="Times New Roman"/>
                <w:sz w:val="24"/>
                <w:szCs w:val="24"/>
              </w:rPr>
              <w:t>LapPhieuGhiNo()</w:t>
            </w:r>
          </w:p>
        </w:tc>
      </w:tr>
    </w:tbl>
    <w:p w14:paraId="0000001A" w14:textId="77777777" w:rsidR="008E35BC" w:rsidRPr="00EA1D6D" w:rsidRDefault="00000000" w:rsidP="00EA1D6D">
      <w:pPr>
        <w:widowControl w:val="0"/>
        <w:pBdr>
          <w:top w:val="nil"/>
          <w:left w:val="nil"/>
          <w:bottom w:val="nil"/>
          <w:right w:val="nil"/>
          <w:between w:val="nil"/>
        </w:pBdr>
        <w:spacing w:before="2926" w:line="240" w:lineRule="auto"/>
        <w:ind w:right="58"/>
        <w:rPr>
          <w:rFonts w:ascii="Times New Roman" w:eastAsia="Times New Roman" w:hAnsi="Times New Roman" w:cs="Times New Roman"/>
          <w:b/>
          <w:bCs/>
          <w:color w:val="2E5496"/>
          <w:sz w:val="24"/>
          <w:szCs w:val="24"/>
        </w:rPr>
      </w:pPr>
      <w:r w:rsidRPr="00EA1D6D">
        <w:rPr>
          <w:rFonts w:ascii="Times New Roman" w:eastAsia="Times New Roman" w:hAnsi="Times New Roman" w:cs="Times New Roman"/>
          <w:b/>
          <w:bCs/>
          <w:color w:val="2E5496"/>
          <w:sz w:val="24"/>
          <w:szCs w:val="24"/>
        </w:rPr>
        <w:lastRenderedPageBreak/>
        <w:t xml:space="preserve">Câu 3. </w:t>
      </w:r>
    </w:p>
    <w:p w14:paraId="4C54F650" w14:textId="77777777" w:rsidR="00EC04E5" w:rsidRPr="00EA1D6D" w:rsidRDefault="00000000" w:rsidP="00EC04E5">
      <w:pPr>
        <w:widowControl w:val="0"/>
        <w:pBdr>
          <w:top w:val="nil"/>
          <w:left w:val="nil"/>
          <w:bottom w:val="nil"/>
          <w:right w:val="nil"/>
          <w:between w:val="nil"/>
        </w:pBdr>
        <w:spacing w:before="101" w:line="349" w:lineRule="auto"/>
        <w:ind w:left="13" w:right="58" w:firstLine="5"/>
        <w:rPr>
          <w:rFonts w:ascii="Times New Roman" w:eastAsia="Times New Roman" w:hAnsi="Times New Roman" w:cs="Times New Roman"/>
          <w:i/>
          <w:iCs/>
          <w:color w:val="808080"/>
          <w:sz w:val="19"/>
          <w:szCs w:val="19"/>
        </w:rPr>
      </w:pPr>
      <w:r w:rsidRPr="00EA1D6D">
        <w:rPr>
          <w:rFonts w:ascii="Times New Roman" w:eastAsia="Times New Roman" w:hAnsi="Times New Roman" w:cs="Times New Roman"/>
          <w:i/>
          <w:iCs/>
          <w:color w:val="808080"/>
          <w:sz w:val="19"/>
          <w:szCs w:val="19"/>
        </w:rPr>
        <w:t xml:space="preserve">Tìm mối liên kết giữa các Class. Dùng StarUML vẽ Class Diagram, chú ý các ký hiệu thích hợ… </w:t>
      </w:r>
    </w:p>
    <w:p w14:paraId="0000001B" w14:textId="77DF4B34" w:rsidR="008E35BC" w:rsidRDefault="00000000" w:rsidP="00EC04E5">
      <w:pPr>
        <w:widowControl w:val="0"/>
        <w:pBdr>
          <w:top w:val="nil"/>
          <w:left w:val="nil"/>
          <w:bottom w:val="nil"/>
          <w:right w:val="nil"/>
          <w:between w:val="nil"/>
        </w:pBdr>
        <w:spacing w:before="101" w:line="349" w:lineRule="auto"/>
        <w:ind w:left="13" w:right="58" w:firstLine="5"/>
        <w:rPr>
          <w:rFonts w:ascii="Times New Roman" w:eastAsia="Times New Roman" w:hAnsi="Times New Roman" w:cs="Times New Roman"/>
          <w:i/>
          <w:iCs/>
          <w:color w:val="A6A6A6"/>
        </w:rPr>
      </w:pPr>
      <w:r w:rsidRPr="00EA1D6D">
        <w:rPr>
          <w:rFonts w:ascii="Times New Roman" w:eastAsia="Times New Roman" w:hAnsi="Times New Roman" w:cs="Times New Roman"/>
          <w:i/>
          <w:iCs/>
          <w:color w:val="A6A6A6"/>
        </w:rPr>
        <w:t xml:space="preserve">→ Nhập bài làm / chèn ảnh mô hình tại đây… </w:t>
      </w:r>
    </w:p>
    <w:p w14:paraId="734F403C" w14:textId="50F34E1B" w:rsidR="00F6182B" w:rsidRPr="00F6182B" w:rsidRDefault="00B1230D" w:rsidP="00F6182B">
      <w:pPr>
        <w:widowControl w:val="0"/>
        <w:pBdr>
          <w:top w:val="nil"/>
          <w:left w:val="nil"/>
          <w:bottom w:val="nil"/>
          <w:right w:val="nil"/>
          <w:between w:val="nil"/>
        </w:pBdr>
        <w:spacing w:before="101" w:line="349" w:lineRule="auto"/>
        <w:ind w:left="13" w:right="58" w:firstLine="5"/>
        <w:rPr>
          <w:rFonts w:ascii="Times New Roman" w:eastAsia="Times New Roman" w:hAnsi="Times New Roman" w:cs="Times New Roman"/>
          <w:b/>
          <w:bCs/>
        </w:rPr>
      </w:pPr>
      <w:r w:rsidRPr="00B1230D">
        <w:rPr>
          <w:rFonts w:ascii="Times New Roman" w:eastAsia="Times New Roman" w:hAnsi="Times New Roman" w:cs="Times New Roman"/>
          <w:b/>
          <w:bCs/>
          <w:lang w:val="vi-VN"/>
        </w:rPr>
        <w:t>Bảng Mối Liên Kết Giữa Các Lớp (Class Diagram)</w:t>
      </w:r>
    </w:p>
    <w:tbl>
      <w:tblPr>
        <w:tblStyle w:val="TableGrid"/>
        <w:tblW w:w="0" w:type="auto"/>
        <w:tblLook w:val="04A0" w:firstRow="1" w:lastRow="0" w:firstColumn="1" w:lastColumn="0" w:noHBand="0" w:noVBand="1"/>
      </w:tblPr>
      <w:tblGrid>
        <w:gridCol w:w="2405"/>
        <w:gridCol w:w="1276"/>
        <w:gridCol w:w="2551"/>
        <w:gridCol w:w="3172"/>
      </w:tblGrid>
      <w:tr w:rsidR="00F6182B" w:rsidRPr="00F6182B" w14:paraId="39248184" w14:textId="77777777" w:rsidTr="00F6182B">
        <w:tc>
          <w:tcPr>
            <w:tcW w:w="2405" w:type="dxa"/>
            <w:vAlign w:val="center"/>
            <w:hideMark/>
          </w:tcPr>
          <w:p w14:paraId="4260269F"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b/>
                <w:bCs/>
                <w:lang w:val="vi-VN"/>
              </w:rPr>
            </w:pPr>
            <w:r w:rsidRPr="00F6182B">
              <w:rPr>
                <w:rFonts w:ascii="Times New Roman" w:eastAsia="Times New Roman" w:hAnsi="Times New Roman" w:cs="Times New Roman"/>
                <w:b/>
                <w:bCs/>
                <w:lang w:val="vi-VN"/>
              </w:rPr>
              <w:t>Cặp Class liên kết</w:t>
            </w:r>
          </w:p>
        </w:tc>
        <w:tc>
          <w:tcPr>
            <w:tcW w:w="1276" w:type="dxa"/>
            <w:vAlign w:val="center"/>
            <w:hideMark/>
          </w:tcPr>
          <w:p w14:paraId="7DB68018"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b/>
                <w:bCs/>
                <w:lang w:val="vi-VN"/>
              </w:rPr>
            </w:pPr>
            <w:r w:rsidRPr="00F6182B">
              <w:rPr>
                <w:rFonts w:ascii="Times New Roman" w:eastAsia="Times New Roman" w:hAnsi="Times New Roman" w:cs="Times New Roman"/>
                <w:b/>
                <w:bCs/>
                <w:lang w:val="vi-VN"/>
              </w:rPr>
              <w:t>Bản số tương ứng</w:t>
            </w:r>
          </w:p>
        </w:tc>
        <w:tc>
          <w:tcPr>
            <w:tcW w:w="2551" w:type="dxa"/>
            <w:vAlign w:val="center"/>
            <w:hideMark/>
          </w:tcPr>
          <w:p w14:paraId="5D5D0CDB"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b/>
                <w:bCs/>
                <w:lang w:val="vi-VN"/>
              </w:rPr>
            </w:pPr>
            <w:r w:rsidRPr="00F6182B">
              <w:rPr>
                <w:rFonts w:ascii="Times New Roman" w:eastAsia="Times New Roman" w:hAnsi="Times New Roman" w:cs="Times New Roman"/>
                <w:b/>
                <w:bCs/>
                <w:lang w:val="vi-VN"/>
              </w:rPr>
              <w:t>Loại liên kết (Relationship)</w:t>
            </w:r>
          </w:p>
        </w:tc>
        <w:tc>
          <w:tcPr>
            <w:tcW w:w="3172" w:type="dxa"/>
            <w:vAlign w:val="center"/>
            <w:hideMark/>
          </w:tcPr>
          <w:p w14:paraId="55C31C60"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b/>
                <w:bCs/>
                <w:lang w:val="vi-VN"/>
              </w:rPr>
            </w:pPr>
            <w:r w:rsidRPr="00F6182B">
              <w:rPr>
                <w:rFonts w:ascii="Times New Roman" w:eastAsia="Times New Roman" w:hAnsi="Times New Roman" w:cs="Times New Roman"/>
                <w:b/>
                <w:bCs/>
                <w:lang w:val="vi-VN"/>
              </w:rPr>
              <w:t>Mô tả chi tiết từ yêu cầu nghiệp vụ</w:t>
            </w:r>
          </w:p>
        </w:tc>
      </w:tr>
      <w:tr w:rsidR="00F6182B" w:rsidRPr="00F6182B" w14:paraId="345D653E" w14:textId="77777777" w:rsidTr="00F6182B">
        <w:tc>
          <w:tcPr>
            <w:tcW w:w="2405" w:type="dxa"/>
            <w:vAlign w:val="center"/>
            <w:hideMark/>
          </w:tcPr>
          <w:p w14:paraId="48897B58"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NhanHieu – NuocGiaiKhat</w:t>
            </w:r>
          </w:p>
        </w:tc>
        <w:tc>
          <w:tcPr>
            <w:tcW w:w="1276" w:type="dxa"/>
            <w:vAlign w:val="center"/>
            <w:hideMark/>
          </w:tcPr>
          <w:p w14:paraId="5D4DC95E"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w:t>
            </w:r>
          </w:p>
        </w:tc>
        <w:tc>
          <w:tcPr>
            <w:tcW w:w="2551" w:type="dxa"/>
            <w:vAlign w:val="center"/>
            <w:hideMark/>
          </w:tcPr>
          <w:p w14:paraId="0C32F24B"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4091CC74" w14:textId="7B232D0A"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Một nhãn hiệu có nhiều nước giải khát cùng loại.</w:t>
            </w:r>
          </w:p>
        </w:tc>
      </w:tr>
      <w:tr w:rsidR="00F6182B" w:rsidRPr="00F6182B" w14:paraId="79C50B80" w14:textId="77777777" w:rsidTr="00F6182B">
        <w:tc>
          <w:tcPr>
            <w:tcW w:w="2405" w:type="dxa"/>
            <w:vAlign w:val="center"/>
            <w:hideMark/>
          </w:tcPr>
          <w:p w14:paraId="7E01D2F6"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NhaCungUng – NuocGiaiKhat</w:t>
            </w:r>
          </w:p>
        </w:tc>
        <w:tc>
          <w:tcPr>
            <w:tcW w:w="1276" w:type="dxa"/>
            <w:vAlign w:val="center"/>
            <w:hideMark/>
          </w:tcPr>
          <w:p w14:paraId="27072699"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w:t>
            </w:r>
          </w:p>
        </w:tc>
        <w:tc>
          <w:tcPr>
            <w:tcW w:w="2551" w:type="dxa"/>
            <w:vAlign w:val="center"/>
            <w:hideMark/>
          </w:tcPr>
          <w:p w14:paraId="58607F8A"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573DD299" w14:textId="0F83D6F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Mỗi loại nước giải khát chỉ được nhập từ một nhà cung ứng.</w:t>
            </w:r>
          </w:p>
        </w:tc>
      </w:tr>
      <w:tr w:rsidR="00F6182B" w:rsidRPr="00F6182B" w14:paraId="5A017F41" w14:textId="77777777" w:rsidTr="00F6182B">
        <w:tc>
          <w:tcPr>
            <w:tcW w:w="2405" w:type="dxa"/>
            <w:vAlign w:val="center"/>
            <w:hideMark/>
          </w:tcPr>
          <w:p w14:paraId="17571820"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NhaCungUng – DonDatHang</w:t>
            </w:r>
          </w:p>
        </w:tc>
        <w:tc>
          <w:tcPr>
            <w:tcW w:w="1276" w:type="dxa"/>
            <w:vAlign w:val="center"/>
            <w:hideMark/>
          </w:tcPr>
          <w:p w14:paraId="03454963"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w:t>
            </w:r>
          </w:p>
        </w:tc>
        <w:tc>
          <w:tcPr>
            <w:tcW w:w="2551" w:type="dxa"/>
            <w:vAlign w:val="center"/>
            <w:hideMark/>
          </w:tcPr>
          <w:p w14:paraId="141D1291"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40BE2796" w14:textId="4FDA7ECC"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Cửa hàng lập và gởi đơn đặt hàng đến các nhà cung ứng.</w:t>
            </w:r>
          </w:p>
        </w:tc>
      </w:tr>
      <w:tr w:rsidR="00F6182B" w:rsidRPr="00F6182B" w14:paraId="1581C765" w14:textId="77777777" w:rsidTr="00F6182B">
        <w:tc>
          <w:tcPr>
            <w:tcW w:w="2405" w:type="dxa"/>
            <w:vAlign w:val="center"/>
            <w:hideMark/>
          </w:tcPr>
          <w:p w14:paraId="067BD1AF"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NhanVien – DonDatHang</w:t>
            </w:r>
          </w:p>
        </w:tc>
        <w:tc>
          <w:tcPr>
            <w:tcW w:w="1276" w:type="dxa"/>
            <w:vAlign w:val="center"/>
            <w:hideMark/>
          </w:tcPr>
          <w:p w14:paraId="5727DDB8"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2F71D00F"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22A0FFCB" w14:textId="0C3F3360"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Nhân viên cửa hàng liên hệ, lập và gởi đơn đặt hàng.</w:t>
            </w:r>
          </w:p>
        </w:tc>
      </w:tr>
      <w:tr w:rsidR="00F6182B" w:rsidRPr="00F6182B" w14:paraId="33821A78" w14:textId="77777777" w:rsidTr="00F6182B">
        <w:tc>
          <w:tcPr>
            <w:tcW w:w="2405" w:type="dxa"/>
            <w:vAlign w:val="center"/>
            <w:hideMark/>
          </w:tcPr>
          <w:p w14:paraId="2ECB2D75"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DonDatHang – PhieuGiaoHang</w:t>
            </w:r>
          </w:p>
        </w:tc>
        <w:tc>
          <w:tcPr>
            <w:tcW w:w="1276" w:type="dxa"/>
            <w:vAlign w:val="center"/>
            <w:hideMark/>
          </w:tcPr>
          <w:p w14:paraId="439BAB15"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1..3</w:t>
            </w:r>
          </w:p>
        </w:tc>
        <w:tc>
          <w:tcPr>
            <w:tcW w:w="2551" w:type="dxa"/>
            <w:vAlign w:val="center"/>
            <w:hideMark/>
          </w:tcPr>
          <w:p w14:paraId="45FF2CB4"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106CA852" w14:textId="6FA2A67D"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Mỗi ĐĐH có thể giao tối đa 3 đợt, mỗi đợt gửi kèm theo một phiếu giao hàng.</w:t>
            </w:r>
          </w:p>
        </w:tc>
      </w:tr>
      <w:tr w:rsidR="00F6182B" w:rsidRPr="00F6182B" w14:paraId="4257A1A3" w14:textId="77777777" w:rsidTr="00F6182B">
        <w:tc>
          <w:tcPr>
            <w:tcW w:w="2405" w:type="dxa"/>
            <w:vAlign w:val="center"/>
            <w:hideMark/>
          </w:tcPr>
          <w:p w14:paraId="213E4EC7"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DonDatHang – ChiTietDonDatHang</w:t>
            </w:r>
          </w:p>
        </w:tc>
        <w:tc>
          <w:tcPr>
            <w:tcW w:w="1276" w:type="dxa"/>
            <w:vAlign w:val="center"/>
            <w:hideMark/>
          </w:tcPr>
          <w:p w14:paraId="6E60F252"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w:t>
            </w:r>
          </w:p>
        </w:tc>
        <w:tc>
          <w:tcPr>
            <w:tcW w:w="2551" w:type="dxa"/>
            <w:vAlign w:val="center"/>
            <w:hideMark/>
          </w:tcPr>
          <w:p w14:paraId="183D1F50"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Composition (Cấu thành)</w:t>
            </w:r>
          </w:p>
        </w:tc>
        <w:tc>
          <w:tcPr>
            <w:tcW w:w="3172" w:type="dxa"/>
            <w:vAlign w:val="center"/>
            <w:hideMark/>
          </w:tcPr>
          <w:p w14:paraId="69DF9B59" w14:textId="4DDA079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Đơn đặt hàng ghi rõ số lượng đặt cụ thể trên từng đơn hàng.</w:t>
            </w:r>
          </w:p>
        </w:tc>
      </w:tr>
      <w:tr w:rsidR="00F6182B" w:rsidRPr="00F6182B" w14:paraId="08D77A99" w14:textId="77777777" w:rsidTr="00F6182B">
        <w:tc>
          <w:tcPr>
            <w:tcW w:w="2405" w:type="dxa"/>
            <w:vAlign w:val="center"/>
            <w:hideMark/>
          </w:tcPr>
          <w:p w14:paraId="36E0D12B"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NuocGiaiKhat – ChiTietDonDatHang</w:t>
            </w:r>
          </w:p>
        </w:tc>
        <w:tc>
          <w:tcPr>
            <w:tcW w:w="1276" w:type="dxa"/>
            <w:vAlign w:val="center"/>
            <w:hideMark/>
          </w:tcPr>
          <w:p w14:paraId="69C52820"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4BA134BB"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3D6939B4" w14:textId="40620133"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Chi tiết số lượng của từng mặt hàng nước giải khát trong đơn đặt hàng.</w:t>
            </w:r>
          </w:p>
        </w:tc>
      </w:tr>
      <w:tr w:rsidR="00F6182B" w:rsidRPr="00F6182B" w14:paraId="4417E640" w14:textId="77777777" w:rsidTr="00F6182B">
        <w:tc>
          <w:tcPr>
            <w:tcW w:w="2405" w:type="dxa"/>
            <w:vAlign w:val="center"/>
            <w:hideMark/>
          </w:tcPr>
          <w:p w14:paraId="4D86FFA5"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PhieuGiaoHang – ChiTietPhieuGiao</w:t>
            </w:r>
          </w:p>
        </w:tc>
        <w:tc>
          <w:tcPr>
            <w:tcW w:w="1276" w:type="dxa"/>
            <w:vAlign w:val="center"/>
            <w:hideMark/>
          </w:tcPr>
          <w:p w14:paraId="4F0A4265"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w:t>
            </w:r>
          </w:p>
        </w:tc>
        <w:tc>
          <w:tcPr>
            <w:tcW w:w="2551" w:type="dxa"/>
            <w:vAlign w:val="center"/>
            <w:hideMark/>
          </w:tcPr>
          <w:p w14:paraId="57A1F448"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Composition (Cấu thành)</w:t>
            </w:r>
          </w:p>
        </w:tc>
        <w:tc>
          <w:tcPr>
            <w:tcW w:w="3172" w:type="dxa"/>
            <w:vAlign w:val="center"/>
            <w:hideMark/>
          </w:tcPr>
          <w:p w14:paraId="62391CEF" w14:textId="0AD4D719"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Phiếu giao hàng ghi số lượng chi tiết các mặt hàng.</w:t>
            </w:r>
          </w:p>
        </w:tc>
      </w:tr>
      <w:tr w:rsidR="00F6182B" w:rsidRPr="00F6182B" w14:paraId="2FBF3EFA" w14:textId="77777777" w:rsidTr="00F6182B">
        <w:tc>
          <w:tcPr>
            <w:tcW w:w="2405" w:type="dxa"/>
            <w:vAlign w:val="center"/>
            <w:hideMark/>
          </w:tcPr>
          <w:p w14:paraId="63E8EE87"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NuocGiaiKhat – ChiTietPhieuGiao</w:t>
            </w:r>
          </w:p>
        </w:tc>
        <w:tc>
          <w:tcPr>
            <w:tcW w:w="1276" w:type="dxa"/>
            <w:vAlign w:val="center"/>
            <w:hideMark/>
          </w:tcPr>
          <w:p w14:paraId="7A13A39B"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5E786718"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4DB4E4ED" w14:textId="224C9E32"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Chi tiết số lượng của từng mặt hàng nước giải khát được giao.</w:t>
            </w:r>
          </w:p>
        </w:tc>
      </w:tr>
      <w:tr w:rsidR="00F6182B" w:rsidRPr="00F6182B" w14:paraId="07DC8390" w14:textId="77777777" w:rsidTr="00F6182B">
        <w:tc>
          <w:tcPr>
            <w:tcW w:w="2405" w:type="dxa"/>
            <w:vAlign w:val="center"/>
            <w:hideMark/>
          </w:tcPr>
          <w:p w14:paraId="56DFBF5B"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KhachHang – HoaDon</w:t>
            </w:r>
          </w:p>
        </w:tc>
        <w:tc>
          <w:tcPr>
            <w:tcW w:w="1276" w:type="dxa"/>
            <w:vAlign w:val="center"/>
            <w:hideMark/>
          </w:tcPr>
          <w:p w14:paraId="60BCEB49"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4A9B3892"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10AAE9EB" w14:textId="705D9BE8"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Khách đến mua hàng sẽ được giao hóa đơn tính tiền.</w:t>
            </w:r>
          </w:p>
        </w:tc>
      </w:tr>
      <w:tr w:rsidR="00F6182B" w:rsidRPr="00F6182B" w14:paraId="73B22AF9" w14:textId="77777777" w:rsidTr="00F6182B">
        <w:tc>
          <w:tcPr>
            <w:tcW w:w="2405" w:type="dxa"/>
            <w:vAlign w:val="center"/>
            <w:hideMark/>
          </w:tcPr>
          <w:p w14:paraId="31AFDEB7"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HoaDon – ChiTietHoaDon</w:t>
            </w:r>
          </w:p>
        </w:tc>
        <w:tc>
          <w:tcPr>
            <w:tcW w:w="1276" w:type="dxa"/>
            <w:vAlign w:val="center"/>
            <w:hideMark/>
          </w:tcPr>
          <w:p w14:paraId="42FFDD2F"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w:t>
            </w:r>
          </w:p>
        </w:tc>
        <w:tc>
          <w:tcPr>
            <w:tcW w:w="2551" w:type="dxa"/>
            <w:vAlign w:val="center"/>
            <w:hideMark/>
          </w:tcPr>
          <w:p w14:paraId="6CD53195"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Composition (Cấu thành)</w:t>
            </w:r>
          </w:p>
        </w:tc>
        <w:tc>
          <w:tcPr>
            <w:tcW w:w="3172" w:type="dxa"/>
            <w:vAlign w:val="center"/>
            <w:hideMark/>
          </w:tcPr>
          <w:p w14:paraId="1B2BA052" w14:textId="523318E1"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Hóa đơn ghi nhận chi tiết các mặt hàng nước giải khát khách mua.</w:t>
            </w:r>
          </w:p>
        </w:tc>
      </w:tr>
      <w:tr w:rsidR="00F6182B" w:rsidRPr="00F6182B" w14:paraId="16C95786" w14:textId="77777777" w:rsidTr="00F6182B">
        <w:tc>
          <w:tcPr>
            <w:tcW w:w="2405" w:type="dxa"/>
            <w:vAlign w:val="center"/>
            <w:hideMark/>
          </w:tcPr>
          <w:p w14:paraId="152793B6"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NuocGiaiKhat – ChiTietHoaDon</w:t>
            </w:r>
          </w:p>
        </w:tc>
        <w:tc>
          <w:tcPr>
            <w:tcW w:w="1276" w:type="dxa"/>
            <w:vAlign w:val="center"/>
            <w:hideMark/>
          </w:tcPr>
          <w:p w14:paraId="2A5A6D55"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6A2122E7"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335D210A" w14:textId="0D4E447C"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Chi tiết từng mặt hàng nước giải khát trên hóa đơn.</w:t>
            </w:r>
          </w:p>
        </w:tc>
      </w:tr>
      <w:tr w:rsidR="00F6182B" w:rsidRPr="00F6182B" w14:paraId="0FBE4C3A" w14:textId="77777777" w:rsidTr="00F6182B">
        <w:tc>
          <w:tcPr>
            <w:tcW w:w="2405" w:type="dxa"/>
            <w:vAlign w:val="center"/>
            <w:hideMark/>
          </w:tcPr>
          <w:p w14:paraId="452F6FD1"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HoaDon – PhieuHenGiaoHang</w:t>
            </w:r>
          </w:p>
        </w:tc>
        <w:tc>
          <w:tcPr>
            <w:tcW w:w="1276" w:type="dxa"/>
            <w:vAlign w:val="center"/>
            <w:hideMark/>
          </w:tcPr>
          <w:p w14:paraId="47E19159"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3391D6CE"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461787B7" w14:textId="0EA60D3C"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 xml:space="preserve">Các phiếu hẹn được lập dựa theo hóa đơn đó trong trường </w:t>
            </w:r>
            <w:r w:rsidRPr="00F6182B">
              <w:rPr>
                <w:rFonts w:ascii="Times New Roman" w:eastAsia="Times New Roman" w:hAnsi="Times New Roman" w:cs="Times New Roman"/>
                <w:lang w:val="vi-VN"/>
              </w:rPr>
              <w:lastRenderedPageBreak/>
              <w:t>hợp không đủ hàng.</w:t>
            </w:r>
          </w:p>
        </w:tc>
      </w:tr>
      <w:tr w:rsidR="00F6182B" w:rsidRPr="00F6182B" w14:paraId="3D928EC0" w14:textId="77777777" w:rsidTr="00F6182B">
        <w:tc>
          <w:tcPr>
            <w:tcW w:w="2405" w:type="dxa"/>
            <w:vAlign w:val="center"/>
            <w:hideMark/>
          </w:tcPr>
          <w:p w14:paraId="127F1142"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lastRenderedPageBreak/>
              <w:t>PhieuHenGiaoHang–ChiTietPhieuHen</w:t>
            </w:r>
          </w:p>
        </w:tc>
        <w:tc>
          <w:tcPr>
            <w:tcW w:w="1276" w:type="dxa"/>
            <w:vAlign w:val="center"/>
            <w:hideMark/>
          </w:tcPr>
          <w:p w14:paraId="2FC5CFB1"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1..*</w:t>
            </w:r>
          </w:p>
        </w:tc>
        <w:tc>
          <w:tcPr>
            <w:tcW w:w="2551" w:type="dxa"/>
            <w:vAlign w:val="center"/>
            <w:hideMark/>
          </w:tcPr>
          <w:p w14:paraId="52BD946A"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Composition (Cấu thành)</w:t>
            </w:r>
          </w:p>
        </w:tc>
        <w:tc>
          <w:tcPr>
            <w:tcW w:w="3172" w:type="dxa"/>
            <w:vAlign w:val="center"/>
            <w:hideMark/>
          </w:tcPr>
          <w:p w14:paraId="10D7B049" w14:textId="13567584"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Phiếu hẹn ghi nhận chi tiết các mặt hàng còn thiếu cần giao sau.</w:t>
            </w:r>
          </w:p>
        </w:tc>
      </w:tr>
      <w:tr w:rsidR="00F6182B" w:rsidRPr="00F6182B" w14:paraId="37312156" w14:textId="77777777" w:rsidTr="00F6182B">
        <w:tc>
          <w:tcPr>
            <w:tcW w:w="2405" w:type="dxa"/>
            <w:vAlign w:val="center"/>
            <w:hideMark/>
          </w:tcPr>
          <w:p w14:paraId="3A7B385D"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NuocGiaiKhat – ChiTietPhieuHen</w:t>
            </w:r>
          </w:p>
        </w:tc>
        <w:tc>
          <w:tcPr>
            <w:tcW w:w="1276" w:type="dxa"/>
            <w:vAlign w:val="center"/>
            <w:hideMark/>
          </w:tcPr>
          <w:p w14:paraId="242E0EBF"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15F86964"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0D19F0A2" w14:textId="76E6FDB3"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Chi tiết từng loại nước giải khát trong phiếu hẹn.</w:t>
            </w:r>
          </w:p>
        </w:tc>
      </w:tr>
      <w:tr w:rsidR="00F6182B" w:rsidRPr="00F6182B" w14:paraId="2F811202" w14:textId="77777777" w:rsidTr="00F6182B">
        <w:tc>
          <w:tcPr>
            <w:tcW w:w="2405" w:type="dxa"/>
            <w:vAlign w:val="center"/>
            <w:hideMark/>
          </w:tcPr>
          <w:p w14:paraId="72D8B9B4"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KhachHang – PhieuGhiNo</w:t>
            </w:r>
          </w:p>
        </w:tc>
        <w:tc>
          <w:tcPr>
            <w:tcW w:w="1276" w:type="dxa"/>
            <w:vAlign w:val="center"/>
            <w:hideMark/>
          </w:tcPr>
          <w:p w14:paraId="7F5929F2"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1AAB16FD"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2867C1C3" w14:textId="169FB770"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Phiếu ghi nợ gồm các thông tin khách (dành cho khách quen).</w:t>
            </w:r>
          </w:p>
        </w:tc>
      </w:tr>
      <w:tr w:rsidR="00F6182B" w:rsidRPr="00F6182B" w14:paraId="4F7AD312" w14:textId="77777777" w:rsidTr="00F6182B">
        <w:tc>
          <w:tcPr>
            <w:tcW w:w="2405" w:type="dxa"/>
            <w:vAlign w:val="center"/>
            <w:hideMark/>
          </w:tcPr>
          <w:p w14:paraId="059CAB1A"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NhanVien – PhieuGhiNo</w:t>
            </w:r>
          </w:p>
        </w:tc>
        <w:tc>
          <w:tcPr>
            <w:tcW w:w="1276" w:type="dxa"/>
            <w:vAlign w:val="center"/>
            <w:hideMark/>
          </w:tcPr>
          <w:p w14:paraId="665CA5C9"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0B5109B5"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4F0D6224" w14:textId="084CFD76"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Phiếu ghi nợ chứa thông tin của nhân viên lập phiếu.</w:t>
            </w:r>
          </w:p>
        </w:tc>
      </w:tr>
      <w:tr w:rsidR="00F6182B" w:rsidRPr="00F6182B" w14:paraId="34D59B26" w14:textId="77777777" w:rsidTr="00F6182B">
        <w:tc>
          <w:tcPr>
            <w:tcW w:w="2405" w:type="dxa"/>
            <w:vAlign w:val="center"/>
            <w:hideMark/>
          </w:tcPr>
          <w:p w14:paraId="36004B22"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NhanVien – HoaDon / PhieuHen</w:t>
            </w:r>
          </w:p>
        </w:tc>
        <w:tc>
          <w:tcPr>
            <w:tcW w:w="1276" w:type="dxa"/>
            <w:vAlign w:val="center"/>
            <w:hideMark/>
          </w:tcPr>
          <w:p w14:paraId="444F18EA"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1 – 0..*</w:t>
            </w:r>
          </w:p>
        </w:tc>
        <w:tc>
          <w:tcPr>
            <w:tcW w:w="2551" w:type="dxa"/>
            <w:vAlign w:val="center"/>
            <w:hideMark/>
          </w:tcPr>
          <w:p w14:paraId="297BA060" w14:textId="77777777"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lang w:val="vi-VN"/>
              </w:rPr>
            </w:pPr>
            <w:r w:rsidRPr="00F6182B">
              <w:rPr>
                <w:rFonts w:ascii="Times New Roman" w:eastAsia="Times New Roman" w:hAnsi="Times New Roman" w:cs="Times New Roman"/>
                <w:lang w:val="vi-VN"/>
              </w:rPr>
              <w:t>Association (Kết hợp)</w:t>
            </w:r>
          </w:p>
        </w:tc>
        <w:tc>
          <w:tcPr>
            <w:tcW w:w="3172" w:type="dxa"/>
            <w:vAlign w:val="center"/>
            <w:hideMark/>
          </w:tcPr>
          <w:p w14:paraId="34F4F7DD" w14:textId="0CA44D12" w:rsidR="00F6182B" w:rsidRPr="00F6182B" w:rsidRDefault="00F6182B" w:rsidP="00F6182B">
            <w:pPr>
              <w:widowControl w:val="0"/>
              <w:pBdr>
                <w:top w:val="nil"/>
                <w:left w:val="nil"/>
                <w:bottom w:val="nil"/>
                <w:right w:val="nil"/>
                <w:between w:val="nil"/>
              </w:pBdr>
              <w:spacing w:before="101" w:line="349" w:lineRule="auto"/>
              <w:ind w:left="13" w:right="58" w:firstLine="5"/>
              <w:jc w:val="center"/>
              <w:rPr>
                <w:rFonts w:ascii="Times New Roman" w:eastAsia="Times New Roman" w:hAnsi="Times New Roman" w:cs="Times New Roman"/>
              </w:rPr>
            </w:pPr>
            <w:r w:rsidRPr="00F6182B">
              <w:rPr>
                <w:rFonts w:ascii="Times New Roman" w:eastAsia="Times New Roman" w:hAnsi="Times New Roman" w:cs="Times New Roman"/>
                <w:lang w:val="vi-VN"/>
              </w:rPr>
              <w:t>Nhân viên là người thao tác lập hóa đơn và phiếu hẹn trên hệ thống (suy luận từ luồng nghiệp vụ chung).</w:t>
            </w:r>
          </w:p>
        </w:tc>
      </w:tr>
    </w:tbl>
    <w:p w14:paraId="3C6558E1" w14:textId="77777777" w:rsidR="00F6182B" w:rsidRPr="00F6182B" w:rsidRDefault="00F6182B" w:rsidP="00B1230D">
      <w:pPr>
        <w:widowControl w:val="0"/>
        <w:pBdr>
          <w:top w:val="nil"/>
          <w:left w:val="nil"/>
          <w:bottom w:val="nil"/>
          <w:right w:val="nil"/>
          <w:between w:val="nil"/>
        </w:pBdr>
        <w:spacing w:before="101" w:line="349" w:lineRule="auto"/>
        <w:ind w:left="13" w:right="58" w:firstLine="5"/>
        <w:rPr>
          <w:rFonts w:ascii="Times New Roman" w:eastAsia="Times New Roman" w:hAnsi="Times New Roman" w:cs="Times New Roman"/>
          <w:b/>
          <w:bCs/>
          <w:lang w:val="vi-VN"/>
        </w:rPr>
      </w:pPr>
    </w:p>
    <w:p w14:paraId="0000001C" w14:textId="77777777" w:rsidR="008E35BC" w:rsidRPr="00EA1D6D" w:rsidRDefault="00000000" w:rsidP="00EC04E5">
      <w:pPr>
        <w:widowControl w:val="0"/>
        <w:pBdr>
          <w:top w:val="nil"/>
          <w:left w:val="nil"/>
          <w:bottom w:val="nil"/>
          <w:right w:val="nil"/>
          <w:between w:val="nil"/>
        </w:pBdr>
        <w:spacing w:before="2924" w:line="240" w:lineRule="auto"/>
        <w:ind w:left="14" w:right="58"/>
        <w:rPr>
          <w:rFonts w:ascii="Times New Roman" w:eastAsia="Times New Roman" w:hAnsi="Times New Roman" w:cs="Times New Roman"/>
          <w:b/>
          <w:bCs/>
          <w:color w:val="2E5496"/>
          <w:sz w:val="24"/>
          <w:szCs w:val="24"/>
        </w:rPr>
      </w:pPr>
      <w:r w:rsidRPr="00EA1D6D">
        <w:rPr>
          <w:rFonts w:ascii="Times New Roman" w:eastAsia="Times New Roman" w:hAnsi="Times New Roman" w:cs="Times New Roman"/>
          <w:b/>
          <w:bCs/>
          <w:color w:val="2E5496"/>
          <w:sz w:val="24"/>
          <w:szCs w:val="24"/>
        </w:rPr>
        <w:t xml:space="preserve">Câu 4. </w:t>
      </w:r>
    </w:p>
    <w:p w14:paraId="0000001D" w14:textId="77777777" w:rsidR="008E35BC" w:rsidRPr="00EA1D6D" w:rsidRDefault="00000000" w:rsidP="00EC04E5">
      <w:pPr>
        <w:widowControl w:val="0"/>
        <w:pBdr>
          <w:top w:val="nil"/>
          <w:left w:val="nil"/>
          <w:bottom w:val="nil"/>
          <w:right w:val="nil"/>
          <w:between w:val="nil"/>
        </w:pBdr>
        <w:spacing w:before="99" w:line="349" w:lineRule="auto"/>
        <w:ind w:left="13" w:right="58" w:firstLine="16"/>
        <w:rPr>
          <w:rFonts w:ascii="Times New Roman" w:eastAsia="Times New Roman" w:hAnsi="Times New Roman" w:cs="Times New Roman"/>
          <w:i/>
          <w:iCs/>
          <w:color w:val="A6A6A6"/>
        </w:rPr>
      </w:pPr>
      <w:r w:rsidRPr="00EA1D6D">
        <w:rPr>
          <w:rFonts w:ascii="Times New Roman" w:eastAsia="Times New Roman" w:hAnsi="Times New Roman" w:cs="Times New Roman"/>
          <w:i/>
          <w:iCs/>
          <w:color w:val="808080"/>
          <w:sz w:val="19"/>
          <w:szCs w:val="19"/>
        </w:rPr>
        <w:t xml:space="preserve">Vẽ Use Case Diagram phân rã chi tiết hoạt động từ lúc khách đặt mua cho đến khi cửa hàng g… </w:t>
      </w:r>
      <w:r w:rsidRPr="00EA1D6D">
        <w:rPr>
          <w:rFonts w:ascii="Times New Roman" w:eastAsia="Times New Roman" w:hAnsi="Times New Roman" w:cs="Times New Roman"/>
          <w:i/>
          <w:iCs/>
          <w:color w:val="A6A6A6"/>
        </w:rPr>
        <w:t>→ Nhập bài làm / chèn ảnh mô hình tại đây…</w:t>
      </w:r>
    </w:p>
    <w:p w14:paraId="0000001E" w14:textId="77777777" w:rsidR="008E35BC" w:rsidRPr="00EA1D6D" w:rsidRDefault="00000000" w:rsidP="00EC04E5">
      <w:pPr>
        <w:widowControl w:val="0"/>
        <w:pBdr>
          <w:top w:val="nil"/>
          <w:left w:val="nil"/>
          <w:bottom w:val="nil"/>
          <w:right w:val="nil"/>
          <w:between w:val="nil"/>
        </w:pBdr>
        <w:spacing w:before="1232" w:line="240" w:lineRule="auto"/>
        <w:ind w:right="58"/>
        <w:jc w:val="center"/>
        <w:rPr>
          <w:rFonts w:ascii="Times New Roman" w:eastAsia="Times New Roman" w:hAnsi="Times New Roman" w:cs="Times New Roman"/>
          <w:color w:val="808080"/>
          <w:sz w:val="18"/>
          <w:szCs w:val="18"/>
        </w:rPr>
      </w:pPr>
      <w:r w:rsidRPr="00EA1D6D">
        <w:rPr>
          <w:rFonts w:ascii="Times New Roman" w:eastAsia="Times New Roman" w:hAnsi="Times New Roman" w:cs="Times New Roman"/>
          <w:color w:val="808080"/>
          <w:sz w:val="18"/>
          <w:szCs w:val="18"/>
        </w:rPr>
        <w:t xml:space="preserve">Trang 3 / 4 </w:t>
      </w:r>
    </w:p>
    <w:p w14:paraId="0000001F" w14:textId="77777777" w:rsidR="008E35BC" w:rsidRPr="00EA1D6D" w:rsidRDefault="00000000" w:rsidP="00EC04E5">
      <w:pPr>
        <w:widowControl w:val="0"/>
        <w:pBdr>
          <w:top w:val="nil"/>
          <w:left w:val="nil"/>
          <w:bottom w:val="nil"/>
          <w:right w:val="nil"/>
          <w:between w:val="nil"/>
        </w:pBdr>
        <w:spacing w:line="240" w:lineRule="auto"/>
        <w:ind w:left="14" w:right="58"/>
        <w:rPr>
          <w:rFonts w:ascii="Times New Roman" w:eastAsia="Times New Roman" w:hAnsi="Times New Roman" w:cs="Times New Roman"/>
          <w:b/>
          <w:bCs/>
          <w:color w:val="2E5496"/>
          <w:sz w:val="24"/>
          <w:szCs w:val="24"/>
        </w:rPr>
      </w:pPr>
      <w:r w:rsidRPr="00EA1D6D">
        <w:rPr>
          <w:rFonts w:ascii="Times New Roman" w:eastAsia="Times New Roman" w:hAnsi="Times New Roman" w:cs="Times New Roman"/>
          <w:b/>
          <w:bCs/>
          <w:color w:val="2E5496"/>
          <w:sz w:val="24"/>
          <w:szCs w:val="24"/>
        </w:rPr>
        <w:t xml:space="preserve">Câu 5. </w:t>
      </w:r>
    </w:p>
    <w:p w14:paraId="00000020" w14:textId="77777777" w:rsidR="008E35BC" w:rsidRPr="00EA1D6D" w:rsidRDefault="00000000" w:rsidP="00EC04E5">
      <w:pPr>
        <w:widowControl w:val="0"/>
        <w:pBdr>
          <w:top w:val="nil"/>
          <w:left w:val="nil"/>
          <w:bottom w:val="nil"/>
          <w:right w:val="nil"/>
          <w:between w:val="nil"/>
        </w:pBdr>
        <w:spacing w:before="101" w:line="349" w:lineRule="auto"/>
        <w:ind w:left="13" w:right="58" w:firstLine="16"/>
        <w:rPr>
          <w:rFonts w:ascii="Times New Roman" w:eastAsia="Times New Roman" w:hAnsi="Times New Roman" w:cs="Times New Roman"/>
          <w:i/>
          <w:iCs/>
          <w:color w:val="A6A6A6"/>
        </w:rPr>
      </w:pPr>
      <w:r w:rsidRPr="00EA1D6D">
        <w:rPr>
          <w:rFonts w:ascii="Times New Roman" w:eastAsia="Times New Roman" w:hAnsi="Times New Roman" w:cs="Times New Roman"/>
          <w:i/>
          <w:iCs/>
          <w:color w:val="808080"/>
          <w:sz w:val="19"/>
          <w:szCs w:val="19"/>
        </w:rPr>
        <w:t xml:space="preserve">Vẽ Activity Diagram cho Câu 4 ở trên. Lưu lại mô hình với tên file phù hợp. </w:t>
      </w:r>
      <w:r w:rsidRPr="00EA1D6D">
        <w:rPr>
          <w:rFonts w:ascii="Times New Roman" w:eastAsia="Times New Roman" w:hAnsi="Times New Roman" w:cs="Times New Roman"/>
          <w:i/>
          <w:iCs/>
          <w:color w:val="A6A6A6"/>
        </w:rPr>
        <w:t xml:space="preserve">→ Nhập bài làm / chèn ảnh mô hình tại đây… </w:t>
      </w:r>
    </w:p>
    <w:p w14:paraId="00000021" w14:textId="77777777" w:rsidR="008E35BC" w:rsidRPr="00EA1D6D" w:rsidRDefault="00000000" w:rsidP="00EC04E5">
      <w:pPr>
        <w:widowControl w:val="0"/>
        <w:pBdr>
          <w:top w:val="nil"/>
          <w:left w:val="nil"/>
          <w:bottom w:val="nil"/>
          <w:right w:val="nil"/>
          <w:between w:val="nil"/>
        </w:pBdr>
        <w:spacing w:before="2924" w:line="240" w:lineRule="auto"/>
        <w:ind w:left="14" w:right="58"/>
        <w:rPr>
          <w:rFonts w:ascii="Times New Roman" w:eastAsia="Times New Roman" w:hAnsi="Times New Roman" w:cs="Times New Roman"/>
          <w:b/>
          <w:bCs/>
          <w:color w:val="2E5496"/>
          <w:sz w:val="24"/>
          <w:szCs w:val="24"/>
        </w:rPr>
      </w:pPr>
      <w:r w:rsidRPr="00EA1D6D">
        <w:rPr>
          <w:rFonts w:ascii="Times New Roman" w:eastAsia="Times New Roman" w:hAnsi="Times New Roman" w:cs="Times New Roman"/>
          <w:b/>
          <w:bCs/>
          <w:color w:val="2E5496"/>
          <w:sz w:val="24"/>
          <w:szCs w:val="24"/>
        </w:rPr>
        <w:lastRenderedPageBreak/>
        <w:t xml:space="preserve">Câu 6. </w:t>
      </w:r>
    </w:p>
    <w:p w14:paraId="00000022" w14:textId="77777777" w:rsidR="008E35BC" w:rsidRPr="00EA1D6D" w:rsidRDefault="00000000" w:rsidP="00EC04E5">
      <w:pPr>
        <w:widowControl w:val="0"/>
        <w:pBdr>
          <w:top w:val="nil"/>
          <w:left w:val="nil"/>
          <w:bottom w:val="nil"/>
          <w:right w:val="nil"/>
          <w:between w:val="nil"/>
        </w:pBdr>
        <w:spacing w:before="99" w:line="349" w:lineRule="auto"/>
        <w:ind w:left="13" w:right="58" w:firstLine="16"/>
        <w:rPr>
          <w:rFonts w:ascii="Times New Roman" w:eastAsia="Times New Roman" w:hAnsi="Times New Roman" w:cs="Times New Roman"/>
          <w:i/>
          <w:iCs/>
          <w:color w:val="A6A6A6"/>
        </w:rPr>
      </w:pPr>
      <w:r w:rsidRPr="00EA1D6D">
        <w:rPr>
          <w:rFonts w:ascii="Times New Roman" w:eastAsia="Times New Roman" w:hAnsi="Times New Roman" w:cs="Times New Roman"/>
          <w:i/>
          <w:iCs/>
          <w:color w:val="808080"/>
          <w:sz w:val="19"/>
          <w:szCs w:val="19"/>
        </w:rPr>
        <w:t xml:space="preserve">Vẽ Sequence Diagram cho nghiệp vụ “Lập Phiếu ghi nợ” cho các khách quen theo mô tả trên. </w:t>
      </w:r>
      <w:r w:rsidRPr="00EA1D6D">
        <w:rPr>
          <w:rFonts w:ascii="Times New Roman" w:eastAsia="Times New Roman" w:hAnsi="Times New Roman" w:cs="Times New Roman"/>
          <w:i/>
          <w:iCs/>
          <w:color w:val="A6A6A6"/>
        </w:rPr>
        <w:t>→ Nhập bài làm / chèn ảnh mô hình tại đây…</w:t>
      </w:r>
    </w:p>
    <w:p w14:paraId="00000023" w14:textId="77777777" w:rsidR="008E35BC" w:rsidRDefault="00000000" w:rsidP="00EC04E5">
      <w:pPr>
        <w:widowControl w:val="0"/>
        <w:pBdr>
          <w:top w:val="nil"/>
          <w:left w:val="nil"/>
          <w:bottom w:val="nil"/>
          <w:right w:val="nil"/>
          <w:between w:val="nil"/>
        </w:pBdr>
        <w:spacing w:before="7647" w:line="240" w:lineRule="auto"/>
        <w:ind w:right="58"/>
        <w:jc w:val="center"/>
        <w:rPr>
          <w:rFonts w:ascii="Times New Roman" w:eastAsia="Times New Roman" w:hAnsi="Times New Roman" w:cs="Times New Roman"/>
          <w:color w:val="808080"/>
          <w:sz w:val="18"/>
          <w:szCs w:val="18"/>
        </w:rPr>
      </w:pPr>
      <w:r w:rsidRPr="00EA1D6D">
        <w:rPr>
          <w:rFonts w:ascii="Times New Roman" w:eastAsia="Times New Roman" w:hAnsi="Times New Roman" w:cs="Times New Roman"/>
          <w:color w:val="808080"/>
          <w:sz w:val="18"/>
          <w:szCs w:val="18"/>
        </w:rPr>
        <w:t xml:space="preserve">Trang 4 / 4 </w:t>
      </w:r>
    </w:p>
    <w:sectPr w:rsidR="008E35BC">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17ADAE-6750-4277-A3C0-9D1F3263F573}"/>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8A4"/>
    <w:multiLevelType w:val="multilevel"/>
    <w:tmpl w:val="E42E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708C4"/>
    <w:multiLevelType w:val="hybridMultilevel"/>
    <w:tmpl w:val="12768600"/>
    <w:lvl w:ilvl="0" w:tplc="1CD2ED4C">
      <w:start w:val="4"/>
      <w:numFmt w:val="bullet"/>
      <w:lvlText w:val=""/>
      <w:lvlJc w:val="left"/>
      <w:pPr>
        <w:ind w:left="720" w:hanging="360"/>
      </w:pPr>
      <w:rPr>
        <w:rFonts w:ascii="Wingdings" w:eastAsia="Times New Roman" w:hAnsi="Wingdings" w:cs="Times New Roman" w:hint="default"/>
        <w:color w:val="000000"/>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465F5E"/>
    <w:multiLevelType w:val="multilevel"/>
    <w:tmpl w:val="E2BE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8845A6"/>
    <w:multiLevelType w:val="hybridMultilevel"/>
    <w:tmpl w:val="F64E90C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47825998">
    <w:abstractNumId w:val="1"/>
  </w:num>
  <w:num w:numId="2" w16cid:durableId="1488787116">
    <w:abstractNumId w:val="3"/>
  </w:num>
  <w:num w:numId="3" w16cid:durableId="1098525932">
    <w:abstractNumId w:val="2"/>
  </w:num>
  <w:num w:numId="4" w16cid:durableId="58349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5BC"/>
    <w:rsid w:val="00202C57"/>
    <w:rsid w:val="0037280F"/>
    <w:rsid w:val="00442AE9"/>
    <w:rsid w:val="005C310A"/>
    <w:rsid w:val="007D13D7"/>
    <w:rsid w:val="008E35BC"/>
    <w:rsid w:val="009E7621"/>
    <w:rsid w:val="009F22EA"/>
    <w:rsid w:val="00A50A55"/>
    <w:rsid w:val="00B1230D"/>
    <w:rsid w:val="00B844EF"/>
    <w:rsid w:val="00CF323D"/>
    <w:rsid w:val="00EA1D6D"/>
    <w:rsid w:val="00EC04E5"/>
    <w:rsid w:val="00F6182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B070"/>
  <w15:docId w15:val="{750FF157-834D-49D5-BD87-748B5C30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D13D7"/>
    <w:pPr>
      <w:ind w:left="720"/>
      <w:contextualSpacing/>
    </w:pPr>
  </w:style>
  <w:style w:type="table" w:styleId="TableGrid">
    <w:name w:val="Table Grid"/>
    <w:basedOn w:val="TableNormal"/>
    <w:uiPriority w:val="39"/>
    <w:rsid w:val="00EA1D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8</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Nguyen</cp:lastModifiedBy>
  <cp:revision>8</cp:revision>
  <dcterms:created xsi:type="dcterms:W3CDTF">2026-09-11T09:21:00Z</dcterms:created>
  <dcterms:modified xsi:type="dcterms:W3CDTF">2026-09-11T16:04:00Z</dcterms:modified>
</cp:coreProperties>
</file>