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 - TRƯỜNG THCS ....................</w:t>
        <w:br/>
      </w:r>
      <w:r>
        <w:rPr>
          <w:b/>
          <w:sz w:val="24"/>
        </w:rPr>
        <w:t>MA TRẬN ĐỀ KIỂM TRA ĐÁNH GIÁ CUỐI HỌC KÌ II - NĂM HỌC 2026 - 2027</w:t>
        <w:br/>
      </w:r>
      <w:r>
        <w:rPr>
          <w:b/>
          <w:sz w:val="22"/>
        </w:rPr>
        <w:t>MÔN: TIẾNG ANH 6 (GLOBAL SUCCESS) - THỜI GIAN LÀM BÀI: 60 PHÚT</w:t>
        <w:br/>
      </w:r>
      <w:r>
        <w:rPr>
          <w:i/>
          <w:sz w:val="19"/>
        </w:rPr>
        <w:t>Phần thi Viết: 8.0 điểm (36 câu TNKQ + 1 câu Viết tự luận) + Phần thi Nói (Speaking): 2.0 điểm. Tổng: 10,0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(24% = 2.4đ)</w:t>
            </w:r>
          </w:p>
        </w:tc>
        <w:tc>
          <w:tcPr>
            <w:tcW w:type="dxa" w:w="2304"/>
            <w:tcMar>
              <w:top w:w="15" w:type="dxa"/>
              <w:bottom w:w="15" w:type="dxa"/>
              <w:left w:w="10" w:type="dxa"/>
              <w:right w:w="10" w:type="dxa"/>
            </w:tcMar>
          </w:tcPr>
          <w:p>
            <w:pPr>
              <w:jc w:val="left"/>
            </w:pPr>
            <w:r>
              <w:rPr>
                <w:sz w:val="16"/>
              </w:rPr>
              <w:t>Part 3: Choose A, B, or C (Phát âm, Từ vựng, Ngữ pháp) (2.4đ)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(20% = 2.0đ)</w:t>
            </w:r>
          </w:p>
        </w:tc>
        <w:tc>
          <w:tcPr>
            <w:tcW w:type="dxa" w:w="2304"/>
            <w:tcMar>
              <w:top w:w="15" w:type="dxa"/>
              <w:bottom w:w="15" w:type="dxa"/>
              <w:left w:w="10" w:type="dxa"/>
              <w:right w:w="10" w:type="dxa"/>
            </w:tcMar>
          </w:tcPr>
          <w:p>
            <w:pPr>
              <w:jc w:val="left"/>
            </w:pPr>
            <w:r>
              <w:rPr>
                <w:sz w:val="16"/>
              </w:rPr>
              <w:t>Part 4: Cloze test điền từ (1.0đ)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(16% = 1.6đ)</w:t>
            </w:r>
          </w:p>
        </w:tc>
        <w:tc>
          <w:tcPr>
            <w:tcW w:type="dxa" w:w="2304"/>
            <w:tcMar>
              <w:top w:w="15" w:type="dxa"/>
              <w:bottom w:w="15" w:type="dxa"/>
              <w:left w:w="10" w:type="dxa"/>
              <w:right w:w="10" w:type="dxa"/>
            </w:tcMar>
          </w:tcPr>
          <w:p>
            <w:pPr>
              <w:jc w:val="left"/>
            </w:pPr>
            <w:r>
              <w:rPr>
                <w:sz w:val="16"/>
              </w:rPr>
              <w:t>Part 6: Sentence Transformation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(0.8đ)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5</w:t>
            </w:r>
          </w:p>
        </w:tc>
        <w:tc>
          <w:tcPr>
            <w:tcW w:type="dxa" w:w="1584"/>
            <w:tcMar>
              <w:top w:w="15" w:type="dxa"/>
              <w:bottom w:w="15" w:type="dxa"/>
              <w:left w:w="10" w:type="dxa"/>
              <w:right w:w="10" w:type="dxa"/>
            </w:tcMar>
          </w:tcPr>
          <w:p>
            <w:pPr>
              <w:jc w:val="left"/>
            </w:pPr>
            <w:r>
              <w:rPr>
                <w:sz w:val="16"/>
              </w:rPr>
              <w:t>Nói (Speaking)</w:t>
              <w:br/>
              <w:t>(20% = 2.0đ)</w:t>
            </w:r>
          </w:p>
        </w:tc>
        <w:tc>
          <w:tcPr>
            <w:tcW w:type="dxa" w:w="2304"/>
            <w:tcMar>
              <w:top w:w="15" w:type="dxa"/>
              <w:bottom w:w="15" w:type="dxa"/>
              <w:left w:w="10" w:type="dxa"/>
              <w:right w:w="10" w:type="dxa"/>
            </w:tcMar>
          </w:tcPr>
          <w:p>
            <w:pPr>
              <w:jc w:val="left"/>
            </w:pPr>
            <w:r>
              <w:rPr>
                <w:sz w:val="16"/>
              </w:rPr>
              <w:t>Speaking Test theo Framework Lớp 6 (2.0đ)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Đề viết + Speaking</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2</w:t>
            </w:r>
          </w:p>
        </w:tc>
        <w:tc>
          <w:tcPr>
            <w:tcW w:type="dxa" w:w="518"/>
            <w:tcMar>
              <w:top w:w="15" w:type="dxa"/>
              <w:bottom w:w="15" w:type="dxa"/>
              <w:left w:w="10" w:type="dxa"/>
              <w:right w:w="10" w:type="dxa"/>
            </w:tcMar>
            <w:shd w:fill="F4F6F9"/>
          </w:tcPr>
          <w:p>
            <w:pPr>
              <w:jc w:val="center"/>
            </w:pPr>
            <w:r>
              <w:rPr>
                <w:b/>
                <w:sz w:val="16"/>
              </w:rPr>
              <w:t>17</w:t>
            </w:r>
          </w:p>
        </w:tc>
        <w:tc>
          <w:tcPr>
            <w:tcW w:type="dxa" w:w="518"/>
            <w:tcMar>
              <w:top w:w="15" w:type="dxa"/>
              <w:bottom w:w="15" w:type="dxa"/>
              <w:left w:w="10" w:type="dxa"/>
              <w:right w:w="10" w:type="dxa"/>
            </w:tcMar>
            <w:shd w:fill="F4F6F9"/>
          </w:tcPr>
          <w:p>
            <w:pPr>
              <w:jc w:val="center"/>
            </w:pPr>
            <w:r>
              <w:rPr>
                <w:b/>
                <w:sz w:val="16"/>
              </w:rPr>
              <w:t>14</w:t>
            </w:r>
          </w:p>
        </w:tc>
        <w:tc>
          <w:tcPr>
            <w:tcW w:type="dxa" w:w="518"/>
            <w:tcMar>
              <w:top w:w="15" w:type="dxa"/>
              <w:bottom w:w="15" w:type="dxa"/>
              <w:left w:w="10" w:type="dxa"/>
              <w:right w:w="10" w:type="dxa"/>
            </w:tcMar>
            <w:shd w:fill="F4F6F9"/>
          </w:tcPr>
          <w:p>
            <w:pPr>
              <w:jc w:val="center"/>
            </w:pPr>
            <w:r>
              <w:rPr>
                <w:b/>
                <w:sz w:val="16"/>
              </w:rPr>
              <w:t>9</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2.6</w:t>
            </w:r>
          </w:p>
        </w:tc>
        <w:tc>
          <w:tcPr>
            <w:tcW w:type="dxa" w:w="461"/>
            <w:tcMar>
              <w:top w:w="15" w:type="dxa"/>
              <w:bottom w:w="15" w:type="dxa"/>
              <w:left w:w="10" w:type="dxa"/>
              <w:right w:w="10" w:type="dxa"/>
            </w:tcMar>
            <w:shd w:fill="F4F6F9"/>
          </w:tcPr>
          <w:p>
            <w:pPr>
              <w:jc w:val="center"/>
            </w:pPr>
            <w:r>
              <w:rPr>
                <w:b/>
                <w:sz w:val="16"/>
              </w:rPr>
              <w:t>1.6</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0.8</w:t>
            </w:r>
          </w:p>
        </w:tc>
        <w:tc>
          <w:tcPr>
            <w:tcW w:type="dxa" w:w="518"/>
            <w:tcMar>
              <w:top w:w="15" w:type="dxa"/>
              <w:bottom w:w="15" w:type="dxa"/>
              <w:left w:w="10" w:type="dxa"/>
              <w:right w:w="10" w:type="dxa"/>
            </w:tcMar>
            <w:shd w:fill="F4F6F9"/>
          </w:tcPr>
          <w:p>
            <w:pPr>
              <w:jc w:val="center"/>
            </w:pPr>
            <w:r>
              <w:rPr>
                <w:b/>
                <w:sz w:val="16"/>
              </w:rPr>
              <w:t>4.1đ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2.4đ</w:t>
            </w:r>
          </w:p>
        </w:tc>
      </w:tr>
    </w:tbl>
    <w:p>
      <w:r>
        <w:br w:type="page"/>
      </w:r>
    </w:p>
    <w:p>
      <w:pPr>
        <w:spacing w:after="40"/>
        <w:jc w:val="center"/>
      </w:pPr>
      <w:r>
        <w:rPr>
          <w:b/>
          <w:sz w:val="23"/>
        </w:rPr>
        <w:t>BẢN ĐẶC TẢ KỸ THUẬT ĐỀ KIỂM TRA CUỐI HỌC KÌ II - TIẾNG ANH 6</w:t>
        <w:br/>
      </w:r>
      <w:r>
        <w:rPr>
          <w:i/>
          <w:sz w:val="19"/>
        </w:rPr>
        <w:t>CHƯƠNG TRÌNH GLOBAL SUCCESS (UNIT 7 ĐẾN UNIT 12 (FUTURE HOUSES, 3RS ENVIRONMENT, ROBOTS))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6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6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7 đến Unit 12 (Future Houses, 3Rs Environment, Robots))</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w:t>
        <w:br/>
        <w:t xml:space="preserve">    TRƯỜNG THCS ....................</w:t>
      </w:r>
    </w:p>
    <w:p>
      <w:pPr>
        <w:spacing w:before="80" w:after="80"/>
        <w:jc w:val="center"/>
      </w:pPr>
      <w:r>
        <w:rPr>
          <w:b/>
          <w:sz w:val="27"/>
        </w:rPr>
        <w:t>HƯỚNG DẪN ĐÁP ÁN VÀ BIỂU ĐIỂM</w:t>
        <w:br/>
      </w:r>
      <w:r>
        <w:rPr>
          <w:b/>
          <w:sz w:val="27"/>
        </w:rPr>
        <w:t>KIỂM TRA ĐÁNH GIÁ CUỐI HỌC KÌ II</w:t>
        <w:br/>
      </w:r>
      <w:r>
        <w:rPr>
          <w:b/>
          <w:sz w:val="26"/>
        </w:rPr>
        <w:t>NĂM HỌC: 2026 - 2027 - MÔN: TIẾNG ANH 6 (MÃ ĐỀ 601 &amp; 602)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7.2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601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602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0.8 pt)</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60" w:after="40"/>
      </w:pPr>
      <w:r>
        <w:rPr>
          <w:b/>
          <w:sz w:val="26"/>
        </w:rPr>
        <w:t>III. PHẦN THI NÓI (SPEAKING TEST: 2.0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584"/>
        <w:gridCol w:w="3168"/>
        <w:gridCol w:w="2880"/>
        <w:gridCol w:w="2549"/>
      </w:tblGrid>
      <w:tr>
        <w:tc>
          <w:tcPr>
            <w:tcW w:type="dxa" w:w="1584"/>
            <w:shd w:fill="E8EEF5"/>
            <w:tcMar>
              <w:top w:w="15" w:type="dxa"/>
              <w:bottom w:w="15" w:type="dxa"/>
              <w:left w:w="10" w:type="dxa"/>
              <w:right w:w="10" w:type="dxa"/>
            </w:tcMar>
          </w:tcPr>
          <w:p>
            <w:pPr>
              <w:jc w:val="center"/>
            </w:pPr>
            <w:r>
              <w:rPr>
                <w:b/>
                <w:sz w:val="20"/>
              </w:rPr>
              <w:t>To do</w:t>
            </w:r>
          </w:p>
        </w:tc>
        <w:tc>
          <w:tcPr>
            <w:tcW w:type="dxa" w:w="3168"/>
            <w:shd w:fill="E8EEF5"/>
            <w:tcMar>
              <w:top w:w="15" w:type="dxa"/>
              <w:bottom w:w="15" w:type="dxa"/>
              <w:left w:w="10" w:type="dxa"/>
              <w:right w:w="10" w:type="dxa"/>
            </w:tcMar>
          </w:tcPr>
          <w:p>
            <w:pPr>
              <w:jc w:val="center"/>
            </w:pPr>
            <w:r>
              <w:rPr>
                <w:b/>
                <w:sz w:val="20"/>
              </w:rPr>
              <w:t>To say (Examiner)</w:t>
            </w:r>
          </w:p>
        </w:tc>
        <w:tc>
          <w:tcPr>
            <w:tcW w:type="dxa" w:w="2880"/>
            <w:shd w:fill="E8EEF5"/>
            <w:tcMar>
              <w:top w:w="15" w:type="dxa"/>
              <w:bottom w:w="15" w:type="dxa"/>
              <w:left w:w="10" w:type="dxa"/>
              <w:right w:w="10" w:type="dxa"/>
            </w:tcMar>
          </w:tcPr>
          <w:p>
            <w:pPr>
              <w:jc w:val="center"/>
            </w:pPr>
            <w:r>
              <w:rPr>
                <w:b/>
                <w:sz w:val="20"/>
              </w:rPr>
              <w:t>Response (Students)</w:t>
            </w:r>
          </w:p>
        </w:tc>
        <w:tc>
          <w:tcPr>
            <w:tcW w:type="dxa" w:w="2549"/>
            <w:shd w:fill="E8EEF5"/>
            <w:tcMar>
              <w:top w:w="15" w:type="dxa"/>
              <w:bottom w:w="15" w:type="dxa"/>
              <w:left w:w="10" w:type="dxa"/>
              <w:right w:w="10" w:type="dxa"/>
            </w:tcMar>
          </w:tcPr>
          <w:p>
            <w:pPr>
              <w:jc w:val="center"/>
            </w:pPr>
            <w:r>
              <w:rPr>
                <w:b/>
                <w:sz w:val="20"/>
              </w:rPr>
              <w:t>Back-up</w:t>
            </w:r>
          </w:p>
        </w:tc>
      </w:tr>
      <w:tr>
        <w:tc>
          <w:tcPr>
            <w:tcW w:type="dxa" w:w="1584"/>
            <w:tcMar>
              <w:top w:w="10" w:type="dxa"/>
              <w:bottom w:w="10" w:type="dxa"/>
              <w:left w:w="10" w:type="dxa"/>
              <w:right w:w="10" w:type="dxa"/>
            </w:tcMar>
          </w:tcPr>
          <w:p>
            <w:pPr>
              <w:jc w:val="center"/>
            </w:pPr>
            <w:r>
              <w:rPr>
                <w:sz w:val="19"/>
              </w:rPr>
              <w:t>Greeting</w:t>
            </w:r>
          </w:p>
        </w:tc>
        <w:tc>
          <w:tcPr>
            <w:tcW w:type="dxa" w:w="3168"/>
            <w:tcMar>
              <w:top w:w="10" w:type="dxa"/>
              <w:bottom w:w="10" w:type="dxa"/>
              <w:left w:w="10" w:type="dxa"/>
              <w:right w:w="10" w:type="dxa"/>
            </w:tcMar>
          </w:tcPr>
          <w:p>
            <w:pPr>
              <w:jc w:val="left"/>
            </w:pPr>
            <w:r>
              <w:rPr>
                <w:sz w:val="19"/>
              </w:rPr>
              <w:t>Hello, what's your name? How are you feeling today?</w:t>
            </w:r>
          </w:p>
        </w:tc>
        <w:tc>
          <w:tcPr>
            <w:tcW w:type="dxa" w:w="2880"/>
            <w:tcMar>
              <w:top w:w="10" w:type="dxa"/>
              <w:bottom w:w="10" w:type="dxa"/>
              <w:left w:w="10" w:type="dxa"/>
              <w:right w:w="10" w:type="dxa"/>
            </w:tcMar>
          </w:tcPr>
          <w:p>
            <w:pPr>
              <w:jc w:val="left"/>
            </w:pPr>
            <w:r>
              <w:rPr>
                <w:sz w:val="19"/>
              </w:rPr>
              <w:t>Hello teacher. My name is Lan. I'm feeling great, thank you.</w:t>
            </w:r>
          </w:p>
        </w:tc>
        <w:tc>
          <w:tcPr>
            <w:tcW w:type="dxa" w:w="2549"/>
            <w:tcMar>
              <w:top w:w="10" w:type="dxa"/>
              <w:bottom w:w="10" w:type="dxa"/>
              <w:left w:w="10" w:type="dxa"/>
              <w:right w:w="10" w:type="dxa"/>
            </w:tcMar>
          </w:tcPr>
          <w:p>
            <w:pPr>
              <w:jc w:val="left"/>
            </w:pPr>
            <w:r>
              <w:rPr>
                <w:sz w:val="19"/>
              </w:rPr>
              <w:t>Level 1: Repeat | Level 2: Are you Lan? | Level 3: Are you happy?</w:t>
            </w:r>
          </w:p>
        </w:tc>
      </w:tr>
      <w:tr>
        <w:tc>
          <w:tcPr>
            <w:tcW w:type="dxa" w:w="1584"/>
            <w:tcMar>
              <w:top w:w="10" w:type="dxa"/>
              <w:bottom w:w="10" w:type="dxa"/>
              <w:left w:w="10" w:type="dxa"/>
              <w:right w:w="10" w:type="dxa"/>
            </w:tcMar>
          </w:tcPr>
          <w:p>
            <w:pPr>
              <w:jc w:val="center"/>
            </w:pPr>
            <w:r>
              <w:rPr>
                <w:sz w:val="19"/>
              </w:rPr>
              <w:t>Phase 1</w:t>
              <w:br/>
              <w:t>Picture Talk</w:t>
              <w:br/>
              <w:t>(1.0 pt)</w:t>
            </w:r>
          </w:p>
        </w:tc>
        <w:tc>
          <w:tcPr>
            <w:tcW w:type="dxa" w:w="3168"/>
            <w:tcMar>
              <w:top w:w="10" w:type="dxa"/>
              <w:bottom w:w="10" w:type="dxa"/>
              <w:left w:w="10" w:type="dxa"/>
              <w:right w:w="10" w:type="dxa"/>
            </w:tcMar>
          </w:tcPr>
          <w:p>
            <w:pPr>
              <w:jc w:val="left"/>
            </w:pPr>
            <w:r>
              <w:rPr>
                <w:sz w:val="19"/>
              </w:rPr>
              <w:t>Look at this picture of students doing community service:</w:t>
              <w:br/>
              <w:t>1. Where are the students in the picture?</w:t>
              <w:br/>
              <w:t>2. What activities are they doing?</w:t>
              <w:br/>
              <w:t>3. How many trees can you see?</w:t>
            </w:r>
          </w:p>
        </w:tc>
        <w:tc>
          <w:tcPr>
            <w:tcW w:type="dxa" w:w="2880"/>
            <w:tcMar>
              <w:top w:w="10" w:type="dxa"/>
              <w:bottom w:w="10" w:type="dxa"/>
              <w:left w:w="10" w:type="dxa"/>
              <w:right w:w="10" w:type="dxa"/>
            </w:tcMar>
          </w:tcPr>
          <w:p>
            <w:pPr>
              <w:jc w:val="left"/>
            </w:pPr>
            <w:r>
              <w:rPr>
                <w:sz w:val="19"/>
              </w:rPr>
              <w:t>1. They are in the school garden / park.</w:t>
              <w:br/>
              <w:t>2. They are planting trees and watering flowers.</w:t>
              <w:br/>
              <w:t>3. I can see five small trees.</w:t>
            </w:r>
          </w:p>
        </w:tc>
        <w:tc>
          <w:tcPr>
            <w:tcW w:type="dxa" w:w="2549"/>
            <w:tcMar>
              <w:top w:w="10" w:type="dxa"/>
              <w:bottom w:w="10" w:type="dxa"/>
              <w:left w:w="10" w:type="dxa"/>
              <w:right w:w="10" w:type="dxa"/>
            </w:tcMar>
          </w:tcPr>
          <w:p>
            <w:pPr>
              <w:jc w:val="left"/>
            </w:pPr>
            <w:r>
              <w:rPr>
                <w:sz w:val="19"/>
              </w:rPr>
              <w:t>Level 1: Repeat question.</w:t>
              <w:br/>
              <w:t>Level 2: Are they in the park or classroom?</w:t>
              <w:br/>
              <w:t>Level 3: Are they planting trees?</w:t>
              <w:br/>
              <w:t>Level 4: Yes/No questions.</w:t>
            </w:r>
          </w:p>
        </w:tc>
      </w:tr>
      <w:tr>
        <w:tc>
          <w:tcPr>
            <w:tcW w:type="dxa" w:w="1584"/>
            <w:tcMar>
              <w:top w:w="10" w:type="dxa"/>
              <w:bottom w:w="10" w:type="dxa"/>
              <w:left w:w="10" w:type="dxa"/>
              <w:right w:w="10" w:type="dxa"/>
            </w:tcMar>
          </w:tcPr>
          <w:p>
            <w:pPr>
              <w:jc w:val="center"/>
            </w:pPr>
            <w:r>
              <w:rPr>
                <w:sz w:val="19"/>
              </w:rPr>
              <w:t>Phase 2</w:t>
              <w:br/>
              <w:t>Personal Topic</w:t>
              <w:br/>
              <w:t>(1.0 pt)</w:t>
            </w:r>
          </w:p>
        </w:tc>
        <w:tc>
          <w:tcPr>
            <w:tcW w:type="dxa" w:w="3168"/>
            <w:tcMar>
              <w:top w:w="10" w:type="dxa"/>
              <w:bottom w:w="10" w:type="dxa"/>
              <w:left w:w="10" w:type="dxa"/>
              <w:right w:w="10" w:type="dxa"/>
            </w:tcMar>
          </w:tcPr>
          <w:p>
            <w:pPr>
              <w:jc w:val="left"/>
            </w:pPr>
            <w:r>
              <w:rPr>
                <w:sz w:val="19"/>
              </w:rPr>
              <w:t>Answer these personal questions:</w:t>
              <w:br/>
              <w:t>1. What do you usually do in your free time?</w:t>
              <w:br/>
              <w:t>2. How do you help protect the environment at school?</w:t>
              <w:br/>
              <w:t>3. Why is English important for your future?</w:t>
            </w:r>
          </w:p>
        </w:tc>
        <w:tc>
          <w:tcPr>
            <w:tcW w:type="dxa" w:w="2880"/>
            <w:tcMar>
              <w:top w:w="10" w:type="dxa"/>
              <w:bottom w:w="10" w:type="dxa"/>
              <w:left w:w="10" w:type="dxa"/>
              <w:right w:w="10" w:type="dxa"/>
            </w:tcMar>
          </w:tcPr>
          <w:p>
            <w:pPr>
              <w:jc w:val="left"/>
            </w:pPr>
            <w:r>
              <w:rPr>
                <w:sz w:val="19"/>
              </w:rPr>
              <w:t>1. I like reading books and playing sports.</w:t>
              <w:br/>
              <w:t>2. I turn off lights and recycle plastic bottles.</w:t>
              <w:br/>
              <w:t>3. It helps me communicate with global friends.</w:t>
            </w:r>
          </w:p>
        </w:tc>
        <w:tc>
          <w:tcPr>
            <w:tcW w:type="dxa" w:w="2549"/>
            <w:tcMar>
              <w:top w:w="10" w:type="dxa"/>
              <w:bottom w:w="10" w:type="dxa"/>
              <w:left w:w="10" w:type="dxa"/>
              <w:right w:w="10" w:type="dxa"/>
            </w:tcMar>
          </w:tcPr>
          <w:p>
            <w:pPr>
              <w:jc w:val="left"/>
            </w:pPr>
            <w:r>
              <w:rPr>
                <w:sz w:val="19"/>
              </w:rPr>
              <w:t>Level 1: Repeat.</w:t>
              <w:br/>
              <w:t>Level 2: Do you like reading?</w:t>
              <w:br/>
              <w:t>Level 3: Do you recycle bottles?</w:t>
              <w:br/>
              <w:t>Level 4: Give choices.</w:t>
            </w:r>
          </w:p>
        </w:tc>
      </w:tr>
    </w:tbl>
    <w:p>
      <w:pPr>
        <w:spacing w:before="80" w:after="0"/>
      </w:pPr>
      <w:r>
        <w:rPr>
          <w:b/>
          <w:sz w:val="25"/>
        </w:rPr>
        <w:t>IV. TỔNG ĐIỂM TOÀN BÀI KIỂM TRA CUỐI HỌC KÌ II: 10,0 ĐIỂM</w:t>
        <w:br/>
        <w:t>(Phần thi Viết: 8.0 điểm [Listening: 2.0đ, Language: 2.4đ, Reading: 2.0đ, Writing: 1.6đ] + Phần thi Nói: 2.0 điểm)</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