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FA7EE8">
      <w:pPr>
        <w:spacing w:after="0" w:line="360" w:lineRule="auto"/>
      </w:pPr>
    </w:p>
    <w:p w14:paraId="78EE548C">
      <w:pPr>
        <w:spacing w:before="157" w:after="157" w:line="270" w:lineRule="auto"/>
        <w:jc w:val="left"/>
      </w:pPr>
      <w:r>
        <w:rPr>
          <w:rFonts w:ascii="Inter" w:hAnsi="Inter" w:eastAsia="Inter" w:cs="Inter"/>
          <w:b/>
          <w:color w:val="000000"/>
          <w:sz w:val="39"/>
        </w:rPr>
        <w:t>CÔNG NGHỆ, NGÔN NGỮ VÀ THƯ VIỆN SỬ DỤNG</w:t>
      </w:r>
    </w:p>
    <w:p w14:paraId="7F161BA3">
      <w:pPr>
        <w:spacing w:before="315" w:after="105" w:line="360" w:lineRule="auto"/>
        <w:ind w:left="-30"/>
        <w:jc w:val="left"/>
      </w:pPr>
      <w:bookmarkStart w:id="0" w:name="_GoBack"/>
      <w:r>
        <w:rPr>
          <w:rFonts w:ascii="Inter" w:hAnsi="Inter" w:eastAsia="Inter" w:cs="Inter"/>
          <w:b/>
          <w:color w:val="000000"/>
          <w:sz w:val="24"/>
        </w:rPr>
        <w:t>1. Ngôn ngữ lập trình</w:t>
      </w:r>
    </w:p>
    <w:p w14:paraId="30C06BC9">
      <w:pPr>
        <w:spacing w:after="210" w:line="360" w:lineRule="auto"/>
      </w:pPr>
      <w:r>
        <w:rPr>
          <w:rFonts w:ascii="Inter" w:hAnsi="Inter" w:eastAsia="Inter" w:cs="Inter"/>
          <w:b/>
          <w:color w:val="000000"/>
        </w:rPr>
        <w:t>Python</w:t>
      </w:r>
      <w:r>
        <w:rPr>
          <w:rFonts w:ascii="Inter" w:hAnsi="Inter" w:eastAsia="Inter" w:cs="Inter"/>
          <w:color w:val="000000"/>
        </w:rPr>
        <w:t xml:space="preserve"> là ngôn ngữ lập trình được sử dụng trong dự án này. Python được biết đến với cú pháp đơn giản, dễ học và có một cộng đồng lớn hỗ trợ. Nó là lựa chọn hàng đầu cho xử lý ảnh nhờ vào các thư viện mạnh mẽ và phong phú.</w:t>
      </w:r>
    </w:p>
    <w:p w14:paraId="6244BAB2">
      <w:pPr>
        <w:spacing w:after="210" w:line="360" w:lineRule="auto"/>
      </w:pPr>
      <w:r>
        <w:rPr>
          <w:rFonts w:ascii="Inter" w:hAnsi="Inter" w:eastAsia="Inter" w:cs="Inter"/>
          <w:b/>
          <w:color w:val="000000"/>
        </w:rPr>
        <w:t>Ưu điểm</w:t>
      </w:r>
      <w:r>
        <w:rPr>
          <w:rFonts w:ascii="Inter" w:hAnsi="Inter" w:eastAsia="Inter" w:cs="Inter"/>
          <w:color w:val="000000"/>
        </w:rPr>
        <w:t>:</w:t>
      </w:r>
    </w:p>
    <w:p w14:paraId="599B89F8">
      <w:pPr>
        <w:numPr>
          <w:ilvl w:val="0"/>
          <w:numId w:val="1"/>
        </w:numPr>
        <w:spacing w:before="105" w:after="105" w:line="360" w:lineRule="auto"/>
      </w:pPr>
      <w:r>
        <w:rPr>
          <w:rFonts w:ascii="Inter" w:hAnsi="Inter" w:eastAsia="Inter" w:cs="Inter"/>
          <w:color w:val="000000"/>
          <w:sz w:val="21"/>
        </w:rPr>
        <w:t>Dễ học và sử dụng.</w:t>
      </w:r>
    </w:p>
    <w:p w14:paraId="5514A00C">
      <w:pPr>
        <w:numPr>
          <w:ilvl w:val="0"/>
          <w:numId w:val="1"/>
        </w:numPr>
        <w:spacing w:before="105" w:after="105" w:line="360" w:lineRule="auto"/>
      </w:pPr>
      <w:r>
        <w:rPr>
          <w:rFonts w:ascii="Inter" w:hAnsi="Inter" w:eastAsia="Inter" w:cs="Inter"/>
          <w:color w:val="000000"/>
          <w:sz w:val="21"/>
        </w:rPr>
        <w:t>Có nhiều thư viện hỗ trợ cho xử lý ảnh và phân tích dữ liệu.</w:t>
      </w:r>
    </w:p>
    <w:p w14:paraId="75E6CB1B">
      <w:pPr>
        <w:numPr>
          <w:ilvl w:val="0"/>
          <w:numId w:val="1"/>
        </w:numPr>
        <w:spacing w:before="105" w:after="105" w:line="360" w:lineRule="auto"/>
      </w:pPr>
      <w:r>
        <w:rPr>
          <w:rFonts w:ascii="Inter" w:hAnsi="Inter" w:eastAsia="Inter" w:cs="Inter"/>
          <w:color w:val="000000"/>
          <w:sz w:val="21"/>
        </w:rPr>
        <w:t>Cộng đồng lớn và hỗ trợ rộng rãi.</w:t>
      </w:r>
    </w:p>
    <w:p w14:paraId="58348384">
      <w:pPr>
        <w:spacing w:after="210" w:line="360" w:lineRule="auto"/>
      </w:pPr>
      <w:r>
        <w:rPr>
          <w:rFonts w:ascii="Inter" w:hAnsi="Inter" w:eastAsia="Inter" w:cs="Inter"/>
          <w:b/>
          <w:color w:val="000000"/>
        </w:rPr>
        <w:t>Nhược điểm</w:t>
      </w:r>
      <w:r>
        <w:rPr>
          <w:rFonts w:ascii="Inter" w:hAnsi="Inter" w:eastAsia="Inter" w:cs="Inter"/>
          <w:color w:val="000000"/>
        </w:rPr>
        <w:t>:</w:t>
      </w:r>
    </w:p>
    <w:p w14:paraId="174A92CA">
      <w:pPr>
        <w:numPr>
          <w:ilvl w:val="0"/>
          <w:numId w:val="2"/>
        </w:numPr>
        <w:spacing w:before="105" w:after="105" w:line="360" w:lineRule="auto"/>
      </w:pPr>
      <w:r>
        <w:rPr>
          <w:rFonts w:ascii="Inter" w:hAnsi="Inter" w:eastAsia="Inter" w:cs="Inter"/>
          <w:color w:val="000000"/>
          <w:sz w:val="21"/>
        </w:rPr>
        <w:t>Hiệu suất chậm hơn so với các ngôn ngữ như C++ khi thực hiện các tác vụ đòi hỏi hiệu suất cao.</w:t>
      </w:r>
    </w:p>
    <w:p w14:paraId="5DC2B0A6">
      <w:pPr>
        <w:spacing w:after="210" w:line="360" w:lineRule="auto"/>
      </w:pPr>
      <w:r>
        <w:rPr>
          <w:rFonts w:ascii="Inter" w:hAnsi="Inter" w:eastAsia="Inter" w:cs="Inter"/>
          <w:b/>
          <w:color w:val="000000"/>
        </w:rPr>
        <w:t>Sử dụng Python mặc dù có nhược điểm</w:t>
      </w:r>
      <w:r>
        <w:rPr>
          <w:rFonts w:ascii="Inter" w:hAnsi="Inter" w:eastAsia="Inter" w:cs="Inter"/>
          <w:color w:val="000000"/>
        </w:rPr>
        <w:t>:</w:t>
      </w:r>
    </w:p>
    <w:p w14:paraId="26780427">
      <w:pPr>
        <w:numPr>
          <w:ilvl w:val="0"/>
          <w:numId w:val="3"/>
        </w:numPr>
        <w:spacing w:before="105" w:after="105" w:line="360" w:lineRule="auto"/>
      </w:pPr>
      <w:r>
        <w:rPr>
          <w:rFonts w:ascii="Inter" w:hAnsi="Inter" w:eastAsia="Inter" w:cs="Inter"/>
          <w:color w:val="000000"/>
          <w:sz w:val="21"/>
        </w:rPr>
        <w:t>Mặc dù Python có thể chậm hơn trong một số trường hợp, nhưng sự linh hoạt và dễ sử dụng của nó khiến nó trở thành lựa chọn phổ biến cho nhiều ứng dụng, bao gồm cả xử lý ảnh. Các thư viện như OpenCV và NumPy giúp tối ưu hóa hiệu suất cho các tác vụ cụ thể.</w:t>
      </w:r>
    </w:p>
    <w:p w14:paraId="657323D9">
      <w:pPr>
        <w:spacing w:before="315" w:after="105" w:line="360" w:lineRule="auto"/>
        <w:ind w:left="-30"/>
        <w:jc w:val="left"/>
      </w:pPr>
      <w:r>
        <w:rPr>
          <w:rFonts w:ascii="Inter" w:hAnsi="Inter" w:eastAsia="Inter" w:cs="Inter"/>
          <w:b/>
          <w:color w:val="000000"/>
          <w:sz w:val="24"/>
        </w:rPr>
        <w:t>2. IDE: PyCharm</w:t>
      </w:r>
    </w:p>
    <w:p w14:paraId="20BF7AF5">
      <w:pPr>
        <w:spacing w:after="210" w:line="360" w:lineRule="auto"/>
      </w:pPr>
      <w:r>
        <w:rPr>
          <w:rFonts w:ascii="Inter" w:hAnsi="Inter" w:eastAsia="Inter" w:cs="Inter"/>
          <w:b/>
          <w:color w:val="000000"/>
        </w:rPr>
        <w:t>PyCharm</w:t>
      </w:r>
      <w:r>
        <w:rPr>
          <w:rFonts w:ascii="Inter" w:hAnsi="Inter" w:eastAsia="Inter" w:cs="Inter"/>
          <w:color w:val="000000"/>
        </w:rPr>
        <w:t xml:space="preserve"> là một IDE (Integrated Development Environment) chuyên nghiệp cho Python, được sử dụng trong dự án này. PyCharm cung cấp nhiều tính năng hỗ trợ phát triển, bao gồm code completion, debugging, và tích hợp với các công cụ khác.</w:t>
      </w:r>
    </w:p>
    <w:p w14:paraId="273BEF10">
      <w:pPr>
        <w:spacing w:after="210" w:line="360" w:lineRule="auto"/>
      </w:pPr>
      <w:r>
        <w:rPr>
          <w:rFonts w:ascii="Inter" w:hAnsi="Inter" w:eastAsia="Inter" w:cs="Inter"/>
          <w:b/>
          <w:color w:val="000000"/>
        </w:rPr>
        <w:t>Ưu điểm</w:t>
      </w:r>
      <w:r>
        <w:rPr>
          <w:rFonts w:ascii="Inter" w:hAnsi="Inter" w:eastAsia="Inter" w:cs="Inter"/>
          <w:color w:val="000000"/>
        </w:rPr>
        <w:t>:</w:t>
      </w:r>
    </w:p>
    <w:p w14:paraId="30574D22">
      <w:pPr>
        <w:numPr>
          <w:ilvl w:val="0"/>
          <w:numId w:val="4"/>
        </w:numPr>
        <w:spacing w:before="105" w:after="105" w:line="360" w:lineRule="auto"/>
      </w:pPr>
      <w:r>
        <w:rPr>
          <w:rFonts w:ascii="Inter" w:hAnsi="Inter" w:eastAsia="Inter" w:cs="Inter"/>
          <w:color w:val="000000"/>
          <w:sz w:val="21"/>
        </w:rPr>
        <w:t>Cung cấp các công cụ mạnh mẽ cho việc phát triển và gỡ lỗi.</w:t>
      </w:r>
    </w:p>
    <w:p w14:paraId="3B420F68">
      <w:pPr>
        <w:numPr>
          <w:ilvl w:val="0"/>
          <w:numId w:val="4"/>
        </w:numPr>
        <w:spacing w:before="105" w:after="105" w:line="360" w:lineRule="auto"/>
      </w:pPr>
      <w:r>
        <w:rPr>
          <w:rFonts w:ascii="Inter" w:hAnsi="Inter" w:eastAsia="Inter" w:cs="Inter"/>
          <w:color w:val="000000"/>
          <w:sz w:val="21"/>
        </w:rPr>
        <w:t>Hỗ trợ nhiều framework và thư viện, bao gồm cả Django và Flask.</w:t>
      </w:r>
    </w:p>
    <w:p w14:paraId="4FE8D527">
      <w:pPr>
        <w:numPr>
          <w:ilvl w:val="0"/>
          <w:numId w:val="4"/>
        </w:numPr>
        <w:spacing w:before="105" w:after="105" w:line="360" w:lineRule="auto"/>
      </w:pPr>
      <w:r>
        <w:rPr>
          <w:rFonts w:ascii="Inter" w:hAnsi="Inter" w:eastAsia="Inter" w:cs="Inter"/>
          <w:color w:val="000000"/>
          <w:sz w:val="21"/>
        </w:rPr>
        <w:t>Có giao diện người dùng thân thiện và dễ tùy chỉnh.</w:t>
      </w:r>
    </w:p>
    <w:p w14:paraId="1F251801">
      <w:pPr>
        <w:spacing w:after="210" w:line="360" w:lineRule="auto"/>
      </w:pPr>
      <w:r>
        <w:rPr>
          <w:rFonts w:ascii="Inter" w:hAnsi="Inter" w:eastAsia="Inter" w:cs="Inter"/>
          <w:b/>
          <w:color w:val="000000"/>
        </w:rPr>
        <w:t>Nhược điểm</w:t>
      </w:r>
      <w:r>
        <w:rPr>
          <w:rFonts w:ascii="Inter" w:hAnsi="Inter" w:eastAsia="Inter" w:cs="Inter"/>
          <w:color w:val="000000"/>
        </w:rPr>
        <w:t>:</w:t>
      </w:r>
    </w:p>
    <w:p w14:paraId="7E11729B">
      <w:pPr>
        <w:numPr>
          <w:ilvl w:val="0"/>
          <w:numId w:val="5"/>
        </w:numPr>
        <w:spacing w:before="105" w:after="105" w:line="360" w:lineRule="auto"/>
      </w:pPr>
      <w:r>
        <w:rPr>
          <w:rFonts w:ascii="Inter" w:hAnsi="Inter" w:eastAsia="Inter" w:cs="Inter"/>
          <w:color w:val="000000"/>
          <w:sz w:val="21"/>
        </w:rPr>
        <w:t>Cần thời gian để làm quen với tất cả các tính năng.</w:t>
      </w:r>
    </w:p>
    <w:p w14:paraId="0D6E8F7D">
      <w:pPr>
        <w:numPr>
          <w:ilvl w:val="0"/>
          <w:numId w:val="5"/>
        </w:numPr>
        <w:spacing w:before="105" w:after="105" w:line="360" w:lineRule="auto"/>
      </w:pPr>
      <w:r>
        <w:rPr>
          <w:rFonts w:ascii="Inter" w:hAnsi="Inter" w:eastAsia="Inter" w:cs="Inter"/>
          <w:color w:val="000000"/>
          <w:sz w:val="21"/>
        </w:rPr>
        <w:t>Có thể tốn tài nguyên hệ thống nếu không được cấu hình đúng.</w:t>
      </w:r>
    </w:p>
    <w:p w14:paraId="1E3A5C73">
      <w:pPr>
        <w:spacing w:after="210" w:line="360" w:lineRule="auto"/>
      </w:pPr>
      <w:r>
        <w:rPr>
          <w:rFonts w:ascii="Inter" w:hAnsi="Inter" w:eastAsia="Inter" w:cs="Inter"/>
          <w:b/>
          <w:color w:val="000000"/>
        </w:rPr>
        <w:t>Sử dụng PyCharm mặc dù có nhược điểm</w:t>
      </w:r>
      <w:r>
        <w:rPr>
          <w:rFonts w:ascii="Inter" w:hAnsi="Inter" w:eastAsia="Inter" w:cs="Inter"/>
          <w:color w:val="000000"/>
        </w:rPr>
        <w:t>:</w:t>
      </w:r>
    </w:p>
    <w:p w14:paraId="0FA1D44E">
      <w:pPr>
        <w:numPr>
          <w:ilvl w:val="0"/>
          <w:numId w:val="6"/>
        </w:numPr>
        <w:spacing w:before="105" w:after="105" w:line="360" w:lineRule="auto"/>
      </w:pPr>
      <w:r>
        <w:rPr>
          <w:rFonts w:ascii="Inter" w:hAnsi="Inter" w:eastAsia="Inter" w:cs="Inter"/>
          <w:color w:val="000000"/>
          <w:sz w:val="21"/>
        </w:rPr>
        <w:t>Mặc dù PyCharm có thể đòi hỏi thời gian để làm quen và có thể tốn tài nguyên, nhưng sự tiện lợi và hiệu quả mà nó mang lại trong việc phát triển và gỡ lỗi mã khiến nó trở thành lựa chọn hàng đầu cho nhiều nhà phát triển Python.</w:t>
      </w:r>
    </w:p>
    <w:p w14:paraId="69E2F6C5">
      <w:pPr>
        <w:spacing w:before="315" w:after="105" w:line="360" w:lineRule="auto"/>
        <w:ind w:left="-30"/>
        <w:jc w:val="left"/>
      </w:pPr>
      <w:r>
        <w:rPr>
          <w:rFonts w:ascii="Inter" w:hAnsi="Inter" w:eastAsia="Inter" w:cs="Inter"/>
          <w:b/>
          <w:color w:val="000000"/>
          <w:sz w:val="24"/>
        </w:rPr>
        <w:t>3. Thư viện và công nghệ</w:t>
      </w:r>
    </w:p>
    <w:p w14:paraId="31614EDE">
      <w:pPr>
        <w:spacing w:before="315" w:after="105" w:line="360" w:lineRule="auto"/>
        <w:ind w:left="-30"/>
        <w:jc w:val="left"/>
      </w:pPr>
      <w:r>
        <w:rPr>
          <w:rFonts w:ascii="Inter" w:hAnsi="Inter" w:eastAsia="Inter" w:cs="Inter"/>
          <w:b/>
          <w:color w:val="000000"/>
          <w:sz w:val="24"/>
        </w:rPr>
        <w:t>3.1 OpenCV (cv2)</w:t>
      </w:r>
    </w:p>
    <w:p w14:paraId="7D6B527C">
      <w:pPr>
        <w:numPr>
          <w:ilvl w:val="0"/>
          <w:numId w:val="7"/>
        </w:numPr>
        <w:spacing w:before="105" w:after="105" w:line="360" w:lineRule="auto"/>
      </w:pPr>
      <w:r>
        <w:rPr>
          <w:rFonts w:ascii="Inter" w:hAnsi="Inter" w:eastAsia="Inter" w:cs="Inter"/>
          <w:b/>
          <w:color w:val="000000"/>
          <w:sz w:val="21"/>
        </w:rPr>
        <w:t>Mô tả</w:t>
      </w:r>
      <w:r>
        <w:rPr>
          <w:rFonts w:ascii="Inter" w:hAnsi="Inter" w:eastAsia="Inter" w:cs="Inter"/>
          <w:color w:val="000000"/>
          <w:sz w:val="21"/>
        </w:rPr>
        <w:t>: OpenCV là một thư viện mã nguồn mở phổ biến cho các ứng dụng thị giác máy tính. Nó cung cấp nhiều công cụ và thuật toán cho xử lý ảnh, bao gồm lọc ảnh, phát hiện cạnh, nhận diện đối tượng, và nhiều hơn nữa.</w:t>
      </w:r>
    </w:p>
    <w:p w14:paraId="0C238FFF">
      <w:pPr>
        <w:numPr>
          <w:ilvl w:val="0"/>
          <w:numId w:val="7"/>
        </w:numPr>
        <w:spacing w:before="105" w:after="105" w:line="360" w:lineRule="auto"/>
      </w:pPr>
      <w:r>
        <w:rPr>
          <w:rFonts w:ascii="Inter" w:hAnsi="Inter" w:eastAsia="Inter" w:cs="Inter"/>
          <w:b/>
          <w:color w:val="000000"/>
          <w:sz w:val="21"/>
        </w:rPr>
        <w:t>Sử dụng</w:t>
      </w:r>
      <w:r>
        <w:rPr>
          <w:rFonts w:ascii="Inter" w:hAnsi="Inter" w:eastAsia="Inter" w:cs="Inter"/>
          <w:color w:val="000000"/>
          <w:sz w:val="21"/>
        </w:rPr>
        <w:t xml:space="preserve">: Trong dự án, OpenCV được sử dụng để đọc, xử lý và hiển thị ảnh. Các hàm như </w:t>
      </w:r>
      <w:r>
        <w:rPr>
          <w:rStyle w:val="4"/>
          <w:rFonts w:ascii="ibm plex mono" w:hAnsi="ibm plex mono" w:eastAsia="ibm plex mono" w:cs="ibm plex mono"/>
          <w:color w:val="000000"/>
          <w:sz w:val="18"/>
          <w:shd w:val="clear" w:color="auto" w:fill="F8F8FA"/>
        </w:rPr>
        <w:t>cv2.imread</w:t>
      </w:r>
      <w:r>
        <w:rPr>
          <w:rFonts w:ascii="Inter" w:hAnsi="Inter" w:eastAsia="Inter" w:cs="Inter"/>
          <w:color w:val="000000"/>
          <w:sz w:val="21"/>
        </w:rPr>
        <w:t xml:space="preserve">, </w:t>
      </w:r>
      <w:r>
        <w:rPr>
          <w:rStyle w:val="4"/>
          <w:rFonts w:ascii="ibm plex mono" w:hAnsi="ibm plex mono" w:eastAsia="ibm plex mono" w:cs="ibm plex mono"/>
          <w:color w:val="000000"/>
          <w:sz w:val="18"/>
          <w:shd w:val="clear" w:color="auto" w:fill="F8F8FA"/>
        </w:rPr>
        <w:t>cv2.cvtColor</w:t>
      </w:r>
      <w:r>
        <w:rPr>
          <w:rFonts w:ascii="Inter" w:hAnsi="Inter" w:eastAsia="Inter" w:cs="Inter"/>
          <w:color w:val="000000"/>
          <w:sz w:val="21"/>
        </w:rPr>
        <w:t xml:space="preserve">, </w:t>
      </w:r>
      <w:r>
        <w:rPr>
          <w:rStyle w:val="4"/>
          <w:rFonts w:ascii="ibm plex mono" w:hAnsi="ibm plex mono" w:eastAsia="ibm plex mono" w:cs="ibm plex mono"/>
          <w:color w:val="000000"/>
          <w:sz w:val="18"/>
          <w:shd w:val="clear" w:color="auto" w:fill="F8F8FA"/>
        </w:rPr>
        <w:t>cv2.equalizeHist</w:t>
      </w:r>
      <w:r>
        <w:rPr>
          <w:rFonts w:ascii="Inter" w:hAnsi="Inter" w:eastAsia="Inter" w:cs="Inter"/>
          <w:color w:val="000000"/>
          <w:sz w:val="21"/>
        </w:rPr>
        <w:t xml:space="preserve">, </w:t>
      </w:r>
      <w:r>
        <w:rPr>
          <w:rStyle w:val="4"/>
          <w:rFonts w:ascii="ibm plex mono" w:hAnsi="ibm plex mono" w:eastAsia="ibm plex mono" w:cs="ibm plex mono"/>
          <w:color w:val="000000"/>
          <w:sz w:val="18"/>
          <w:shd w:val="clear" w:color="auto" w:fill="F8F8FA"/>
        </w:rPr>
        <w:t>cv2.threshold</w:t>
      </w:r>
      <w:r>
        <w:rPr>
          <w:rFonts w:ascii="Inter" w:hAnsi="Inter" w:eastAsia="Inter" w:cs="Inter"/>
          <w:color w:val="000000"/>
          <w:sz w:val="21"/>
        </w:rPr>
        <w:t xml:space="preserve">, </w:t>
      </w:r>
      <w:r>
        <w:rPr>
          <w:rStyle w:val="4"/>
          <w:rFonts w:ascii="ibm plex mono" w:hAnsi="ibm plex mono" w:eastAsia="ibm plex mono" w:cs="ibm plex mono"/>
          <w:color w:val="000000"/>
          <w:sz w:val="18"/>
          <w:shd w:val="clear" w:color="auto" w:fill="F8F8FA"/>
        </w:rPr>
        <w:t>cv2.bitwise_not</w:t>
      </w:r>
      <w:r>
        <w:rPr>
          <w:rFonts w:ascii="Inter" w:hAnsi="Inter" w:eastAsia="Inter" w:cs="Inter"/>
          <w:color w:val="000000"/>
          <w:sz w:val="21"/>
        </w:rPr>
        <w:t xml:space="preserve">, </w:t>
      </w:r>
      <w:r>
        <w:rPr>
          <w:rStyle w:val="4"/>
          <w:rFonts w:ascii="ibm plex mono" w:hAnsi="ibm plex mono" w:eastAsia="ibm plex mono" w:cs="ibm plex mono"/>
          <w:color w:val="000000"/>
          <w:sz w:val="18"/>
          <w:shd w:val="clear" w:color="auto" w:fill="F8F8FA"/>
        </w:rPr>
        <w:t>cv2.blur</w:t>
      </w:r>
      <w:r>
        <w:rPr>
          <w:rFonts w:ascii="Inter" w:hAnsi="Inter" w:eastAsia="Inter" w:cs="Inter"/>
          <w:color w:val="000000"/>
          <w:sz w:val="21"/>
        </w:rPr>
        <w:t xml:space="preserve">, </w:t>
      </w:r>
      <w:r>
        <w:rPr>
          <w:rStyle w:val="4"/>
          <w:rFonts w:ascii="ibm plex mono" w:hAnsi="ibm plex mono" w:eastAsia="ibm plex mono" w:cs="ibm plex mono"/>
          <w:color w:val="000000"/>
          <w:sz w:val="18"/>
          <w:shd w:val="clear" w:color="auto" w:fill="F8F8FA"/>
        </w:rPr>
        <w:t>cv2.medianBlur</w:t>
      </w:r>
      <w:r>
        <w:rPr>
          <w:rFonts w:ascii="Inter" w:hAnsi="Inter" w:eastAsia="Inter" w:cs="Inter"/>
          <w:color w:val="000000"/>
          <w:sz w:val="21"/>
        </w:rPr>
        <w:t xml:space="preserve">, </w:t>
      </w:r>
      <w:r>
        <w:rPr>
          <w:rStyle w:val="4"/>
          <w:rFonts w:ascii="ibm plex mono" w:hAnsi="ibm plex mono" w:eastAsia="ibm plex mono" w:cs="ibm plex mono"/>
          <w:color w:val="000000"/>
          <w:sz w:val="18"/>
          <w:shd w:val="clear" w:color="auto" w:fill="F8F8FA"/>
        </w:rPr>
        <w:t>cv2.GaussianBlur</w:t>
      </w:r>
      <w:r>
        <w:rPr>
          <w:rFonts w:ascii="Inter" w:hAnsi="Inter" w:eastAsia="Inter" w:cs="Inter"/>
          <w:color w:val="000000"/>
          <w:sz w:val="21"/>
        </w:rPr>
        <w:t xml:space="preserve">, </w:t>
      </w:r>
      <w:r>
        <w:rPr>
          <w:rStyle w:val="4"/>
          <w:rFonts w:ascii="ibm plex mono" w:hAnsi="ibm plex mono" w:eastAsia="ibm plex mono" w:cs="ibm plex mono"/>
          <w:color w:val="000000"/>
          <w:sz w:val="18"/>
          <w:shd w:val="clear" w:color="auto" w:fill="F8F8FA"/>
        </w:rPr>
        <w:t>cv2.bilateralFilter</w:t>
      </w:r>
      <w:r>
        <w:rPr>
          <w:rFonts w:ascii="Inter" w:hAnsi="Inter" w:eastAsia="Inter" w:cs="Inter"/>
          <w:color w:val="000000"/>
          <w:sz w:val="21"/>
        </w:rPr>
        <w:t xml:space="preserve">, và </w:t>
      </w:r>
      <w:r>
        <w:rPr>
          <w:rStyle w:val="4"/>
          <w:rFonts w:ascii="ibm plex mono" w:hAnsi="ibm plex mono" w:eastAsia="ibm plex mono" w:cs="ibm plex mono"/>
          <w:color w:val="000000"/>
          <w:sz w:val="18"/>
          <w:shd w:val="clear" w:color="auto" w:fill="F8F8FA"/>
        </w:rPr>
        <w:t>cv2.fastNlMeansDenoisingColored</w:t>
      </w:r>
      <w:r>
        <w:rPr>
          <w:rFonts w:ascii="Inter" w:hAnsi="Inter" w:eastAsia="Inter" w:cs="Inter"/>
          <w:color w:val="000000"/>
          <w:sz w:val="21"/>
        </w:rPr>
        <w:t xml:space="preserve"> đều là các hàm của OpenCV.</w:t>
      </w:r>
    </w:p>
    <w:p w14:paraId="1979DDCB">
      <w:pPr>
        <w:spacing w:after="210" w:line="360" w:lineRule="auto"/>
      </w:pPr>
      <w:r>
        <w:rPr>
          <w:rFonts w:ascii="Inter" w:hAnsi="Inter" w:eastAsia="Inter" w:cs="Inter"/>
          <w:b/>
          <w:color w:val="000000"/>
        </w:rPr>
        <w:t>Ưu điểm</w:t>
      </w:r>
      <w:r>
        <w:rPr>
          <w:rFonts w:ascii="Inter" w:hAnsi="Inter" w:eastAsia="Inter" w:cs="Inter"/>
          <w:color w:val="000000"/>
        </w:rPr>
        <w:t>:</w:t>
      </w:r>
    </w:p>
    <w:p w14:paraId="12D654D0">
      <w:pPr>
        <w:numPr>
          <w:ilvl w:val="0"/>
          <w:numId w:val="8"/>
        </w:numPr>
        <w:spacing w:before="105" w:after="105" w:line="360" w:lineRule="auto"/>
      </w:pPr>
      <w:r>
        <w:rPr>
          <w:rFonts w:ascii="Inter" w:hAnsi="Inter" w:eastAsia="Inter" w:cs="Inter"/>
          <w:color w:val="000000"/>
          <w:sz w:val="21"/>
        </w:rPr>
        <w:t>Cung cấp nhiều thuật toán xử lý ảnh mạnh mẽ.</w:t>
      </w:r>
    </w:p>
    <w:p w14:paraId="08E9AF88">
      <w:pPr>
        <w:numPr>
          <w:ilvl w:val="0"/>
          <w:numId w:val="8"/>
        </w:numPr>
        <w:spacing w:before="105" w:after="105" w:line="360" w:lineRule="auto"/>
      </w:pPr>
      <w:r>
        <w:rPr>
          <w:rFonts w:ascii="Inter" w:hAnsi="Inter" w:eastAsia="Inter" w:cs="Inter"/>
          <w:color w:val="000000"/>
          <w:sz w:val="21"/>
        </w:rPr>
        <w:t>Hỗ trợ đa nền tảng.</w:t>
      </w:r>
    </w:p>
    <w:p w14:paraId="2F6C982D">
      <w:pPr>
        <w:numPr>
          <w:ilvl w:val="0"/>
          <w:numId w:val="8"/>
        </w:numPr>
        <w:spacing w:before="105" w:after="105" w:line="360" w:lineRule="auto"/>
      </w:pPr>
      <w:r>
        <w:rPr>
          <w:rFonts w:ascii="Inter" w:hAnsi="Inter" w:eastAsia="Inter" w:cs="Inter"/>
          <w:color w:val="000000"/>
          <w:sz w:val="21"/>
        </w:rPr>
        <w:t>Có cộng đồng lớn và tài liệu phong phú.</w:t>
      </w:r>
    </w:p>
    <w:p w14:paraId="448864B6">
      <w:pPr>
        <w:spacing w:after="210" w:line="360" w:lineRule="auto"/>
      </w:pPr>
      <w:r>
        <w:rPr>
          <w:rFonts w:ascii="Inter" w:hAnsi="Inter" w:eastAsia="Inter" w:cs="Inter"/>
          <w:b/>
          <w:color w:val="000000"/>
        </w:rPr>
        <w:t>Nhược điểm</w:t>
      </w:r>
      <w:r>
        <w:rPr>
          <w:rFonts w:ascii="Inter" w:hAnsi="Inter" w:eastAsia="Inter" w:cs="Inter"/>
          <w:color w:val="000000"/>
        </w:rPr>
        <w:t>:</w:t>
      </w:r>
    </w:p>
    <w:p w14:paraId="5C078B94">
      <w:pPr>
        <w:numPr>
          <w:ilvl w:val="0"/>
          <w:numId w:val="9"/>
        </w:numPr>
        <w:spacing w:before="105" w:after="105" w:line="360" w:lineRule="auto"/>
      </w:pPr>
      <w:r>
        <w:rPr>
          <w:rFonts w:ascii="Inter" w:hAnsi="Inter" w:eastAsia="Inter" w:cs="Inter"/>
          <w:color w:val="000000"/>
          <w:sz w:val="21"/>
        </w:rPr>
        <w:t>Cần có kiến thức cơ bản về xử lý ảnh để sử dụng hiệu quả.</w:t>
      </w:r>
    </w:p>
    <w:p w14:paraId="5183ED4D">
      <w:pPr>
        <w:numPr>
          <w:ilvl w:val="0"/>
          <w:numId w:val="9"/>
        </w:numPr>
        <w:spacing w:before="105" w:after="105" w:line="360" w:lineRule="auto"/>
      </w:pPr>
      <w:r>
        <w:rPr>
          <w:rFonts w:ascii="Inter" w:hAnsi="Inter" w:eastAsia="Inter" w:cs="Inter"/>
          <w:color w:val="000000"/>
          <w:sz w:val="21"/>
        </w:rPr>
        <w:t>Một số hàm có thể chậm đối với ảnh có kích thước lớn.</w:t>
      </w:r>
    </w:p>
    <w:p w14:paraId="381463C7">
      <w:pPr>
        <w:spacing w:after="210" w:line="360" w:lineRule="auto"/>
      </w:pPr>
      <w:r>
        <w:rPr>
          <w:rFonts w:ascii="Inter" w:hAnsi="Inter" w:eastAsia="Inter" w:cs="Inter"/>
          <w:b/>
          <w:color w:val="000000"/>
        </w:rPr>
        <w:t>Sử dụng OpenCV mặc dù có nhược điểm</w:t>
      </w:r>
      <w:r>
        <w:rPr>
          <w:rFonts w:ascii="Inter" w:hAnsi="Inter" w:eastAsia="Inter" w:cs="Inter"/>
          <w:color w:val="000000"/>
        </w:rPr>
        <w:t>:</w:t>
      </w:r>
    </w:p>
    <w:p w14:paraId="6961A2CA">
      <w:pPr>
        <w:numPr>
          <w:ilvl w:val="0"/>
          <w:numId w:val="10"/>
        </w:numPr>
        <w:spacing w:before="105" w:after="105" w:line="360" w:lineRule="auto"/>
      </w:pPr>
      <w:r>
        <w:rPr>
          <w:rFonts w:ascii="Inter" w:hAnsi="Inter" w:eastAsia="Inter" w:cs="Inter"/>
          <w:color w:val="000000"/>
          <w:sz w:val="21"/>
        </w:rPr>
        <w:t>Mặc dù OpenCV có thể đòi hỏi kiến thức cơ bản về xử lý ảnh và có thể chậm với ảnh lớn, nhưng sự đa dạng và hiệu quả của các thuật toán mà nó cung cấp khiến nó trở thành lựa chọn hàng đầu cho nhiều ứng dụng xử lý ảnh.</w:t>
      </w:r>
    </w:p>
    <w:p w14:paraId="425E7BC3">
      <w:pPr>
        <w:spacing w:before="315" w:after="105" w:line="360" w:lineRule="auto"/>
        <w:ind w:left="-30"/>
        <w:jc w:val="left"/>
      </w:pPr>
      <w:r>
        <w:rPr>
          <w:rFonts w:ascii="Inter" w:hAnsi="Inter" w:eastAsia="Inter" w:cs="Inter"/>
          <w:b/>
          <w:color w:val="000000"/>
          <w:sz w:val="24"/>
        </w:rPr>
        <w:t>3.2 NumPy (np)</w:t>
      </w:r>
    </w:p>
    <w:p w14:paraId="29C0F9D9">
      <w:pPr>
        <w:numPr>
          <w:ilvl w:val="0"/>
          <w:numId w:val="11"/>
        </w:numPr>
        <w:spacing w:before="105" w:after="105" w:line="360" w:lineRule="auto"/>
      </w:pPr>
      <w:r>
        <w:rPr>
          <w:rFonts w:ascii="Inter" w:hAnsi="Inter" w:eastAsia="Inter" w:cs="Inter"/>
          <w:b/>
          <w:color w:val="000000"/>
          <w:sz w:val="21"/>
        </w:rPr>
        <w:t>Mô tả</w:t>
      </w:r>
      <w:r>
        <w:rPr>
          <w:rFonts w:ascii="Inter" w:hAnsi="Inter" w:eastAsia="Inter" w:cs="Inter"/>
          <w:color w:val="000000"/>
          <w:sz w:val="21"/>
        </w:rPr>
        <w:t>: NumPy là một thư viện Python cho tính toán khoa học, cung cấp hỗ trợ cho các mảng và ma trận lớn, cùng với một bộ sưu tập các hàm toán học để thao tác trên các mảng này.</w:t>
      </w:r>
    </w:p>
    <w:p w14:paraId="163999C8">
      <w:pPr>
        <w:numPr>
          <w:ilvl w:val="0"/>
          <w:numId w:val="11"/>
        </w:numPr>
        <w:spacing w:before="105" w:after="105" w:line="360" w:lineRule="auto"/>
      </w:pPr>
      <w:r>
        <w:rPr>
          <w:rFonts w:ascii="Inter" w:hAnsi="Inter" w:eastAsia="Inter" w:cs="Inter"/>
          <w:b/>
          <w:color w:val="000000"/>
          <w:sz w:val="21"/>
        </w:rPr>
        <w:t>Sử dụng</w:t>
      </w:r>
      <w:r>
        <w:rPr>
          <w:rFonts w:ascii="Inter" w:hAnsi="Inter" w:eastAsia="Inter" w:cs="Inter"/>
          <w:color w:val="000000"/>
          <w:sz w:val="21"/>
        </w:rPr>
        <w:t>: NumPy được sử dụng trong dự án để thực hiện các phép toán trên mảng ảnh, như biến đổi logarit.</w:t>
      </w:r>
    </w:p>
    <w:p w14:paraId="051E4F58">
      <w:pPr>
        <w:spacing w:after="210" w:line="360" w:lineRule="auto"/>
      </w:pPr>
      <w:r>
        <w:rPr>
          <w:rFonts w:ascii="Inter" w:hAnsi="Inter" w:eastAsia="Inter" w:cs="Inter"/>
          <w:b/>
          <w:color w:val="000000"/>
        </w:rPr>
        <w:t>Ưu điểm</w:t>
      </w:r>
      <w:r>
        <w:rPr>
          <w:rFonts w:ascii="Inter" w:hAnsi="Inter" w:eastAsia="Inter" w:cs="Inter"/>
          <w:color w:val="000000"/>
        </w:rPr>
        <w:t>:</w:t>
      </w:r>
    </w:p>
    <w:p w14:paraId="15CD9945">
      <w:pPr>
        <w:numPr>
          <w:ilvl w:val="0"/>
          <w:numId w:val="12"/>
        </w:numPr>
        <w:spacing w:before="105" w:after="105" w:line="360" w:lineRule="auto"/>
      </w:pPr>
      <w:r>
        <w:rPr>
          <w:rFonts w:ascii="Inter" w:hAnsi="Inter" w:eastAsia="Inter" w:cs="Inter"/>
          <w:color w:val="000000"/>
          <w:sz w:val="21"/>
        </w:rPr>
        <w:t>Tăng tốc độ tính toán với các mảng lớn.</w:t>
      </w:r>
    </w:p>
    <w:p w14:paraId="76D2F7FD">
      <w:pPr>
        <w:numPr>
          <w:ilvl w:val="0"/>
          <w:numId w:val="12"/>
        </w:numPr>
        <w:spacing w:before="105" w:after="105" w:line="360" w:lineRule="auto"/>
      </w:pPr>
      <w:r>
        <w:rPr>
          <w:rFonts w:ascii="Inter" w:hAnsi="Inter" w:eastAsia="Inter" w:cs="Inter"/>
          <w:color w:val="000000"/>
          <w:sz w:val="21"/>
        </w:rPr>
        <w:t>Cung cấp nhiều hàm toán học tiện ích.</w:t>
      </w:r>
    </w:p>
    <w:p w14:paraId="59E27FA4">
      <w:pPr>
        <w:spacing w:after="210" w:line="360" w:lineRule="auto"/>
      </w:pPr>
      <w:r>
        <w:rPr>
          <w:rFonts w:ascii="Inter" w:hAnsi="Inter" w:eastAsia="Inter" w:cs="Inter"/>
          <w:b/>
          <w:color w:val="000000"/>
        </w:rPr>
        <w:t>Nhược điểm</w:t>
      </w:r>
      <w:r>
        <w:rPr>
          <w:rFonts w:ascii="Inter" w:hAnsi="Inter" w:eastAsia="Inter" w:cs="Inter"/>
          <w:color w:val="000000"/>
        </w:rPr>
        <w:t>:</w:t>
      </w:r>
    </w:p>
    <w:p w14:paraId="4680E6CF">
      <w:pPr>
        <w:numPr>
          <w:ilvl w:val="0"/>
          <w:numId w:val="13"/>
        </w:numPr>
        <w:spacing w:before="105" w:after="105" w:line="360" w:lineRule="auto"/>
      </w:pPr>
      <w:r>
        <w:rPr>
          <w:rFonts w:ascii="Inter" w:hAnsi="Inter" w:eastAsia="Inter" w:cs="Inter"/>
          <w:color w:val="000000"/>
          <w:sz w:val="21"/>
        </w:rPr>
        <w:t>Cần có kiến thức cơ bản về mảng và ma trận.</w:t>
      </w:r>
    </w:p>
    <w:p w14:paraId="61B602B0">
      <w:pPr>
        <w:numPr>
          <w:ilvl w:val="0"/>
          <w:numId w:val="13"/>
        </w:numPr>
        <w:spacing w:before="105" w:after="105" w:line="360" w:lineRule="auto"/>
      </w:pPr>
      <w:r>
        <w:rPr>
          <w:rFonts w:ascii="Inter" w:hAnsi="Inter" w:eastAsia="Inter" w:cs="Inter"/>
          <w:color w:val="000000"/>
          <w:sz w:val="21"/>
        </w:rPr>
        <w:t>Hạn chế trong việc xử lý dữ liệu không đồng nhất.</w:t>
      </w:r>
    </w:p>
    <w:p w14:paraId="13DD5000">
      <w:pPr>
        <w:spacing w:after="210" w:line="360" w:lineRule="auto"/>
      </w:pPr>
      <w:r>
        <w:rPr>
          <w:rFonts w:ascii="Inter" w:hAnsi="Inter" w:eastAsia="Inter" w:cs="Inter"/>
          <w:b/>
          <w:color w:val="000000"/>
        </w:rPr>
        <w:t>Sử dụng NumPy mặc dù có nhược điểm</w:t>
      </w:r>
      <w:r>
        <w:rPr>
          <w:rFonts w:ascii="Inter" w:hAnsi="Inter" w:eastAsia="Inter" w:cs="Inter"/>
          <w:color w:val="000000"/>
        </w:rPr>
        <w:t>:</w:t>
      </w:r>
    </w:p>
    <w:p w14:paraId="3F612021">
      <w:pPr>
        <w:numPr>
          <w:ilvl w:val="0"/>
          <w:numId w:val="14"/>
        </w:numPr>
        <w:spacing w:before="105" w:after="105" w:line="360" w:lineRule="auto"/>
      </w:pPr>
      <w:r>
        <w:rPr>
          <w:rFonts w:ascii="Inter" w:hAnsi="Inter" w:eastAsia="Inter" w:cs="Inter"/>
          <w:color w:val="000000"/>
          <w:sz w:val="21"/>
        </w:rPr>
        <w:t>Mặc dù NumPy có thể đòi hỏi kiến thức cơ bản về mảng và ma trận, nhưng sự hiệu quả và tốc độ mà nó mang lại trong các phép toán số học và khoa học khiến nó trở thành công cụ không thể thiếu trong nhiều ứng dụng.</w:t>
      </w:r>
    </w:p>
    <w:p w14:paraId="5B877206">
      <w:pPr>
        <w:spacing w:before="315" w:after="105" w:line="360" w:lineRule="auto"/>
        <w:ind w:left="-30"/>
        <w:jc w:val="left"/>
      </w:pPr>
      <w:r>
        <w:rPr>
          <w:rFonts w:ascii="Inter" w:hAnsi="Inter" w:eastAsia="Inter" w:cs="Inter"/>
          <w:b/>
          <w:color w:val="000000"/>
          <w:sz w:val="24"/>
        </w:rPr>
        <w:t>3.3 PyQt5</w:t>
      </w:r>
    </w:p>
    <w:p w14:paraId="555DF0DF">
      <w:pPr>
        <w:numPr>
          <w:ilvl w:val="0"/>
          <w:numId w:val="15"/>
        </w:numPr>
        <w:spacing w:before="105" w:after="105" w:line="360" w:lineRule="auto"/>
      </w:pPr>
      <w:r>
        <w:rPr>
          <w:rFonts w:ascii="Inter" w:hAnsi="Inter" w:eastAsia="Inter" w:cs="Inter"/>
          <w:b/>
          <w:color w:val="000000"/>
          <w:sz w:val="21"/>
        </w:rPr>
        <w:t>Mô tả</w:t>
      </w:r>
      <w:r>
        <w:rPr>
          <w:rFonts w:ascii="Inter" w:hAnsi="Inter" w:eastAsia="Inter" w:cs="Inter"/>
          <w:color w:val="000000"/>
          <w:sz w:val="21"/>
        </w:rPr>
        <w:t>: PyQt5 là một bộ công cụ GUI cho Python, cho phép tạo ra các ứng dụng đồ họa người dùng phong phú.</w:t>
      </w:r>
    </w:p>
    <w:p w14:paraId="24F7F243">
      <w:pPr>
        <w:numPr>
          <w:ilvl w:val="0"/>
          <w:numId w:val="15"/>
        </w:numPr>
        <w:spacing w:before="105" w:after="105" w:line="360" w:lineRule="auto"/>
      </w:pPr>
      <w:r>
        <w:rPr>
          <w:rFonts w:ascii="Inter" w:hAnsi="Inter" w:eastAsia="Inter" w:cs="Inter"/>
          <w:b/>
          <w:color w:val="000000"/>
          <w:sz w:val="21"/>
        </w:rPr>
        <w:t>Sử dụng</w:t>
      </w:r>
      <w:r>
        <w:rPr>
          <w:rFonts w:ascii="Inter" w:hAnsi="Inter" w:eastAsia="Inter" w:cs="Inter"/>
          <w:color w:val="000000"/>
          <w:sz w:val="21"/>
        </w:rPr>
        <w:t>: PyQt5 được sử dụng để xây dựng giao diện người dùng của ứng dụng xử lý ảnh, bao gồm các nút bấm, cửa sổ chính, và hiển thị ảnh.</w:t>
      </w:r>
    </w:p>
    <w:p w14:paraId="031BC42E">
      <w:pPr>
        <w:spacing w:after="210" w:line="360" w:lineRule="auto"/>
      </w:pPr>
      <w:r>
        <w:rPr>
          <w:rFonts w:ascii="Inter" w:hAnsi="Inter" w:eastAsia="Inter" w:cs="Inter"/>
          <w:b/>
          <w:color w:val="000000"/>
        </w:rPr>
        <w:t>Ưu điểm</w:t>
      </w:r>
      <w:r>
        <w:rPr>
          <w:rFonts w:ascii="Inter" w:hAnsi="Inter" w:eastAsia="Inter" w:cs="Inter"/>
          <w:color w:val="000000"/>
        </w:rPr>
        <w:t>:</w:t>
      </w:r>
    </w:p>
    <w:p w14:paraId="150B732A">
      <w:pPr>
        <w:numPr>
          <w:ilvl w:val="0"/>
          <w:numId w:val="16"/>
        </w:numPr>
        <w:spacing w:before="105" w:after="105" w:line="360" w:lineRule="auto"/>
      </w:pPr>
      <w:r>
        <w:rPr>
          <w:rFonts w:ascii="Inter" w:hAnsi="Inter" w:eastAsia="Inter" w:cs="Inter"/>
          <w:color w:val="000000"/>
          <w:sz w:val="21"/>
        </w:rPr>
        <w:t>Dễ dàng tạo giao diện người dùng phức tạp.</w:t>
      </w:r>
    </w:p>
    <w:p w14:paraId="6E48EA9E">
      <w:pPr>
        <w:numPr>
          <w:ilvl w:val="0"/>
          <w:numId w:val="16"/>
        </w:numPr>
        <w:spacing w:before="105" w:after="105" w:line="360" w:lineRule="auto"/>
      </w:pPr>
      <w:r>
        <w:rPr>
          <w:rFonts w:ascii="Inter" w:hAnsi="Inter" w:eastAsia="Inter" w:cs="Inter"/>
          <w:color w:val="000000"/>
          <w:sz w:val="21"/>
        </w:rPr>
        <w:t>Có nhiều tài liệu và hỗ trợ từ cộng đồng.</w:t>
      </w:r>
    </w:p>
    <w:p w14:paraId="7772CFE0">
      <w:pPr>
        <w:spacing w:after="210" w:line="360" w:lineRule="auto"/>
      </w:pPr>
      <w:r>
        <w:rPr>
          <w:rFonts w:ascii="Inter" w:hAnsi="Inter" w:eastAsia="Inter" w:cs="Inter"/>
          <w:b/>
          <w:color w:val="000000"/>
        </w:rPr>
        <w:t>Nhược điểm</w:t>
      </w:r>
      <w:r>
        <w:rPr>
          <w:rFonts w:ascii="Inter" w:hAnsi="Inter" w:eastAsia="Inter" w:cs="Inter"/>
          <w:color w:val="000000"/>
        </w:rPr>
        <w:t>:</w:t>
      </w:r>
    </w:p>
    <w:p w14:paraId="536FE8C0">
      <w:pPr>
        <w:numPr>
          <w:ilvl w:val="0"/>
          <w:numId w:val="17"/>
        </w:numPr>
        <w:spacing w:before="105" w:after="105" w:line="360" w:lineRule="auto"/>
      </w:pPr>
      <w:r>
        <w:rPr>
          <w:rFonts w:ascii="Inter" w:hAnsi="Inter" w:eastAsia="Inter" w:cs="Inter"/>
          <w:color w:val="000000"/>
          <w:sz w:val="21"/>
        </w:rPr>
        <w:t>Cần có kiến thức cơ bản về lập trình GUI.</w:t>
      </w:r>
    </w:p>
    <w:p w14:paraId="3D1BE381">
      <w:pPr>
        <w:numPr>
          <w:ilvl w:val="0"/>
          <w:numId w:val="17"/>
        </w:numPr>
        <w:spacing w:before="105" w:after="105" w:line="360" w:lineRule="auto"/>
      </w:pPr>
      <w:r>
        <w:rPr>
          <w:rFonts w:ascii="Inter" w:hAnsi="Inter" w:eastAsia="Inter" w:cs="Inter"/>
          <w:color w:val="000000"/>
          <w:sz w:val="21"/>
        </w:rPr>
        <w:t>Có thể tốn tài nguyên hệ thống nếu giao diện phức tạp.</w:t>
      </w:r>
    </w:p>
    <w:p w14:paraId="2B9634F6">
      <w:pPr>
        <w:spacing w:after="210" w:line="360" w:lineRule="auto"/>
      </w:pPr>
      <w:r>
        <w:rPr>
          <w:rFonts w:ascii="Inter" w:hAnsi="Inter" w:eastAsia="Inter" w:cs="Inter"/>
          <w:b/>
          <w:color w:val="000000"/>
        </w:rPr>
        <w:t>Sử dụng PyQt5 mặc dù có nhược điểm</w:t>
      </w:r>
      <w:r>
        <w:rPr>
          <w:rFonts w:ascii="Inter" w:hAnsi="Inter" w:eastAsia="Inter" w:cs="Inter"/>
          <w:color w:val="000000"/>
        </w:rPr>
        <w:t>:</w:t>
      </w:r>
    </w:p>
    <w:p w14:paraId="62C26CEC">
      <w:pPr>
        <w:numPr>
          <w:ilvl w:val="0"/>
          <w:numId w:val="18"/>
        </w:numPr>
        <w:spacing w:before="105" w:after="105" w:line="360" w:lineRule="auto"/>
      </w:pPr>
      <w:r>
        <w:rPr>
          <w:rFonts w:ascii="Inter" w:hAnsi="Inter" w:eastAsia="Inter" w:cs="Inter"/>
          <w:color w:val="000000"/>
          <w:sz w:val="21"/>
        </w:rPr>
        <w:t>Mặc dù PyQt5 có thể đòi hỏi kiến thức cơ bản về lập trình GUI và có thể tốn tài nguyên, nhưng sự linh hoạt và tính ổn định của nó trong việc tạo ra các ứng dụng GUI mạnh mẽ khiến nó trở thành lựa chọn phổ biến cho nhiều dự án.</w:t>
      </w:r>
    </w:p>
    <w:p w14:paraId="474E7248">
      <w:pPr>
        <w:spacing w:before="315" w:after="105" w:line="360" w:lineRule="auto"/>
        <w:ind w:left="-30"/>
        <w:jc w:val="left"/>
      </w:pPr>
      <w:r>
        <w:rPr>
          <w:rFonts w:ascii="Inter" w:hAnsi="Inter" w:eastAsia="Inter" w:cs="Inter"/>
          <w:b/>
          <w:color w:val="000000"/>
          <w:sz w:val="24"/>
        </w:rPr>
        <w:t>3.4 Matplotlib (plt)</w:t>
      </w:r>
    </w:p>
    <w:p w14:paraId="173CB5D0">
      <w:pPr>
        <w:numPr>
          <w:ilvl w:val="0"/>
          <w:numId w:val="19"/>
        </w:numPr>
        <w:spacing w:before="105" w:after="105" w:line="360" w:lineRule="auto"/>
      </w:pPr>
      <w:r>
        <w:rPr>
          <w:rFonts w:ascii="Inter" w:hAnsi="Inter" w:eastAsia="Inter" w:cs="Inter"/>
          <w:b/>
          <w:color w:val="000000"/>
          <w:sz w:val="21"/>
        </w:rPr>
        <w:t>Mô tả</w:t>
      </w:r>
      <w:r>
        <w:rPr>
          <w:rFonts w:ascii="Inter" w:hAnsi="Inter" w:eastAsia="Inter" w:cs="Inter"/>
          <w:color w:val="000000"/>
          <w:sz w:val="21"/>
        </w:rPr>
        <w:t>: Matplotlib là một thư viện vẽ đồ thị cho Python, cung cấp các công cụ để tạo ra các biểu đồ và hình ảnh từ dữ liệu.</w:t>
      </w:r>
    </w:p>
    <w:p w14:paraId="4AC334F9">
      <w:pPr>
        <w:numPr>
          <w:ilvl w:val="0"/>
          <w:numId w:val="19"/>
        </w:numPr>
        <w:spacing w:before="105" w:after="105" w:line="360" w:lineRule="auto"/>
      </w:pPr>
      <w:r>
        <w:rPr>
          <w:rFonts w:ascii="Inter" w:hAnsi="Inter" w:eastAsia="Inter" w:cs="Inter"/>
          <w:b/>
          <w:color w:val="000000"/>
          <w:sz w:val="21"/>
        </w:rPr>
        <w:t>Sử dụng</w:t>
      </w:r>
      <w:r>
        <w:rPr>
          <w:rFonts w:ascii="Inter" w:hAnsi="Inter" w:eastAsia="Inter" w:cs="Inter"/>
          <w:color w:val="000000"/>
          <w:sz w:val="21"/>
        </w:rPr>
        <w:t>: Matplotlib được sử dụng để hiển thị histogram của ảnh trước và sau khi cân bằng.</w:t>
      </w:r>
    </w:p>
    <w:p w14:paraId="114682A8">
      <w:pPr>
        <w:spacing w:after="210" w:line="360" w:lineRule="auto"/>
      </w:pPr>
      <w:r>
        <w:rPr>
          <w:rFonts w:ascii="Inter" w:hAnsi="Inter" w:eastAsia="Inter" w:cs="Inter"/>
          <w:b/>
          <w:color w:val="000000"/>
        </w:rPr>
        <w:t>Ưu điểm</w:t>
      </w:r>
      <w:r>
        <w:rPr>
          <w:rFonts w:ascii="Inter" w:hAnsi="Inter" w:eastAsia="Inter" w:cs="Inter"/>
          <w:color w:val="000000"/>
        </w:rPr>
        <w:t>:</w:t>
      </w:r>
    </w:p>
    <w:p w14:paraId="1B249260">
      <w:pPr>
        <w:numPr>
          <w:ilvl w:val="0"/>
          <w:numId w:val="20"/>
        </w:numPr>
        <w:spacing w:before="105" w:after="105" w:line="360" w:lineRule="auto"/>
      </w:pPr>
      <w:r>
        <w:rPr>
          <w:rFonts w:ascii="Inter" w:hAnsi="Inter" w:eastAsia="Inter" w:cs="Inter"/>
          <w:color w:val="000000"/>
          <w:sz w:val="21"/>
        </w:rPr>
        <w:t>Dễ dàng tạo ra các biểu đồ đẹp và trực quan.</w:t>
      </w:r>
    </w:p>
    <w:p w14:paraId="5709807E">
      <w:pPr>
        <w:numPr>
          <w:ilvl w:val="0"/>
          <w:numId w:val="20"/>
        </w:numPr>
        <w:spacing w:before="105" w:after="105" w:line="360" w:lineRule="auto"/>
      </w:pPr>
      <w:r>
        <w:rPr>
          <w:rFonts w:ascii="Inter" w:hAnsi="Inter" w:eastAsia="Inter" w:cs="Inter"/>
          <w:color w:val="000000"/>
          <w:sz w:val="21"/>
        </w:rPr>
        <w:t>Có nhiều tùy chọn để tùy chỉnh biểu đồ.</w:t>
      </w:r>
    </w:p>
    <w:p w14:paraId="3E718D51">
      <w:pPr>
        <w:spacing w:after="210" w:line="360" w:lineRule="auto"/>
      </w:pPr>
      <w:r>
        <w:rPr>
          <w:rFonts w:ascii="Inter" w:hAnsi="Inter" w:eastAsia="Inter" w:cs="Inter"/>
          <w:b/>
          <w:color w:val="000000"/>
        </w:rPr>
        <w:t>Nhược điểm</w:t>
      </w:r>
      <w:r>
        <w:rPr>
          <w:rFonts w:ascii="Inter" w:hAnsi="Inter" w:eastAsia="Inter" w:cs="Inter"/>
          <w:color w:val="000000"/>
        </w:rPr>
        <w:t>:</w:t>
      </w:r>
    </w:p>
    <w:p w14:paraId="1C80BFF2">
      <w:pPr>
        <w:numPr>
          <w:ilvl w:val="0"/>
          <w:numId w:val="21"/>
        </w:numPr>
        <w:spacing w:before="105" w:after="105" w:line="360" w:lineRule="auto"/>
      </w:pPr>
      <w:r>
        <w:rPr>
          <w:rFonts w:ascii="Inter" w:hAnsi="Inter" w:eastAsia="Inter" w:cs="Inter"/>
          <w:color w:val="000000"/>
          <w:sz w:val="21"/>
        </w:rPr>
        <w:t>Có thể có đường cong học tập cao cho người mới bắt đầu.</w:t>
      </w:r>
    </w:p>
    <w:p w14:paraId="1EDFC60C">
      <w:pPr>
        <w:numPr>
          <w:ilvl w:val="0"/>
          <w:numId w:val="21"/>
        </w:numPr>
        <w:spacing w:before="105" w:after="105" w:line="360" w:lineRule="auto"/>
      </w:pPr>
      <w:r>
        <w:rPr>
          <w:rFonts w:ascii="Inter" w:hAnsi="Inter" w:eastAsia="Inter" w:cs="Inter"/>
          <w:color w:val="000000"/>
          <w:sz w:val="21"/>
        </w:rPr>
        <w:t>Hạn chế trong việc tạo ra các biểu đồ tương tác.</w:t>
      </w:r>
    </w:p>
    <w:p w14:paraId="23D4465B">
      <w:pPr>
        <w:spacing w:after="210" w:line="360" w:lineRule="auto"/>
      </w:pPr>
      <w:r>
        <w:rPr>
          <w:rFonts w:ascii="Inter" w:hAnsi="Inter" w:eastAsia="Inter" w:cs="Inter"/>
          <w:b/>
          <w:color w:val="000000"/>
        </w:rPr>
        <w:t>Sử dụng Matplotlib mặc dù có nhược điểm</w:t>
      </w:r>
      <w:r>
        <w:rPr>
          <w:rFonts w:ascii="Inter" w:hAnsi="Inter" w:eastAsia="Inter" w:cs="Inter"/>
          <w:color w:val="000000"/>
        </w:rPr>
        <w:t>:</w:t>
      </w:r>
    </w:p>
    <w:p w14:paraId="0DE00BA2">
      <w:pPr>
        <w:numPr>
          <w:ilvl w:val="0"/>
          <w:numId w:val="22"/>
        </w:numPr>
        <w:spacing w:before="105" w:after="105" w:line="360" w:lineRule="auto"/>
      </w:pPr>
      <w:r>
        <w:rPr>
          <w:rFonts w:ascii="Inter" w:hAnsi="Inter" w:eastAsia="Inter" w:cs="Inter"/>
          <w:color w:val="000000"/>
          <w:sz w:val="21"/>
        </w:rPr>
        <w:t>Mặc dù Matplotlib có thể đòi hỏi thời gian để làm quen và có hạn chế trong việc tạo biểu đồ tương tác, nhưng sự linh hoạt và khả năng tùy chỉnh của nó khiến nó trở thành công cụ phổ biến cho việc hiển thị dữ liệu.</w:t>
      </w:r>
    </w:p>
    <w:bookmarkEnd w:id="0"/>
    <w:p w14:paraId="1793290C">
      <w:pPr>
        <w:spacing w:before="210" w:after="0" w:line="360" w:lineRule="auto"/>
      </w:pPr>
      <w:r>
        <w:pict>
          <v:rect id="_x0000_s1026" o:spid="_x0000_s1026" o:spt="1" style="height:0.05pt;width:475.5pt;" coordsize="21600,21600">
            <v:path/>
            <v:fill focussize="0,0"/>
            <v:stroke weight="1pt" color="#000000" opacity="0f"/>
            <v:imagedata o:title=""/>
            <o:lock v:ext="edit"/>
            <w10:wrap type="none"/>
            <w10:anchorlock/>
          </v:rect>
        </w:pict>
      </w:r>
    </w:p>
    <w:p w14:paraId="31DD778A">
      <w:pPr>
        <w:spacing w:before="315" w:after="105" w:line="360" w:lineRule="auto"/>
        <w:ind w:left="-30"/>
        <w:jc w:val="left"/>
      </w:pPr>
      <w:r>
        <w:rPr>
          <w:rFonts w:ascii="Inter" w:hAnsi="Inter" w:eastAsia="Inter" w:cs="Inter"/>
          <w:b/>
          <w:color w:val="000000"/>
          <w:sz w:val="24"/>
        </w:rPr>
        <w:t>4. Kết luận</w:t>
      </w:r>
    </w:p>
    <w:p w14:paraId="40734F93">
      <w:pPr>
        <w:spacing w:after="210" w:line="360" w:lineRule="auto"/>
      </w:pPr>
      <w:r>
        <w:rPr>
          <w:rFonts w:ascii="Inter" w:hAnsi="Inter" w:eastAsia="Inter" w:cs="Inter"/>
          <w:color w:val="000000"/>
        </w:rPr>
        <w:t>Dự án này kết hợp nhiều công nghệ và thư viện mạnh mẽ của Python để tạo ra một ứng dụng xử lý ảnh toàn diện. Mỗi thư viện và công cụ đều có ưu và nhược điểm riêng, nhưng sự tiện lợi và hiệu quả mà chúng mang lại khiến chúng trở thành lựa chọn hàng đầu cho nhiều ứng dụng. Việc sử dụng PyCharm như một IDE giúp tăng tốc độ phát triển và gỡ lỗi, trong khi OpenCV, NumPy, PyQt5, và Matplotlib cung cấp các công cụ cần thiết cho việc xử lý ảnh và hiển thị dữ liệu.</w:t>
      </w:r>
    </w:p>
    <w:p w14:paraId="2F4F6ECC">
      <w:pPr>
        <w:spacing w:line="360" w:lineRule="auto"/>
      </w:pPr>
      <w:r>
        <w:rPr>
          <w:rFonts w:ascii="Inter" w:hAnsi="Inter" w:eastAsia="Inter" w:cs="Inter"/>
          <w:color w:val="000000"/>
        </w:rPr>
        <w:t>⁂</w:t>
      </w:r>
    </w:p>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Inter">
    <w:panose1 w:val="020B0502030000000004"/>
    <w:charset w:val="00"/>
    <w:family w:val="auto"/>
    <w:pitch w:val="default"/>
    <w:sig w:usb0="E00002FF" w:usb1="1200A1FF" w:usb2="00000001" w:usb3="00000000" w:csb0="0000019F" w:csb1="00000000"/>
  </w:font>
  <w:font w:name="Symbol">
    <w:panose1 w:val="05050102010706020507"/>
    <w:charset w:val="00"/>
    <w:family w:val="auto"/>
    <w:pitch w:val="default"/>
    <w:sig w:usb0="00000000" w:usb1="00000000" w:usb2="00000000" w:usb3="00000000" w:csb0="80000000" w:csb1="00000000"/>
  </w:font>
  <w:font w:name="ibm plex mono">
    <w:altName w:val="Euphorigenic"/>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Euphorigenic">
    <w:panose1 w:val="02000400000000000000"/>
    <w:charset w:val="00"/>
    <w:family w:val="auto"/>
    <w:pitch w:val="default"/>
    <w:sig w:usb0="80000027"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62198"/>
    <w:multiLevelType w:val="singleLevel"/>
    <w:tmpl w:val="84162198"/>
    <w:lvl w:ilvl="0" w:tentative="0">
      <w:start w:val="1"/>
      <w:numFmt w:val="bullet"/>
      <w:lvlText w:val=""/>
      <w:lvlJc w:val="left"/>
      <w:pPr>
        <w:tabs>
          <w:tab w:val="left" w:pos="900"/>
        </w:tabs>
        <w:ind w:left="540" w:hanging="360"/>
      </w:pPr>
      <w:rPr>
        <w:rFonts w:hint="default" w:ascii="Symbol" w:hAnsi="Symbol"/>
      </w:rPr>
    </w:lvl>
  </w:abstractNum>
  <w:abstractNum w:abstractNumId="1">
    <w:nsid w:val="86FB8883"/>
    <w:multiLevelType w:val="singleLevel"/>
    <w:tmpl w:val="86FB8883"/>
    <w:lvl w:ilvl="0" w:tentative="0">
      <w:start w:val="1"/>
      <w:numFmt w:val="bullet"/>
      <w:lvlText w:val=""/>
      <w:lvlJc w:val="left"/>
      <w:pPr>
        <w:tabs>
          <w:tab w:val="left" w:pos="900"/>
        </w:tabs>
        <w:ind w:left="540" w:hanging="360"/>
      </w:pPr>
      <w:rPr>
        <w:rFonts w:hint="default" w:ascii="Symbol" w:hAnsi="Symbol"/>
      </w:rPr>
    </w:lvl>
  </w:abstractNum>
  <w:abstractNum w:abstractNumId="2">
    <w:nsid w:val="8C63BAF8"/>
    <w:multiLevelType w:val="singleLevel"/>
    <w:tmpl w:val="8C63BAF8"/>
    <w:lvl w:ilvl="0" w:tentative="0">
      <w:start w:val="1"/>
      <w:numFmt w:val="bullet"/>
      <w:lvlText w:val=""/>
      <w:lvlJc w:val="left"/>
      <w:pPr>
        <w:tabs>
          <w:tab w:val="left" w:pos="900"/>
        </w:tabs>
        <w:ind w:left="540" w:hanging="360"/>
      </w:pPr>
      <w:rPr>
        <w:rFonts w:hint="default" w:ascii="Symbol" w:hAnsi="Symbol"/>
      </w:rPr>
    </w:lvl>
  </w:abstractNum>
  <w:abstractNum w:abstractNumId="3">
    <w:nsid w:val="9F04BF17"/>
    <w:multiLevelType w:val="singleLevel"/>
    <w:tmpl w:val="9F04BF17"/>
    <w:lvl w:ilvl="0" w:tentative="0">
      <w:start w:val="1"/>
      <w:numFmt w:val="bullet"/>
      <w:lvlText w:val=""/>
      <w:lvlJc w:val="left"/>
      <w:pPr>
        <w:tabs>
          <w:tab w:val="left" w:pos="900"/>
        </w:tabs>
        <w:ind w:left="540" w:hanging="360"/>
      </w:pPr>
      <w:rPr>
        <w:rFonts w:hint="default" w:ascii="Symbol" w:hAnsi="Symbol"/>
      </w:rPr>
    </w:lvl>
  </w:abstractNum>
  <w:abstractNum w:abstractNumId="4">
    <w:nsid w:val="BD62C5E6"/>
    <w:multiLevelType w:val="singleLevel"/>
    <w:tmpl w:val="BD62C5E6"/>
    <w:lvl w:ilvl="0" w:tentative="0">
      <w:start w:val="1"/>
      <w:numFmt w:val="bullet"/>
      <w:lvlText w:val=""/>
      <w:lvlJc w:val="left"/>
      <w:pPr>
        <w:tabs>
          <w:tab w:val="left" w:pos="900"/>
        </w:tabs>
        <w:ind w:left="540" w:hanging="360"/>
      </w:pPr>
      <w:rPr>
        <w:rFonts w:hint="default" w:ascii="Symbol" w:hAnsi="Symbol"/>
      </w:rPr>
    </w:lvl>
  </w:abstractNum>
  <w:abstractNum w:abstractNumId="5">
    <w:nsid w:val="D2E4317A"/>
    <w:multiLevelType w:val="singleLevel"/>
    <w:tmpl w:val="D2E4317A"/>
    <w:lvl w:ilvl="0" w:tentative="0">
      <w:start w:val="1"/>
      <w:numFmt w:val="bullet"/>
      <w:lvlText w:val=""/>
      <w:lvlJc w:val="left"/>
      <w:pPr>
        <w:tabs>
          <w:tab w:val="left" w:pos="900"/>
        </w:tabs>
        <w:ind w:left="540" w:hanging="360"/>
      </w:pPr>
      <w:rPr>
        <w:rFonts w:hint="default" w:ascii="Symbol" w:hAnsi="Symbol"/>
      </w:rPr>
    </w:lvl>
  </w:abstractNum>
  <w:abstractNum w:abstractNumId="6">
    <w:nsid w:val="D9B86258"/>
    <w:multiLevelType w:val="singleLevel"/>
    <w:tmpl w:val="D9B86258"/>
    <w:lvl w:ilvl="0" w:tentative="0">
      <w:start w:val="1"/>
      <w:numFmt w:val="bullet"/>
      <w:lvlText w:val=""/>
      <w:lvlJc w:val="left"/>
      <w:pPr>
        <w:tabs>
          <w:tab w:val="left" w:pos="900"/>
        </w:tabs>
        <w:ind w:left="540" w:hanging="360"/>
      </w:pPr>
      <w:rPr>
        <w:rFonts w:hint="default" w:ascii="Symbol" w:hAnsi="Symbol"/>
      </w:rPr>
    </w:lvl>
  </w:abstractNum>
  <w:abstractNum w:abstractNumId="7">
    <w:nsid w:val="E6A1AA1E"/>
    <w:multiLevelType w:val="singleLevel"/>
    <w:tmpl w:val="E6A1AA1E"/>
    <w:lvl w:ilvl="0" w:tentative="0">
      <w:start w:val="1"/>
      <w:numFmt w:val="bullet"/>
      <w:lvlText w:val=""/>
      <w:lvlJc w:val="left"/>
      <w:pPr>
        <w:tabs>
          <w:tab w:val="left" w:pos="900"/>
        </w:tabs>
        <w:ind w:left="540" w:hanging="360"/>
      </w:pPr>
      <w:rPr>
        <w:rFonts w:hint="default" w:ascii="Symbol" w:hAnsi="Symbol"/>
      </w:rPr>
    </w:lvl>
  </w:abstractNum>
  <w:abstractNum w:abstractNumId="8">
    <w:nsid w:val="EE3665A7"/>
    <w:multiLevelType w:val="singleLevel"/>
    <w:tmpl w:val="EE3665A7"/>
    <w:lvl w:ilvl="0" w:tentative="0">
      <w:start w:val="1"/>
      <w:numFmt w:val="bullet"/>
      <w:lvlText w:val=""/>
      <w:lvlJc w:val="left"/>
      <w:pPr>
        <w:tabs>
          <w:tab w:val="left" w:pos="900"/>
        </w:tabs>
        <w:ind w:left="540" w:hanging="360"/>
      </w:pPr>
      <w:rPr>
        <w:rFonts w:hint="default" w:ascii="Symbol" w:hAnsi="Symbol"/>
      </w:rPr>
    </w:lvl>
  </w:abstractNum>
  <w:abstractNum w:abstractNumId="9">
    <w:nsid w:val="EF9D1730"/>
    <w:multiLevelType w:val="singleLevel"/>
    <w:tmpl w:val="EF9D1730"/>
    <w:lvl w:ilvl="0" w:tentative="0">
      <w:start w:val="1"/>
      <w:numFmt w:val="bullet"/>
      <w:lvlText w:val=""/>
      <w:lvlJc w:val="left"/>
      <w:pPr>
        <w:tabs>
          <w:tab w:val="left" w:pos="900"/>
        </w:tabs>
        <w:ind w:left="540" w:hanging="360"/>
      </w:pPr>
      <w:rPr>
        <w:rFonts w:hint="default" w:ascii="Symbol" w:hAnsi="Symbol"/>
      </w:rPr>
    </w:lvl>
  </w:abstractNum>
  <w:abstractNum w:abstractNumId="10">
    <w:nsid w:val="FB54F3FE"/>
    <w:multiLevelType w:val="singleLevel"/>
    <w:tmpl w:val="FB54F3FE"/>
    <w:lvl w:ilvl="0" w:tentative="0">
      <w:start w:val="1"/>
      <w:numFmt w:val="bullet"/>
      <w:lvlText w:val=""/>
      <w:lvlJc w:val="left"/>
      <w:pPr>
        <w:tabs>
          <w:tab w:val="left" w:pos="900"/>
        </w:tabs>
        <w:ind w:left="540" w:hanging="360"/>
      </w:pPr>
      <w:rPr>
        <w:rFonts w:hint="default" w:ascii="Symbol" w:hAnsi="Symbol"/>
      </w:rPr>
    </w:lvl>
  </w:abstractNum>
  <w:abstractNum w:abstractNumId="11">
    <w:nsid w:val="0FAEBE45"/>
    <w:multiLevelType w:val="singleLevel"/>
    <w:tmpl w:val="0FAEBE45"/>
    <w:lvl w:ilvl="0" w:tentative="0">
      <w:start w:val="1"/>
      <w:numFmt w:val="bullet"/>
      <w:lvlText w:val=""/>
      <w:lvlJc w:val="left"/>
      <w:pPr>
        <w:tabs>
          <w:tab w:val="left" w:pos="900"/>
        </w:tabs>
        <w:ind w:left="540" w:hanging="360"/>
      </w:pPr>
      <w:rPr>
        <w:rFonts w:hint="default" w:ascii="Symbol" w:hAnsi="Symbol"/>
      </w:rPr>
    </w:lvl>
  </w:abstractNum>
  <w:abstractNum w:abstractNumId="12">
    <w:nsid w:val="16D53D9A"/>
    <w:multiLevelType w:val="singleLevel"/>
    <w:tmpl w:val="16D53D9A"/>
    <w:lvl w:ilvl="0" w:tentative="0">
      <w:start w:val="1"/>
      <w:numFmt w:val="bullet"/>
      <w:lvlText w:val=""/>
      <w:lvlJc w:val="left"/>
      <w:pPr>
        <w:tabs>
          <w:tab w:val="left" w:pos="900"/>
        </w:tabs>
        <w:ind w:left="540" w:hanging="360"/>
      </w:pPr>
      <w:rPr>
        <w:rFonts w:hint="default" w:ascii="Symbol" w:hAnsi="Symbol"/>
      </w:rPr>
    </w:lvl>
  </w:abstractNum>
  <w:abstractNum w:abstractNumId="13">
    <w:nsid w:val="1DD37852"/>
    <w:multiLevelType w:val="singleLevel"/>
    <w:tmpl w:val="1DD37852"/>
    <w:lvl w:ilvl="0" w:tentative="0">
      <w:start w:val="1"/>
      <w:numFmt w:val="bullet"/>
      <w:lvlText w:val=""/>
      <w:lvlJc w:val="left"/>
      <w:pPr>
        <w:tabs>
          <w:tab w:val="left" w:pos="900"/>
        </w:tabs>
        <w:ind w:left="540" w:hanging="360"/>
      </w:pPr>
      <w:rPr>
        <w:rFonts w:hint="default" w:ascii="Symbol" w:hAnsi="Symbol"/>
      </w:rPr>
    </w:lvl>
  </w:abstractNum>
  <w:abstractNum w:abstractNumId="14">
    <w:nsid w:val="1E824383"/>
    <w:multiLevelType w:val="singleLevel"/>
    <w:tmpl w:val="1E824383"/>
    <w:lvl w:ilvl="0" w:tentative="0">
      <w:start w:val="1"/>
      <w:numFmt w:val="bullet"/>
      <w:lvlText w:val=""/>
      <w:lvlJc w:val="left"/>
      <w:pPr>
        <w:tabs>
          <w:tab w:val="left" w:pos="900"/>
        </w:tabs>
        <w:ind w:left="540" w:hanging="360"/>
      </w:pPr>
      <w:rPr>
        <w:rFonts w:hint="default" w:ascii="Symbol" w:hAnsi="Symbol"/>
      </w:rPr>
    </w:lvl>
  </w:abstractNum>
  <w:abstractNum w:abstractNumId="15">
    <w:nsid w:val="2D97E03D"/>
    <w:multiLevelType w:val="singleLevel"/>
    <w:tmpl w:val="2D97E03D"/>
    <w:lvl w:ilvl="0" w:tentative="0">
      <w:start w:val="1"/>
      <w:numFmt w:val="bullet"/>
      <w:lvlText w:val=""/>
      <w:lvlJc w:val="left"/>
      <w:pPr>
        <w:tabs>
          <w:tab w:val="left" w:pos="900"/>
        </w:tabs>
        <w:ind w:left="540" w:hanging="360"/>
      </w:pPr>
      <w:rPr>
        <w:rFonts w:hint="default" w:ascii="Symbol" w:hAnsi="Symbol"/>
      </w:rPr>
    </w:lvl>
  </w:abstractNum>
  <w:abstractNum w:abstractNumId="16">
    <w:nsid w:val="4256F0E3"/>
    <w:multiLevelType w:val="singleLevel"/>
    <w:tmpl w:val="4256F0E3"/>
    <w:lvl w:ilvl="0" w:tentative="0">
      <w:start w:val="1"/>
      <w:numFmt w:val="bullet"/>
      <w:lvlText w:val=""/>
      <w:lvlJc w:val="left"/>
      <w:pPr>
        <w:tabs>
          <w:tab w:val="left" w:pos="900"/>
        </w:tabs>
        <w:ind w:left="540" w:hanging="360"/>
      </w:pPr>
      <w:rPr>
        <w:rFonts w:hint="default" w:ascii="Symbol" w:hAnsi="Symbol"/>
      </w:rPr>
    </w:lvl>
  </w:abstractNum>
  <w:abstractNum w:abstractNumId="17">
    <w:nsid w:val="42DED185"/>
    <w:multiLevelType w:val="singleLevel"/>
    <w:tmpl w:val="42DED185"/>
    <w:lvl w:ilvl="0" w:tentative="0">
      <w:start w:val="1"/>
      <w:numFmt w:val="bullet"/>
      <w:lvlText w:val=""/>
      <w:lvlJc w:val="left"/>
      <w:pPr>
        <w:tabs>
          <w:tab w:val="left" w:pos="900"/>
        </w:tabs>
        <w:ind w:left="540" w:hanging="360"/>
      </w:pPr>
      <w:rPr>
        <w:rFonts w:hint="default" w:ascii="Symbol" w:hAnsi="Symbol"/>
      </w:rPr>
    </w:lvl>
  </w:abstractNum>
  <w:abstractNum w:abstractNumId="18">
    <w:nsid w:val="6C9489B5"/>
    <w:multiLevelType w:val="singleLevel"/>
    <w:tmpl w:val="6C9489B5"/>
    <w:lvl w:ilvl="0" w:tentative="0">
      <w:start w:val="1"/>
      <w:numFmt w:val="bullet"/>
      <w:lvlText w:val=""/>
      <w:lvlJc w:val="left"/>
      <w:pPr>
        <w:tabs>
          <w:tab w:val="left" w:pos="900"/>
        </w:tabs>
        <w:ind w:left="540" w:hanging="360"/>
      </w:pPr>
      <w:rPr>
        <w:rFonts w:hint="default" w:ascii="Symbol" w:hAnsi="Symbol"/>
      </w:rPr>
    </w:lvl>
  </w:abstractNum>
  <w:abstractNum w:abstractNumId="19">
    <w:nsid w:val="6EEA3065"/>
    <w:multiLevelType w:val="singleLevel"/>
    <w:tmpl w:val="6EEA3065"/>
    <w:lvl w:ilvl="0" w:tentative="0">
      <w:start w:val="1"/>
      <w:numFmt w:val="bullet"/>
      <w:lvlText w:val=""/>
      <w:lvlJc w:val="left"/>
      <w:pPr>
        <w:tabs>
          <w:tab w:val="left" w:pos="900"/>
        </w:tabs>
        <w:ind w:left="540" w:hanging="360"/>
      </w:pPr>
      <w:rPr>
        <w:rFonts w:hint="default" w:ascii="Symbol" w:hAnsi="Symbol"/>
      </w:rPr>
    </w:lvl>
  </w:abstractNum>
  <w:abstractNum w:abstractNumId="20">
    <w:nsid w:val="738BD342"/>
    <w:multiLevelType w:val="singleLevel"/>
    <w:tmpl w:val="738BD342"/>
    <w:lvl w:ilvl="0" w:tentative="0">
      <w:start w:val="1"/>
      <w:numFmt w:val="bullet"/>
      <w:lvlText w:val=""/>
      <w:lvlJc w:val="left"/>
      <w:pPr>
        <w:tabs>
          <w:tab w:val="left" w:pos="900"/>
        </w:tabs>
        <w:ind w:left="540" w:hanging="360"/>
      </w:pPr>
      <w:rPr>
        <w:rFonts w:hint="default" w:ascii="Symbol" w:hAnsi="Symbol"/>
      </w:rPr>
    </w:lvl>
  </w:abstractNum>
  <w:abstractNum w:abstractNumId="21">
    <w:nsid w:val="7E16133C"/>
    <w:multiLevelType w:val="singleLevel"/>
    <w:tmpl w:val="7E16133C"/>
    <w:lvl w:ilvl="0" w:tentative="0">
      <w:start w:val="1"/>
      <w:numFmt w:val="bullet"/>
      <w:lvlText w:val=""/>
      <w:lvlJc w:val="left"/>
      <w:pPr>
        <w:tabs>
          <w:tab w:val="left" w:pos="900"/>
        </w:tabs>
        <w:ind w:left="540" w:hanging="360"/>
      </w:pPr>
      <w:rPr>
        <w:rFonts w:hint="default" w:ascii="Symbol" w:hAnsi="Symbol"/>
      </w:rPr>
    </w:lvl>
  </w:abstractNum>
  <w:num w:numId="1">
    <w:abstractNumId w:val="13"/>
  </w:num>
  <w:num w:numId="2">
    <w:abstractNumId w:val="16"/>
  </w:num>
  <w:num w:numId="3">
    <w:abstractNumId w:val="6"/>
  </w:num>
  <w:num w:numId="4">
    <w:abstractNumId w:val="9"/>
  </w:num>
  <w:num w:numId="5">
    <w:abstractNumId w:val="0"/>
  </w:num>
  <w:num w:numId="6">
    <w:abstractNumId w:val="7"/>
  </w:num>
  <w:num w:numId="7">
    <w:abstractNumId w:val="18"/>
  </w:num>
  <w:num w:numId="8">
    <w:abstractNumId w:val="8"/>
  </w:num>
  <w:num w:numId="9">
    <w:abstractNumId w:val="21"/>
  </w:num>
  <w:num w:numId="10">
    <w:abstractNumId w:val="4"/>
  </w:num>
  <w:num w:numId="11">
    <w:abstractNumId w:val="19"/>
  </w:num>
  <w:num w:numId="12">
    <w:abstractNumId w:val="3"/>
  </w:num>
  <w:num w:numId="13">
    <w:abstractNumId w:val="10"/>
  </w:num>
  <w:num w:numId="14">
    <w:abstractNumId w:val="12"/>
  </w:num>
  <w:num w:numId="15">
    <w:abstractNumId w:val="20"/>
  </w:num>
  <w:num w:numId="16">
    <w:abstractNumId w:val="11"/>
  </w:num>
  <w:num w:numId="17">
    <w:abstractNumId w:val="1"/>
  </w:num>
  <w:num w:numId="18">
    <w:abstractNumId w:val="15"/>
  </w:num>
  <w:num w:numId="19">
    <w:abstractNumId w:val="17"/>
  </w:num>
  <w:num w:numId="20">
    <w:abstractNumId w:val="2"/>
  </w:num>
  <w:num w:numId="21">
    <w:abstractNumId w:val="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8987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eorgia"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Verbatim Char"/>
    <w:uiPriority w:val="0"/>
    <w:rPr>
      <w:rFonts w:ascii="Consolas" w:hAnsi="Consolas"/>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2025-04-03T14:04:00Z</dcterms:created>
  <dc:creator>html-to-docx</dc:creator>
  <cp:keywords>html-to-docx</cp:keywords>
  <cp:lastModifiedBy>WPS_1681054221</cp:lastModifiedBy>
  <dcterms:modified xsi:type="dcterms:W3CDTF">2025-04-03T16:52:59Z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FD4099BF9CD24CA7904AFC3AA272812C_12</vt:lpwstr>
  </property>
</Properties>
</file>