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Investigate the TCP/IP and OSI Models in Action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Examine HTTP Web Traffic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Display Elements of the TCP/IP Protocol Suite</w:t>
      </w:r>
    </w:p>
    <w:p w:rsidR="00000000" w:rsidDel="00000000" w:rsidP="00000000" w:rsidRDefault="00000000" w:rsidRPr="00000000" w14:paraId="00000005">
      <w:pPr>
        <w:pStyle w:val="Heading1"/>
        <w:numPr>
          <w:ilvl w:val="0"/>
          <w:numId w:val="2"/>
        </w:numPr>
        <w:ind w:left="0" w:firstLine="0"/>
        <w:rPr/>
      </w:pPr>
      <w:r w:rsidDel="00000000" w:rsidR="00000000" w:rsidRPr="00000000">
        <w:rPr>
          <w:rtl w:val="0"/>
        </w:rPr>
        <w:t xml:space="preserve">Background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0"/>
          <w:szCs w:val="20"/>
        </w:rPr>
      </w:pPr>
      <w:r w:rsidDel="00000000" w:rsidR="00000000" w:rsidRPr="00000000">
        <w:rPr>
          <w:sz w:val="20"/>
          <w:szCs w:val="20"/>
          <w:rtl w:val="0"/>
        </w:rPr>
        <w:t xml:space="preserve">Hoạt động mô phỏng này nhằm cung cấp nền tảng để hiểu bộ giao thức TCP/IP và mối quan hệ của nó với mô hình OSI. Chế độ mô phỏng cho phép bạn xem nội dung dữ liệu được gửi qua mạng ở mỗi lớp.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0"/>
          <w:szCs w:val="20"/>
        </w:rPr>
      </w:pPr>
      <w:r w:rsidDel="00000000" w:rsidR="00000000" w:rsidRPr="00000000">
        <w:rPr>
          <w:sz w:val="20"/>
          <w:szCs w:val="20"/>
          <w:rtl w:val="0"/>
        </w:rPr>
        <w:t xml:space="preserve">Khi dữ liệu di chuyển qua mạng, nó được chia thành các phần nhỏ hơn và được xác định để các phần này có thể được ghép lại với nhau khi chúng đến đích. Mỗi phần được gán một tên cụ thể (đơn vị dữ liệu giao thức [PDU]) và được liên kết với một lớp cụ thể của mô hình TCP/IP và OSI. Chế độ mô phỏng Packet Tracer cho phép bạn xem từng lớp và PDU liên quan. Các bước sau hướng dẫn người dùng qua quy trình yêu cầu trang web từ máy chủ web bằng cách sử dụng ứng dụng trình duyệt web có sẵn trên PC.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Mặc dù nhiều thông tin hiển thị sẽ được thảo luận chi tiết hơn ở phần sau, nhưng đây là cơ hội để khám phá chức năng của Packet Tracer và có thể hình dung quá trình đóng gói.</w:t>
      </w: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0A">
      <w:pPr>
        <w:pStyle w:val="Heading2"/>
        <w:numPr>
          <w:ilvl w:val="1"/>
          <w:numId w:val="1"/>
        </w:numPr>
        <w:ind w:left="0" w:firstLine="0"/>
        <w:rPr/>
      </w:pPr>
      <w:r w:rsidDel="00000000" w:rsidR="00000000" w:rsidRPr="00000000">
        <w:rPr>
          <w:rtl w:val="0"/>
        </w:rPr>
        <w:t xml:space="preserve">Examine HTTP Web Traffic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of this activity, you will use Packet Tracer (PT) Simulation mode to generate web traffic and examine HTTP.</w:t>
      </w:r>
    </w:p>
    <w:p w:rsidR="00000000" w:rsidDel="00000000" w:rsidP="00000000" w:rsidRDefault="00000000" w:rsidRPr="00000000" w14:paraId="0000000C">
      <w:pPr>
        <w:pStyle w:val="Heading3"/>
        <w:numPr>
          <w:ilvl w:val="2"/>
          <w:numId w:val="1"/>
        </w:numPr>
        <w:ind w:left="0" w:firstLine="0"/>
        <w:rPr/>
      </w:pPr>
      <w:r w:rsidDel="00000000" w:rsidR="00000000" w:rsidRPr="00000000">
        <w:rPr>
          <w:rtl w:val="0"/>
        </w:rPr>
        <w:t xml:space="preserve">Chuyển mode</w:t>
      </w:r>
      <w:r w:rsidDel="00000000" w:rsidR="00000000" w:rsidRPr="00000000">
        <w:rPr>
          <w:rtl w:val="0"/>
        </w:rPr>
        <w:t xml:space="preserve"> Realtime sang Simulation.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lower right corner of the Packet Tracer interface are buttons that toggle between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Simulation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 PT always starts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rsidR="00000000" w:rsidDel="00000000" w:rsidP="00000000" w:rsidRDefault="00000000" w:rsidRPr="00000000" w14:paraId="0000000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Simulation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 icon to switch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Simulation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w:t>
      </w:r>
    </w:p>
    <w:p w:rsidR="00000000" w:rsidDel="00000000" w:rsidP="00000000" w:rsidRDefault="00000000" w:rsidRPr="00000000" w14:paraId="0000000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 Filters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 may already be the only visible event. If necessary,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Edit Filters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at the bottom of the simulation panel to display the available visible events. Toggle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All/None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box and notice how the check boxes switch from unchecked to checked or checked to unchecked, depending on the current state.</w:t>
      </w:r>
    </w:p>
    <w:p w:rsidR="00000000" w:rsidDel="00000000" w:rsidP="00000000" w:rsidRDefault="00000000" w:rsidRPr="00000000" w14:paraId="00000011">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All/None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box until all boxes are cleared and then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Misc tab of the Edit Filters window. Click the X in the upper right hand corner of the window to close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Edit Filters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The Visible Events should now only display HTTP.</w:t>
      </w:r>
    </w:p>
    <w:p w:rsidR="00000000" w:rsidDel="00000000" w:rsidP="00000000" w:rsidRDefault="00000000" w:rsidRPr="00000000" w14:paraId="00000012">
      <w:pPr>
        <w:pStyle w:val="Heading3"/>
        <w:numPr>
          <w:ilvl w:val="2"/>
          <w:numId w:val="1"/>
        </w:numPr>
        <w:ind w:left="0" w:firstLine="0"/>
        <w:rPr/>
      </w:pPr>
      <w:r w:rsidDel="00000000" w:rsidR="00000000" w:rsidRPr="00000000">
        <w:rPr>
          <w:rtl w:val="0"/>
        </w:rPr>
        <w:t xml:space="preserve">Generate web (HTTP) traffic.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Currently the Simulation Panel is empty. There are five columns listed across the top of the Event List within the Simulation Panel. As traffic is generated and stepped through, events appear in the list.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Web Server and Web Client are displayed in the left pane. The panels can be adjusted in size by hovering next to the scroll bar and dragging left or right when the double-headed arrow appears. </w:t>
      </w:r>
    </w:p>
    <w:p w:rsidR="00000000" w:rsidDel="00000000" w:rsidP="00000000" w:rsidRDefault="00000000" w:rsidRPr="00000000" w14:paraId="000000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Client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far left pane.</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 and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Browser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icon to open it.</w:t>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URL field,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www.osi.local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time in Simulation mode is event-driven, you must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Capture/Forward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 to display network events. The capture forward button is located at the left hand side of the blue band that is below the topology window. Of the three buttons there, it is the one on the right.</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Capture/Forward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four times. There should be four events in the Event List.</w:t>
      </w:r>
    </w:p>
    <w:p w:rsidR="00000000" w:rsidDel="00000000" w:rsidP="00000000" w:rsidRDefault="00000000" w:rsidRPr="00000000" w14:paraId="0000001A">
      <w:pPr>
        <w:pStyle w:val="Heading4"/>
        <w:ind w:firstLine="720"/>
        <w:rPr/>
      </w:pPr>
      <w:r w:rsidDel="00000000" w:rsidR="00000000" w:rsidRPr="00000000">
        <w:rPr>
          <w:rtl w:val="0"/>
        </w:rPr>
        <w:t xml:space="preserve">Question: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Look at the Web Client web browser page. Did anything change?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1D">
      <w:pPr>
        <w:pStyle w:val="Heading3"/>
        <w:numPr>
          <w:ilvl w:val="2"/>
          <w:numId w:val="1"/>
        </w:numPr>
        <w:ind w:left="0" w:firstLine="0"/>
        <w:rPr/>
      </w:pPr>
      <w:r w:rsidDel="00000000" w:rsidR="00000000" w:rsidRPr="00000000">
        <w:rPr>
          <w:rtl w:val="0"/>
        </w:rPr>
        <w:t xml:space="preserve">Explore the contents of the HTTP packet.</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first colored square box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It may be necessary to expand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Simulation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use the scrollbar directly below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Information at Device: Web Client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displays. In this window, there are only two tabs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because this is the start of the transmission. As more events are examined, there will be three tabs displayed, adding a tab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an event is the last event in the stream of traffic, only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tabs are displayed. </w:t>
      </w:r>
    </w:p>
    <w:p w:rsidR="00000000" w:rsidDel="00000000" w:rsidP="00000000" w:rsidRDefault="00000000" w:rsidRPr="00000000" w14:paraId="0000002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is selected.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Layer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pStyle w:val="Heading4"/>
        <w:ind w:firstLine="720"/>
        <w:rPr/>
      </w:pPr>
      <w:r w:rsidDel="00000000" w:rsidR="00000000" w:rsidRPr="00000000">
        <w:rPr>
          <w:rtl w:val="0"/>
        </w:rPr>
        <w:t xml:space="preserve">Questions: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information is listed in the numbered steps directly below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boxes for Layer 7?</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Dst 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value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Layer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column?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value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Layer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column?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information is displayed at Layer 2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Formats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reflective of the layers within the TCP/IP model.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of the Outbound PDU Details tab provides even more detailed information than is listed under Layer 2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provides more descriptive and detailed information. The values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 MAC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SRC MAC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Details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appear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under Layer 2, but are not identified as such.Questions: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common 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Details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compared to the 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 With which layer is it associated?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common 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compared to the information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 and with which layer is it associated?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listed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layer would this information be associated with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next colored square box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Only Layer 1 is active (not grayed out). The device is moving the frame from the buffer and placing it on to the network.</w:t>
      </w:r>
    </w:p>
    <w:p w:rsidR="00000000" w:rsidDel="00000000" w:rsidP="00000000" w:rsidRDefault="00000000" w:rsidRPr="00000000" w14:paraId="000000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 to the next HTTP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box within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click the colored square box. This window contains both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Notice the direction of the arrow directly under the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 </w:t>
      </w:r>
      <w:r w:rsidDel="00000000" w:rsidR="00000000" w:rsidRPr="00000000">
        <w:rPr>
          <w:rtl w:val="0"/>
        </w:rPr>
      </w:r>
    </w:p>
    <w:p w:rsidR="00000000" w:rsidDel="00000000" w:rsidP="00000000" w:rsidRDefault="00000000" w:rsidRPr="00000000" w14:paraId="00000036">
      <w:pPr>
        <w:pStyle w:val="Heading4"/>
        <w:ind w:firstLine="720"/>
        <w:rPr/>
      </w:pPr>
      <w:r w:rsidDel="00000000" w:rsidR="00000000" w:rsidRPr="00000000">
        <w:rPr>
          <w:rtl w:val="0"/>
        </w:rPr>
        <w:t xml:space="preserve">Question: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Comparing the information displayed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with that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what are the major differences?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Inbound and Outbound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Review the PDU details.</w:t>
      </w:r>
      <w:r w:rsidDel="00000000" w:rsidR="00000000" w:rsidRPr="00000000">
        <w:rPr>
          <w:rtl w:val="0"/>
        </w:rPr>
      </w:r>
    </w:p>
    <w:p w:rsidR="00000000" w:rsidDel="00000000" w:rsidP="00000000" w:rsidRDefault="00000000" w:rsidRPr="00000000" w14:paraId="000000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last colored square box 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w:t>
      </w:r>
      <w:r w:rsidDel="00000000" w:rsidR="00000000" w:rsidRPr="00000000">
        <w:rPr>
          <w:rtl w:val="0"/>
        </w:rPr>
      </w:r>
    </w:p>
    <w:p w:rsidR="00000000" w:rsidDel="00000000" w:rsidP="00000000" w:rsidRDefault="00000000" w:rsidRPr="00000000" w14:paraId="0000003B">
      <w:pPr>
        <w:pStyle w:val="Heading4"/>
        <w:ind w:firstLine="720"/>
        <w:rPr>
          <w:shd w:fill="bfbfbf" w:val="clear"/>
        </w:rPr>
      </w:pPr>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tabs are displayed with this event? Explain.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r w:rsidDel="00000000" w:rsidR="00000000" w:rsidRPr="00000000">
        <w:rPr>
          <w:rtl w:val="0"/>
        </w:rPr>
        <w:t xml:space="preserve">Display Elements of the TCP/IP Protocol Suite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of this activity, you will use the Packet Tracer Simulation mode to view and examine some of the other protocols comprising of TCP/IP suite.</w:t>
      </w:r>
    </w:p>
    <w:p w:rsidR="00000000" w:rsidDel="00000000" w:rsidP="00000000" w:rsidRDefault="00000000" w:rsidRPr="00000000" w14:paraId="0000003F">
      <w:pPr>
        <w:pStyle w:val="Heading3"/>
        <w:numPr>
          <w:ilvl w:val="2"/>
          <w:numId w:val="1"/>
        </w:numPr>
        <w:ind w:left="0" w:firstLine="0"/>
        <w:rPr/>
      </w:pPr>
      <w:r w:rsidDel="00000000" w:rsidR="00000000" w:rsidRPr="00000000">
        <w:rPr>
          <w:rtl w:val="0"/>
        </w:rPr>
        <w:t xml:space="preserve">View Additional Events</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any open PDU information windows.</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List Filters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Visible Events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All/None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pStyle w:val="Heading4"/>
        <w:ind w:firstLine="720"/>
        <w:rPr/>
      </w:pPr>
      <w:r w:rsidDel="00000000" w:rsidR="00000000" w:rsidRPr="00000000">
        <w:rPr>
          <w:rtl w:val="0"/>
        </w:rPr>
        <w:t xml:space="preserve">Question: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additional Event Types are displayed?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0" w:before="6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extra entries play various roles within the TCP/IP suite. Address Resolution Protocol (ARP) requests MAC addresses for destination hosts. DNS is responsible for converting a name (for example,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www.osi.local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first DNS event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column. Explore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PDU Detail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tabs and note the encapsulation process. As you look at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Layer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highlighted, a description of what is occurring is listed directly below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The DNS client sends a DNS query to the DNS server.”). This is very useful information to help understand what is occurring during the communication process.</w:t>
      </w:r>
    </w:p>
    <w:p w:rsidR="00000000" w:rsidDel="00000000" w:rsidP="00000000" w:rsidRDefault="00000000" w:rsidRPr="00000000" w14:paraId="0000004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Outbound PDU Details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w:t>
      </w:r>
    </w:p>
    <w:p w:rsidR="00000000" w:rsidDel="00000000" w:rsidP="00000000" w:rsidRDefault="00000000" w:rsidRPr="00000000" w14:paraId="00000048">
      <w:pPr>
        <w:pStyle w:val="Heading4"/>
        <w:ind w:firstLine="720"/>
        <w:rPr/>
      </w:pPr>
      <w:r w:rsidDel="00000000" w:rsidR="00000000" w:rsidRPr="00000000">
        <w:rPr>
          <w:rtl w:val="0"/>
        </w:rPr>
        <w:t xml:space="preserve">Question: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information is listed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in the DNS QUERY section?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last DNS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colored square box in the event list.</w:t>
      </w:r>
    </w:p>
    <w:p w:rsidR="00000000" w:rsidDel="00000000" w:rsidP="00000000" w:rsidRDefault="00000000" w:rsidRPr="00000000" w14:paraId="0000004C">
      <w:pPr>
        <w:pStyle w:val="Heading4"/>
        <w:ind w:firstLine="720"/>
        <w:rPr/>
      </w:pPr>
      <w:r w:rsidDel="00000000" w:rsidR="00000000" w:rsidRPr="00000000">
        <w:rPr>
          <w:rtl w:val="0"/>
        </w:rPr>
        <w:t xml:space="preserve">Questions: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which device was the PDU captured?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value listed next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DNS ANSWER section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Inbound PDU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the first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 in the list and click the colored square box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TCP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 immediately following this event. Highlight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Layer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w:t>
      </w:r>
      <w:r w:rsidDel="00000000" w:rsidR="00000000" w:rsidRPr="00000000">
        <w:rPr>
          <w:rtl w:val="0"/>
        </w:rPr>
      </w:r>
    </w:p>
    <w:p w:rsidR="00000000" w:rsidDel="00000000" w:rsidP="00000000" w:rsidRDefault="00000000" w:rsidRPr="00000000" w14:paraId="00000052">
      <w:pPr>
        <w:pStyle w:val="Heading4"/>
        <w:ind w:firstLine="720"/>
        <w:rPr>
          <w:shd w:fill="bfbfbf" w:val="clear"/>
        </w:rPr>
      </w:pPr>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numbered list directly below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is the information displayed under items 4 and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bfbfbf"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TCP manages the connecting and disconnecting of the communications channel along with other responsibilities. This particular event shows that the communication channel has been ESTABLISHED.</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last TCP event. Highlight Layer 4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Examine the steps listed directly below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Layers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Layers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pStyle w:val="Heading4"/>
        <w:ind w:firstLine="720"/>
        <w:rPr/>
      </w:pPr>
      <w:r w:rsidDel="00000000" w:rsidR="00000000" w:rsidRPr="00000000">
        <w:rPr>
          <w:rtl w:val="0"/>
        </w:rPr>
        <w:t xml:space="preserve">Question: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purpose of this event, based on the information provided in the last item in the list (should be item 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A">
      <w:pPr>
        <w:pStyle w:val="Heading1"/>
        <w:numPr>
          <w:ilvl w:val="0"/>
          <w:numId w:val="2"/>
        </w:numPr>
        <w:ind w:left="0" w:firstLine="0"/>
        <w:rPr/>
      </w:pPr>
      <w:r w:rsidDel="00000000" w:rsidR="00000000" w:rsidRPr="00000000">
        <w:rPr>
          <w:rtl w:val="0"/>
        </w:rPr>
        <w:t xml:space="preserve">Challenge Questions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for port information.)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information that was inspected during the Packet Tracer capture, what port number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listening on for the web request?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port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listening on for a DNS request?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Investigate the TCP/IP and OSI Models in Action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0" w:before="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A76665"/>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D531D0"/>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4039CE"/>
    <w:pPr>
      <w:keepNext w:val="1"/>
      <w:numPr>
        <w:ilvl w:val="1"/>
        <w:numId w:val="5"/>
      </w:numPr>
      <w:spacing w:after="0" w:before="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BD2E86"/>
    <w:pPr>
      <w:keepNext w:val="1"/>
      <w:spacing w:after="0" w:before="0"/>
      <w:ind w:left="72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D531D0"/>
    <w:rPr>
      <w:b w:val="1"/>
      <w:bCs w:val="1"/>
      <w:noProof w:val="1"/>
      <w:sz w:val="26"/>
      <w:szCs w:val="26"/>
    </w:rPr>
  </w:style>
  <w:style w:type="character" w:styleId="Heading2Char" w:customStyle="1">
    <w:name w:val="Heading 2 Char"/>
    <w:link w:val="Heading2"/>
    <w:uiPriority w:val="9"/>
    <w:rsid w:val="004039CE"/>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243484"/>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0C1D7F"/>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0C1967"/>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BD2E86"/>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numbering" w:styleId="PartStepSubStepList" w:customStyle="1">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after="0" w:before="0" w:line="240" w:lineRule="auto"/>
    </w:pPr>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pnAt2PuXMLH+WIuwJoWqP/w==">AMUW2mWxfmEvtJfEfP8xZGjuvTa7Bw9x/vwzKBQLc3j4R4s4WVRv4oz63uYKKYP/UngABIVdXeKNHguNl5dY/UT6jPjeaM9riSnspoBgPNSRngIAQuLG63fJ7SeGg8FFsyZy2kAruxa4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2019-11-25T21:35:00Z</dcterms:created>
  <dc:creator>SP</dc:creator>
</cp:coreProperties>
</file>