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F" w:rsidRDefault="00BE6B8F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p w:rsidR="00AC61D6" w:rsidRPr="00AC61D6" w:rsidRDefault="00AC61D6" w:rsidP="007172FF">
      <w:pPr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C61D6">
        <w:rPr>
          <w:rFonts w:ascii="Times New Roman" w:hAnsi="Times New Roman" w:cs="Times New Roman"/>
          <w:b/>
          <w:sz w:val="32"/>
          <w:szCs w:val="32"/>
        </w:rPr>
        <w:t>Chuyên viên phân tích, triển khai giải pháp dịch vụ bưu chính</w:t>
      </w:r>
    </w:p>
    <w:p w:rsidR="00AC61D6" w:rsidRPr="002673C2" w:rsidRDefault="00AC61D6" w:rsidP="00AC61D6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 điểm làm việc: Tòa nhà VNPost, Số 5 Phạm Hùng – Nam Từ Liêm – Hà Nội</w:t>
      </w:r>
    </w:p>
    <w:p w:rsidR="00AC61D6" w:rsidRPr="002673C2" w:rsidRDefault="00AC61D6" w:rsidP="00AC61D6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Ứng viên gửi cv về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tên file ghi: họ,tên_vị trí ứng tuyển</w:t>
      </w:r>
    </w:p>
    <w:p w:rsidR="00AC61D6" w:rsidRPr="002673C2" w:rsidRDefault="00AC61D6" w:rsidP="00AC61D6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Đầu mối liên hệ: Anh Đỗ Duy Quang,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AC61D6" w:rsidRPr="002673C2" w:rsidRDefault="00AC61D6" w:rsidP="00AC61D6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Số lượng tuyển dụng: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</w:t>
      </w:r>
    </w:p>
    <w:p w:rsidR="00AC61D6" w:rsidRPr="002673C2" w:rsidRDefault="00AC61D6" w:rsidP="00AC61D6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 lương:</w:t>
      </w:r>
      <w:bookmarkStart w:id="0" w:name="_GoBack"/>
      <w:bookmarkEnd w:id="0"/>
      <w:r w:rsidR="00A90F2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 phán theo năng lự</w:t>
      </w:r>
      <w:r w:rsidR="00A90F2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 (</w:t>
      </w:r>
      <w:r w:rsidR="00A90F2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15M+</w:t>
      </w:r>
      <w:r w:rsidR="00A90F2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AC61D6" w:rsidRPr="002673C2" w:rsidRDefault="00AC61D6" w:rsidP="00AC61D6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C61D6" w:rsidRPr="00175859" w:rsidRDefault="00AC61D6" w:rsidP="00AC61D6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AC61D6" w:rsidRDefault="00AC61D6" w:rsidP="00AC61D6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C61D6" w:rsidRPr="00AC61D6" w:rsidRDefault="00AC61D6" w:rsidP="00AC61D6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61D6">
        <w:rPr>
          <w:rFonts w:ascii="Times New Roman" w:hAnsi="Times New Roman" w:cs="Times New Roman"/>
          <w:b/>
          <w:sz w:val="28"/>
          <w:szCs w:val="28"/>
        </w:rPr>
        <w:t>Chuyên viên phân tích, triển khai giải pháp dịch vụ bưu chính</w:t>
      </w:r>
    </w:p>
    <w:p w:rsidR="00AC61D6" w:rsidRDefault="00AC61D6" w:rsidP="00AC61D6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công việc</w:t>
      </w:r>
    </w:p>
    <w:p w:rsidR="00AC61D6" w:rsidRPr="009863A7" w:rsidRDefault="003D0BDF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</w:t>
      </w:r>
      <w:r w:rsidR="00D54EC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hân tích, </w:t>
      </w:r>
      <w:r w:rsidR="00AC61D6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</w:t>
      </w:r>
      <w:r w:rsidR="00AC61D6"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riển</w:t>
      </w:r>
      <w:r w:rsidR="00AC61D6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khai các</w:t>
      </w:r>
      <w:r w:rsidR="00940CB3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r w:rsidR="00AC61D6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ứng dụng phần mềm trong lĩnh vực kinh doanh Dịch vụ Bưu chính, Logistics, Vận chuyển của Vietnam Post.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ài đặt, triển khai, đào tạo người sử dụng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nội bộ (hoặc khách hàng) về phần mềm. </w:t>
      </w:r>
    </w:p>
    <w:p w:rsidR="00AC61D6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Khảo sát yêu cầu của người dùng, tư vấn cho người sử dụng các giải pháp tối ưu. 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Tiếp nhận, tổng hợp các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yêu cầu sửa đổi phần mềm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và chuyển giao tới bộ phận phát triển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Phối hợp với các bộ phận khác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lập kế hoạch nâng cấp, triển khai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phần mềm.</w:t>
      </w:r>
    </w:p>
    <w:p w:rsidR="00AC61D6" w:rsidRPr="00AC61D6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Hỗ trợ người sử dụng qua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I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nternet hoặc trực tiếp về các vấn đề phần mềm và thiết bị trong quá trình làm việc</w:t>
      </w:r>
    </w:p>
    <w:p w:rsidR="00AC61D6" w:rsidRPr="00AC61D6" w:rsidRDefault="00AC61D6" w:rsidP="00AC61D6">
      <w:pPr>
        <w:spacing w:before="60" w:after="60"/>
        <w:ind w:left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C61D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công việc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 nghiệp Đại học chuyên ngành CNTT, Tin học quản lý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Hệ thống thông tin </w:t>
      </w:r>
    </w:p>
    <w:p w:rsidR="00AC61D6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kinh nghiệm làm việc với hệ thống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uản trị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CSDL: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MS SQL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 Oracle; nền tảng ngôn ngữ: .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Net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Java;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Win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trình bày để hướng dẫn đào tạo, hỗ trợ người sử dụng.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giao tiếp, nhiệt tình và có tinh thần trách nhiệm cao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AC61D6" w:rsidRPr="009863A7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làm việc độc lập, nhóm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AC61D6" w:rsidRDefault="00AC61D6" w:rsidP="00AC61D6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kỹ năng giải quyết vấn đề và chịu áp lực tốt.</w:t>
      </w:r>
    </w:p>
    <w:p w:rsidR="00AC61D6" w:rsidRPr="00AC61D6" w:rsidRDefault="00AC61D6" w:rsidP="00AC61D6">
      <w:pPr>
        <w:pStyle w:val="ListParagraph"/>
        <w:numPr>
          <w:ilvl w:val="0"/>
          <w:numId w:val="7"/>
        </w:numPr>
        <w:ind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C61D6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khả năng xây dựng tài liệu hướng dẫn sử dụng rõ ràng, mạch lạc một trong số các phần mềm: MS Office, Visio.</w:t>
      </w:r>
    </w:p>
    <w:p w:rsidR="00AC61D6" w:rsidRPr="002673C2" w:rsidRDefault="00AC61D6" w:rsidP="00AC61D6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 lợi của ứng viên</w:t>
      </w:r>
    </w:p>
    <w:p w:rsidR="00AC61D6" w:rsidRPr="002673C2" w:rsidRDefault="00AC61D6" w:rsidP="00AC61D6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Mức lương bình quân tháng: 12.000.000đ đến 25.000.000đ và có thể cao hơn, tùy theo năng lực và kết quả công việc. </w:t>
      </w: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 duyệt tăng lương theo định kỳ hoặc theo năng lực không giới hạn thời gian.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lastRenderedPageBreak/>
        <w:t>- Thưởng các ngày lễ, Tết; Thưởng tháng lương 14+; Thưởng theo kết quả kinh doanh, Thưởng nóng khi kết thúc dự án; Có chế độ OT.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Cơ hội thăng tiến cao tại một trong những Tổng công ty lớn nhất Việt Nam.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trang bị dụng cụ và chỗ làm việc hiện đại thoải mái.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hỗ trợ kinh phí tham gia vào các Seminar nâng cao kỹ năng, có cơ hội được đi học tập ở nhiều nước trong liên minh UPU như Thái Lan, Singapore, Nhật Bản, Hàn Quốc, Thụy Sỹ…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tham gia các chương trình: đi du lịch định kỳ, teambuiding tại resort, du xuân đầu năm, hàng quý tiệc mừng sinh nhật thành viên, tiệc cuối năm.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Làm việc trong môi trường trẻ trung năng động.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phát huy tốt nhất khả năng sáng tạo của bản thân.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Khám sức khỏe định kỳ miễn phí ngay tại Tổng công ty.</w:t>
      </w:r>
    </w:p>
    <w:p w:rsidR="00AC61D6" w:rsidRPr="002673C2" w:rsidRDefault="00AC61D6" w:rsidP="00AC61D6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Nghỉ phép 12 ngày/năm, không nghỉ hết đươc tính ra tiền lương số ngày tương ứng.</w:t>
      </w:r>
    </w:p>
    <w:p w:rsidR="00AC61D6" w:rsidRPr="00BE6B8F" w:rsidRDefault="00AC61D6" w:rsidP="00AC61D6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               - Các chế độ bảo hiểm xã hội, y tế... theo quy định.</w:t>
      </w:r>
    </w:p>
    <w:sectPr w:rsidR="00AC61D6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4BD6"/>
    <w:multiLevelType w:val="hybridMultilevel"/>
    <w:tmpl w:val="3A82DBD4"/>
    <w:lvl w:ilvl="0" w:tplc="D6F867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3A7"/>
    <w:multiLevelType w:val="hybridMultilevel"/>
    <w:tmpl w:val="388C9EF2"/>
    <w:lvl w:ilvl="0" w:tplc="F43C41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30537"/>
    <w:rsid w:val="0008277C"/>
    <w:rsid w:val="00085640"/>
    <w:rsid w:val="001B6429"/>
    <w:rsid w:val="00275DDB"/>
    <w:rsid w:val="00295836"/>
    <w:rsid w:val="0038337C"/>
    <w:rsid w:val="003A1AF9"/>
    <w:rsid w:val="003A30F7"/>
    <w:rsid w:val="003D0BDF"/>
    <w:rsid w:val="003D1E4E"/>
    <w:rsid w:val="00503BE0"/>
    <w:rsid w:val="00521658"/>
    <w:rsid w:val="00563B7B"/>
    <w:rsid w:val="00587A38"/>
    <w:rsid w:val="005C3F7A"/>
    <w:rsid w:val="005E4E2E"/>
    <w:rsid w:val="006256DE"/>
    <w:rsid w:val="00634029"/>
    <w:rsid w:val="00672310"/>
    <w:rsid w:val="00675B5E"/>
    <w:rsid w:val="006F5A08"/>
    <w:rsid w:val="00701489"/>
    <w:rsid w:val="00703434"/>
    <w:rsid w:val="00704766"/>
    <w:rsid w:val="00704CBC"/>
    <w:rsid w:val="007172FF"/>
    <w:rsid w:val="00750C1C"/>
    <w:rsid w:val="00765624"/>
    <w:rsid w:val="007707DE"/>
    <w:rsid w:val="008808F0"/>
    <w:rsid w:val="00881D24"/>
    <w:rsid w:val="00885FFB"/>
    <w:rsid w:val="00907F38"/>
    <w:rsid w:val="00917E70"/>
    <w:rsid w:val="00940CB3"/>
    <w:rsid w:val="009863A7"/>
    <w:rsid w:val="00A72CD1"/>
    <w:rsid w:val="00A80A77"/>
    <w:rsid w:val="00A90F25"/>
    <w:rsid w:val="00AC61D6"/>
    <w:rsid w:val="00B04339"/>
    <w:rsid w:val="00B6295B"/>
    <w:rsid w:val="00BB2BEE"/>
    <w:rsid w:val="00BE6B8F"/>
    <w:rsid w:val="00C166B3"/>
    <w:rsid w:val="00C44F47"/>
    <w:rsid w:val="00CC0A35"/>
    <w:rsid w:val="00D11FC4"/>
    <w:rsid w:val="00D42C4D"/>
    <w:rsid w:val="00D47F50"/>
    <w:rsid w:val="00D54ECF"/>
    <w:rsid w:val="00F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802D"/>
  <w15:docId w15:val="{4EDDD449-5EE9-48C6-84A3-85726231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AC6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19</cp:revision>
  <dcterms:created xsi:type="dcterms:W3CDTF">2019-07-17T03:48:00Z</dcterms:created>
  <dcterms:modified xsi:type="dcterms:W3CDTF">2019-08-19T01:16:00Z</dcterms:modified>
</cp:coreProperties>
</file>