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B8F" w:rsidRPr="0028442D" w:rsidRDefault="00BE6B8F" w:rsidP="007172FF">
      <w:pPr>
        <w:spacing w:before="60" w:after="6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65C40" w:rsidRPr="0028442D" w:rsidRDefault="0028442D" w:rsidP="007172FF">
      <w:pPr>
        <w:spacing w:before="60" w:after="6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8442D">
        <w:rPr>
          <w:rFonts w:ascii="Times New Roman" w:hAnsi="Times New Roman" w:cs="Times New Roman"/>
          <w:b/>
          <w:sz w:val="32"/>
          <w:szCs w:val="32"/>
        </w:rPr>
        <w:t>Chuyên viên phân tích, triển khai giải pháp phân phối, bán lẻ</w:t>
      </w:r>
    </w:p>
    <w:p w:rsidR="00065C40" w:rsidRPr="002673C2" w:rsidRDefault="00065C40" w:rsidP="00065C40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Địa điểm làm việc: Tòa nhà VNPost, Số 5 Phạm Hùng – Nam Từ Liêm – Hà Nội</w:t>
      </w:r>
    </w:p>
    <w:p w:rsidR="00065C40" w:rsidRPr="002673C2" w:rsidRDefault="00065C40" w:rsidP="00065C40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Ứng viên gửi cv về mail </w:t>
      </w:r>
      <w:hyperlink r:id="rId5" w:history="1">
        <w:r w:rsidRPr="002673C2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lang w:val="en-US"/>
          </w:rPr>
          <w:t>cntt@vnpost.vn</w:t>
        </w:r>
      </w:hyperlink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, tên file ghi: họ,tên_vị trí ứng tuyển</w:t>
      </w:r>
    </w:p>
    <w:p w:rsidR="00065C40" w:rsidRPr="002673C2" w:rsidRDefault="00065C40" w:rsidP="00065C40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Đầu mối liên hệ: Anh Đỗ Duy Quang, SĐT: </w:t>
      </w:r>
      <w:r w:rsidRPr="002673C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0901 507 680</w:t>
      </w:r>
    </w:p>
    <w:p w:rsidR="00065C40" w:rsidRPr="002673C2" w:rsidRDefault="00065C40" w:rsidP="00065C40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Số lượng tuyển dụng: </w:t>
      </w:r>
      <w:r w:rsidR="0028442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5</w:t>
      </w:r>
    </w:p>
    <w:p w:rsidR="00065C40" w:rsidRPr="002673C2" w:rsidRDefault="00065C40" w:rsidP="00065C40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Mức lương: </w:t>
      </w:r>
      <w:r w:rsidR="005D1A8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</w:t>
      </w: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àm phán theo năng lự</w:t>
      </w:r>
      <w:r w:rsidR="005D1A8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c(</w:t>
      </w:r>
      <w:r w:rsidR="005D1A8E"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</w:t>
      </w:r>
      <w:r w:rsidR="005D1A8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5</w:t>
      </w:r>
      <w:r w:rsidR="005D1A8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M+</w:t>
      </w:r>
      <w:bookmarkStart w:id="0" w:name="_GoBack"/>
      <w:bookmarkEnd w:id="0"/>
      <w:r w:rsidR="005D1A8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</w:t>
      </w:r>
    </w:p>
    <w:p w:rsidR="00065C40" w:rsidRPr="002673C2" w:rsidRDefault="00065C40" w:rsidP="00065C40">
      <w:pPr>
        <w:pStyle w:val="ListParagraph"/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65C40" w:rsidRPr="00175859" w:rsidRDefault="00065C40" w:rsidP="00065C40">
      <w:pPr>
        <w:pStyle w:val="ListParagraph"/>
        <w:numPr>
          <w:ilvl w:val="0"/>
          <w:numId w:val="6"/>
        </w:numPr>
        <w:ind w:right="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58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Nội dung tin tuyển dụng: </w:t>
      </w:r>
    </w:p>
    <w:p w:rsidR="00065C40" w:rsidRPr="0028442D" w:rsidRDefault="0028442D" w:rsidP="0028442D">
      <w:pPr>
        <w:spacing w:before="60" w:after="6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442D">
        <w:rPr>
          <w:rFonts w:ascii="Times New Roman" w:hAnsi="Times New Roman" w:cs="Times New Roman"/>
          <w:b/>
          <w:sz w:val="28"/>
          <w:szCs w:val="28"/>
        </w:rPr>
        <w:t>Chuyên viên phân tích, triển khai giải pháp phân phối, bán lẻ</w:t>
      </w:r>
    </w:p>
    <w:p w:rsidR="00065C40" w:rsidRDefault="00065C40" w:rsidP="00065C40">
      <w:pPr>
        <w:ind w:right="4" w:firstLine="36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vi-VN"/>
        </w:rPr>
      </w:pPr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Mô tả công việc</w:t>
      </w:r>
    </w:p>
    <w:p w:rsidR="00065C40" w:rsidRPr="009863A7" w:rsidRDefault="00731C2D" w:rsidP="00065C40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Phân tích</w:t>
      </w:r>
      <w:r w:rsidR="00065C4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t</w:t>
      </w:r>
      <w:r w:rsidR="00065C40"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riển</w:t>
      </w:r>
      <w:r w:rsidR="00065C4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khai các ứng dụng phần mềm trong lĩnh vực Phân phối, Bán lẻ của Vietnam Post.</w:t>
      </w:r>
    </w:p>
    <w:p w:rsidR="00065C40" w:rsidRPr="009863A7" w:rsidRDefault="00065C40" w:rsidP="00065C40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ài đặt, triển khai, đào tạo người sử dụng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nội bộ (hoặc khách hàng) về phần mềm. </w:t>
      </w:r>
    </w:p>
    <w:p w:rsidR="00065C40" w:rsidRDefault="00065C40" w:rsidP="00065C40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Khảo sát yêu cầu của người dùng, tư vấn cho người sử dụng các giải pháp tối ưu. </w:t>
      </w:r>
    </w:p>
    <w:p w:rsidR="00065C40" w:rsidRPr="009863A7" w:rsidRDefault="00065C40" w:rsidP="00065C40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Tiếp nhận, tổng hợp các 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yêu cầu sửa đổi phần mềm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và chuyển giao tới bộ phận phát triển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065C40" w:rsidRPr="009863A7" w:rsidRDefault="00065C40" w:rsidP="00065C40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Phối hợp với các bộ phận khác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lập kế hoạch nâng cấp, triển khai 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phần mềm.</w:t>
      </w:r>
    </w:p>
    <w:p w:rsidR="00065C40" w:rsidRPr="00065C40" w:rsidRDefault="00065C40" w:rsidP="00065C40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Hỗ trợ người sử dụng qua internet hoặc trực tiếp về các vấn đề phần mềm và thiết bị trong quá trình làm việc</w:t>
      </w:r>
    </w:p>
    <w:p w:rsidR="00065C40" w:rsidRPr="00065C40" w:rsidRDefault="00065C40" w:rsidP="00065C40">
      <w:pPr>
        <w:spacing w:before="60" w:after="60"/>
        <w:ind w:left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065C4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 cầu công việc</w:t>
      </w:r>
    </w:p>
    <w:p w:rsidR="00065C40" w:rsidRPr="009863A7" w:rsidRDefault="00065C40" w:rsidP="00065C40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Tốt nghiệp Đại học chuyên ngành CNTT, Tin học quản lý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Hệ thống thông tin, Thương mại điện tử </w:t>
      </w:r>
    </w:p>
    <w:p w:rsidR="00065C40" w:rsidRDefault="00065C40" w:rsidP="00065C40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Có kinh nghiệm làm việc với hệ thống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Q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uản trị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CSDL: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MS SQL Server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, Oracle; nền tảng ngôn ngữ: .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Net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Java; 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Win Server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hoặc Linux.</w:t>
      </w:r>
    </w:p>
    <w:p w:rsidR="00065C40" w:rsidRPr="009863A7" w:rsidRDefault="00065C40" w:rsidP="00065C40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 khả năng trình bày để hướng dẫn đào tạo, hỗ trợ người sử dụng.</w:t>
      </w:r>
    </w:p>
    <w:p w:rsidR="00065C40" w:rsidRPr="009863A7" w:rsidRDefault="00065C40" w:rsidP="00065C40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 khả năng giao tiếp, nhiệt tình và có tinh thần trách nhiệm cao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065C40" w:rsidRPr="009863A7" w:rsidRDefault="00065C40" w:rsidP="00065C40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 khả năng làm việc độc lập, nhóm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065C40" w:rsidRDefault="00065C40" w:rsidP="00065C40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 kỹ năng giải quyết vấn đề và chịu áp lực tốt.</w:t>
      </w:r>
    </w:p>
    <w:p w:rsidR="00065C40" w:rsidRDefault="00065C40" w:rsidP="00065C40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Có khả năng xây dựng tài liệu hướng dẫn sử dụng rõ ràng, mạch lạc một trong số các phần mềm: MS Office, Visio. </w:t>
      </w:r>
    </w:p>
    <w:p w:rsidR="00065C40" w:rsidRPr="00065C40" w:rsidRDefault="00065C40" w:rsidP="00065C40">
      <w:pPr>
        <w:pStyle w:val="ListParagraph"/>
        <w:numPr>
          <w:ilvl w:val="0"/>
          <w:numId w:val="7"/>
        </w:numPr>
        <w:ind w:right="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065C40"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Có khả năng tự học, nghiên cứu kiến thức trong lĩnh vực mới</w:t>
      </w:r>
    </w:p>
    <w:p w:rsidR="00065C40" w:rsidRPr="002673C2" w:rsidRDefault="00065C40" w:rsidP="00065C40">
      <w:pPr>
        <w:ind w:right="4"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Quyền lợi của ứng viên</w:t>
      </w:r>
    </w:p>
    <w:p w:rsidR="00065C40" w:rsidRPr="002673C2" w:rsidRDefault="00065C40" w:rsidP="00065C40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lastRenderedPageBreak/>
        <w:t xml:space="preserve">                - Mức lương bình quân tháng: 12.000.000đ đến 25.000.000đ và có thể cao hơn, tùy theo năng lực và kết quả công việc. </w:t>
      </w: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Xét duyệt tăng lương theo định kỳ hoặc theo năng lực không giới hạn thời gian.</w:t>
      </w:r>
    </w:p>
    <w:p w:rsidR="00065C40" w:rsidRPr="002673C2" w:rsidRDefault="00065C40" w:rsidP="00065C40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Thưởng các ngày lễ, Tết; Thưởng tháng lương 14+; Thưởng theo kết quả kinh doanh, Thưởng nóng khi kết thúc dự án; Có chế độ OT.</w:t>
      </w:r>
    </w:p>
    <w:p w:rsidR="00065C40" w:rsidRPr="002673C2" w:rsidRDefault="00065C40" w:rsidP="00065C40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Cơ hội thăng tiến cao tại một trong những Tổng công ty lớn nhất Việt Nam.</w:t>
      </w:r>
    </w:p>
    <w:p w:rsidR="00065C40" w:rsidRPr="002673C2" w:rsidRDefault="00065C40" w:rsidP="00065C40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Được trang bị dụng cụ và chỗ làm việc hiện đại thoải mái.</w:t>
      </w:r>
    </w:p>
    <w:p w:rsidR="00065C40" w:rsidRPr="002673C2" w:rsidRDefault="00065C40" w:rsidP="00065C40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Được hỗ trợ kinh phí tham gia vào các Seminar nâng cao kỹ năng, có cơ hội được đi học tập ở nhiều nước trong liên minh UPU như Thái Lan, Singapore, Nhật Bản, Hàn Quốc, Thụy Sỹ…</w:t>
      </w:r>
    </w:p>
    <w:p w:rsidR="00065C40" w:rsidRPr="002673C2" w:rsidRDefault="00065C40" w:rsidP="00065C40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Được tham gia các chương trình: đi du lịch định kỳ, teambuiding tại resort, du xuân đầu năm, hàng quý tiệc mừng sinh nhật thành viên, tiệc cuối năm.</w:t>
      </w:r>
    </w:p>
    <w:p w:rsidR="00065C40" w:rsidRPr="002673C2" w:rsidRDefault="00065C40" w:rsidP="00065C40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Làm việc trong môi trường trẻ trung năng động.</w:t>
      </w:r>
    </w:p>
    <w:p w:rsidR="00065C40" w:rsidRPr="002673C2" w:rsidRDefault="00065C40" w:rsidP="00065C40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Được phát huy tốt nhất khả năng sáng tạo của bản thân.</w:t>
      </w:r>
    </w:p>
    <w:p w:rsidR="00065C40" w:rsidRPr="002673C2" w:rsidRDefault="00065C40" w:rsidP="00065C40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Khám sức khỏe định kỳ miễn phí ngay tại Tổng công ty.</w:t>
      </w:r>
    </w:p>
    <w:p w:rsidR="00065C40" w:rsidRPr="002673C2" w:rsidRDefault="00065C40" w:rsidP="00065C40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Nghỉ phép 12 ngày/năm, không nghỉ hết đươc tính ra tiền lương số ngày tương ứng.</w:t>
      </w:r>
    </w:p>
    <w:p w:rsidR="00065C40" w:rsidRPr="00BE6B8F" w:rsidRDefault="00065C40" w:rsidP="00065C40">
      <w:pPr>
        <w:spacing w:before="60" w:after="60" w:line="240" w:lineRule="auto"/>
        <w:jc w:val="both"/>
        <w:rPr>
          <w:rFonts w:ascii="Times New Roman" w:hAnsi="Times New Roman" w:cs="Times New Roman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               - Các chế độ bảo hiểm xã hội, y tế... theo quy định.</w:t>
      </w:r>
    </w:p>
    <w:sectPr w:rsidR="00065C40" w:rsidRPr="00BE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A1C67"/>
    <w:multiLevelType w:val="hybridMultilevel"/>
    <w:tmpl w:val="7B88885C"/>
    <w:lvl w:ilvl="0" w:tplc="57BE6DD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90112"/>
    <w:multiLevelType w:val="hybridMultilevel"/>
    <w:tmpl w:val="F300FF6E"/>
    <w:lvl w:ilvl="0" w:tplc="70DABB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70CC2"/>
    <w:multiLevelType w:val="hybridMultilevel"/>
    <w:tmpl w:val="0F08E6AA"/>
    <w:lvl w:ilvl="0" w:tplc="ED8A6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16CF8"/>
    <w:multiLevelType w:val="hybridMultilevel"/>
    <w:tmpl w:val="609E1F8E"/>
    <w:lvl w:ilvl="0" w:tplc="724650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74434"/>
    <w:multiLevelType w:val="hybridMultilevel"/>
    <w:tmpl w:val="DD885BF8"/>
    <w:lvl w:ilvl="0" w:tplc="A8622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600F"/>
    <w:multiLevelType w:val="multilevel"/>
    <w:tmpl w:val="8CAC0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8F"/>
    <w:rsid w:val="00007793"/>
    <w:rsid w:val="0001418C"/>
    <w:rsid w:val="00030537"/>
    <w:rsid w:val="00065C40"/>
    <w:rsid w:val="0008277C"/>
    <w:rsid w:val="00085640"/>
    <w:rsid w:val="001B6429"/>
    <w:rsid w:val="00275DDB"/>
    <w:rsid w:val="0028442D"/>
    <w:rsid w:val="00295836"/>
    <w:rsid w:val="002F190D"/>
    <w:rsid w:val="003B3E8D"/>
    <w:rsid w:val="003D1E4E"/>
    <w:rsid w:val="003F0ECF"/>
    <w:rsid w:val="00454BCD"/>
    <w:rsid w:val="00480A88"/>
    <w:rsid w:val="00511C65"/>
    <w:rsid w:val="00521658"/>
    <w:rsid w:val="00550564"/>
    <w:rsid w:val="00563B7B"/>
    <w:rsid w:val="00587A38"/>
    <w:rsid w:val="005C3F7A"/>
    <w:rsid w:val="005D1A8E"/>
    <w:rsid w:val="005E4E2E"/>
    <w:rsid w:val="006256DE"/>
    <w:rsid w:val="00634029"/>
    <w:rsid w:val="00672310"/>
    <w:rsid w:val="00675B5E"/>
    <w:rsid w:val="006E0AB5"/>
    <w:rsid w:val="006F5A08"/>
    <w:rsid w:val="00701489"/>
    <w:rsid w:val="007172FF"/>
    <w:rsid w:val="00731C2D"/>
    <w:rsid w:val="00750C1C"/>
    <w:rsid w:val="00765624"/>
    <w:rsid w:val="007707DE"/>
    <w:rsid w:val="008808F0"/>
    <w:rsid w:val="00881D24"/>
    <w:rsid w:val="00885FFB"/>
    <w:rsid w:val="008D4728"/>
    <w:rsid w:val="00917E70"/>
    <w:rsid w:val="009863A7"/>
    <w:rsid w:val="00A72CD1"/>
    <w:rsid w:val="00B04339"/>
    <w:rsid w:val="00B6295B"/>
    <w:rsid w:val="00B675DC"/>
    <w:rsid w:val="00BE6B8F"/>
    <w:rsid w:val="00C166B3"/>
    <w:rsid w:val="00C44F47"/>
    <w:rsid w:val="00D11FC4"/>
    <w:rsid w:val="00D42C4D"/>
    <w:rsid w:val="00D47F50"/>
    <w:rsid w:val="00DF1A92"/>
    <w:rsid w:val="00E84AF2"/>
    <w:rsid w:val="00F107D2"/>
    <w:rsid w:val="00F456FF"/>
    <w:rsid w:val="00F45942"/>
    <w:rsid w:val="00F6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AFA0"/>
  <w15:docId w15:val="{8B648DDB-8FCD-4E8B-87B7-683654F5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2FF"/>
    <w:pPr>
      <w:ind w:left="720"/>
      <w:contextualSpacing/>
    </w:pPr>
    <w:rPr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065C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ntt@vnpost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Nam</dc:creator>
  <cp:keywords/>
  <dc:description/>
  <cp:lastModifiedBy>quangduy</cp:lastModifiedBy>
  <cp:revision>36</cp:revision>
  <dcterms:created xsi:type="dcterms:W3CDTF">2019-07-17T03:42:00Z</dcterms:created>
  <dcterms:modified xsi:type="dcterms:W3CDTF">2019-08-19T01:17:00Z</dcterms:modified>
</cp:coreProperties>
</file>