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color w:val="1F2A5C"/>
          <w:sz w:val="40"/>
          <w:szCs w:val="40"/>
        </w:rPr>
        <w:t xml:space="preserve">Phân tích - Thiết kế: Use case và Sequence</w:t>
      </w:r>
    </w:p>
    <w:p>
      <w:pPr>
        <w:spacing w:after="80"/>
        <w:jc w:val="center"/>
      </w:pPr>
      <w:r>
        <w:rPr>
          <w:rFonts w:ascii="Times New Roman" w:cs="Times New Roman" w:eastAsia="Times New Roman" w:hAnsi="Times New Roman"/>
          <w:b/>
          <w:bCs/>
          <w:sz w:val="26"/>
          <w:szCs w:val="26"/>
        </w:rPr>
        <w:t xml:space="preserve">Đồ án Công nghệ phần mềm - Thuyết minh tự động đa ngôn ngữ</w:t>
      </w:r>
    </w:p>
    <w:p>
      <w:pPr>
        <w:pBdr>
          <w:bottom w:val="single" w:color="4F46E5" w:sz="8" w:space="8"/>
        </w:pBdr>
        <w:spacing w:after="320"/>
        <w:jc w:val="center"/>
      </w:pPr>
      <w:r>
        <w:rPr>
          <w:rFonts w:ascii="Times New Roman" w:cs="Times New Roman" w:eastAsia="Times New Roman" w:hAnsi="Times New Roman"/>
          <w:i/>
          <w:iCs/>
          <w:sz w:val="24"/>
          <w:szCs w:val="24"/>
        </w:rPr>
        <w:t xml:space="preserve">Hướng Frontend: Web (React.js) và Mobile (React Native)</w:t>
      </w:r>
    </w:p>
    <w:p>
      <w:pPr>
        <w:pStyle w:val="Heading2"/>
        <w:keepNext/>
      </w:pPr>
      <w:r>
        <w:rPr>
          <w:rFonts w:ascii="Times New Roman" w:cs="Times New Roman" w:eastAsia="Times New Roman" w:hAnsi="Times New Roman"/>
        </w:rPr>
        <w:t xml:space="preserve">1. Phạm vi và tác nhân</w:t>
      </w:r>
    </w:p>
    <w:p>
      <w:pPr>
        <w:spacing w:after="120" w:line="288"/>
      </w:pPr>
      <w:r>
        <w:rPr>
          <w:rFonts w:ascii="Times New Roman" w:cs="Times New Roman" w:eastAsia="Times New Roman" w:hAnsi="Times New Roman"/>
          <w:sz w:val="26"/>
          <w:szCs w:val="26"/>
        </w:rPr>
        <w:t xml:space="preserve">Tài liệu mô tả luồng chính của ứng dụng: người dùng tải video hoặc audio lên, chọn ngôn ngữ đích, theo dõi tiến trình xử lý và nhận kết quả lồng tiếng. Phần xử lý AI (nhận dạng giọng nói, dịch, tạo giọng đọc) thuộc Backend; hiện tại Frontend dùng dữ liệu giả (mock) để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Tác nhân</w:t>
            </w:r>
          </w:p>
        </w:tc>
        <w:tc>
          <w:tcPr>
            <w:tcW w:type="dxa" w:w="68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Vai trò</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6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sử dụng ứng dụng web hoặc mobile để lồng tiếng cho video</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Hệ thống Backend (hệ thống ngoài)</w:t>
            </w:r>
          </w:p>
        </w:tc>
        <w:tc>
          <w:tcPr>
            <w:tcW w:type="dxa" w:w="6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Nhận tệp, xử lý lồng tiếng, trả về trạng thái và kết quả. Hiện được giả lập ở Frontend</w:t>
            </w:r>
          </w:p>
        </w:tc>
      </w:tr>
    </w:tbl>
    <w:p>
      <w:pPr>
        <w:spacing w:after="100"/>
      </w:pPr>
    </w:p>
    <w:p>
      <w:pPr>
        <w:pStyle w:val="Heading2"/>
        <w:keepNext/>
      </w:pPr>
      <w:r>
        <w:rPr>
          <w:rFonts w:ascii="Times New Roman" w:cs="Times New Roman" w:eastAsia="Times New Roman" w:hAnsi="Times New Roman"/>
        </w:rPr>
        <w:t xml:space="preserve">2.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000"/>
        <w:gridCol w:w="2838"/>
      </w:tblGrid>
      <w:tr>
        <w:trPr>
          <w:cantSplit/>
          <w:tblHeader/>
        </w:trPr>
        <w:tc>
          <w:tcPr>
            <w:tcW w:type="dxa" w:w="9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Mã</w:t>
            </w:r>
          </w:p>
        </w:tc>
        <w:tc>
          <w:tcPr>
            <w:tcW w:type="dxa" w:w="39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Tên use case</w:t>
            </w:r>
          </w:p>
        </w:tc>
        <w:tc>
          <w:tcPr>
            <w:tcW w:type="dxa" w:w="2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Chức năng PRD</w:t>
            </w:r>
          </w:p>
        </w:tc>
        <w:tc>
          <w:tcPr>
            <w:tcW w:type="dxa" w:w="28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Nền tảng</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UC01</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Tải tệp video/audio lên</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FE-02</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UC02</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ngôn ngữ đích</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FE-03</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UC03</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Theo dõi tiến trình xử lý</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FE-04</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UC04</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Hủy xử lý</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FE-04</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UC05</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Xem kết quả</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FE-05</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UC06</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Tải kết quả về máy</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FE-05</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UC07</w:t>
            </w:r>
          </w:p>
        </w:tc>
        <w:tc>
          <w:tcPr>
            <w:tcW w:type="dxa" w:w="3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Bắt đầu video mới</w:t>
            </w:r>
          </w:p>
        </w:tc>
        <w:tc>
          <w:tcPr>
            <w:tcW w:type="dxa" w:w="2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FE-05</w:t>
            </w:r>
          </w:p>
        </w:tc>
        <w:tc>
          <w:tcPr>
            <w:tcW w:type="dxa" w:w="28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Mobile</w:t>
            </w:r>
          </w:p>
        </w:tc>
      </w:tr>
    </w:tbl>
    <w:p>
      <w:pPr>
        <w:spacing w:after="100"/>
      </w:pPr>
    </w:p>
    <w:p>
      <w:pPr>
        <w:spacing w:after="120" w:line="288"/>
      </w:pPr>
      <w:r>
        <w:rPr>
          <w:rFonts w:ascii="Times New Roman" w:cs="Times New Roman" w:eastAsia="Times New Roman" w:hAnsi="Times New Roman"/>
          <w:sz w:val="26"/>
          <w:szCs w:val="26"/>
        </w:rPr>
        <w:t xml:space="preserve">Quan hệ giữa các use case: UC02 chỉ thực hiện được sau UC01; UC03 bắt đầu sau UC02; UC04 là hành động rẽ nhánh (extend) của UC03; UC05 diễn ra tự động khi UC03 hoàn tất; UC06 và UC07 là hành động tiếp theo (extend) của UC05.</w:t>
      </w:r>
    </w:p>
    <w:p>
      <w:pPr>
        <w:pStyle w:val="Heading2"/>
        <w:keepNext/>
      </w:pPr>
      <w:r>
        <w:rPr>
          <w:rFonts w:ascii="Times New Roman" w:cs="Times New Roman" w:eastAsia="Times New Roman" w:hAnsi="Times New Roman"/>
        </w:rPr>
        <w:t xml:space="preserve">3. Mô tả chi tiết use case</w:t>
      </w:r>
    </w:p>
    <w:p>
      <w:pPr>
        <w:pStyle w:val="Heading3"/>
        <w:keepNext/>
      </w:pPr>
      <w:r>
        <w:rPr>
          <w:rFonts w:ascii="Times New Roman" w:cs="Times New Roman" w:eastAsia="Times New Roman" w:hAnsi="Times New Roman"/>
        </w:rPr>
        <w:t xml:space="preserve">UC01 - Tải tệp video/audio lên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chọn một tệp video hoặc audio cần lồng tiếng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đang ở màn hình Tải lên (bước 1)</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Hậu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Ứng dụng giữ tệp đã chọn và cho phép sang bước chọn ngôn ngữ</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Người dùng bấm vào khung tải lên (hoặc kéo thả tệp trên web).</w:t>
            </w:r>
          </w:p>
          <w:p>
            <w:pPr>
              <w:spacing w:after="40" w:line="264"/>
            </w:pPr>
            <w:r>
              <w:rPr>
                <w:rFonts w:ascii="Times New Roman" w:cs="Times New Roman" w:eastAsia="Times New Roman" w:hAnsi="Times New Roman"/>
                <w:b w:val="false"/>
                <w:bCs w:val="false"/>
                <w:sz w:val="22"/>
                <w:szCs w:val="22"/>
              </w:rPr>
              <w:t xml:space="preserve">2. Hệ thống mở cửa sổ chọn tệp, chỉ cho phép video và audio.</w:t>
            </w:r>
          </w:p>
          <w:p>
            <w:pPr>
              <w:spacing w:after="40" w:line="264"/>
            </w:pPr>
            <w:r>
              <w:rPr>
                <w:rFonts w:ascii="Times New Roman" w:cs="Times New Roman" w:eastAsia="Times New Roman" w:hAnsi="Times New Roman"/>
                <w:b w:val="false"/>
                <w:bCs w:val="false"/>
                <w:sz w:val="22"/>
                <w:szCs w:val="22"/>
              </w:rPr>
              <w:t xml:space="preserve">3. Người dùng chọn một tệp.</w:t>
            </w:r>
          </w:p>
          <w:p>
            <w:pPr>
              <w:spacing w:after="40" w:line="264"/>
            </w:pPr>
            <w:r>
              <w:rPr>
                <w:rFonts w:ascii="Times New Roman" w:cs="Times New Roman" w:eastAsia="Times New Roman" w:hAnsi="Times New Roman"/>
                <w:b w:val="false"/>
                <w:bCs w:val="false"/>
                <w:sz w:val="22"/>
                <w:szCs w:val="22"/>
              </w:rPr>
              <w:t xml:space="preserve">4. Hệ thống hiển thị tên tệp và dung lượng.</w:t>
            </w:r>
          </w:p>
          <w:p>
            <w:pPr>
              <w:spacing w:after="40" w:line="264"/>
            </w:pPr>
            <w:r>
              <w:rPr>
                <w:rFonts w:ascii="Times New Roman" w:cs="Times New Roman" w:eastAsia="Times New Roman" w:hAnsi="Times New Roman"/>
                <w:b w:val="false"/>
                <w:bCs w:val="false"/>
                <w:sz w:val="22"/>
                <w:szCs w:val="22"/>
              </w:rPr>
              <w:t xml:space="preserve">5. Nút Tiếp tục được bật.</w:t>
            </w:r>
          </w:p>
          <w:p>
            <w:pPr>
              <w:spacing w:after="40" w:line="264"/>
            </w:pPr>
            <w:r>
              <w:rPr>
                <w:rFonts w:ascii="Times New Roman" w:cs="Times New Roman" w:eastAsia="Times New Roman" w:hAnsi="Times New Roman"/>
                <w:b w:val="false"/>
                <w:bCs w:val="false"/>
                <w:sz w:val="22"/>
                <w:szCs w:val="22"/>
              </w:rPr>
              <w:t xml:space="preserve">6. Người dùng bấm Tiếp tục, hệ thống chuyển sang UC02.</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thay thế</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A1. Người dùng bấm Xóa ở bước 4: hệ thống bỏ tệp, nút Tiếp tục bị khóa lại.</w:t>
            </w:r>
          </w:p>
          <w:p>
            <w:pPr>
              <w:spacing w:after="40" w:line="264"/>
            </w:pPr>
            <w:r>
              <w:rPr>
                <w:rFonts w:ascii="Times New Roman" w:cs="Times New Roman" w:eastAsia="Times New Roman" w:hAnsi="Times New Roman"/>
                <w:b w:val="false"/>
                <w:bCs w:val="false"/>
                <w:sz w:val="22"/>
                <w:szCs w:val="22"/>
              </w:rPr>
              <w:t xml:space="preserve">A2. Người dùng đóng cửa sổ chọn tệp mà không chọn: không có thay đổi.</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Ngoại lệ</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E1. Tệp không phải video hoặc audio (khi kéo thả trên web): hệ thống bỏ qua tệp đó.</w:t>
            </w:r>
          </w:p>
        </w:tc>
      </w:tr>
    </w:tbl>
    <w:p>
      <w:pPr>
        <w:spacing w:after="100"/>
      </w:pPr>
    </w:p>
    <w:p>
      <w:pPr>
        <w:pStyle w:val="Heading3"/>
        <w:keepNext/>
      </w:pPr>
      <w:r>
        <w:rPr>
          <w:rFonts w:ascii="Times New Roman" w:cs="Times New Roman" w:eastAsia="Times New Roman" w:hAnsi="Times New Roman"/>
        </w:rPr>
        <w:t xml:space="preserve">UC02 - Chọn ngôn ngữ đích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chọn một hoặc nhiều ngôn ngữ muốn lồng tiếng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Đã hoàn thành UC01 (có tệp)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Hậu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Danh sách ngôn ngữ được lưu, sẵn sàng bắt đầu xử lý</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Hệ thống hiển thị danh sách ngôn ngữ hỗ trợ (Anh, Nhật, Hàn, Trung, Pháp).</w:t>
            </w:r>
          </w:p>
          <w:p>
            <w:pPr>
              <w:spacing w:after="40" w:line="264"/>
            </w:pPr>
            <w:r>
              <w:rPr>
                <w:rFonts w:ascii="Times New Roman" w:cs="Times New Roman" w:eastAsia="Times New Roman" w:hAnsi="Times New Roman"/>
                <w:b w:val="false"/>
                <w:bCs w:val="false"/>
                <w:sz w:val="22"/>
                <w:szCs w:val="22"/>
              </w:rPr>
              <w:t xml:space="preserve">2. Người dùng chọn một hoặc nhiều ngôn ngữ.</w:t>
            </w:r>
          </w:p>
          <w:p>
            <w:pPr>
              <w:spacing w:after="40" w:line="264"/>
            </w:pPr>
            <w:r>
              <w:rPr>
                <w:rFonts w:ascii="Times New Roman" w:cs="Times New Roman" w:eastAsia="Times New Roman" w:hAnsi="Times New Roman"/>
                <w:b w:val="false"/>
                <w:bCs w:val="false"/>
                <w:sz w:val="22"/>
                <w:szCs w:val="22"/>
              </w:rPr>
              <w:t xml:space="preserve">3. Hệ thống hiển thị số ngôn ngữ đã chọn.</w:t>
            </w:r>
          </w:p>
          <w:p>
            <w:pPr>
              <w:spacing w:after="40" w:line="264"/>
            </w:pPr>
            <w:r>
              <w:rPr>
                <w:rFonts w:ascii="Times New Roman" w:cs="Times New Roman" w:eastAsia="Times New Roman" w:hAnsi="Times New Roman"/>
                <w:b w:val="false"/>
                <w:bCs w:val="false"/>
                <w:sz w:val="22"/>
                <w:szCs w:val="22"/>
              </w:rPr>
              <w:t xml:space="preserve">4. Người dùng bấm Tiếp tục.</w:t>
            </w:r>
          </w:p>
          <w:p>
            <w:pPr>
              <w:spacing w:after="40" w:line="264"/>
            </w:pPr>
            <w:r>
              <w:rPr>
                <w:rFonts w:ascii="Times New Roman" w:cs="Times New Roman" w:eastAsia="Times New Roman" w:hAnsi="Times New Roman"/>
                <w:b w:val="false"/>
                <w:bCs w:val="false"/>
                <w:sz w:val="22"/>
                <w:szCs w:val="22"/>
              </w:rPr>
              <w:t xml:space="preserve">5. Hệ thống chuyển sang UC03.</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thay thế</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A1. Người dùng bỏ chọn một ngôn ngữ đã chọn: hệ thống cập nhật số lượng.</w:t>
            </w:r>
          </w:p>
          <w:p>
            <w:pPr>
              <w:spacing w:after="40" w:line="264"/>
            </w:pPr>
            <w:r>
              <w:rPr>
                <w:rFonts w:ascii="Times New Roman" w:cs="Times New Roman" w:eastAsia="Times New Roman" w:hAnsi="Times New Roman"/>
                <w:b w:val="false"/>
                <w:bCs w:val="false"/>
                <w:sz w:val="22"/>
                <w:szCs w:val="22"/>
              </w:rPr>
              <w:t xml:space="preserve">A2. Người dùng bấm Quay lại: hệ thống trở về UC01 và vẫn giữ tệp đã chọn.</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Ngoại lệ</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E1. Chưa chọn ngôn ngữ nào: nút Tiếp tục bị khóa.</w:t>
            </w:r>
          </w:p>
        </w:tc>
      </w:tr>
    </w:tbl>
    <w:p>
      <w:pPr>
        <w:spacing w:after="100"/>
      </w:pPr>
    </w:p>
    <w:p>
      <w:pPr>
        <w:pStyle w:val="Heading3"/>
        <w:keepNext/>
      </w:pPr>
      <w:r>
        <w:rPr>
          <w:rFonts w:ascii="Times New Roman" w:cs="Times New Roman" w:eastAsia="Times New Roman" w:hAnsi="Times New Roman"/>
        </w:rPr>
        <w:t xml:space="preserve">UC03 - Theo dõi tiến trình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Hệ thống Backend</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xem phần trăm và giai đoạn xử lý của tệp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Đã hoàn thành UC02</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Hậu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Xử lý hoàn tất, hệ thống chuyển sang UC05</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Hệ thống gửi yêu cầu xử lý (tệp và danh sách ngôn ngữ) tới Backend.</w:t>
            </w:r>
          </w:p>
          <w:p>
            <w:pPr>
              <w:spacing w:after="40" w:line="264"/>
            </w:pPr>
            <w:r>
              <w:rPr>
                <w:rFonts w:ascii="Times New Roman" w:cs="Times New Roman" w:eastAsia="Times New Roman" w:hAnsi="Times New Roman"/>
                <w:b w:val="false"/>
                <w:bCs w:val="false"/>
                <w:sz w:val="22"/>
                <w:szCs w:val="22"/>
              </w:rPr>
              <w:t xml:space="preserve">2. Hệ thống hiển thị phần trăm và thanh tiến trình, cập nhật liên tục.</w:t>
            </w:r>
          </w:p>
          <w:p>
            <w:pPr>
              <w:spacing w:after="40" w:line="264"/>
            </w:pPr>
            <w:r>
              <w:rPr>
                <w:rFonts w:ascii="Times New Roman" w:cs="Times New Roman" w:eastAsia="Times New Roman" w:hAnsi="Times New Roman"/>
                <w:b w:val="false"/>
                <w:bCs w:val="false"/>
                <w:sz w:val="22"/>
                <w:szCs w:val="22"/>
              </w:rPr>
              <w:t xml:space="preserve">3. Hệ thống hiển thị giai đoạn hiện tại: nhận dạng giọng nói, dịch văn bản, tạo giọng đọc, ghép vào video.</w:t>
            </w:r>
          </w:p>
          <w:p>
            <w:pPr>
              <w:spacing w:after="40" w:line="264"/>
            </w:pPr>
            <w:r>
              <w:rPr>
                <w:rFonts w:ascii="Times New Roman" w:cs="Times New Roman" w:eastAsia="Times New Roman" w:hAnsi="Times New Roman"/>
                <w:b w:val="false"/>
                <w:bCs w:val="false"/>
                <w:sz w:val="22"/>
                <w:szCs w:val="22"/>
              </w:rPr>
              <w:t xml:space="preserve">4. Khi đạt 100%, hệ thống hiển thị Hoàn tất rồi tự chuyển sang UC05.</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thay thế</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A1. Người dùng bấm Hủy: thực hiện UC04.</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Ghi chú hiện tại</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Chưa có Backend, tiến trình được mô phỏng bằng bộ đếm tăng 5% mỗi 0,3 giây</w:t>
            </w:r>
          </w:p>
        </w:tc>
      </w:tr>
    </w:tbl>
    <w:p>
      <w:pPr>
        <w:spacing w:after="100"/>
      </w:pPr>
    </w:p>
    <w:p>
      <w:pPr>
        <w:pStyle w:val="Heading3"/>
        <w:keepNext/>
      </w:pPr>
      <w:r>
        <w:rPr>
          <w:rFonts w:ascii="Times New Roman" w:cs="Times New Roman" w:eastAsia="Times New Roman" w:hAnsi="Times New Roman"/>
        </w:rPr>
        <w:t xml:space="preserve">UC04 - Hủy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dừng quá trình xử lý đang chạy</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Đang ở UC03 và chưa đạt 100%</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Hậu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Quá trình xử lý dừng, người dùng trở về màn hình chọn ngôn ngữ</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Người dùng bấm Hủy.</w:t>
            </w:r>
          </w:p>
          <w:p>
            <w:pPr>
              <w:spacing w:after="40" w:line="264"/>
            </w:pPr>
            <w:r>
              <w:rPr>
                <w:rFonts w:ascii="Times New Roman" w:cs="Times New Roman" w:eastAsia="Times New Roman" w:hAnsi="Times New Roman"/>
                <w:b w:val="false"/>
                <w:bCs w:val="false"/>
                <w:sz w:val="22"/>
                <w:szCs w:val="22"/>
              </w:rPr>
              <w:t xml:space="preserve">2. Hệ thống dừng bộ đếm tiến trình (và yêu cầu Backend dừng khi có API thật).</w:t>
            </w:r>
          </w:p>
          <w:p>
            <w:pPr>
              <w:spacing w:after="40" w:line="264"/>
            </w:pPr>
            <w:r>
              <w:rPr>
                <w:rFonts w:ascii="Times New Roman" w:cs="Times New Roman" w:eastAsia="Times New Roman" w:hAnsi="Times New Roman"/>
                <w:b w:val="false"/>
                <w:bCs w:val="false"/>
                <w:sz w:val="22"/>
                <w:szCs w:val="22"/>
              </w:rPr>
              <w:t xml:space="preserve">3. Hệ thống chuyển về UC02, giữ nguyên tệp và các ngôn ngữ đã chọn.</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Ngoại lệ</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E1. Khi đã đạt 100%, nút Hủy được ẩn</w:t>
            </w:r>
          </w:p>
        </w:tc>
      </w:tr>
    </w:tbl>
    <w:p>
      <w:pPr>
        <w:spacing w:after="100"/>
      </w:pPr>
    </w:p>
    <w:p>
      <w:pPr>
        <w:pStyle w:val="Heading3"/>
        <w:keepNext/>
      </w:pPr>
      <w:r>
        <w:rPr>
          <w:rFonts w:ascii="Times New Roman" w:cs="Times New Roman" w:eastAsia="Times New Roman" w:hAnsi="Times New Roman"/>
        </w:rPr>
        <w:t xml:space="preserve">UC05 - Xem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xem các bản đã lồng tiếng theo từng ngôn ngữ</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UC03 hoàn tất</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Hậu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đã xem kết quả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Hệ thống hiển thị danh sách ngôn ngữ đã xử lý dưới dạng các nút chọn (web và mobile).</w:t>
            </w:r>
          </w:p>
          <w:p>
            <w:pPr>
              <w:spacing w:after="40" w:line="264"/>
            </w:pPr>
            <w:r>
              <w:rPr>
                <w:rFonts w:ascii="Times New Roman" w:cs="Times New Roman" w:eastAsia="Times New Roman" w:hAnsi="Times New Roman"/>
                <w:b w:val="false"/>
                <w:bCs w:val="false"/>
                <w:sz w:val="22"/>
                <w:szCs w:val="22"/>
              </w:rPr>
              <w:t xml:space="preserve">2. Người dùng chọn một ngôn ngữ, hệ thống phát video hoặc audio tương ứng bằng trình phát.</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Ghi chú hiện tại</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Bản demo phát lại tệp gốc, chưa có giọng lồng tiếng thật; sẽ thay bằng tệp từ Backend</w:t>
            </w:r>
          </w:p>
        </w:tc>
      </w:tr>
    </w:tbl>
    <w:p>
      <w:pPr>
        <w:spacing w:after="100"/>
      </w:pPr>
    </w:p>
    <w:p>
      <w:pPr>
        <w:pStyle w:val="Heading3"/>
        <w:keepNext/>
      </w:pPr>
      <w:r>
        <w:rPr>
          <w:rFonts w:ascii="Times New Roman" w:cs="Times New Roman" w:eastAsia="Times New Roman" w:hAnsi="Times New Roman"/>
        </w:rPr>
        <w:t xml:space="preserve">UC06 - Tải kết quả về máy (web,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Đang ở UC05</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Người dùng chọn ngôn ngữ cần tải.</w:t>
            </w:r>
          </w:p>
          <w:p>
            <w:pPr>
              <w:spacing w:after="40" w:line="264"/>
            </w:pPr>
            <w:r>
              <w:rPr>
                <w:rFonts w:ascii="Times New Roman" w:cs="Times New Roman" w:eastAsia="Times New Roman" w:hAnsi="Times New Roman"/>
                <w:b w:val="false"/>
                <w:bCs w:val="false"/>
                <w:sz w:val="22"/>
                <w:szCs w:val="22"/>
              </w:rPr>
              <w:t xml:space="preserve">2. Người dùng bấm Tải về.</w:t>
            </w:r>
          </w:p>
          <w:p>
            <w:pPr>
              <w:spacing w:after="40" w:line="264"/>
            </w:pPr>
            <w:r>
              <w:rPr>
                <w:rFonts w:ascii="Times New Roman" w:cs="Times New Roman" w:eastAsia="Times New Roman" w:hAnsi="Times New Roman"/>
                <w:b w:val="false"/>
                <w:bCs w:val="false"/>
                <w:sz w:val="22"/>
                <w:szCs w:val="22"/>
              </w:rPr>
              <w:t xml:space="preserve">3. Web: trình duyệt lưu tệp về máy với tên dạng tên_gốc_mã_ngôn_ngữ (ví dụ video_en.mp4).</w:t>
            </w:r>
          </w:p>
          <w:p>
            <w:pPr>
              <w:spacing w:after="40" w:line="264"/>
            </w:pPr>
            <w:r>
              <w:rPr>
                <w:rFonts w:ascii="Times New Roman" w:cs="Times New Roman" w:eastAsia="Times New Roman" w:hAnsi="Times New Roman"/>
                <w:b w:val="false"/>
                <w:bCs w:val="false"/>
                <w:sz w:val="22"/>
                <w:szCs w:val="22"/>
              </w:rPr>
              <w:t xml:space="preserve">4. Mobile: hệ thống mở bảng chia sẻ của điện thoại để người dùng lưu tệp vào Tệp hoặc gửi sang ứng dụng khác.</w:t>
            </w:r>
          </w:p>
        </w:tc>
      </w:tr>
    </w:tbl>
    <w:p>
      <w:pPr>
        <w:spacing w:after="100"/>
      </w:pPr>
    </w:p>
    <w:p>
      <w:pPr>
        <w:pStyle w:val="Heading3"/>
        <w:keepNext/>
      </w:pPr>
      <w:r>
        <w:rPr>
          <w:rFonts w:ascii="Times New Roman" w:cs="Times New Roman" w:eastAsia="Times New Roman" w:hAnsi="Times New Roman"/>
        </w:rPr>
        <w:t xml:space="preserve">UC07 - Bắt đầu video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Mục</w:t>
            </w:r>
          </w:p>
        </w:tc>
        <w:tc>
          <w:tcPr>
            <w:tcW w:type="dxa" w:w="7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Nội dung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Tác nhân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Tiền điều kiện</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Đang ở UC05</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Luồng chính</w:t>
            </w:r>
          </w:p>
        </w:tc>
        <w:tc>
          <w:tcPr>
            <w:tcW w:type="dxa" w:w="7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 Người dùng bấm Làm video mới.</w:t>
            </w:r>
          </w:p>
          <w:p>
            <w:pPr>
              <w:spacing w:after="40" w:line="264"/>
            </w:pPr>
            <w:r>
              <w:rPr>
                <w:rFonts w:ascii="Times New Roman" w:cs="Times New Roman" w:eastAsia="Times New Roman" w:hAnsi="Times New Roman"/>
                <w:b w:val="false"/>
                <w:bCs w:val="false"/>
                <w:sz w:val="22"/>
                <w:szCs w:val="22"/>
              </w:rPr>
              <w:t xml:space="preserve">2. Hệ thống xóa tệp và danh sách ngôn ngữ đã chọn.</w:t>
            </w:r>
          </w:p>
          <w:p>
            <w:pPr>
              <w:spacing w:after="40" w:line="264"/>
            </w:pPr>
            <w:r>
              <w:rPr>
                <w:rFonts w:ascii="Times New Roman" w:cs="Times New Roman" w:eastAsia="Times New Roman" w:hAnsi="Times New Roman"/>
                <w:b w:val="false"/>
                <w:bCs w:val="false"/>
                <w:sz w:val="22"/>
                <w:szCs w:val="22"/>
              </w:rPr>
              <w:t xml:space="preserve">3. Hệ thống trở về UC01.</w:t>
            </w:r>
          </w:p>
        </w:tc>
      </w:tr>
    </w:tbl>
    <w:p>
      <w:pPr>
        <w:spacing w:after="100"/>
      </w:pPr>
    </w:p>
    <w:p>
      <w:pPr>
        <w:pStyle w:val="Heading2"/>
        <w:keepNext/>
      </w:pPr>
      <w:r>
        <w:rPr>
          <w:rFonts w:ascii="Times New Roman" w:cs="Times New Roman" w:eastAsia="Times New Roman" w:hAnsi="Times New Roman"/>
        </w:rPr>
        <w:t xml:space="preserve">4. Sequence diagram</w:t>
      </w:r>
    </w:p>
    <w:p>
      <w:pPr>
        <w:spacing w:after="120" w:line="288"/>
      </w:pPr>
      <w:r>
        <w:rPr>
          <w:rFonts w:ascii="Times New Roman" w:cs="Times New Roman" w:eastAsia="Times New Roman" w:hAnsi="Times New Roman"/>
          <w:sz w:val="26"/>
          <w:szCs w:val="26"/>
        </w:rPr>
        <w:t xml:space="preserve">Các đối tượng tham gia: Người dùng, Giao diện (các màn hình Tải lên, Chọn ngôn ngữ, Tiến trình, Kết quả), App (nơi giữ trạng thái: bước hiện tại, tệp, ngôn ngữ), Backend API (hiện là mock).</w:t>
      </w:r>
    </w:p>
    <w:p>
      <w:pPr>
        <w:pStyle w:val="Heading3"/>
        <w:keepNext/>
      </w:pPr>
      <w:r>
        <w:rPr>
          <w:rFonts w:ascii="Times New Roman" w:cs="Times New Roman" w:eastAsia="Times New Roman" w:hAnsi="Times New Roman"/>
        </w:rPr>
        <w:t xml:space="preserve">SD1 - Luồng lồng tiếng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738"/>
      </w:tblGrid>
      <w:tr>
        <w:trPr>
          <w:cantSplit/>
          <w:tblHeader/>
        </w:trPr>
        <w:tc>
          <w:tcPr>
            <w:tcW w:type="dxa" w:w="9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Bước</w:t>
            </w:r>
          </w:p>
        </w:tc>
        <w:tc>
          <w:tcPr>
            <w:tcW w:type="dxa" w:w="23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Từ</w:t>
            </w:r>
          </w:p>
        </w:tc>
        <w:tc>
          <w:tcPr>
            <w:tcW w:type="dxa" w:w="27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Đến</w:t>
            </w:r>
          </w:p>
        </w:tc>
        <w:tc>
          <w:tcPr>
            <w:tcW w:type="dxa" w:w="37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Thông điệp</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Tải lên</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tệp video/audio</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2</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Tải lên</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onFileChange(file): lưu tệp</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3</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Tải lên</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tên tệp, dung lượng, bật nút Tiếp tục</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4</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Tải lên</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Tiếp tục</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5</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Chọn ngôn ngữ</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Chuyển bước language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6</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Chọn ngôn ngữ</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các ngôn ngữ, bấm Tiếp tục</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7</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Chọn ngôn ngữ</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onSelectedChange(languages) rồi chuyển bước progress</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8</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Backend API</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Gửi yêu cầu xử lý (tệp, ngôn ngữ)</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9</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Backend API</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Trả về phần trăm và giai đoạn (lặp lại cho đến 100%)</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10</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thanh tiến trình và trạng thái</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11</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onDone(): chuyển bước result</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12</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Kết quả</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các bản đã lồng tiếng</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13</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Kết quả</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ngôn ngữ, phát hoặc bấm Tải về</w:t>
            </w:r>
          </w:p>
        </w:tc>
      </w:tr>
    </w:tbl>
    <w:p>
      <w:pPr>
        <w:keepNext/>
        <w:spacing w:after="40" w:before="8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671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SD1. Sequence diagram luồng lồng tiếng chính (12 thông điệp)</w:t>
      </w:r>
    </w:p>
    <w:p>
      <w:pPr>
        <w:spacing w:after="120" w:line="288"/>
      </w:pPr>
      <w:r>
        <w:rPr>
          <w:rFonts w:ascii="Times New Roman" w:cs="Times New Roman" w:eastAsia="Times New Roman" w:hAnsi="Times New Roman"/>
          <w:sz w:val="26"/>
          <w:szCs w:val="26"/>
        </w:rPr>
        <w:t xml:space="preserve">Người dùng chỉ thao tác trên giao diện; App giữ tệp, ngôn ngữ và bước hiện tại. Backend chỉ tham gia ở bước xử lý (hiện là mock).</w:t>
      </w:r>
    </w:p>
    <w:p>
      <w:pPr>
        <w:pStyle w:val="Heading3"/>
        <w:keepNext/>
      </w:pPr>
      <w:r>
        <w:rPr>
          <w:rFonts w:ascii="Times New Roman" w:cs="Times New Roman" w:eastAsia="Times New Roman" w:hAnsi="Times New Roman"/>
        </w:rPr>
        <w:t xml:space="preserve">SD2 - Hủy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700"/>
        <w:gridCol w:w="3738"/>
      </w:tblGrid>
      <w:tr>
        <w:trPr>
          <w:cantSplit/>
          <w:tblHeader/>
        </w:trPr>
        <w:tc>
          <w:tcPr>
            <w:tcW w:type="dxa" w:w="9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Bước</w:t>
            </w:r>
          </w:p>
        </w:tc>
        <w:tc>
          <w:tcPr>
            <w:tcW w:type="dxa" w:w="23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Từ</w:t>
            </w:r>
          </w:p>
        </w:tc>
        <w:tc>
          <w:tcPr>
            <w:tcW w:type="dxa" w:w="27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Đến</w:t>
            </w:r>
          </w:p>
        </w:tc>
        <w:tc>
          <w:tcPr>
            <w:tcW w:type="dxa" w:w="37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Thông điệp</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1</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Hủy</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2</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Backend API</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Yêu cầu dừng xử lý</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3</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Tiến trình</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onCancel(): chuyển bước language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4</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 Chọn ngôn ngữ</w:t>
            </w:r>
          </w:p>
        </w:tc>
        <w:tc>
          <w:tcPr>
            <w:tcW w:type="dxa" w:w="27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w:t>
            </w:r>
          </w:p>
        </w:tc>
        <w:tc>
          <w:tcPr>
            <w:tcW w:type="dxa" w:w="37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lại danh sách, giữ nguyên lựa chọn và tệp</w:t>
            </w:r>
          </w:p>
        </w:tc>
      </w:tr>
    </w:tbl>
    <w:p>
      <w:pPr>
        <w:keepNext/>
        <w:spacing w:after="40" w:before="8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SD2. Sequence diagram hủy xử lý (4 thông điệp)</w:t>
      </w:r>
    </w:p>
    <w:p>
      <w:pPr>
        <w:spacing w:after="120" w:line="288"/>
      </w:pPr>
      <w:r>
        <w:rPr>
          <w:rFonts w:ascii="Times New Roman" w:cs="Times New Roman" w:eastAsia="Times New Roman" w:hAnsi="Times New Roman"/>
          <w:sz w:val="26"/>
          <w:szCs w:val="26"/>
        </w:rPr>
        <w:t xml:space="preserve">Backend chỉ nhận yêu cầu dừng; App đưa người dùng về bước chọn ngôn ngữ mà không xóa tệp hay các ngôn ngữ đã chọn.</w:t>
      </w:r>
    </w:p>
    <w:p>
      <w:pPr>
        <w:pStyle w:val="Heading2"/>
        <w:keepNext/>
      </w:pPr>
      <w:r>
        <w:rPr>
          <w:rFonts w:ascii="Times New Roman" w:cs="Times New Roman" w:eastAsia="Times New Roman" w:hAnsi="Times New Roman"/>
        </w:rPr>
        <w:t xml:space="preserve">5. Ghi chú</w:t>
      </w:r>
    </w:p>
    <w:p>
      <w:pPr>
        <w:pStyle w:val="ListParagraph"/>
        <w:numPr>
          <w:ilvl w:val="0"/>
          <w:numId w:val="2"/>
        </w:numPr>
        <w:spacing w:after="80" w:line="288"/>
      </w:pPr>
      <w:r>
        <w:rPr>
          <w:rFonts w:ascii="Times New Roman" w:cs="Times New Roman" w:eastAsia="Times New Roman" w:hAnsi="Times New Roman"/>
          <w:sz w:val="26"/>
          <w:szCs w:val="26"/>
        </w:rPr>
        <w:t xml:space="preserve">Backend API ở bước 8, 9 và 2 (SD2) là giao tiếp dự kiến. Khi nhóm BE công bố API, cần đối chiếu và cập nhật lại.</w:t>
      </w:r>
    </w:p>
    <w:p>
      <w:pPr>
        <w:pStyle w:val="ListParagraph"/>
        <w:numPr>
          <w:ilvl w:val="0"/>
          <w:numId w:val="2"/>
        </w:numPr>
        <w:spacing w:after="80" w:line="288"/>
      </w:pPr>
      <w:r>
        <w:rPr>
          <w:rFonts w:ascii="Times New Roman" w:cs="Times New Roman" w:eastAsia="Times New Roman" w:hAnsi="Times New Roman"/>
          <w:sz w:val="26"/>
          <w:szCs w:val="26"/>
        </w:rPr>
        <w:t xml:space="preserve">Mobile phát tệp bằng thư viện expo-video và dùng bảng chia sẻ của điện thoại thay cho nút tải trực tiếp. Cả web và mobile hiện đều phát lại tệp gốc, chưa có giọng lồng tiếng thật.</w:t>
      </w:r>
    </w:p>
    <w:p>
      <w:pPr>
        <w:pStyle w:val="ListParagraph"/>
        <w:numPr>
          <w:ilvl w:val="0"/>
          <w:numId w:val="2"/>
        </w:numPr>
        <w:spacing w:after="80" w:line="288"/>
      </w:pPr>
      <w:r>
        <w:rPr>
          <w:rFonts w:ascii="Times New Roman" w:cs="Times New Roman" w:eastAsia="Times New Roman" w:hAnsi="Times New Roman"/>
          <w:sz w:val="26"/>
          <w:szCs w:val="26"/>
        </w:rPr>
        <w:t xml:space="preserve">Tên các đối tượng trong sequence khớp với mã nguồn: App, UploadPage, LanguagePage, ProgressPage, ResultPage.</w:t>
      </w:r>
    </w:p>
    <w:p>
      <w:pPr>
        <w:pStyle w:val="Heading2"/>
        <w:keepNext/>
      </w:pPr>
      <w:r>
        <w:rPr>
          <w:rFonts w:ascii="Times New Roman" w:cs="Times New Roman" w:eastAsia="Times New Roman" w:hAnsi="Times New Roman"/>
        </w:rPr>
        <w:t xml:space="preserve">6. Thiết kế lớp đối tượng</w:t>
      </w:r>
    </w:p>
    <w:p>
      <w:pPr>
        <w:spacing w:after="120" w:line="288"/>
      </w:pPr>
      <w:r>
        <w:rPr>
          <w:rFonts w:ascii="Times New Roman" w:cs="Times New Roman" w:eastAsia="Times New Roman" w:hAnsi="Times New Roman"/>
          <w:sz w:val="26"/>
          <w:szCs w:val="26"/>
        </w:rPr>
        <w:t xml:space="preserve">Ứng dụng viết bằng React, mỗi màn hình là một component dạng hàm. Khi mô hình hóa, mỗi component được xem là một lớp: props và state là thuộc tính, các hàm xử lý là phương thức. Bản mobile (React Native) có cùng cấu trúc, tên lớp thêm hậu tố Screen (UploadScreen, LanguageScreen, ProgressScreen, ResultScreen) và nằm chung một tệp.</w:t>
      </w:r>
    </w:p>
    <w:p>
      <w:pPr>
        <w:pStyle w:val="Heading3"/>
        <w:keepNext/>
      </w:pPr>
      <w:r>
        <w:rPr>
          <w:rFonts w:ascii="Times New Roman" w:cs="Times New Roman" w:eastAsia="Times New Roman" w:hAnsi="Times New Roman"/>
        </w:rPr>
        <w:t xml:space="preserve">6.1 Sơ đồ lớp</w:t>
      </w:r>
    </w:p>
    <w:p>
      <w:pPr>
        <w:spacing w:after="120" w:line="288"/>
      </w:pPr>
      <w:r>
        <w:rPr>
          <w:rFonts w:ascii="Times New Roman" w:cs="Times New Roman" w:eastAsia="Times New Roman" w:hAnsi="Times New Roman"/>
          <w:sz w:val="26"/>
          <w:szCs w:val="26"/>
        </w:rPr>
        <w:t xml:space="preserve">Mỗi hộp là một lớp, chia ba ngăn: tên, thuộc tính, phương thức.</w:t>
      </w:r>
    </w:p>
    <w:p>
      <w:pPr>
        <w:keepNext/>
        <w:spacing w:after="40" w:before="8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290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6.1. Sơ đồ lớp (8 lớp, quan hệ chứa và phụ thuộc)</w:t>
      </w:r>
    </w:p>
    <w:p>
      <w:pPr>
        <w:spacing w:after="120" w:line="288"/>
      </w:pPr>
      <w:r>
        <w:rPr>
          <w:rFonts w:ascii="Times New Roman" w:cs="Times New Roman" w:eastAsia="Times New Roman" w:hAnsi="Times New Roman"/>
          <w:sz w:val="26"/>
          <w:szCs w:val="26"/>
        </w:rPr>
        <w:t xml:space="preserve">Hình thoi: App chứa thành phần con. Mũi tên liền: App hiển thị một trong bốn màn hình. Nét đứt: màn hình dùng kiểu dữ liệu tương ứng; ProgressPage và ResultPage cũng dùng File nhưng không vẽ để sơ đồ gọn.</w:t>
      </w:r>
    </w:p>
    <w:p>
      <w:pPr>
        <w:pStyle w:val="Heading3"/>
        <w:keepNext/>
      </w:pPr>
      <w:r>
        <w:rPr>
          <w:rFonts w:ascii="Times New Roman" w:cs="Times New Roman" w:eastAsia="Times New Roman" w:hAnsi="Times New Roman"/>
        </w:rPr>
        <w:t xml:space="preserve">6.2 Danh sách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4338"/>
        <w:gridCol w:w="1400"/>
      </w:tblGrid>
      <w:tr>
        <w:trPr>
          <w:cantSplit/>
          <w:tblHeader/>
        </w:trPr>
        <w:tc>
          <w:tcPr>
            <w:tcW w:type="dxa" w:w="1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Lớp</w:t>
            </w:r>
          </w:p>
        </w:tc>
        <w:tc>
          <w:tcPr>
            <w:tcW w:type="dxa" w:w="21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Loại</w:t>
            </w:r>
          </w:p>
        </w:tc>
        <w:tc>
          <w:tcPr>
            <w:tcW w:type="dxa" w:w="43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Trách nhiệm</w:t>
            </w:r>
          </w:p>
        </w:tc>
        <w:tc>
          <w:tcPr>
            <w:tcW w:type="dxa" w:w="1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Use case</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Lớp điều khiển</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Giữ trạng thái toàn ứng dụng, chọn màn hình theo bước, điều hướng</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Tất cả</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Stepper</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Thành phần giao diện</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thanh 4 bước và bước hiện tại</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Tất cả</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UploadPage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và xem lại tệp video hoặc audio</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UC01</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LanguagePage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một hoặc nhiều ngôn ngữ đích</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UC02</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ProgressPage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phần trăm và giai đoạn xử lý, cho phép hủy</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UC03, UC04</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ResultPage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Màn hình</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Xem, phát và tải các bản đã lồng tiếng</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UC05, UC06, UC07</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Language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Dữ liệu</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Mô tả một ngôn ngữ đích</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UC02</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w:t>
            </w:r>
          </w:p>
        </w:tc>
        <w:tc>
          <w:tcPr>
            <w:tcW w:type="dxa" w:w="21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Dữ liệu</w:t>
            </w:r>
          </w:p>
        </w:tc>
        <w:tc>
          <w:tcPr>
            <w:tcW w:type="dxa" w:w="43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Tệp người dùng đã chọn</w:t>
            </w:r>
          </w:p>
        </w:tc>
        <w:tc>
          <w:tcPr>
            <w:tcW w:type="dxa" w:w="1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UC01</w:t>
            </w:r>
          </w:p>
        </w:tc>
      </w:tr>
    </w:tbl>
    <w:p>
      <w:pPr>
        <w:spacing w:after="100"/>
      </w:pPr>
    </w:p>
    <w:p>
      <w:pPr>
        <w:pStyle w:val="Heading3"/>
        <w:keepNext/>
      </w:pPr>
      <w:r>
        <w:rPr>
          <w:rFonts w:ascii="Times New Roman" w:cs="Times New Roman" w:eastAsia="Times New Roman" w:hAnsi="Times New Roman"/>
        </w:rPr>
        <w:t xml:space="preserve">6.3 Mô tả từng lớp</w:t>
      </w:r>
    </w:p>
    <w:p>
      <w:pPr>
        <w:keepNext/>
        <w:spacing w:after="80" w:before="120"/>
      </w:pPr>
      <w:r>
        <w:rPr>
          <w:rFonts w:ascii="Times New Roman" w:cs="Times New Roman" w:eastAsia="Times New Roman" w:hAnsi="Times New Roman"/>
          <w:b/>
          <w:bCs/>
          <w:sz w:val="26"/>
          <w:szCs w:val="26"/>
        </w:rPr>
        <w:t xml:space="preserve">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step</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upload, language, progress, result</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Bước hiện tại, quyết định màn hình nào được hiển thị</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hoặc null</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Tệp người dùng đã chọn</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languages</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danh sách mã ngôn ngữ</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Các ngôn ngữ đích đã chọn</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restart()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Xóa file và languages, quay về bước upload</w:t>
            </w:r>
          </w:p>
        </w:tc>
      </w:tr>
    </w:tbl>
    <w:p>
      <w:pPr>
        <w:spacing w:after="100"/>
      </w:pPr>
    </w:p>
    <w:p>
      <w:pPr>
        <w:keepNext/>
        <w:spacing w:after="80" w:before="120"/>
      </w:pPr>
      <w:r>
        <w:rPr>
          <w:rFonts w:ascii="Times New Roman" w:cs="Times New Roman" w:eastAsia="Times New Roman" w:hAnsi="Times New Roman"/>
          <w:b/>
          <w:bCs/>
          <w:sz w:val="26"/>
          <w:szCs w:val="26"/>
        </w:rPr>
        <w:t xml:space="preserve">Stepper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current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step</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Bước hiện tại, bước đã qua hiện dấu tích</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render()</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Vẽ 4 bước: Tải lên, Ngôn ngữ, Xử lý, Kết quả</w:t>
            </w:r>
          </w:p>
        </w:tc>
      </w:tr>
    </w:tbl>
    <w:p>
      <w:pPr>
        <w:spacing w:after="100"/>
      </w:pPr>
    </w:p>
    <w:p>
      <w:pPr>
        <w:keepNext/>
        <w:spacing w:after="80" w:before="120"/>
      </w:pPr>
      <w:r>
        <w:rPr>
          <w:rFonts w:ascii="Times New Roman" w:cs="Times New Roman" w:eastAsia="Times New Roman" w:hAnsi="Times New Roman"/>
          <w:b/>
          <w:bCs/>
          <w:sz w:val="26"/>
          <w:szCs w:val="26"/>
        </w:rPr>
        <w:t xml:space="preserve">UploadPage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hoặc null</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Tệp đang chọn, nhận từ App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dragging</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boolean</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Đang kéo tệp qua khung thả (web)</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inputRef</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tham chiếu</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Ô chọn tệp ẩn, mở khi bấm vào khung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onFileChange(file)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Báo App lưu hoặc xóa tệp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onNext()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Báo App sang bước chọn ngôn ngữ</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handleFile(f)</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Chỉ nhận tệp video hoặc audio rồi gọi onFileChange</w:t>
            </w:r>
          </w:p>
        </w:tc>
      </w:tr>
    </w:tbl>
    <w:p>
      <w:pPr>
        <w:spacing w:after="100"/>
      </w:pPr>
    </w:p>
    <w:p>
      <w:pPr>
        <w:keepNext/>
        <w:spacing w:after="80" w:before="120"/>
      </w:pPr>
      <w:r>
        <w:rPr>
          <w:rFonts w:ascii="Times New Roman" w:cs="Times New Roman" w:eastAsia="Times New Roman" w:hAnsi="Times New Roman"/>
          <w:b/>
          <w:bCs/>
          <w:sz w:val="26"/>
          <w:szCs w:val="26"/>
        </w:rPr>
        <w:t xml:space="preserve">LanguagePage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selected</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danh sách mã ngôn ngữ</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Các ngôn ngữ đang chọn, nhận từ App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onSelectedChange(list)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Báo App lưu lựa chọn mới</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onBack(), onNext()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Quay lại bước tải lên, hoặc sang bước xử lý</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toggle(code)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Thêm hoặc bỏ một ngôn ngữ khỏi selected</w:t>
            </w:r>
          </w:p>
        </w:tc>
      </w:tr>
    </w:tbl>
    <w:p>
      <w:pPr>
        <w:spacing w:after="100"/>
      </w:pPr>
    </w:p>
    <w:p>
      <w:pPr>
        <w:keepNext/>
        <w:spacing w:after="80" w:before="120"/>
      </w:pPr>
      <w:r>
        <w:rPr>
          <w:rFonts w:ascii="Times New Roman" w:cs="Times New Roman" w:eastAsia="Times New Roman" w:hAnsi="Times New Roman"/>
          <w:b/>
          <w:bCs/>
          <w:sz w:val="26"/>
          <w:szCs w:val="26"/>
        </w:rPr>
        <w:t xml:space="preserve">ProgressPage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languages</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danh sách mã</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Dữ liệu hiển thị, nhận từ App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percent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số từ 0 đến 100</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Tiến độ hiện tại, tăng 5% mỗi 0,3 giây (mô phỏng)</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getStatus(percent)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Trả về giai đoạn: nhận dạng giọng nói, dịch, tạo giọng đọc, ghép vào video, hoàn tất</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onDone()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Gọi sau 0,8 giây khi đạt 100%, App sang bước kết quả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onCancel()</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Gọi khi bấm Hủy, App về bước chọn ngôn ngữ</w:t>
            </w:r>
          </w:p>
        </w:tc>
      </w:tr>
    </w:tbl>
    <w:p>
      <w:pPr>
        <w:spacing w:after="100"/>
      </w:pPr>
    </w:p>
    <w:p>
      <w:pPr>
        <w:keepNext/>
        <w:spacing w:after="80" w:before="120"/>
      </w:pPr>
      <w:r>
        <w:rPr>
          <w:rFonts w:ascii="Times New Roman" w:cs="Times New Roman" w:eastAsia="Times New Roman" w:hAnsi="Times New Roman"/>
          <w:b/>
          <w:bCs/>
          <w:sz w:val="26"/>
          <w:szCs w:val="26"/>
        </w:rPr>
        <w:t xml:space="preserve">ResultPage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38"/>
      </w:tblGrid>
      <w:tr>
        <w:trPr>
          <w:cantSplit/>
          <w:tblHeader/>
        </w:trPr>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viên</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Kiểu</w:t>
            </w:r>
          </w:p>
        </w:tc>
        <w:tc>
          <w:tcPr>
            <w:tcW w:type="dxa" w:w="4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languages</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 danh sách mã</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Dữ liệu hiển thị, nhận từ App</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url</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chuỗi hoặc null</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Đường dẫn tạm tới tệp để phát</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active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mã ngôn ngữ</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Ngôn ngữ đang chọn ở thanh chuyển bản</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nameOf(code)</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phương thức</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Tra tên hiển thị của ngôn ngữ trong LANGUAGES</w:t>
            </w:r>
          </w:p>
        </w:tc>
      </w:tr>
      <w:tr>
        <w:trPr>
          <w:cantSplit/>
          <w:tblHeader w:val="false"/>
        </w:trPr>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onRestart()</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callback</w:t>
            </w:r>
          </w:p>
        </w:tc>
        <w:tc>
          <w:tcPr>
            <w:tcW w:type="dxa" w:w="4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Báo App xóa dữ liệu và về bước tải lên</w:t>
            </w:r>
          </w:p>
        </w:tc>
      </w:tr>
    </w:tbl>
    <w:p>
      <w:pPr>
        <w:spacing w:after="100"/>
      </w:pPr>
    </w:p>
    <w:p>
      <w:pPr>
        <w:keepNext/>
        <w:spacing w:after="80" w:before="120"/>
      </w:pPr>
      <w:r>
        <w:rPr>
          <w:rFonts w:ascii="Times New Roman" w:cs="Times New Roman" w:eastAsia="Times New Roman" w:hAnsi="Times New Roman"/>
          <w:b/>
          <w:bCs/>
          <w:sz w:val="26"/>
          <w:szCs w:val="26"/>
        </w:rPr>
        <w:t xml:space="preserve">Language và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cantSplit/>
          <w:tblHeader/>
        </w:trPr>
        <w:tc>
          <w:tcPr>
            <w:tcW w:type="dxa" w:w="1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Lớp</w:t>
            </w:r>
          </w:p>
        </w:tc>
        <w:tc>
          <w:tcPr>
            <w:tcW w:type="dxa" w:w="24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Thuộc tính</w:t>
            </w:r>
          </w:p>
        </w:tc>
        <w:tc>
          <w:tcPr>
            <w:tcW w:type="dxa" w:w="5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Ghi chú</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Language</w:t>
            </w:r>
          </w:p>
        </w:tc>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code, name</w:t>
            </w:r>
          </w:p>
        </w:tc>
        <w:tc>
          <w:tcPr>
            <w:tcW w:type="dxa" w:w="5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Hiện có 5 ngôn ngữ trong danh sách LANGUAGES: en, ja, ko, zh, fr</w:t>
            </w:r>
          </w:p>
        </w:tc>
      </w:tr>
      <w:tr>
        <w:trPr>
          <w:cantSplit/>
          <w:tblHeader w:val="false"/>
        </w:trPr>
        <w:tc>
          <w:tcPr>
            <w:tcW w:type="dxa" w:w="1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File</w:t>
            </w:r>
          </w:p>
        </w:tc>
        <w:tc>
          <w:tcPr>
            <w:tcW w:type="dxa" w:w="24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name, size, type</w:t>
            </w:r>
          </w:p>
        </w:tc>
        <w:tc>
          <w:tcPr>
            <w:tcW w:type="dxa" w:w="5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dùng đối tượng File của trình duyệt. Mobile dùng PickedFile gồm name, size và uri</w:t>
            </w:r>
          </w:p>
        </w:tc>
      </w:tr>
    </w:tbl>
    <w:p>
      <w:pPr>
        <w:spacing w:after="100"/>
      </w:pPr>
    </w:p>
    <w:p>
      <w:pPr>
        <w:pStyle w:val="Heading3"/>
        <w:keepNext/>
      </w:pPr>
      <w:r>
        <w:rPr>
          <w:rFonts w:ascii="Times New Roman" w:cs="Times New Roman" w:eastAsia="Times New Roman" w:hAnsi="Times New Roman"/>
        </w:rPr>
        <w:t xml:space="preserve">6.4 Quan hệ giữa các lớp</w:t>
      </w:r>
    </w:p>
    <w:p>
      <w:pPr>
        <w:pStyle w:val="ListParagraph"/>
        <w:numPr>
          <w:ilvl w:val="0"/>
          <w:numId w:val="2"/>
        </w:numPr>
        <w:spacing w:after="80" w:line="288"/>
      </w:pPr>
      <w:r>
        <w:rPr>
          <w:rFonts w:ascii="Times New Roman" w:cs="Times New Roman" w:eastAsia="Times New Roman" w:hAnsi="Times New Roman"/>
          <w:sz w:val="26"/>
          <w:szCs w:val="26"/>
        </w:rPr>
        <w:t xml:space="preserve">App chứa Stepper (kết hợp) và hiển thị đúng một trong bốn màn hình tại một thời điểm, tùy giá trị step.</w:t>
      </w:r>
    </w:p>
    <w:p>
      <w:pPr>
        <w:pStyle w:val="ListParagraph"/>
        <w:numPr>
          <w:ilvl w:val="0"/>
          <w:numId w:val="2"/>
        </w:numPr>
        <w:spacing w:after="80" w:line="288"/>
      </w:pPr>
      <w:r>
        <w:rPr>
          <w:rFonts w:ascii="Times New Roman" w:cs="Times New Roman" w:eastAsia="Times New Roman" w:hAnsi="Times New Roman"/>
          <w:sz w:val="26"/>
          <w:szCs w:val="26"/>
        </w:rPr>
        <w:t xml:space="preserve">App truyền dữ liệu xuống màn hình qua props. Màn hình báo ngược lên bằng callback (onFileChange, onSelectedChange, onNext, onBack, onDone, onCancel, onRestart), không màn hình nào tự đổi bước.</w:t>
      </w:r>
    </w:p>
    <w:p>
      <w:pPr>
        <w:pStyle w:val="ListParagraph"/>
        <w:numPr>
          <w:ilvl w:val="0"/>
          <w:numId w:val="2"/>
        </w:numPr>
        <w:spacing w:after="80" w:line="288"/>
      </w:pPr>
      <w:r>
        <w:rPr>
          <w:rFonts w:ascii="Times New Roman" w:cs="Times New Roman" w:eastAsia="Times New Roman" w:hAnsi="Times New Roman"/>
          <w:sz w:val="26"/>
          <w:szCs w:val="26"/>
        </w:rPr>
        <w:t xml:space="preserve">UploadPage, ProgressPage và ResultPage dùng File. LanguagePage, ProgressPage và ResultPage dùng Language.</w:t>
      </w:r>
    </w:p>
    <w:p>
      <w:pPr>
        <w:pStyle w:val="ListParagraph"/>
        <w:numPr>
          <w:ilvl w:val="0"/>
          <w:numId w:val="2"/>
        </w:numPr>
        <w:spacing w:after="80" w:line="288"/>
      </w:pPr>
      <w:r>
        <w:rPr>
          <w:rFonts w:ascii="Times New Roman" w:cs="Times New Roman" w:eastAsia="Times New Roman" w:hAnsi="Times New Roman"/>
          <w:sz w:val="26"/>
          <w:szCs w:val="26"/>
        </w:rPr>
        <w:t xml:space="preserve">Khi có Backend, ProgressPage sẽ gọi API xử lý thay cho bộ đếm mô phỏng; các lớp còn lại không đổi.</w:t>
      </w:r>
    </w:p>
    <w:p>
      <w:pPr>
        <w:pStyle w:val="Heading2"/>
        <w:keepNext/>
      </w:pPr>
      <w:r>
        <w:rPr>
          <w:rFonts w:ascii="Times New Roman" w:cs="Times New Roman" w:eastAsia="Times New Roman" w:hAnsi="Times New Roman"/>
        </w:rPr>
        <w:t xml:space="preserve">7. Thiết kế giao diện</w:t>
      </w:r>
    </w:p>
    <w:p>
      <w:pPr>
        <w:pStyle w:val="Heading3"/>
        <w:keepNext/>
      </w:pPr>
      <w:r>
        <w:rPr>
          <w:rFonts w:ascii="Times New Roman" w:cs="Times New Roman" w:eastAsia="Times New Roman" w:hAnsi="Times New Roman"/>
        </w:rPr>
        <w:t xml:space="preserve">7.1 Nguyên tắc chung</w:t>
      </w:r>
    </w:p>
    <w:p>
      <w:pPr>
        <w:pStyle w:val="ListParagraph"/>
        <w:numPr>
          <w:ilvl w:val="0"/>
          <w:numId w:val="2"/>
        </w:numPr>
        <w:spacing w:after="80" w:line="288"/>
      </w:pPr>
      <w:r>
        <w:rPr>
          <w:rFonts w:ascii="Times New Roman" w:cs="Times New Roman" w:eastAsia="Times New Roman" w:hAnsi="Times New Roman"/>
          <w:sz w:val="26"/>
          <w:szCs w:val="26"/>
        </w:rPr>
        <w:t xml:space="preserve">Bố cục một cột. Mỗi màn hình nằm trong một thẻ bo góc, phía trên có thanh tiêu đề (logo, tên ứng dụng) và thanh 4 bước Tải lên, Ngôn ngữ, Xử lý, Kết quả để người dùng biết mình đang ở đâu.</w:t>
      </w:r>
    </w:p>
    <w:p>
      <w:pPr>
        <w:pStyle w:val="ListParagraph"/>
        <w:numPr>
          <w:ilvl w:val="0"/>
          <w:numId w:val="2"/>
        </w:numPr>
        <w:spacing w:after="80" w:line="288"/>
      </w:pPr>
      <w:r>
        <w:rPr>
          <w:rFonts w:ascii="Times New Roman" w:cs="Times New Roman" w:eastAsia="Times New Roman" w:hAnsi="Times New Roman"/>
          <w:sz w:val="26"/>
          <w:szCs w:val="26"/>
        </w:rPr>
        <w:t xml:space="preserve">Màu chủ đạo là tím, dùng cho nút chính, thanh tiến trình và mục đang chọn. Nút phụ (Quay lại, Hủy, Làm video mới) có viền mờ để phân biệt với nút chính.</w:t>
      </w:r>
    </w:p>
    <w:p>
      <w:pPr>
        <w:pStyle w:val="ListParagraph"/>
        <w:numPr>
          <w:ilvl w:val="0"/>
          <w:numId w:val="2"/>
        </w:numPr>
        <w:spacing w:after="80" w:line="288"/>
      </w:pPr>
      <w:r>
        <w:rPr>
          <w:rFonts w:ascii="Times New Roman" w:cs="Times New Roman" w:eastAsia="Times New Roman" w:hAnsi="Times New Roman"/>
          <w:sz w:val="26"/>
          <w:szCs w:val="26"/>
        </w:rPr>
        <w:t xml:space="preserve">Web tự đổi giữa nền sáng và nền tối theo cài đặt của hệ điều hành và co giãn theo cỡ màn hình (màn hình nhỏ chỉ hiện số bước, ẩn tên bước). Mobile dùng nền sáng.</w:t>
      </w:r>
    </w:p>
    <w:p>
      <w:pPr>
        <w:pStyle w:val="ListParagraph"/>
        <w:numPr>
          <w:ilvl w:val="0"/>
          <w:numId w:val="2"/>
        </w:numPr>
        <w:spacing w:after="80" w:line="288"/>
      </w:pPr>
      <w:r>
        <w:rPr>
          <w:rFonts w:ascii="Times New Roman" w:cs="Times New Roman" w:eastAsia="Times New Roman" w:hAnsi="Times New Roman"/>
          <w:sz w:val="26"/>
          <w:szCs w:val="26"/>
        </w:rPr>
        <w:t xml:space="preserve">Nút Tiếp tục bị khóa cho đến khi người dùng hoàn thành dữ liệu của bước đó.</w:t>
      </w:r>
    </w:p>
    <w:p>
      <w:pPr>
        <w:pStyle w:val="Heading3"/>
        <w:keepNext/>
      </w:pPr>
      <w:r>
        <w:rPr>
          <w:rFonts w:ascii="Times New Roman" w:cs="Times New Roman" w:eastAsia="Times New Roman" w:hAnsi="Times New Roman"/>
        </w:rPr>
        <w:t xml:space="preserve">7.2 Danh sách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300"/>
        <w:gridCol w:w="1000"/>
        <w:gridCol w:w="2638"/>
      </w:tblGrid>
      <w:tr>
        <w:trPr>
          <w:cantSplit/>
          <w:tblHeader/>
        </w:trPr>
        <w:tc>
          <w:tcPr>
            <w:tcW w:type="dxa" w:w="9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Mã</w:t>
            </w:r>
          </w:p>
        </w:tc>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Tên màn hình</w:t>
            </w:r>
          </w:p>
        </w:tc>
        <w:tc>
          <w:tcPr>
            <w:tcW w:type="dxa" w:w="23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Use case</w:t>
            </w:r>
          </w:p>
        </w:tc>
        <w:tc>
          <w:tcPr>
            <w:tcW w:type="dxa" w:w="1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Web</w:t>
            </w:r>
          </w:p>
        </w:tc>
        <w:tc>
          <w:tcPr>
            <w:tcW w:type="dxa" w:w="2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Mobile</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M01</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Tải lên</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UC01</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c>
          <w:tcPr>
            <w:tcW w:type="dxa" w:w="2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M02</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ngôn ngữ</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UC02</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c>
          <w:tcPr>
            <w:tcW w:type="dxa" w:w="2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M03</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Tiến trình</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UC03, UC04</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c>
          <w:tcPr>
            <w:tcW w:type="dxa" w:w="2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r>
      <w:tr>
        <w:trPr>
          <w:cantSplit/>
          <w:tblHeader w:val="false"/>
        </w:trPr>
        <w:tc>
          <w:tcPr>
            <w:tcW w:type="dxa" w:w="9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M04</w:t>
            </w:r>
          </w:p>
        </w:tc>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Kết quả</w:t>
            </w:r>
          </w:p>
        </w:tc>
        <w:tc>
          <w:tcPr>
            <w:tcW w:type="dxa" w:w="23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UC05, UC06, UC07</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c>
          <w:tcPr>
            <w:tcW w:type="dxa" w:w="2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Có</w:t>
            </w:r>
          </w:p>
        </w:tc>
      </w:tr>
    </w:tbl>
    <w:p>
      <w:pPr>
        <w:spacing w:after="100"/>
      </w:pPr>
    </w:p>
    <w:p>
      <w:pPr>
        <w:pStyle w:val="Heading3"/>
        <w:keepNext/>
      </w:pPr>
      <w:r>
        <w:rPr>
          <w:rFonts w:ascii="Times New Roman" w:cs="Times New Roman" w:eastAsia="Times New Roman" w:hAnsi="Times New Roman"/>
        </w:rPr>
        <w:t xml:space="preserve">7.3 Chi tiết từng màn hình</w:t>
      </w:r>
    </w:p>
    <w:p>
      <w:pPr>
        <w:pStyle w:val="Heading4"/>
        <w:keepNext/>
      </w:pPr>
      <w:r>
        <w:rPr>
          <w:rFonts w:ascii="Times New Roman" w:cs="Times New Roman" w:eastAsia="Times New Roman" w:hAnsi="Times New Roman"/>
        </w:rPr>
        <w:t xml:space="preserve">M01 - Tải lên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rP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238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6861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M01a. Màn hình Tải lên trên web</w:t>
            </w:r>
          </w:p>
        </w:tc>
        <w:tc>
          <w:tcPr>
            <w:tcW w:type="dxa" w:w="423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0478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47875" cy="28956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M01b. Màn hình Tải lên trên mobile. Nút bánh răng xanh ở góc phải là nút công cụ của Expo Go, không thuộc ứng dụng.</w:t>
            </w:r>
          </w:p>
        </w:tc>
      </w:tr>
    </w:tbl>
    <w:p>
      <w:pPr>
        <w:keepNext/>
        <w:spacing w:after="80" w:before="120"/>
      </w:pPr>
      <w:r>
        <w:rPr>
          <w:rFonts w:ascii="Times New Roman" w:cs="Times New Roman" w:eastAsia="Times New Roman" w:hAnsi="Times New Roman"/>
          <w:b/>
          <w:bCs/>
          <w:sz w:val="26"/>
          <w:szCs w:val="26"/>
        </w:rPr>
        <w:t xml:space="preserve">Danh sách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phần</w:t>
            </w:r>
          </w:p>
        </w:tc>
        <w:tc>
          <w:tcPr>
            <w:tcW w:type="dxa" w:w="6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Tiêu đề và mô tả</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Tải video lên, kèm một dòng hướng dẫn</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Khung tải lên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Khung viền đứt có biểu tượng tải lên. Web hỗ trợ kéo thả hoặc bấm; mobile chỉ bấm</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Chọn tệp từ máy</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Mở cửa sổ chọn tệp video hoặc audio</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Nhãn định dạng</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MP4, MOV, MKV, MP3, WAV</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Thẻ tệp đã chọn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Tên tệp, dung lượng (MB) và nút Xóa</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Khung trạng thái trống</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Dòng Chưa có tệp nào được chọn, hiển thị khi chưa có tệp</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Tiếp tục</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Bị khóa khi chưa có tệp</w:t>
            </w:r>
          </w:p>
        </w:tc>
      </w:tr>
    </w:tbl>
    <w:p>
      <w:pPr>
        <w:keepNext/>
        <w:spacing w:after="80" w:before="120"/>
      </w:pPr>
      <w:r>
        <w:rPr>
          <w:rFonts w:ascii="Times New Roman" w:cs="Times New Roman" w:eastAsia="Times New Roman" w:hAnsi="Times New Roman"/>
          <w:b/>
          <w:bCs/>
          <w:sz w:val="26"/>
          <w:szCs w:val="26"/>
        </w:rPr>
        <w:t xml:space="preserve">Danh sách biến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Biến cố</w:t>
            </w:r>
          </w:p>
        </w:tc>
        <w:tc>
          <w:tcPr>
            <w:tcW w:type="dxa" w:w="36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Xử lý</w:t>
            </w:r>
          </w:p>
        </w:tc>
        <w:tc>
          <w:tcPr>
            <w:tcW w:type="dxa" w:w="3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Kết quả</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vào khung tải lên</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Mở cửa sổ chọn tệp</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chọn một tệp</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Kéo thả tệp vào khung (web)</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Kiểm tra là video hoặc audio</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Nhận tệp, hoặc bỏ qua nếu sai loại</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xong tệp</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Lưu tệp vào App</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Hiện thẻ tệp, mở khóa nút Tiếp tục</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Xóa</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Bỏ tệp đã chọn</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Hiện lại khung trạng thái trống, khóa nút Tiếp tục</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Tiếp tục</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 đổi sang bước language</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Chuyển sang M02</w:t>
            </w:r>
          </w:p>
        </w:tc>
      </w:tr>
    </w:tbl>
    <w:p>
      <w:pPr>
        <w:spacing w:after="100"/>
      </w:pPr>
    </w:p>
    <w:p>
      <w:pPr>
        <w:pStyle w:val="Heading4"/>
        <w:keepNext/>
      </w:pPr>
      <w:r>
        <w:rPr>
          <w:rFonts w:ascii="Times New Roman" w:cs="Times New Roman" w:eastAsia="Times New Roman" w:hAnsi="Times New Roman"/>
        </w:rPr>
        <w:t xml:space="preserve">M02 - Chọn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rP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238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2764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M02a. Màn hình Chọn ngôn ngữ trên web</w:t>
            </w:r>
          </w:p>
        </w:tc>
        <w:tc>
          <w:tcPr>
            <w:tcW w:type="dxa" w:w="423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04787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47875" cy="34575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M02b. Màn hình Chọn ngôn ngữ trên mobile</w:t>
            </w:r>
          </w:p>
        </w:tc>
      </w:tr>
    </w:tbl>
    <w:p>
      <w:pPr>
        <w:keepNext/>
        <w:spacing w:after="80" w:before="120"/>
      </w:pPr>
      <w:r>
        <w:rPr>
          <w:rFonts w:ascii="Times New Roman" w:cs="Times New Roman" w:eastAsia="Times New Roman" w:hAnsi="Times New Roman"/>
          <w:b/>
          <w:bCs/>
          <w:sz w:val="26"/>
          <w:szCs w:val="26"/>
        </w:rPr>
        <w:t xml:space="preserve">Danh sách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phần</w:t>
            </w:r>
          </w:p>
        </w:tc>
        <w:tc>
          <w:tcPr>
            <w:tcW w:type="dxa" w:w="6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Tiêu đề và mô tả</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ngôn ngữ đích, nhắc có thể chọn nhiều</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Thẻ ngôn ngữ</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Mỗi thẻ gồm ký hiệu (EN, JA, KO, ZH, FR), tên ngôn ngữ và dấu tích khi được chọn</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Dòng đếm</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Đã chọn: n ngôn ngữ</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Quay lại</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M01</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Tiếp tục</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Bị khóa khi chưa chọn ngôn ngữ nào</w:t>
            </w:r>
          </w:p>
        </w:tc>
      </w:tr>
    </w:tbl>
    <w:p>
      <w:pPr>
        <w:keepNext/>
        <w:spacing w:after="80" w:before="120"/>
      </w:pPr>
      <w:r>
        <w:rPr>
          <w:rFonts w:ascii="Times New Roman" w:cs="Times New Roman" w:eastAsia="Times New Roman" w:hAnsi="Times New Roman"/>
          <w:b/>
          <w:bCs/>
          <w:sz w:val="26"/>
          <w:szCs w:val="26"/>
        </w:rPr>
        <w:t xml:space="preserve">Danh sách biến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Biến cố</w:t>
            </w:r>
          </w:p>
        </w:tc>
        <w:tc>
          <w:tcPr>
            <w:tcW w:type="dxa" w:w="36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Xử lý</w:t>
            </w:r>
          </w:p>
        </w:tc>
        <w:tc>
          <w:tcPr>
            <w:tcW w:type="dxa" w:w="3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Kết quả</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một thẻ ngôn ngữ</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Thêm hoặc bỏ ngôn ngữ khỏi danh sách chọn</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Thẻ đổi màu, dòng đếm cập nhật</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Quay lại</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 đổi sang bước upload</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M01, vẫn giữ tệp đã chọn</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Tiếp tục</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App đổi sang bước progress</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Chuyển sang M03</w:t>
            </w:r>
          </w:p>
        </w:tc>
      </w:tr>
    </w:tbl>
    <w:p>
      <w:pPr>
        <w:spacing w:after="100"/>
      </w:pPr>
    </w:p>
    <w:p>
      <w:pPr>
        <w:pStyle w:val="Heading4"/>
        <w:keepNext/>
      </w:pPr>
      <w:r>
        <w:rPr>
          <w:rFonts w:ascii="Times New Roman" w:cs="Times New Roman" w:eastAsia="Times New Roman" w:hAnsi="Times New Roman"/>
        </w:rPr>
        <w:t xml:space="preserve">M03 - Tiến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rP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238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0383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M03a. Màn hình Tiến trình trên web</w:t>
            </w:r>
          </w:p>
        </w:tc>
        <w:tc>
          <w:tcPr>
            <w:tcW w:type="dxa" w:w="423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04787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22288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M03b. Màn hình Tiến trình trên mobile</w:t>
            </w:r>
          </w:p>
        </w:tc>
      </w:tr>
    </w:tbl>
    <w:p>
      <w:pPr>
        <w:keepNext/>
        <w:spacing w:after="80" w:before="120"/>
      </w:pPr>
      <w:r>
        <w:rPr>
          <w:rFonts w:ascii="Times New Roman" w:cs="Times New Roman" w:eastAsia="Times New Roman" w:hAnsi="Times New Roman"/>
          <w:b/>
          <w:bCs/>
          <w:sz w:val="26"/>
          <w:szCs w:val="26"/>
        </w:rPr>
        <w:t xml:space="preserve">Danh sách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phần</w:t>
            </w:r>
          </w:p>
        </w:tc>
        <w:tc>
          <w:tcPr>
            <w:tcW w:type="dxa" w:w="6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Tiêu đề</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Đang xử lý</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Dòng thông tin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Tên tệp và các ngôn ngữ đã chọn</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Số phần trăm</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Hiển thị lớn ở giữa, từ 0% đến 100%</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Thanh tiến trình</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Tô màu theo phần trăm</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Dòng trạng thái</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Giai đoạn hiện tại: nhận dạng giọng nói, dịch văn bản, tạo giọng đọc, ghép vào video, hoàn tất</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Hủy</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Chỉ hiện khi chưa đạt 100%</w:t>
            </w:r>
          </w:p>
        </w:tc>
      </w:tr>
    </w:tbl>
    <w:p>
      <w:pPr>
        <w:keepNext/>
        <w:spacing w:after="80" w:before="120"/>
      </w:pPr>
      <w:r>
        <w:rPr>
          <w:rFonts w:ascii="Times New Roman" w:cs="Times New Roman" w:eastAsia="Times New Roman" w:hAnsi="Times New Roman"/>
          <w:b/>
          <w:bCs/>
          <w:sz w:val="26"/>
          <w:szCs w:val="26"/>
        </w:rPr>
        <w:t xml:space="preserve">Danh sách biến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Biến cố</w:t>
            </w:r>
          </w:p>
        </w:tc>
        <w:tc>
          <w:tcPr>
            <w:tcW w:type="dxa" w:w="36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Xử lý</w:t>
            </w:r>
          </w:p>
        </w:tc>
        <w:tc>
          <w:tcPr>
            <w:tcW w:type="dxa" w:w="3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Kết quả</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Mỗi 0,3 giây</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Tăng phần trăm thêm 5% (mô phỏng)</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Thanh và dòng trạng thái cập nhật</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 100%</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Chờ 0,8 giây rồi App đổi sang bước result</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Chuyển sang M04</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Hủy</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Dừng bộ đếm, App đổi sang bước language</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M02, giữ nguyên tệp và lựa chọn</w:t>
            </w:r>
          </w:p>
        </w:tc>
      </w:tr>
    </w:tbl>
    <w:p>
      <w:pPr>
        <w:spacing w:after="100"/>
      </w:pPr>
    </w:p>
    <w:p>
      <w:pPr>
        <w:pStyle w:val="Heading4"/>
        <w:keepNext/>
      </w:pPr>
      <w:r>
        <w:rPr>
          <w:rFonts w:ascii="Times New Roman" w:cs="Times New Roman" w:eastAsia="Times New Roman" w:hAnsi="Times New Roman"/>
        </w:rPr>
        <w:t xml:space="preserve">M04 -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rPr>
        <w:tc>
          <w:tcPr>
            <w:tcW w:type="dxa" w:w="5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3238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34671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M04a. Màn hình Kết quả trên web</w:t>
            </w:r>
          </w:p>
        </w:tc>
        <w:tc>
          <w:tcPr>
            <w:tcW w:type="dxa" w:w="4238"/>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after="40"/>
              <w:jc w:val="center"/>
            </w:pPr>
            <w:r>
              <w:drawing>
                <wp:inline distT="0" distB="0" distL="0" distR="0">
                  <wp:extent cx="20478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47875" cy="33242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2"/>
                <w:szCs w:val="22"/>
              </w:rPr>
              <w:t xml:space="preserve">Hình M04b. Màn hình Kết quả trên mobile</w:t>
            </w:r>
          </w:p>
        </w:tc>
      </w:tr>
    </w:tbl>
    <w:p>
      <w:pPr>
        <w:keepNext/>
        <w:spacing w:after="80" w:before="120"/>
      </w:pPr>
      <w:r>
        <w:rPr>
          <w:rFonts w:ascii="Times New Roman" w:cs="Times New Roman" w:eastAsia="Times New Roman" w:hAnsi="Times New Roman"/>
          <w:b/>
          <w:bCs/>
          <w:sz w:val="26"/>
          <w:szCs w:val="26"/>
        </w:rPr>
        <w:t xml:space="preserve">Danh sách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Thành phần</w:t>
            </w:r>
          </w:p>
        </w:tc>
        <w:tc>
          <w:tcPr>
            <w:tcW w:type="dxa" w:w="6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Mô tả</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Tiêu đề</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Hoàn tất, kèm tên tệp</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Thanh chuyển bản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Mỗi ngôn ngữ đã xử lý là một nút, nút đang chọn được tô màu</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Trình phát</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Phát video hoặc audio, hiện phát lại tệp gốc vì chưa có Backend</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Ghi chú demo</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Nhắc rằng chưa có giọng lồng tiếng thật</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Tải về bản (ngôn ngữ)</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tải tệp về máy. Mobile: mở bảng chia sẻ của điện thoại để lưu tệp</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Làm video mới</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Quay về bước đầu</w:t>
            </w:r>
          </w:p>
        </w:tc>
      </w:tr>
    </w:tbl>
    <w:p>
      <w:pPr>
        <w:keepNext/>
        <w:spacing w:after="80" w:before="120"/>
      </w:pPr>
      <w:r>
        <w:rPr>
          <w:rFonts w:ascii="Times New Roman" w:cs="Times New Roman" w:eastAsia="Times New Roman" w:hAnsi="Times New Roman"/>
          <w:b/>
          <w:bCs/>
          <w:sz w:val="26"/>
          <w:szCs w:val="26"/>
        </w:rPr>
        <w:t xml:space="preserve">Danh sách biến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Biến cố</w:t>
            </w:r>
          </w:p>
        </w:tc>
        <w:tc>
          <w:tcPr>
            <w:tcW w:type="dxa" w:w="36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Xử lý</w:t>
            </w:r>
          </w:p>
        </w:tc>
        <w:tc>
          <w:tcPr>
            <w:tcW w:type="dxa" w:w="32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Kết quả</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một nút ngôn ngữ</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Đổi ngôn ngữ đang chọn</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đổi màu, nút Tải về đổi theo ngôn ngữ</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nút phát</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Phát tệp</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Người dùng xem hoặc nghe thử</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Tải về</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lưu tệp với tên dạng tên_gốc_mã_ngôn_ngữ. Mobile: mở bảng chia sẻ</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Tệp được lưu về máy hoặc gửi sang ứng dụng khác</w:t>
            </w:r>
          </w:p>
        </w:tc>
      </w:tr>
      <w:tr>
        <w:trPr>
          <w:cantSplit/>
          <w:tblHeader w:val="false"/>
        </w:trPr>
        <w:tc>
          <w:tcPr>
            <w:tcW w:type="dxa" w:w="2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Làm video mới</w:t>
            </w:r>
          </w:p>
        </w:tc>
        <w:tc>
          <w:tcPr>
            <w:tcW w:type="dxa" w:w="36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Xóa tệp và danh sách ngôn ngữ, App đổi sang bước upload</w:t>
            </w:r>
          </w:p>
        </w:tc>
        <w:tc>
          <w:tcPr>
            <w:tcW w:type="dxa" w:w="32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M01</w:t>
            </w:r>
          </w:p>
        </w:tc>
      </w:tr>
    </w:tbl>
    <w:p>
      <w:pPr>
        <w:spacing w:after="100"/>
      </w:pPr>
    </w:p>
    <w:p>
      <w:pPr>
        <w:pStyle w:val="Heading3"/>
        <w:keepNext/>
      </w:pPr>
      <w:r>
        <w:rPr>
          <w:rFonts w:ascii="Times New Roman" w:cs="Times New Roman" w:eastAsia="Times New Roman" w:hAnsi="Times New Roman"/>
        </w:rPr>
        <w:t xml:space="preserve">7.4 Khác biệt giữa web và mobile</w:t>
      </w:r>
    </w:p>
    <w:p>
      <w:pPr>
        <w:pStyle w:val="ListParagraph"/>
        <w:numPr>
          <w:ilvl w:val="0"/>
          <w:numId w:val="2"/>
        </w:numPr>
        <w:spacing w:after="80" w:line="288"/>
      </w:pPr>
      <w:r>
        <w:rPr>
          <w:rFonts w:ascii="Times New Roman" w:cs="Times New Roman" w:eastAsia="Times New Roman" w:hAnsi="Times New Roman"/>
          <w:sz w:val="26"/>
          <w:szCs w:val="26"/>
        </w:rPr>
        <w:t xml:space="preserve">Mobile chưa có kéo thả tệp (chỉ bấm để chọn). Nút Tải về trên mobile mở bảng chia sẻ của điện thoại, còn trên web tải trực tiếp về máy.</w:t>
      </w:r>
    </w:p>
    <w:p>
      <w:pPr>
        <w:pStyle w:val="ListParagraph"/>
        <w:numPr>
          <w:ilvl w:val="0"/>
          <w:numId w:val="2"/>
        </w:numPr>
        <w:spacing w:after="80" w:line="288"/>
      </w:pPr>
      <w:r>
        <w:rPr>
          <w:rFonts w:ascii="Times New Roman" w:cs="Times New Roman" w:eastAsia="Times New Roman" w:hAnsi="Times New Roman"/>
          <w:sz w:val="26"/>
          <w:szCs w:val="26"/>
        </w:rPr>
        <w:t xml:space="preserve">Mobile hiển thị toàn bộ tên 4 bước trên thanh bước; web ẩn tên bước khi cửa sổ hẹp.</w:t>
      </w:r>
    </w:p>
    <w:p>
      <w:pPr>
        <w:pStyle w:val="ListParagraph"/>
        <w:numPr>
          <w:ilvl w:val="0"/>
          <w:numId w:val="2"/>
        </w:numPr>
        <w:spacing w:after="80" w:line="288"/>
      </w:pPr>
      <w:r>
        <w:rPr>
          <w:rFonts w:ascii="Times New Roman" w:cs="Times New Roman" w:eastAsia="Times New Roman" w:hAnsi="Times New Roman"/>
          <w:sz w:val="26"/>
          <w:szCs w:val="26"/>
        </w:rPr>
        <w:t xml:space="preserve">Luồng chuyển màn hình, dữ liệu mô phỏng và các quy tắc khóa nút là giống nhau trên hai nền tảng.</w:t>
      </w:r>
    </w:p>
    <w:p>
      <w:pPr>
        <w:pStyle w:val="Heading2"/>
        <w:keepNext/>
      </w:pPr>
      <w:r>
        <w:rPr>
          <w:rFonts w:ascii="Times New Roman" w:cs="Times New Roman" w:eastAsia="Times New Roman" w:hAnsi="Times New Roman"/>
        </w:rPr>
        <w:t xml:space="preserve">8. Cài đặt và thử nghiệm</w:t>
      </w:r>
    </w:p>
    <w:p>
      <w:pPr>
        <w:pStyle w:val="Heading3"/>
        <w:keepNext/>
      </w:pPr>
      <w:r>
        <w:rPr>
          <w:rFonts w:ascii="Times New Roman" w:cs="Times New Roman" w:eastAsia="Times New Roman" w:hAnsi="Times New Roman"/>
        </w:rPr>
        <w:t xml:space="preserve">8.1 Môi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Hạng mục</w:t>
            </w:r>
          </w:p>
        </w:tc>
        <w:tc>
          <w:tcPr>
            <w:tcW w:type="dxa" w:w="6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Công cụ và phiên bản</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Máy phát triển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Windows 11</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Node.js và npm</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Node.js v24.21.0, npm 11.19.0</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Quản lý mã nguồn</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Git 2.56.0, GitHub (repository CNPM)</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React 19, Vite 8.3.1, JavaScript</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Mobile</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React Native, Expo SDK 57, Expo Router, TypeScript</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Thư viện mobile</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expo-document-picker (chọn tệp), expo-video (phát video/audio), expo-sharing (chia sẻ, lưu tệp)</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Kiểm tra tự động (CI)</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GitHub Actions: Web CI (cài thư viện, lint, build) và Mobile CI (cài thư viện, kiểm tra kiểu TypeScript)</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Triển khai (CD)</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Vercel, tự động cập nhật bản web khi gộp mã vào nhánh main</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Thiết bị thử web</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Máy tính Windows 11, trình duyệt Google Chrome</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Thiết bị thử mobile</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iPhone, chạy ứng dụng Expo Go</w:t>
            </w:r>
          </w:p>
        </w:tc>
      </w:tr>
      <w:tr>
        <w:trPr>
          <w:cantSplit/>
          <w:tblHeader w:val="false"/>
        </w:trPr>
        <w:tc>
          <w:tcPr>
            <w:tcW w:type="dxa" w:w="3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Bản chạy thử</w:t>
            </w:r>
          </w:p>
        </w:tc>
        <w:tc>
          <w:tcPr>
            <w:tcW w:type="dxa" w:w="6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https://cnpm-pied.vercel.app</w:t>
            </w:r>
          </w:p>
        </w:tc>
      </w:tr>
    </w:tbl>
    <w:p>
      <w:pPr>
        <w:spacing w:after="100"/>
      </w:pPr>
    </w:p>
    <w:p>
      <w:pPr>
        <w:pStyle w:val="Heading3"/>
        <w:keepNext/>
      </w:pPr>
      <w:r>
        <w:rPr>
          <w:rFonts w:ascii="Times New Roman" w:cs="Times New Roman" w:eastAsia="Times New Roman" w:hAnsi="Times New Roman"/>
        </w:rPr>
        <w:t xml:space="preserve">8.2 Cách cài đặt và chạy</w:t>
      </w:r>
    </w:p>
    <w:p>
      <w:pPr>
        <w:spacing w:after="120" w:line="288"/>
      </w:pPr>
      <w:r>
        <w:rPr>
          <w:rFonts w:ascii="Times New Roman" w:cs="Times New Roman" w:eastAsia="Times New Roman" w:hAnsi="Times New Roman"/>
          <w:sz w:val="26"/>
          <w:szCs w:val="26"/>
        </w:rPr>
        <w:t xml:space="preserve">Yêu cầu: cài Git và Node.js (bản LTS). Mobile cần thêm tài khoản Expo (đăng nhập bằng npx expo login) và ứng dụng Expo Go trên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Bước</w:t>
            </w:r>
          </w:p>
        </w:tc>
        <w:tc>
          <w:tcPr>
            <w:tcW w:type="dxa" w:w="74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Lệnh</w:t>
            </w:r>
          </w:p>
        </w:tc>
      </w:tr>
      <w:tr>
        <w:trPr>
          <w:cantSplit/>
          <w:tblHeader w:val="false"/>
        </w:trPr>
        <w:tc>
          <w:tcPr>
            <w:tcW w:type="dxa" w:w="22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Tải mã nguồn</w:t>
            </w:r>
          </w:p>
        </w:tc>
        <w:tc>
          <w:tcPr>
            <w:tcW w:type="dxa" w:w="7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git clone https://github.com/quangdieuluong2006-ctrl/CNPM.git</w:t>
            </w:r>
          </w:p>
        </w:tc>
      </w:tr>
      <w:tr>
        <w:trPr>
          <w:cantSplit/>
          <w:tblHeader w:val="false"/>
        </w:trPr>
        <w:tc>
          <w:tcPr>
            <w:tcW w:type="dxa" w:w="22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Chạy web</w:t>
            </w:r>
          </w:p>
        </w:tc>
        <w:tc>
          <w:tcPr>
            <w:tcW w:type="dxa" w:w="7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cd CNPM/web</w:t>
            </w:r>
          </w:p>
          <w:p>
            <w:pPr>
              <w:spacing w:after="40" w:line="264"/>
            </w:pPr>
            <w:r>
              <w:rPr>
                <w:rFonts w:ascii="Times New Roman" w:cs="Times New Roman" w:eastAsia="Times New Roman" w:hAnsi="Times New Roman"/>
                <w:b w:val="false"/>
                <w:bCs w:val="false"/>
                <w:sz w:val="22"/>
                <w:szCs w:val="22"/>
              </w:rPr>
              <w:t xml:space="preserve">npm install</w:t>
            </w:r>
          </w:p>
          <w:p>
            <w:pPr>
              <w:spacing w:after="40" w:line="264"/>
            </w:pPr>
            <w:r>
              <w:rPr>
                <w:rFonts w:ascii="Times New Roman" w:cs="Times New Roman" w:eastAsia="Times New Roman" w:hAnsi="Times New Roman"/>
                <w:b w:val="false"/>
                <w:bCs w:val="false"/>
                <w:sz w:val="22"/>
                <w:szCs w:val="22"/>
              </w:rPr>
              <w:t xml:space="preserve">npm run dev</w:t>
            </w:r>
          </w:p>
          <w:p>
            <w:pPr>
              <w:spacing w:after="40" w:line="264"/>
            </w:pPr>
            <w:r>
              <w:rPr>
                <w:rFonts w:ascii="Times New Roman" w:cs="Times New Roman" w:eastAsia="Times New Roman" w:hAnsi="Times New Roman"/>
                <w:b w:val="false"/>
                <w:bCs w:val="false"/>
                <w:sz w:val="22"/>
                <w:szCs w:val="22"/>
              </w:rPr>
              <w:t xml:space="preserve">Mở http://localhost:5173</w:t>
            </w:r>
          </w:p>
        </w:tc>
      </w:tr>
      <w:tr>
        <w:trPr>
          <w:cantSplit/>
          <w:tblHeader w:val="false"/>
        </w:trPr>
        <w:tc>
          <w:tcPr>
            <w:tcW w:type="dxa" w:w="22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Chạy mobile</w:t>
            </w:r>
          </w:p>
        </w:tc>
        <w:tc>
          <w:tcPr>
            <w:tcW w:type="dxa" w:w="74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cd CNPM/mobile</w:t>
            </w:r>
          </w:p>
          <w:p>
            <w:pPr>
              <w:spacing w:after="40" w:line="264"/>
            </w:pPr>
            <w:r>
              <w:rPr>
                <w:rFonts w:ascii="Times New Roman" w:cs="Times New Roman" w:eastAsia="Times New Roman" w:hAnsi="Times New Roman"/>
                <w:b w:val="false"/>
                <w:bCs w:val="false"/>
                <w:sz w:val="22"/>
                <w:szCs w:val="22"/>
              </w:rPr>
              <w:t xml:space="preserve">npm install</w:t>
            </w:r>
          </w:p>
          <w:p>
            <w:pPr>
              <w:spacing w:after="40" w:line="264"/>
            </w:pPr>
            <w:r>
              <w:rPr>
                <w:rFonts w:ascii="Times New Roman" w:cs="Times New Roman" w:eastAsia="Times New Roman" w:hAnsi="Times New Roman"/>
                <w:b w:val="false"/>
                <w:bCs w:val="false"/>
                <w:sz w:val="22"/>
                <w:szCs w:val="22"/>
              </w:rPr>
              <w:t xml:space="preserve">npx expo start</w:t>
            </w:r>
          </w:p>
          <w:p>
            <w:pPr>
              <w:spacing w:after="40" w:line="264"/>
            </w:pPr>
            <w:r>
              <w:rPr>
                <w:rFonts w:ascii="Times New Roman" w:cs="Times New Roman" w:eastAsia="Times New Roman" w:hAnsi="Times New Roman"/>
                <w:b w:val="false"/>
                <w:bCs w:val="false"/>
                <w:sz w:val="22"/>
                <w:szCs w:val="22"/>
              </w:rPr>
              <w:t xml:space="preserve">Quét mã QR bằng Expo Go. Nếu điện thoại và máy tính không cùng Wi-Fi thì dùng npx expo start --tunnel</w:t>
            </w:r>
          </w:p>
        </w:tc>
      </w:tr>
    </w:tbl>
    <w:p>
      <w:pPr>
        <w:spacing w:after="100"/>
      </w:pPr>
    </w:p>
    <w:p>
      <w:pPr>
        <w:pStyle w:val="Heading3"/>
        <w:keepNext/>
      </w:pPr>
      <w:r>
        <w:rPr>
          <w:rFonts w:ascii="Times New Roman" w:cs="Times New Roman" w:eastAsia="Times New Roman" w:hAnsi="Times New Roman"/>
        </w:rPr>
        <w:t xml:space="preserve">8.3 Kịch bản kiểm thử và kết quả</w:t>
      </w:r>
    </w:p>
    <w:p>
      <w:pPr>
        <w:spacing w:after="120" w:line="288"/>
      </w:pPr>
      <w:r>
        <w:rPr>
          <w:rFonts w:ascii="Times New Roman" w:cs="Times New Roman" w:eastAsia="Times New Roman" w:hAnsi="Times New Roman"/>
          <w:sz w:val="26"/>
          <w:szCs w:val="26"/>
        </w:rPr>
        <w:t xml:space="preserve">Mỗi ca được chạy trên web và mobile. Ca không có trên một nền tảng được ghi là Không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50"/>
        <w:gridCol w:w="3050"/>
        <w:gridCol w:w="1000"/>
        <w:gridCol w:w="1638"/>
      </w:tblGrid>
      <w:tr>
        <w:trPr>
          <w:cantSplit/>
          <w:tblHeader/>
        </w:trPr>
        <w:tc>
          <w:tcPr>
            <w:tcW w:type="dxa" w:w="8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Mã</w:t>
            </w:r>
          </w:p>
        </w:tc>
        <w:tc>
          <w:tcPr>
            <w:tcW w:type="dxa" w:w="315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Việc thực hiện</w:t>
            </w:r>
          </w:p>
        </w:tc>
        <w:tc>
          <w:tcPr>
            <w:tcW w:type="dxa" w:w="305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Kết quả mong đợi</w:t>
            </w:r>
          </w:p>
        </w:tc>
        <w:tc>
          <w:tcPr>
            <w:tcW w:type="dxa" w:w="1000"/>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Web</w:t>
            </w:r>
          </w:p>
        </w:tc>
        <w:tc>
          <w:tcPr>
            <w:tcW w:type="dxa" w:w="1638"/>
            <w:tcBorders>
              <w:top w:val="single" w:color="AEB4C0" w:sz="4"/>
              <w:left w:val="single" w:color="AEB4C0" w:sz="4"/>
              <w:bottom w:val="single" w:color="AEB4C0" w:sz="4"/>
              <w:right w:val="single" w:color="AEB4C0" w:sz="4"/>
            </w:tcBorders>
            <w:shd w:fill="E4E7F5" w:color="auto" w:val="clear"/>
            <w:tcMar>
              <w:top w:type="dxa" w:w="70"/>
              <w:left w:type="dxa" w:w="110"/>
              <w:bottom w:type="dxa" w:w="70"/>
              <w:right w:type="dxa" w:w="110"/>
            </w:tcMar>
          </w:tcPr>
          <w:p>
            <w:pPr>
              <w:spacing w:after="40" w:line="264"/>
            </w:pPr>
            <w:r>
              <w:rPr>
                <w:rFonts w:ascii="Times New Roman" w:cs="Times New Roman" w:eastAsia="Times New Roman" w:hAnsi="Times New Roman"/>
                <w:b/>
                <w:bCs/>
                <w:sz w:val="22"/>
                <w:szCs w:val="22"/>
              </w:rPr>
              <w:t xml:space="preserve">Mobile</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TC01</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Mở ứng dụng, chưa chọn tệp</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Tiếp tục bị khóa</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TC02</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một tệp video</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Hiện tên tệp, dung lượng; nút Tiếp tục sáng</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TC03</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một tệp audio (mp3)</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Giống TC02</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TC04</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Xóa sau khi chọn tệp</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trạng thái trống, nút Tiếp tục khóa lại</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TC05</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Kéo thả tệp không phải video hoặc audio (ví dụ tệp Word)</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Tệp bị bỏ qua, không hiện thẻ tệp</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Không áp dụng</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TC06</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2, chưa chọn ngôn ngữ nào</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Nút Tiếp tục bị khóa</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TC07</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Chọn 2 ngôn ngữ</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Dòng đếm ghi 2, hai thẻ được tô màu</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TC08</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2, bấm Quay lại</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bước 1, tệp vẫn còn</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TC09</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3, chờ chạy hết</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Chạy từ 0% đến 100% rồi tự sang bước 4</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TC10</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3, bấm Hủy giữa chừng</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bước 2, giữ nguyên tệp và lựa chọn</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TC11</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4, bấm tab ngôn ngữ thứ hai</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Tab đổi màu, nút Tải về đổi tên theo ngôn ngữ</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TC12</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4, bấm phát</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Video hoặc audio phát được</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TC13</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Ở bước 4, bấm Tải về</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Web: tải tệp về máy. Mobile: hiện bảng chia sẻ</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TC14</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Bấm Làm video mới</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Về bước 1, không còn tệp và ngôn ngữ cũ</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r>
      <w:tr>
        <w:trPr>
          <w:cantSplit/>
          <w:tblHeader w:val="false"/>
        </w:trPr>
        <w:tc>
          <w:tcPr>
            <w:tcW w:type="dxa" w:w="8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TC15</w:t>
            </w:r>
          </w:p>
        </w:tc>
        <w:tc>
          <w:tcPr>
            <w:tcW w:type="dxa" w:w="31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Thu nhỏ cửa sổ trình duyệt</w:t>
            </w:r>
          </w:p>
        </w:tc>
        <w:tc>
          <w:tcPr>
            <w:tcW w:type="dxa" w:w="305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Bố cục không vỡ, tên bước ẩn đi chỉ còn số</w:t>
            </w:r>
          </w:p>
        </w:tc>
        <w:tc>
          <w:tcPr>
            <w:tcW w:type="dxa" w:w="1000"/>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Đạt</w:t>
            </w:r>
          </w:p>
        </w:tc>
        <w:tc>
          <w:tcPr>
            <w:tcW w:type="dxa" w:w="1638"/>
            <w:tcBorders>
              <w:top w:val="single" w:color="AEB4C0" w:sz="4"/>
              <w:left w:val="single" w:color="AEB4C0" w:sz="4"/>
              <w:bottom w:val="single" w:color="AEB4C0" w:sz="4"/>
              <w:right w:val="single" w:color="AEB4C0" w:sz="4"/>
            </w:tcBorders>
            <w:tcMar>
              <w:top w:type="dxa" w:w="70"/>
              <w:left w:type="dxa" w:w="110"/>
              <w:bottom w:type="dxa" w:w="70"/>
              <w:right w:type="dxa" w:w="110"/>
            </w:tcMar>
          </w:tcPr>
          <w:p>
            <w:pPr>
              <w:spacing w:after="40" w:line="264"/>
            </w:pPr>
            <w:r>
              <w:rPr>
                <w:rFonts w:ascii="Times New Roman" w:cs="Times New Roman" w:eastAsia="Times New Roman" w:hAnsi="Times New Roman"/>
                <w:b w:val="false"/>
                <w:bCs w:val="false"/>
                <w:sz w:val="22"/>
                <w:szCs w:val="22"/>
              </w:rPr>
              <w:t xml:space="preserve">Không áp dụng</w:t>
            </w:r>
          </w:p>
        </w:tc>
      </w:tr>
    </w:tbl>
    <w:p>
      <w:pPr>
        <w:spacing w:after="100"/>
      </w:pPr>
    </w:p>
    <w:p>
      <w:pPr>
        <w:pStyle w:val="Heading3"/>
        <w:keepNext/>
      </w:pPr>
      <w:r>
        <w:rPr>
          <w:rFonts w:ascii="Times New Roman" w:cs="Times New Roman" w:eastAsia="Times New Roman" w:hAnsi="Times New Roman"/>
        </w:rPr>
        <w:t xml:space="preserve">8.4 Đánh giá kết quả</w:t>
      </w:r>
    </w:p>
    <w:p>
      <w:pPr>
        <w:pStyle w:val="ListParagraph"/>
        <w:numPr>
          <w:ilvl w:val="0"/>
          <w:numId w:val="2"/>
        </w:numPr>
        <w:spacing w:after="80" w:line="288"/>
      </w:pPr>
      <w:r>
        <w:rPr>
          <w:rFonts w:ascii="Times New Roman" w:cs="Times New Roman" w:eastAsia="Times New Roman" w:hAnsi="Times New Roman"/>
          <w:sz w:val="26"/>
          <w:szCs w:val="26"/>
        </w:rPr>
        <w:t xml:space="preserve">Web: 15 trên 15 ca đạt. Mobile: 13 trên 13 ca áp dụng đạt (TC05 và TC15 chỉ có trên web).</w:t>
      </w:r>
    </w:p>
    <w:p>
      <w:pPr>
        <w:pStyle w:val="ListParagraph"/>
        <w:numPr>
          <w:ilvl w:val="0"/>
          <w:numId w:val="2"/>
        </w:numPr>
        <w:spacing w:after="80" w:line="288"/>
      </w:pPr>
      <w:r>
        <w:rPr>
          <w:rFonts w:ascii="Times New Roman" w:cs="Times New Roman" w:eastAsia="Times New Roman" w:hAnsi="Times New Roman"/>
          <w:sz w:val="26"/>
          <w:szCs w:val="26"/>
        </w:rPr>
        <w:t xml:space="preserve">Ở TC05, ứng dụng bỏ qua tệp sai loại nhưng không hiện thông báo lỗi. Đây là điểm cần cải thiện về trải nghiệm người dùng.</w:t>
      </w:r>
    </w:p>
    <w:p>
      <w:pPr>
        <w:pStyle w:val="ListParagraph"/>
        <w:numPr>
          <w:ilvl w:val="0"/>
          <w:numId w:val="2"/>
        </w:numPr>
        <w:spacing w:after="80" w:line="288"/>
      </w:pPr>
      <w:r>
        <w:rPr>
          <w:rFonts w:ascii="Times New Roman" w:cs="Times New Roman" w:eastAsia="Times New Roman" w:hAnsi="Times New Roman"/>
          <w:sz w:val="26"/>
          <w:szCs w:val="26"/>
        </w:rPr>
        <w:t xml:space="preserve">Phần xử lý lồng tiếng đang dùng dữ liệu mô phỏng nên các ca về tiến trình và kết quả mới kiểm tra được hành vi giao diện, chưa kiểm tra được kết quả xử lý thật.</w:t>
      </w:r>
    </w:p>
    <w:p>
      <w:pPr>
        <w:pStyle w:val="ListParagraph"/>
        <w:numPr>
          <w:ilvl w:val="0"/>
          <w:numId w:val="2"/>
        </w:numPr>
        <w:spacing w:after="80" w:line="288"/>
      </w:pPr>
      <w:r>
        <w:rPr>
          <w:rFonts w:ascii="Times New Roman" w:cs="Times New Roman" w:eastAsia="Times New Roman" w:hAnsi="Times New Roman"/>
          <w:sz w:val="26"/>
          <w:szCs w:val="26"/>
        </w:rPr>
        <w:t xml:space="preserve">Phạm vi thử nghiệm: một trình duyệt trên Windows và một iPhone. Chưa thử trên Android và các trình duyệt khác.</w:t>
      </w:r>
    </w:p>
    <w:p>
      <w:pPr>
        <w:pStyle w:val="ListParagraph"/>
        <w:numPr>
          <w:ilvl w:val="0"/>
          <w:numId w:val="2"/>
        </w:numPr>
        <w:spacing w:after="80" w:line="288"/>
      </w:pPr>
      <w:r>
        <w:rPr>
          <w:rFonts w:ascii="Times New Roman" w:cs="Times New Roman" w:eastAsia="Times New Roman" w:hAnsi="Times New Roman"/>
          <w:sz w:val="26"/>
          <w:szCs w:val="26"/>
        </w:rPr>
        <w:t xml:space="preserve">Chưa có kiểm thử tự động cho giao diện. Hiện chỉ có kiểm tra tự động ở mức build, lint (web) và kiểm tra kiểu TypeScript (mobile) trong CI.</w:t>
      </w:r>
    </w:p>
    <w:p>
      <w:pPr>
        <w:pStyle w:val="Heading2"/>
        <w:keepNext/>
      </w:pPr>
      <w:r>
        <w:rPr>
          <w:rFonts w:ascii="Times New Roman" w:cs="Times New Roman" w:eastAsia="Times New Roman" w:hAnsi="Times New Roman"/>
        </w:rPr>
        <w:t xml:space="preserve">9. Kết luận và hướng mở rộng</w:t>
      </w:r>
    </w:p>
    <w:p>
      <w:pPr>
        <w:pStyle w:val="Heading3"/>
        <w:keepNext/>
      </w:pPr>
      <w:r>
        <w:rPr>
          <w:rFonts w:ascii="Times New Roman" w:cs="Times New Roman" w:eastAsia="Times New Roman" w:hAnsi="Times New Roman"/>
        </w:rPr>
        <w:t xml:space="preserve">9.1 Kết luận</w:t>
      </w:r>
    </w:p>
    <w:p>
      <w:pPr>
        <w:spacing w:after="120" w:line="288"/>
      </w:pPr>
      <w:r>
        <w:rPr>
          <w:rFonts w:ascii="Times New Roman" w:cs="Times New Roman" w:eastAsia="Times New Roman" w:hAnsi="Times New Roman"/>
          <w:sz w:val="26"/>
          <w:szCs w:val="26"/>
        </w:rPr>
        <w:t xml:space="preserve">Nhóm đã xây dựng được giao diện web và mobile cho luồng lồng tiếng hoàn chỉnh gồm bốn bước: tải lên, chọn ngôn ngữ, theo dõi tiến trình và xem kết quả. Cả hai ứng dụng chạy được với dữ liệu mô phỏng, có kiểm tra tự động (CI) và bản web được triển khai tự động (CD) lên Vercel. Mã nguồn, lịch sử làm việc và tài liệu được quản lý trên GitHub.</w:t>
      </w:r>
    </w:p>
    <w:p>
      <w:pPr>
        <w:pStyle w:val="Heading3"/>
        <w:keepNext/>
      </w:pPr>
      <w:r>
        <w:rPr>
          <w:rFonts w:ascii="Times New Roman" w:cs="Times New Roman" w:eastAsia="Times New Roman" w:hAnsi="Times New Roman"/>
        </w:rPr>
        <w:t xml:space="preserve">9.2 Hướng mở rộng</w:t>
      </w:r>
    </w:p>
    <w:p>
      <w:pPr>
        <w:pStyle w:val="ListParagraph"/>
        <w:numPr>
          <w:ilvl w:val="0"/>
          <w:numId w:val="2"/>
        </w:numPr>
        <w:spacing w:after="80" w:line="288"/>
      </w:pPr>
      <w:r>
        <w:rPr>
          <w:rFonts w:ascii="Times New Roman" w:cs="Times New Roman" w:eastAsia="Times New Roman" w:hAnsi="Times New Roman"/>
          <w:sz w:val="26"/>
          <w:szCs w:val="26"/>
        </w:rPr>
        <w:t xml:space="preserve">Kết nối với Backend thật để thay phần mô phỏng tiến trình và kết quả lồng tiếng.</w:t>
      </w:r>
    </w:p>
    <w:p>
      <w:pPr>
        <w:pStyle w:val="ListParagraph"/>
        <w:numPr>
          <w:ilvl w:val="0"/>
          <w:numId w:val="2"/>
        </w:numPr>
        <w:spacing w:after="80" w:line="288"/>
      </w:pPr>
      <w:r>
        <w:rPr>
          <w:rFonts w:ascii="Times New Roman" w:cs="Times New Roman" w:eastAsia="Times New Roman" w:hAnsi="Times New Roman"/>
          <w:sz w:val="26"/>
          <w:szCs w:val="26"/>
        </w:rPr>
        <w:t xml:space="preserve">Bổ sung đăng nhập, màn hình lịch sử các lần xử lý và quản lý gói dịch vụ theo PRD.</w:t>
      </w:r>
    </w:p>
    <w:p>
      <w:pPr>
        <w:pStyle w:val="ListParagraph"/>
        <w:numPr>
          <w:ilvl w:val="0"/>
          <w:numId w:val="2"/>
        </w:numPr>
        <w:spacing w:after="80" w:line="288"/>
      </w:pPr>
      <w:r>
        <w:rPr>
          <w:rFonts w:ascii="Times New Roman" w:cs="Times New Roman" w:eastAsia="Times New Roman" w:hAnsi="Times New Roman"/>
          <w:sz w:val="26"/>
          <w:szCs w:val="26"/>
        </w:rPr>
        <w:t xml:space="preserve">Hiển thị thông báo khi người dùng chọn tệp sai loại hoặc quá lớn.</w:t>
      </w:r>
    </w:p>
    <w:p>
      <w:pPr>
        <w:pStyle w:val="ListParagraph"/>
        <w:numPr>
          <w:ilvl w:val="0"/>
          <w:numId w:val="2"/>
        </w:numPr>
        <w:spacing w:after="80" w:line="288"/>
      </w:pPr>
      <w:r>
        <w:rPr>
          <w:rFonts w:ascii="Times New Roman" w:cs="Times New Roman" w:eastAsia="Times New Roman" w:hAnsi="Times New Roman"/>
          <w:sz w:val="26"/>
          <w:szCs w:val="26"/>
        </w:rPr>
        <w:t xml:space="preserve">Hỗ trợ thêm Android và các trình duyệt khác; bổ sung kiểm thử giao diện tự động.</w:t>
      </w:r>
    </w:p>
    <w:p>
      <w:pPr>
        <w:pStyle w:val="ListParagraph"/>
        <w:numPr>
          <w:ilvl w:val="0"/>
          <w:numId w:val="2"/>
        </w:numPr>
        <w:spacing w:after="80" w:line="288"/>
      </w:pPr>
      <w:r>
        <w:rPr>
          <w:rFonts w:ascii="Times New Roman" w:cs="Times New Roman" w:eastAsia="Times New Roman" w:hAnsi="Times New Roman"/>
          <w:sz w:val="26"/>
          <w:szCs w:val="26"/>
        </w:rPr>
        <w:t xml:space="preserve">Thêm thông báo khi xử lý xong và hỗ trợ thêm ngôn ngữ.</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20"/>
        <w:szCs w:val="20"/>
      </w:rPr>
      <w:t xml:space="preserve">Trang </w:t>
    </w:r>
    <w:r>
      <w:rPr>
        <w:rFonts w:ascii="Times New Roman" w:cs="Times New Roman" w:eastAsia="Times New Roman" w:hAnsi="Times New Roman"/>
        <w:color w:val="6B72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2A5C"/>
      <w:sz w:val="34"/>
      <w:szCs w:val="34"/>
    </w:rPr>
  </w:style>
  <w:style w:type="paragraph" w:styleId="Heading2">
    <w:name w:val="Heading 2"/>
    <w:basedOn w:val="Normal"/>
    <w:next w:val="Normal"/>
    <w:qFormat/>
    <w:pPr>
      <w:spacing w:after="140" w:before="360"/>
      <w:outlineLvl w:val="1"/>
    </w:pPr>
    <w:rPr>
      <w:rFonts w:ascii="Times New Roman" w:cs="Times New Roman" w:eastAsia="Times New Roman" w:hAnsi="Times New Roman"/>
      <w:b/>
      <w:bCs/>
      <w:color w:val="1F2A5C"/>
      <w:sz w:val="30"/>
      <w:szCs w:val="30"/>
    </w:rPr>
  </w:style>
  <w:style w:type="paragraph" w:styleId="Heading3">
    <w:name w:val="Heading 3"/>
    <w:basedOn w:val="Normal"/>
    <w:next w:val="Normal"/>
    <w:qFormat/>
    <w:pPr>
      <w:spacing w:after="120" w:before="260"/>
      <w:outlineLvl w:val="2"/>
    </w:pPr>
    <w:rPr>
      <w:rFonts w:ascii="Times New Roman" w:cs="Times New Roman" w:eastAsia="Times New Roman" w:hAnsi="Times New Roman"/>
      <w:b/>
      <w:bCs/>
      <w:color w:val="2D3A7C"/>
      <w:sz w:val="27"/>
      <w:szCs w:val="27"/>
    </w:rPr>
  </w:style>
  <w:style w:type="paragraph" w:styleId="Heading4">
    <w:name w:val="Heading 4"/>
    <w:basedOn w:val="Normal"/>
    <w:next w:val="Normal"/>
    <w:qFormat/>
    <w:pPr>
      <w:spacing w:after="100" w:before="220"/>
      <w:outlineLvl w:val="3"/>
    </w:pPr>
    <w:rPr>
      <w:rFonts w:ascii="Times New Roman" w:cs="Times New Roman" w:eastAsia="Times New Roman" w:hAnsi="Times New Roman"/>
      <w:b/>
      <w:bCs/>
      <w:i/>
      <w:iCs/>
      <w:color w:val="2D3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21b736dd9ce3bf846a2ccdfc16119b1d8c3c72.png"/><Relationship Id="rId9" Type="http://schemas.openxmlformats.org/officeDocument/2006/relationships/image" Target="media/4aa43e07983649b76b7e2c79637b57948cae3ed0.png"/><Relationship Id="rId10" Type="http://schemas.openxmlformats.org/officeDocument/2006/relationships/image" Target="media/94972f6055dc5c81fcfc25b0db86800f9994a29f.png"/><Relationship Id="rId11" Type="http://schemas.openxmlformats.org/officeDocument/2006/relationships/image" Target="media/3ca3ee5e870931bafda874fa69c6ab0a71f3f174.png"/><Relationship Id="rId12" Type="http://schemas.openxmlformats.org/officeDocument/2006/relationships/image" Target="media/967777f138aa717e2844c11730c6e60dd67eafc9.jpg"/><Relationship Id="rId13" Type="http://schemas.openxmlformats.org/officeDocument/2006/relationships/image" Target="media/91875174a4815183412bb203e81d0620fa6a2ee5.png"/><Relationship Id="rId14" Type="http://schemas.openxmlformats.org/officeDocument/2006/relationships/image" Target="media/0fc66e6318dab6136c5d355b3feed4271b50ee2b.jpg"/><Relationship Id="rId15" Type="http://schemas.openxmlformats.org/officeDocument/2006/relationships/image" Target="media/e846ad5e65f7808c779545ac4e7d2a4f843aad86.png"/><Relationship Id="rId16" Type="http://schemas.openxmlformats.org/officeDocument/2006/relationships/image" Target="media/75b78fdc7ebb423230b17bc3eb4abfc3d9aec7f0.jpg"/><Relationship Id="rId17" Type="http://schemas.openxmlformats.org/officeDocument/2006/relationships/image" Target="media/2a847d67fbb3299ef54376943cebf72c79f0e1fe.png"/><Relationship Id="rId18" Type="http://schemas.openxmlformats.org/officeDocument/2006/relationships/image" Target="media/95edc19de95da5580a9a3d4470565b3795c59f5d.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 Thiết kế: Use case và Sequence</dc:title>
  <dc:creator>Nhóm CNPM</dc:creator>
  <cp:lastModifiedBy>Un-named</cp:lastModifiedBy>
  <cp:revision>1</cp:revision>
  <dcterms:created xsi:type="dcterms:W3CDTF">2026-10-11T03:48:39.111Z</dcterms:created>
  <dcterms:modified xsi:type="dcterms:W3CDTF">2026-10-11T03:48:39.116Z</dcterms:modified>
</cp:coreProperties>
</file>

<file path=docProps/custom.xml><?xml version="1.0" encoding="utf-8"?>
<Properties xmlns="http://schemas.openxmlformats.org/officeDocument/2006/custom-properties" xmlns:vt="http://schemas.openxmlformats.org/officeDocument/2006/docPropsVTypes"/>
</file>