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24358" w:rsidRDefault="00000000">
      <w:pPr>
        <w:numPr>
          <w:ilvl w:val="0"/>
          <w:numId w:val="1"/>
        </w:numPr>
      </w:pPr>
      <w:proofErr w:type="spellStart"/>
      <w:r>
        <w:rPr>
          <w:b/>
        </w:rPr>
        <w:t>Describe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appliances</w:t>
      </w:r>
      <w:proofErr w:type="spellEnd"/>
      <w:r>
        <w:rPr>
          <w:b/>
        </w:rPr>
        <w:t>.</w:t>
      </w:r>
      <w:r>
        <w:t xml:space="preserve"> </w:t>
      </w:r>
    </w:p>
    <w:p w14:paraId="00000002" w14:textId="77777777" w:rsidR="00824358" w:rsidRDefault="00000000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appliances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>.</w:t>
      </w:r>
    </w:p>
    <w:p w14:paraId="00000003" w14:textId="77777777" w:rsidR="00824358" w:rsidRDefault="00000000"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AC,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indispensable to me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</w:p>
    <w:p w14:paraId="00000004" w14:textId="77777777" w:rsidR="00824358" w:rsidRDefault="00000000">
      <w:proofErr w:type="spellStart"/>
      <w:r>
        <w:t>Nowadays</w:t>
      </w:r>
      <w:proofErr w:type="spellEnd"/>
      <w:r>
        <w:t xml:space="preserve">,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hotter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AC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cool</w:t>
      </w:r>
      <w:proofErr w:type="spellEnd"/>
      <w:r>
        <w:t xml:space="preserve"> the </w:t>
      </w:r>
      <w:proofErr w:type="spellStart"/>
      <w:r>
        <w:t>air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the </w:t>
      </w:r>
      <w:proofErr w:type="spellStart"/>
      <w:r>
        <w:t>air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</w:p>
    <w:p w14:paraId="00000005" w14:textId="77777777" w:rsidR="00824358" w:rsidRDefault="00000000">
      <w:proofErr w:type="spellStart"/>
      <w:r>
        <w:rPr>
          <w:highlight w:val="yellow"/>
        </w:rPr>
        <w:t>Other</w:t>
      </w:r>
      <w:proofErr w:type="spellEnd"/>
      <w:r>
        <w:rPr>
          <w:highlight w:val="yellow"/>
        </w:rPr>
        <w:t xml:space="preserve"> than </w:t>
      </w:r>
      <w:proofErr w:type="spellStart"/>
      <w:r>
        <w:rPr>
          <w:highlight w:val="yellow"/>
        </w:rPr>
        <w:t>that</w:t>
      </w:r>
      <w:proofErr w:type="spellEnd"/>
      <w:r>
        <w:rPr>
          <w:highlight w:val="yellow"/>
        </w:rPr>
        <w:t xml:space="preserve">= </w:t>
      </w:r>
      <w:proofErr w:type="spellStart"/>
      <w:r>
        <w:rPr>
          <w:highlight w:val="yellow"/>
        </w:rPr>
        <w:t>Beside</w:t>
      </w:r>
      <w:r>
        <w:rPr>
          <w:highlight w:val="yellow"/>
          <w:u w:val="single"/>
        </w:rPr>
        <w:t>s</w:t>
      </w:r>
      <w:proofErr w:type="spellEnd"/>
      <w:r>
        <w:t xml:space="preserve">, a </w:t>
      </w:r>
      <w:proofErr w:type="spellStart"/>
      <w:r>
        <w:t>washing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to me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do </w:t>
      </w:r>
      <w:proofErr w:type="spellStart"/>
      <w:r>
        <w:t>my</w:t>
      </w:r>
      <w:proofErr w:type="spellEnd"/>
      <w:r>
        <w:t xml:space="preserve"> </w:t>
      </w:r>
      <w:proofErr w:type="spellStart"/>
      <w:r>
        <w:t>laundry</w:t>
      </w:r>
      <w:proofErr w:type="spellEnd"/>
      <w:r>
        <w:t xml:space="preserve">. </w:t>
      </w:r>
    </w:p>
    <w:p w14:paraId="00000006" w14:textId="77777777" w:rsidR="00824358" w:rsidRDefault="00000000"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appliances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</w:p>
    <w:p w14:paraId="00000007" w14:textId="77777777" w:rsidR="00824358" w:rsidRDefault="00824358"/>
    <w:p w14:paraId="00000008" w14:textId="77777777" w:rsidR="00824358" w:rsidRDefault="00000000">
      <w:pPr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(</w:t>
      </w:r>
      <w:proofErr w:type="spellStart"/>
      <w:r>
        <w:t>operate</w:t>
      </w:r>
      <w:proofErr w:type="spellEnd"/>
      <w:r>
        <w:t xml:space="preserve">) a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appliance</w:t>
      </w:r>
      <w:proofErr w:type="spellEnd"/>
      <w:r>
        <w:t xml:space="preserve"> </w:t>
      </w:r>
    </w:p>
    <w:p w14:paraId="00000009" w14:textId="77777777" w:rsidR="00824358" w:rsidRDefault="00824358"/>
    <w:p w14:paraId="0000000A" w14:textId="77777777" w:rsidR="00824358" w:rsidRDefault="00000000">
      <w:r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TV to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day.</w:t>
      </w:r>
    </w:p>
    <w:p w14:paraId="0000000B" w14:textId="77777777" w:rsidR="00824358" w:rsidRDefault="00000000">
      <w:proofErr w:type="spellStart"/>
      <w:r>
        <w:t>My</w:t>
      </w:r>
      <w:proofErr w:type="spellEnd"/>
      <w:r>
        <w:t xml:space="preserve"> TV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. </w:t>
      </w:r>
    </w:p>
    <w:p w14:paraId="0000000C" w14:textId="77777777" w:rsidR="00824358" w:rsidRDefault="00000000">
      <w:proofErr w:type="spellStart"/>
      <w:r>
        <w:t>First</w:t>
      </w:r>
      <w:proofErr w:type="spellEnd"/>
      <w:r>
        <w:t xml:space="preserve">, I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TV.</w:t>
      </w:r>
    </w:p>
    <w:p w14:paraId="0000000D" w14:textId="77777777" w:rsidR="00824358" w:rsidRDefault="00000000">
      <w:proofErr w:type="spellStart"/>
      <w:r>
        <w:t>Second</w:t>
      </w:r>
      <w:proofErr w:type="spellEnd"/>
      <w:r>
        <w:t xml:space="preserve">, I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to </w:t>
      </w:r>
      <w:proofErr w:type="spellStart"/>
      <w:r>
        <w:rPr>
          <w:highlight w:val="yellow"/>
        </w:rPr>
        <w:t>choose</w:t>
      </w:r>
      <w:proofErr w:type="spellEnd"/>
      <w:r>
        <w:rPr>
          <w:highlight w:val="yellow"/>
        </w:rPr>
        <w:t xml:space="preserve"> = </w:t>
      </w:r>
      <w:proofErr w:type="spellStart"/>
      <w:r>
        <w:rPr>
          <w:highlight w:val="yellow"/>
        </w:rPr>
        <w:t>select</w:t>
      </w:r>
      <w:proofErr w:type="spellEnd"/>
      <w:r>
        <w:t xml:space="preserve"> an </w:t>
      </w:r>
      <w:proofErr w:type="spellStart"/>
      <w:r>
        <w:t>application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. </w:t>
      </w:r>
    </w:p>
    <w:p w14:paraId="0000000E" w14:textId="77777777" w:rsidR="00824358" w:rsidRDefault="00000000">
      <w:proofErr w:type="spellStart"/>
      <w:r>
        <w:t>Finally</w:t>
      </w:r>
      <w:proofErr w:type="spellEnd"/>
      <w:r>
        <w:t xml:space="preserve">, I </w:t>
      </w:r>
      <w:proofErr w:type="spellStart"/>
      <w:r>
        <w:t>select</w:t>
      </w:r>
      <w:proofErr w:type="spellEnd"/>
      <w:r>
        <w:t xml:space="preserve"> the </w:t>
      </w:r>
      <w:proofErr w:type="spellStart"/>
      <w:r>
        <w:t>channel</w:t>
      </w:r>
      <w:proofErr w:type="spellEnd"/>
      <w:r>
        <w:t xml:space="preserve"> I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>.</w:t>
      </w:r>
    </w:p>
    <w:p w14:paraId="0000000F" w14:textId="77777777" w:rsidR="00824358" w:rsidRDefault="00000000">
      <w:proofErr w:type="spellStart"/>
      <w:r>
        <w:t>When</w:t>
      </w:r>
      <w:proofErr w:type="spellEnd"/>
      <w:r>
        <w:t xml:space="preserve"> I </w:t>
      </w:r>
      <w:proofErr w:type="spellStart"/>
      <w:r>
        <w:t>watch</w:t>
      </w:r>
      <w:proofErr w:type="spellEnd"/>
      <w:r>
        <w:t xml:space="preserve"> TV </w:t>
      </w:r>
      <w:proofErr w:type="spellStart"/>
      <w:r>
        <w:t>alone</w:t>
      </w:r>
      <w:proofErr w:type="spellEnd"/>
      <w:r>
        <w:t xml:space="preserve">, I </w:t>
      </w:r>
      <w:proofErr w:type="spellStart"/>
      <w:r>
        <w:t>set</w:t>
      </w:r>
      <w:proofErr w:type="spellEnd"/>
      <w:r>
        <w:t xml:space="preserve"> the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</w:p>
    <w:p w14:paraId="00000010" w14:textId="77777777" w:rsidR="00824358" w:rsidRDefault="00000000">
      <w:r>
        <w:t xml:space="preserve"> </w:t>
      </w:r>
    </w:p>
    <w:p w14:paraId="00000011" w14:textId="77777777" w:rsidR="00824358" w:rsidRDefault="00000000"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things</w:t>
      </w:r>
      <w:proofErr w:type="spellEnd"/>
      <w:r>
        <w:t xml:space="preserve"> I do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TV</w:t>
      </w:r>
    </w:p>
    <w:p w14:paraId="00000012" w14:textId="77777777" w:rsidR="00824358" w:rsidRDefault="00824358"/>
    <w:p w14:paraId="00000013" w14:textId="77777777" w:rsidR="00824358" w:rsidRDefault="00000000">
      <w:pPr>
        <w:numPr>
          <w:ilvl w:val="0"/>
          <w:numId w:val="1"/>
        </w:numPr>
      </w:pPr>
      <w:proofErr w:type="spellStart"/>
      <w:r>
        <w:t>Experience</w:t>
      </w:r>
      <w:proofErr w:type="spellEnd"/>
      <w:r>
        <w:t xml:space="preserve">/ </w:t>
      </w:r>
      <w:proofErr w:type="spellStart"/>
      <w:r>
        <w:t>bought</w:t>
      </w:r>
      <w:proofErr w:type="spellEnd"/>
      <w:r>
        <w:t xml:space="preserve">/ a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appliance</w:t>
      </w:r>
      <w:proofErr w:type="spellEnd"/>
      <w:r>
        <w:t xml:space="preserve">. </w:t>
      </w:r>
    </w:p>
    <w:p w14:paraId="00000014" w14:textId="77777777" w:rsidR="00824358" w:rsidRDefault="00824358"/>
    <w:p w14:paraId="00000015" w14:textId="77777777" w:rsidR="00824358" w:rsidRDefault="00000000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TV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14:paraId="00000016" w14:textId="77777777" w:rsidR="00824358" w:rsidRDefault="00000000">
      <w:r>
        <w:t xml:space="preserve">I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in the </w:t>
      </w:r>
      <w:proofErr w:type="spellStart"/>
      <w:r>
        <w:t>downtown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appliances</w:t>
      </w:r>
      <w:proofErr w:type="spellEnd"/>
      <w:r>
        <w:t xml:space="preserve">. </w:t>
      </w:r>
    </w:p>
    <w:p w14:paraId="00000017" w14:textId="77777777" w:rsidR="00824358" w:rsidRDefault="00000000">
      <w:r>
        <w:t xml:space="preserve">I </w:t>
      </w:r>
      <w:proofErr w:type="spellStart"/>
      <w:r>
        <w:t>wanted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TV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decided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 55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Samsung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TV. </w:t>
      </w:r>
    </w:p>
    <w:p w14:paraId="00000018" w14:textId="77777777" w:rsidR="00824358" w:rsidRDefault="00000000">
      <w:r>
        <w:t xml:space="preserve">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the TV </w:t>
      </w:r>
      <w:proofErr w:type="spellStart"/>
      <w:r>
        <w:t>for</w:t>
      </w:r>
      <w:proofErr w:type="spellEnd"/>
      <w:r>
        <w:t xml:space="preserve"> me. </w:t>
      </w:r>
    </w:p>
    <w:p w14:paraId="00000019" w14:textId="77777777" w:rsidR="00824358" w:rsidRDefault="00000000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to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TV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14:paraId="0000001A" w14:textId="77777777" w:rsidR="00824358" w:rsidRDefault="00000000">
      <w:r>
        <w:t xml:space="preserve">So,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memorable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bought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TV.</w:t>
      </w:r>
    </w:p>
    <w:p w14:paraId="0000001B" w14:textId="77777777" w:rsidR="00824358" w:rsidRDefault="00824358"/>
    <w:p w14:paraId="0000001C" w14:textId="77777777" w:rsidR="00824358" w:rsidRDefault="00824358"/>
    <w:p w14:paraId="0000001D" w14:textId="77777777" w:rsidR="00824358" w:rsidRDefault="00824358"/>
    <w:sectPr w:rsidR="008243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B257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897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358"/>
    <w:rsid w:val="005C0D4F"/>
    <w:rsid w:val="007A06A7"/>
    <w:rsid w:val="0082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A39F53C2-CEB0-0F43-BB10-FD0EFB5C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2024-07-21T15:41:00Z</dcterms:created>
  <dcterms:modified xsi:type="dcterms:W3CDTF">2024-07-21T15:59:00Z</dcterms:modified>
</cp:coreProperties>
</file>