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17365d"/>
          <w:sz w:val="46"/>
          <w:szCs w:val="46"/>
        </w:rPr>
      </w:pPr>
      <w:r w:rsidDel="00000000" w:rsidR="00000000" w:rsidRPr="00000000">
        <w:rPr>
          <w:rFonts w:ascii="Times New Roman" w:cs="Times New Roman" w:eastAsia="Times New Roman" w:hAnsi="Times New Roman"/>
          <w:b w:val="1"/>
          <w:color w:val="17365d"/>
          <w:sz w:val="46"/>
          <w:szCs w:val="46"/>
          <w:rtl w:val="0"/>
        </w:rPr>
        <w:t xml:space="preserve">TRƯỜNG ĐẠI HỌC KHOA HỌC TỰ NHIÊN</w:t>
      </w:r>
    </w:p>
    <w:p w:rsidR="00000000" w:rsidDel="00000000" w:rsidP="00000000" w:rsidRDefault="00000000" w:rsidRPr="00000000" w14:paraId="00000002">
      <w:pPr>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QUẢN LÝ DỰ ÁN PHẦN MỀM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117636</wp:posOffset>
                </wp:positionV>
                <wp:extent cx="6846570" cy="2406326"/>
                <wp:effectExtent b="0" l="0" r="0" t="0"/>
                <wp:wrapNone/>
                <wp:docPr id="16" name=""/>
                <a:graphic>
                  <a:graphicData uri="http://schemas.microsoft.com/office/word/2010/wordprocessingShape">
                    <wps:wsp>
                      <wps:cNvSpPr/>
                      <wps:cNvPr id="2" name="Shape 2"/>
                      <wps:spPr>
                        <a:xfrm>
                          <a:off x="1941750" y="2353000"/>
                          <a:ext cx="6808500" cy="2381400"/>
                        </a:xfrm>
                        <a:prstGeom prst="rect">
                          <a:avLst/>
                        </a:prstGeom>
                        <a:solidFill>
                          <a:srgbClr val="4AACC5"/>
                        </a:solidFill>
                        <a:ln cap="flat" cmpd="sng" w="38100">
                          <a:solidFill>
                            <a:srgbClr val="F2F2F2"/>
                          </a:solidFill>
                          <a:prstDash val="solid"/>
                          <a:miter lim="800000"/>
                          <a:headEnd len="sm" w="sm" type="none"/>
                          <a:tailEnd len="sm" w="sm" type="none"/>
                        </a:ln>
                        <a:effectLst>
                          <a:outerShdw rotWithShape="0" algn="ctr" dir="3806097" dist="28398">
                            <a:srgbClr val="205867">
                              <a:alpha val="49803"/>
                            </a:srgbClr>
                          </a:outerShdw>
                        </a:effectLst>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72"/>
                                <w:vertAlign w:val="baseline"/>
                              </w:rPr>
                              <w:t xml:space="preserve">NHÓM 3:</w:t>
                            </w:r>
                            <w:r w:rsidDel="00000000" w:rsidR="00000000" w:rsidRPr="00000000">
                              <w:rPr>
                                <w:rFonts w:ascii="Times New Roman" w:cs="Times New Roman" w:eastAsia="Times New Roman" w:hAnsi="Times New Roman"/>
                                <w:b w:val="1"/>
                                <w:i w:val="0"/>
                                <w:smallCaps w:val="0"/>
                                <w:strike w:val="0"/>
                                <w:color w:val="ffffff"/>
                                <w:sz w:val="72"/>
                                <w:vertAlign w:val="baseline"/>
                              </w:rPr>
                              <w:t xml:space="preserve"> Fitness App</w:t>
                            </w:r>
                          </w:p>
                        </w:txbxContent>
                      </wps:txbx>
                      <wps:bodyPr anchorCtr="0" anchor="ctr" bIns="34300" lIns="68600" spcFirstLastPara="1" rIns="68600" wrap="square" tIns="3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117636</wp:posOffset>
                </wp:positionV>
                <wp:extent cx="6846570" cy="2406326"/>
                <wp:effectExtent b="0" l="0" r="0" t="0"/>
                <wp:wrapNone/>
                <wp:docPr id="1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46570" cy="2406326"/>
                        </a:xfrm>
                        <a:prstGeom prst="rect"/>
                        <a:ln/>
                      </pic:spPr>
                    </pic:pic>
                  </a:graphicData>
                </a:graphic>
              </wp:anchor>
            </w:drawing>
          </mc:Fallback>
        </mc:AlternateConten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205968"/>
          <w:sz w:val="52"/>
          <w:szCs w:val="52"/>
        </w:rPr>
      </w:pPr>
      <w:r w:rsidDel="00000000" w:rsidR="00000000" w:rsidRPr="00000000">
        <w:rPr>
          <w:rFonts w:ascii="Times New Roman" w:cs="Times New Roman" w:eastAsia="Times New Roman" w:hAnsi="Times New Roman"/>
          <w:color w:val="205968"/>
          <w:sz w:val="52"/>
          <w:szCs w:val="52"/>
          <w:rtl w:val="0"/>
        </w:rPr>
        <w:t xml:space="preserve">Executive Summary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ind w:left="4962" w:right="-563" w:firstLine="0"/>
        <w:jc w:val="left"/>
        <w:rPr>
          <w:rFonts w:ascii="Times New Roman" w:cs="Times New Roman" w:eastAsia="Times New Roman" w:hAnsi="Times New Roman"/>
          <w:color w:val="205968"/>
          <w:sz w:val="28"/>
          <w:szCs w:val="28"/>
        </w:rPr>
      </w:pPr>
      <w:r w:rsidDel="00000000" w:rsidR="00000000" w:rsidRPr="00000000">
        <w:rPr>
          <w:rFonts w:ascii="Times New Roman" w:cs="Times New Roman" w:eastAsia="Times New Roman" w:hAnsi="Times New Roman"/>
          <w:color w:val="205968"/>
          <w:sz w:val="28"/>
          <w:szCs w:val="28"/>
          <w:rtl w:val="0"/>
        </w:rPr>
        <w:t xml:space="preserve">Giáo viên LT: Thầy Lâm Quang Vũ</w:t>
      </w:r>
    </w:p>
    <w:p w:rsidR="00000000" w:rsidDel="00000000" w:rsidP="00000000" w:rsidRDefault="00000000" w:rsidRPr="00000000" w14:paraId="00000013">
      <w:pPr>
        <w:ind w:left="4962" w:right="-563" w:firstLine="0"/>
        <w:jc w:val="left"/>
        <w:rPr>
          <w:rFonts w:ascii="Times New Roman" w:cs="Times New Roman" w:eastAsia="Times New Roman" w:hAnsi="Times New Roman"/>
          <w:color w:val="205968"/>
          <w:sz w:val="28"/>
          <w:szCs w:val="28"/>
        </w:rPr>
      </w:pPr>
      <w:r w:rsidDel="00000000" w:rsidR="00000000" w:rsidRPr="00000000">
        <w:rPr>
          <w:rFonts w:ascii="Times New Roman" w:cs="Times New Roman" w:eastAsia="Times New Roman" w:hAnsi="Times New Roman"/>
          <w:color w:val="205968"/>
          <w:sz w:val="28"/>
          <w:szCs w:val="28"/>
          <w:rtl w:val="0"/>
        </w:rPr>
        <w:t xml:space="preserve">Giáo viên TH: Thầy Ngô Ngọc Đăng Khoa</w:t>
      </w:r>
    </w:p>
    <w:p w:rsidR="00000000" w:rsidDel="00000000" w:rsidP="00000000" w:rsidRDefault="00000000" w:rsidRPr="00000000" w14:paraId="00000014">
      <w:pPr>
        <w:ind w:left="4962" w:right="-563" w:firstLine="0"/>
        <w:jc w:val="left"/>
        <w:rPr>
          <w:rFonts w:ascii="Times New Roman" w:cs="Times New Roman" w:eastAsia="Times New Roman" w:hAnsi="Times New Roman"/>
          <w:color w:val="205968"/>
          <w:sz w:val="28"/>
          <w:szCs w:val="28"/>
        </w:rPr>
      </w:pPr>
      <w:r w:rsidDel="00000000" w:rsidR="00000000" w:rsidRPr="00000000">
        <w:rPr>
          <w:rFonts w:ascii="Times New Roman" w:cs="Times New Roman" w:eastAsia="Times New Roman" w:hAnsi="Times New Roman"/>
          <w:color w:val="205968"/>
          <w:sz w:val="28"/>
          <w:szCs w:val="28"/>
          <w:rtl w:val="0"/>
        </w:rPr>
        <w:t xml:space="preserve">Giáo viên TH: Nguyễn Đức Huy</w:t>
      </w:r>
    </w:p>
    <w:p w:rsidR="00000000" w:rsidDel="00000000" w:rsidP="00000000" w:rsidRDefault="00000000" w:rsidRPr="00000000" w14:paraId="00000015">
      <w:pPr>
        <w:jc w:val="center"/>
        <w:rPr>
          <w:rFonts w:ascii="Times New Roman" w:cs="Times New Roman" w:eastAsia="Times New Roman" w:hAnsi="Times New Roman"/>
          <w:b w:val="1"/>
          <w:sz w:val="30"/>
          <w:szCs w:val="3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1638300</wp:posOffset>
                </wp:positionV>
                <wp:extent cx="3996774" cy="1051560"/>
                <wp:effectExtent b="0" l="0" r="0" t="0"/>
                <wp:wrapNone/>
                <wp:docPr id="17" name=""/>
                <a:graphic>
                  <a:graphicData uri="http://schemas.microsoft.com/office/word/2010/wordprocessingGroup">
                    <wpg:wgp>
                      <wpg:cNvGrpSpPr/>
                      <wpg:grpSpPr>
                        <a:xfrm>
                          <a:off x="3347600" y="3254200"/>
                          <a:ext cx="3996774" cy="1051560"/>
                          <a:chOff x="3347600" y="3254200"/>
                          <a:chExt cx="3996800" cy="1051600"/>
                        </a:xfrm>
                      </wpg:grpSpPr>
                      <wpg:grpSp>
                        <wpg:cNvGrpSpPr/>
                        <wpg:grpSpPr>
                          <a:xfrm>
                            <a:off x="3347613" y="3254220"/>
                            <a:ext cx="3996774" cy="1051560"/>
                            <a:chOff x="0" y="0"/>
                            <a:chExt cx="3996774" cy="1051560"/>
                          </a:xfrm>
                        </wpg:grpSpPr>
                        <wps:wsp>
                          <wps:cNvSpPr/>
                          <wps:cNvPr id="4" name="Shape 4"/>
                          <wps:spPr>
                            <a:xfrm>
                              <a:off x="0" y="0"/>
                              <a:ext cx="3996750" cy="105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Users\tdqua_000\Dropbox\SS-Slides\DeCuong-CDIO\Template CDIO v4.2\Templates\Hinh anh\LogoTruong.png" id="5" name="Shape 5"/>
                            <pic:cNvPicPr preferRelativeResize="0"/>
                          </pic:nvPicPr>
                          <pic:blipFill rotWithShape="1">
                            <a:blip r:embed="rId14">
                              <a:alphaModFix/>
                            </a:blip>
                            <a:srcRect b="0" l="0" r="0" t="0"/>
                            <a:stretch/>
                          </pic:blipFill>
                          <pic:spPr>
                            <a:xfrm>
                              <a:off x="0" y="142504"/>
                              <a:ext cx="1000125" cy="787400"/>
                            </a:xfrm>
                            <a:prstGeom prst="rect">
                              <a:avLst/>
                            </a:prstGeom>
                            <a:noFill/>
                            <a:ln>
                              <a:noFill/>
                            </a:ln>
                          </pic:spPr>
                        </pic:pic>
                        <wps:wsp>
                          <wps:cNvSpPr/>
                          <wps:cNvPr id="6" name="Shape 6"/>
                          <wps:spPr>
                            <a:xfrm>
                              <a:off x="1103714" y="0"/>
                              <a:ext cx="2893060" cy="1051560"/>
                            </a:xfrm>
                            <a:prstGeom prst="rect">
                              <a:avLst/>
                            </a:prstGeom>
                            <a:solidFill>
                              <a:srgbClr val="FFFFFF"/>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Đại học Khoa học tự nhiên TP HCM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1638300</wp:posOffset>
                </wp:positionV>
                <wp:extent cx="3996774" cy="1051560"/>
                <wp:effectExtent b="0" l="0" r="0" t="0"/>
                <wp:wrapNone/>
                <wp:docPr id="17"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996774" cy="1051560"/>
                        </a:xfrm>
                        <a:prstGeom prst="rect"/>
                        <a:ln/>
                      </pic:spPr>
                    </pic:pic>
                  </a:graphicData>
                </a:graphic>
              </wp:anchor>
            </w:drawing>
          </mc:Fallback>
        </mc:AlternateContent>
      </w:r>
    </w:p>
    <w:p w:rsidR="00000000" w:rsidDel="00000000" w:rsidP="00000000" w:rsidRDefault="00000000" w:rsidRPr="00000000" w14:paraId="00000016">
      <w:pPr>
        <w:jc w:val="center"/>
        <w:rPr>
          <w:rFonts w:ascii="Times New Roman" w:cs="Times New Roman" w:eastAsia="Times New Roman" w:hAnsi="Times New Roman"/>
          <w:b w:val="1"/>
          <w:color w:val="0070c0"/>
          <w:sz w:val="60"/>
          <w:szCs w:val="60"/>
        </w:rPr>
      </w:pPr>
      <w:r w:rsidDel="00000000" w:rsidR="00000000" w:rsidRPr="00000000">
        <w:rPr>
          <w:rFonts w:ascii="Times New Roman" w:cs="Times New Roman" w:eastAsia="Times New Roman" w:hAnsi="Times New Roman"/>
          <w:b w:val="1"/>
          <w:color w:val="0070c0"/>
          <w:sz w:val="60"/>
          <w:szCs w:val="60"/>
          <w:rtl w:val="0"/>
        </w:rPr>
        <w:t xml:space="preserve">MỤC LỤC</w:t>
      </w:r>
    </w:p>
    <w:p w:rsidR="00000000" w:rsidDel="00000000" w:rsidP="00000000" w:rsidRDefault="00000000" w:rsidRPr="00000000" w14:paraId="00000017">
      <w:pPr>
        <w:jc w:val="center"/>
        <w:rPr>
          <w:rFonts w:ascii="Times New Roman" w:cs="Times New Roman" w:eastAsia="Times New Roman" w:hAnsi="Times New Roman"/>
          <w:b w:val="1"/>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hyperlink>
          <w:hyperlink w:anchor="_heading=h.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dự án: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Vấn đề:</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hyperlink>
          <w:hyperlink w:anchor="_heading=h.tyjcw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Giải pháp:</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hyperlink>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Thị trường</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hyperlink>
          <w:hyperlink w:anchor="_heading=h.4d34og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Đối tượng liên quan: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hyperlink>
          <w:hyperlink w:anchor="_heading=h.17dp8v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Rủi ro và cơ hội:</w:t>
            <w:tab/>
          </w:r>
          <w:r w:rsidDel="00000000" w:rsidR="00000000" w:rsidRPr="00000000">
            <w:fldChar w:fldCharType="end"/>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hyperlink>
          <w:hyperlink w:anchor="_heading=h.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thủ cạnh tranh:</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hyperlink>
          <w:hyperlink w:anchor="_heading=h.26in1r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rtl w:val="0"/>
            </w:rPr>
            <w:t xml:space="preserve">Nike Training Club trên IOS/Android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hyperlink>
          <w:hyperlink w:anchor="_heading=h.lnxbz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rtl w:val="0"/>
            </w:rPr>
            <w:t xml:space="preserve">MyFitnessPal trên nền tảng IOS/Android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w:t>
            </w:r>
          </w:hyperlink>
          <w:hyperlink w:anchor="_heading=h.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khác biệt: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rPr>
          </w:pP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hyperlink>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 với </w:t>
          </w:r>
          <w:r w:rsidDel="00000000" w:rsidR="00000000" w:rsidRPr="00000000">
            <w:fldChar w:fldCharType="end"/>
          </w:r>
          <w:hyperlink w:anchor="_heading=h.26in1rg">
            <w:r w:rsidDel="00000000" w:rsidR="00000000" w:rsidRPr="00000000">
              <w:rPr>
                <w:rFonts w:ascii="Times New Roman" w:cs="Times New Roman" w:eastAsia="Times New Roman" w:hAnsi="Times New Roman"/>
                <w:rtl w:val="0"/>
              </w:rPr>
              <w:t xml:space="preserve">Nike Training Club</w:t>
            </w:r>
          </w:hyperlink>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So với </w:t>
          </w:r>
          <w:hyperlink r:id="rId16">
            <w:r w:rsidDel="00000000" w:rsidR="00000000" w:rsidRPr="00000000">
              <w:rPr>
                <w:rFonts w:ascii="Times New Roman" w:cs="Times New Roman" w:eastAsia="Times New Roman" w:hAnsi="Times New Roman"/>
                <w:rtl w:val="0"/>
              </w:rPr>
              <w:t xml:space="preserve">MyFitnessPal</w:t>
            </w:r>
          </w:hyperlink>
          <w:r w:rsidDel="00000000" w:rsidR="00000000" w:rsidRPr="00000000">
            <w:rPr>
              <w:rFonts w:ascii="Times New Roman" w:cs="Times New Roman" w:eastAsia="Times New Roman" w:hAnsi="Times New Roman"/>
              <w:rtl w:val="0"/>
            </w:rPr>
            <w:t xml:space="preserve"> </w:t>
            <w:tab/>
            <w:t xml:space="preserve">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hyperlink>
          <w:hyperlink w:anchor="_heading=h.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Nguồn thu từ sản phẩm</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right" w:leader="none" w:pos="9350"/>
            </w:tabs>
            <w:spacing w:after="100" w:before="100" w:line="276"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VI.</w:t>
            </w:r>
          </w:hyperlink>
          <w:hyperlink w:anchor="_heading=h.z337ya">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Kết luận</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ghi nhận thay đổi tài liệu</w:t>
      </w:r>
    </w:p>
    <w:tbl>
      <w:tblPr>
        <w:tblStyle w:val="Table1"/>
        <w:tblW w:w="10070.0" w:type="dxa"/>
        <w:jc w:val="left"/>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A0"/>
      </w:tblPr>
      <w:tblGrid>
        <w:gridCol w:w="2517"/>
        <w:gridCol w:w="2517"/>
        <w:gridCol w:w="2518"/>
        <w:gridCol w:w="2518"/>
        <w:tblGridChange w:id="0">
          <w:tblGrid>
            <w:gridCol w:w="2517"/>
            <w:gridCol w:w="2517"/>
            <w:gridCol w:w="2518"/>
            <w:gridCol w:w="2518"/>
          </w:tblGrid>
        </w:tblGridChange>
      </w:tblGrid>
      <w:tr>
        <w:trPr>
          <w:cantSplit w:val="0"/>
          <w:tblHeader w:val="0"/>
        </w:trPr>
        <w:tc>
          <w:tcPr>
            <w:vAlign w:val="center"/>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vAlign w:val="center"/>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c>
          <w:tcPr>
            <w:vAlign w:val="center"/>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c>
          <w:tcPr>
            <w:vAlign w:val="center"/>
          </w:tcPr>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giả</w:t>
            </w:r>
          </w:p>
        </w:tc>
      </w:tr>
      <w:tr>
        <w:trPr>
          <w:cantSplit w:val="0"/>
          <w:tblHeader w:val="0"/>
        </w:trPr>
        <w:tc>
          <w:tcPr>
            <w:vAlign w:val="center"/>
          </w:tcPr>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23/04/2024</w:t>
            </w:r>
          </w:p>
        </w:tc>
        <w:tc>
          <w:tcPr>
            <w:vAlign w:val="center"/>
          </w:tcPr>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Soạn thảo tài liệu</w:t>
            </w:r>
          </w:p>
        </w:tc>
        <w:tc>
          <w:tcPr>
            <w:vAlign w:val="center"/>
          </w:tcPr>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3 người</w:t>
            </w:r>
          </w:p>
        </w:tc>
      </w:tr>
      <w:tr>
        <w:trPr>
          <w:cantSplit w:val="0"/>
          <w:tblHeader w:val="0"/>
        </w:trPr>
        <w:tc>
          <w:tcPr>
            <w:vAlign w:val="center"/>
          </w:tcPr>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tc>
      </w:tr>
    </w:tbl>
    <w:bookmarkStart w:colFirst="0" w:colLast="0" w:name="bookmark=id.30j0zll" w:id="0"/>
    <w:bookmarkEnd w:id="0"/>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phân công chi tiết</w:t>
      </w:r>
    </w:p>
    <w:tbl>
      <w:tblPr>
        <w:tblStyle w:val="Table2"/>
        <w:tblW w:w="10875.0" w:type="dxa"/>
        <w:jc w:val="center"/>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A0"/>
      </w:tblPr>
      <w:tblGrid>
        <w:gridCol w:w="1920"/>
        <w:gridCol w:w="2970"/>
        <w:gridCol w:w="4320"/>
        <w:gridCol w:w="1665"/>
        <w:tblGridChange w:id="0">
          <w:tblGrid>
            <w:gridCol w:w="1920"/>
            <w:gridCol w:w="2970"/>
            <w:gridCol w:w="4320"/>
            <w:gridCol w:w="1665"/>
          </w:tblGrid>
        </w:tblGridChange>
      </w:tblGrid>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MSSV</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công việc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 10)</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sz w:val="28"/>
                <w:szCs w:val="28"/>
                <w:rtl w:val="0"/>
              </w:rPr>
              <w:t xml:space="preserve">1959019</w:t>
            </w: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Phạm Lê Hoàng Minh </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sz w:val="28"/>
                <w:szCs w:val="28"/>
                <w:rtl w:val="0"/>
              </w:rPr>
              <w:t xml:space="preserve">2159001</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Võ Quang Dũng</w:t>
            </w: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sz w:val="28"/>
                <w:szCs w:val="28"/>
                <w:rtl w:val="0"/>
              </w:rPr>
              <w:t xml:space="preserve">2159011</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Nguyễn Ngọc Phú</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5"/>
        </w:numPr>
        <w:ind w:left="0" w:firstLine="426"/>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Tóm tắt dự án:</w:t>
      </w:r>
    </w:p>
    <w:bookmarkStart w:colFirst="0" w:colLast="0" w:name="bookmark=id.2et92p0" w:id="2"/>
    <w:bookmarkEnd w:id="2"/>
    <w:p w:rsidR="00000000" w:rsidDel="00000000" w:rsidP="00000000" w:rsidRDefault="00000000" w:rsidRPr="00000000" w14:paraId="0000004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Vấn đề:</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bạn gặp khó khăn trong việc theo dõi và tính tổng năng lượng nạp vào của các khẩu phần ăn trong ngày.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Nhiều cá nhân phải đối mặt với những thách thức khi lựa chọn các lựa chọn thực phẩm bổ dưỡng và tiếp cận những lời khuyên dinh dưỡng đáng tin cậy. Họ có thể miễn cưỡng tìm kiếm sự hướng dẫn từ người khác hoặc thiếu các khả năng cần thiết để điều hướng các tài nguyên trực tuyến một cách hiệu quả.</w:t>
      </w:r>
    </w:p>
    <w:p w:rsidR="00000000" w:rsidDel="00000000" w:rsidP="00000000" w:rsidRDefault="00000000" w:rsidRPr="00000000" w14:paraId="0000005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Giải pháp: </w:t>
      </w:r>
    </w:p>
    <w:bookmarkStart w:colFirst="0" w:colLast="0" w:name="bookmark=id.3dy6vkm" w:id="5"/>
    <w:bookmarkEnd w:id="5"/>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một ứng dụng websites cho phép người dùng tìm hiểu các thông tin về các </w:t>
      </w:r>
      <w:r w:rsidDel="00000000" w:rsidR="00000000" w:rsidRPr="00000000">
        <w:rPr>
          <w:rFonts w:ascii="Times New Roman" w:cs="Times New Roman" w:eastAsia="Times New Roman" w:hAnsi="Times New Roman"/>
          <w:sz w:val="28"/>
          <w:szCs w:val="28"/>
          <w:rtl w:val="0"/>
        </w:rPr>
        <w:t xml:space="preserve">chế độ ăn uống và bài tập phù hợp để có được cơ thể khỏe mạnh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qua việc trao đổi </w:t>
      </w:r>
      <w:r w:rsidDel="00000000" w:rsidR="00000000" w:rsidRPr="00000000">
        <w:rPr>
          <w:rFonts w:ascii="Times New Roman" w:cs="Times New Roman" w:eastAsia="Times New Roman" w:hAnsi="Times New Roman"/>
          <w:sz w:val="28"/>
          <w:szCs w:val="28"/>
          <w:rtl w:val="0"/>
        </w:rPr>
        <w:t xml:space="preserve">thông tin mà người dùng cung cấp và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các câu trả lời do “bot” đưa ra.</w:t>
      </w:r>
    </w:p>
    <w:p w:rsidR="00000000" w:rsidDel="00000000" w:rsidP="00000000" w:rsidRDefault="00000000" w:rsidRPr="00000000" w14:paraId="00000054">
      <w:pPr>
        <w:pStyle w:val="Heading1"/>
        <w:numPr>
          <w:ilvl w:val="0"/>
          <w:numId w:val="5"/>
        </w:numPr>
        <w:ind w:left="0" w:firstLine="426"/>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Thị trường  </w:t>
      </w:r>
    </w:p>
    <w:bookmarkStart w:colFirst="0" w:colLast="0" w:name="bookmark=id.2s8eyo1" w:id="7"/>
    <w:bookmarkEnd w:id="7"/>
    <w:p w:rsidR="00000000" w:rsidDel="00000000" w:rsidP="00000000" w:rsidRDefault="00000000" w:rsidRPr="00000000" w14:paraId="0000005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liên quan:</w:t>
      </w:r>
    </w:p>
    <w:p w:rsidR="00000000" w:rsidDel="00000000" w:rsidP="00000000" w:rsidRDefault="00000000" w:rsidRPr="00000000" w14:paraId="00000056">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Khách hàng</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Thầy </w:t>
      </w:r>
      <w:r w:rsidDel="00000000" w:rsidR="00000000" w:rsidRPr="00000000">
        <w:rPr>
          <w:rFonts w:ascii="Times New Roman" w:cs="Times New Roman" w:eastAsia="Times New Roman" w:hAnsi="Times New Roman"/>
          <w:sz w:val="28"/>
          <w:szCs w:val="28"/>
          <w:rtl w:val="0"/>
        </w:rPr>
        <w:t xml:space="preserve">Lâm Quang Vũ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Giảng viên trường Đại học Khoa Học Tự Nhiên TP.HCM.</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Thầy Ngô Ngọc Đăng Khoa: Giảng viên trường Đại học Khoa Học Tự Nhiên TP.HCM</w:t>
      </w:r>
    </w:p>
    <w:p w:rsidR="00000000" w:rsidDel="00000000" w:rsidP="00000000" w:rsidRDefault="00000000" w:rsidRPr="00000000" w14:paraId="00000059">
      <w:pPr>
        <w:numPr>
          <w:ilvl w:val="0"/>
          <w:numId w:val="4"/>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Thầy Nguyễn Đức Huy: Giảng viên trường Đại học Khoa Học Tự Nhiên TP.HCM</w:t>
      </w:r>
    </w:p>
    <w:p w:rsidR="00000000" w:rsidDel="00000000" w:rsidP="00000000" w:rsidRDefault="00000000" w:rsidRPr="00000000" w14:paraId="0000005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phát triển phần mềm:</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thành viên nhóm 3, môn Quản lý dự án phần mềm, khóa 20</w:t>
      </w: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khoa </w:t>
      </w:r>
      <w:r w:rsidDel="00000000" w:rsidR="00000000" w:rsidRPr="00000000">
        <w:rPr>
          <w:rFonts w:ascii="Times New Roman" w:cs="Times New Roman" w:eastAsia="Times New Roman" w:hAnsi="Times New Roman"/>
          <w:sz w:val="28"/>
          <w:szCs w:val="28"/>
          <w:rtl w:val="0"/>
        </w:rPr>
        <w:t xml:space="preserve">ITEC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trường ĐH Khoa Học Tự Nhiên TP.HCM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người dùng:</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các danh sách dịch vụ được yêu cầu và các ràng buộc đối với hoạt động và việc phát triển của hệ thống.</w:t>
      </w:r>
    </w:p>
    <w:p w:rsidR="00000000" w:rsidDel="00000000" w:rsidP="00000000" w:rsidRDefault="00000000" w:rsidRPr="00000000" w14:paraId="0000005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Rủi ro và cơ hội: </w:t>
      </w:r>
    </w:p>
    <w:p w:rsidR="00000000" w:rsidDel="00000000" w:rsidP="00000000" w:rsidRDefault="00000000" w:rsidRPr="00000000" w14:paraId="0000005F">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Rủi ro:</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làm sản phẩm ngắn (</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tuần).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mới thành lập, chưa gắn kết, kỹ năng còn hạn chế, cần nhiều thời gian để thống nhất cách thức xây dựng và hoàn thiện sản phẩm.</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thị trường đã có nhiều ứng dụng </w:t>
      </w:r>
      <w:r w:rsidDel="00000000" w:rsidR="00000000" w:rsidRPr="00000000">
        <w:rPr>
          <w:rFonts w:ascii="Times New Roman" w:cs="Times New Roman" w:eastAsia="Times New Roman" w:hAnsi="Times New Roman"/>
          <w:sz w:val="28"/>
          <w:szCs w:val="28"/>
          <w:rtl w:val="0"/>
        </w:rPr>
        <w:t xml:space="preserve">fitness và tính cạnh tranh khá cao.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hội:</w:t>
      </w:r>
      <w:r w:rsidDel="00000000" w:rsidR="00000000" w:rsidRPr="00000000">
        <w:rPr>
          <w:rtl w:val="0"/>
        </w:rPr>
      </w:r>
    </w:p>
    <w:p w:rsidR="00000000" w:rsidDel="00000000" w:rsidP="00000000" w:rsidRDefault="00000000" w:rsidRPr="00000000" w14:paraId="00000064">
      <w:pPr>
        <w:numPr>
          <w:ilvl w:val="0"/>
          <w:numId w:val="3"/>
        </w:numPr>
        <w:spacing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 sẽ được tiếp cận với các giảng viên chuyên môn, những người có thể cung cấp hướng dẫn kỹ thuật và kiến ​​thức thực tế.</w:t>
      </w:r>
    </w:p>
    <w:p w:rsidR="00000000" w:rsidDel="00000000" w:rsidP="00000000" w:rsidRDefault="00000000" w:rsidRPr="00000000" w14:paraId="00000065">
      <w:pPr>
        <w:numPr>
          <w:ilvl w:val="0"/>
          <w:numId w:val="3"/>
        </w:numPr>
        <w:spacing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mang đến cơ hội nâng cao kỹ năng làm việc nhóm, lãnh đạo và lập trình.</w:t>
      </w:r>
    </w:p>
    <w:p w:rsidR="00000000" w:rsidDel="00000000" w:rsidP="00000000" w:rsidRDefault="00000000" w:rsidRPr="00000000" w14:paraId="00000066">
      <w:pPr>
        <w:numPr>
          <w:ilvl w:val="0"/>
          <w:numId w:val="3"/>
        </w:numPr>
        <w:spacing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viên trong nhóm có thể khám phá các chủ đề luận án tiềm năng và có được cơ hội việc làm trong thế giới thực.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1"/>
        <w:numPr>
          <w:ilvl w:val="0"/>
          <w:numId w:val="5"/>
        </w:numPr>
        <w:ind w:left="0" w:firstLine="426"/>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Đối thủ cạnh tranh:</w:t>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1"/>
          <w:sz w:val="28"/>
          <w:szCs w:val="28"/>
          <w:rtl w:val="0"/>
        </w:rPr>
        <w:t xml:space="preserve">Nike Training Club trên IOS/Android</w:t>
      </w:r>
      <w:r w:rsidDel="00000000" w:rsidR="00000000" w:rsidRPr="00000000">
        <w:rPr>
          <w:rtl w:val="0"/>
        </w:rPr>
      </w:r>
    </w:p>
    <w:p w:rsidR="00000000" w:rsidDel="00000000" w:rsidP="00000000" w:rsidRDefault="00000000" w:rsidRPr="00000000" w14:paraId="0000006A">
      <w:pPr>
        <w:numPr>
          <w:ilvl w:val="0"/>
          <w:numId w:val="2"/>
        </w:numPr>
        <w:spacing w:after="0" w:before="0" w:line="259"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kế hoạch tập luyện có bài bản.</w:t>
      </w:r>
    </w:p>
    <w:p w:rsidR="00000000" w:rsidDel="00000000" w:rsidP="00000000" w:rsidRDefault="00000000" w:rsidRPr="00000000" w14:paraId="0000006B">
      <w:pPr>
        <w:numPr>
          <w:ilvl w:val="0"/>
          <w:numId w:val="2"/>
        </w:numPr>
        <w:spacing w:after="0" w:before="0" w:line="259"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tải bài tập về điện thoại</w:t>
      </w:r>
    </w:p>
    <w:p w:rsidR="00000000" w:rsidDel="00000000" w:rsidP="00000000" w:rsidRDefault="00000000" w:rsidRPr="00000000" w14:paraId="0000006C">
      <w:pPr>
        <w:numPr>
          <w:ilvl w:val="0"/>
          <w:numId w:val="2"/>
        </w:numPr>
        <w:spacing w:after="0" w:before="0" w:line="259"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chương trình phải được thực hiện chính xác đúng tiến độ, nếu không sẽ không được tính.</w:t>
      </w:r>
    </w:p>
    <w:p w:rsidR="00000000" w:rsidDel="00000000" w:rsidP="00000000" w:rsidRDefault="00000000" w:rsidRPr="00000000" w14:paraId="0000006D">
      <w:pPr>
        <w:numPr>
          <w:ilvl w:val="0"/>
          <w:numId w:val="2"/>
        </w:numPr>
        <w:spacing w:after="0" w:before="0" w:line="259"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có thể chiếm nhiều dung lượng trên điện thoại.</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b w:val="1"/>
          <w:sz w:val="28"/>
          <w:szCs w:val="28"/>
          <w:rtl w:val="0"/>
        </w:rPr>
        <w:t xml:space="preserve">MyFitnessPal trên IOS/Android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Chưa có chức năng theo dõi hoạt động thể chất (tập trung chủ yếu vào mảng dinh dưỡng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Thường xuyên gặp lỗi giao diện.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phân tích chuyên sâu về dinh dưỡng chỉ khả dụng cho người dùng trả tiền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1"/>
        <w:numPr>
          <w:ilvl w:val="0"/>
          <w:numId w:val="1"/>
        </w:numPr>
        <w:ind w:left="0" w:firstLine="426"/>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Điểm khác biệt:</w:t>
      </w:r>
    </w:p>
    <w:p w:rsidR="00000000" w:rsidDel="00000000" w:rsidP="00000000" w:rsidRDefault="00000000" w:rsidRPr="00000000" w14:paraId="000000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0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 với </w:t>
      </w:r>
      <w:r w:rsidDel="00000000" w:rsidR="00000000" w:rsidRPr="00000000">
        <w:rPr>
          <w:rFonts w:ascii="Times New Roman" w:cs="Times New Roman" w:eastAsia="Times New Roman" w:hAnsi="Times New Roman"/>
          <w:b w:val="1"/>
          <w:sz w:val="28"/>
          <w:szCs w:val="28"/>
          <w:rtl w:val="0"/>
        </w:rPr>
        <w:t xml:space="preserve">Nike Training Club</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w:t>
      </w:r>
      <w:r w:rsidDel="00000000" w:rsidR="00000000" w:rsidRPr="00000000">
        <w:rPr>
          <w:rFonts w:ascii="Times New Roman" w:cs="Times New Roman" w:eastAsia="Times New Roman" w:hAnsi="Times New Roman"/>
          <w:sz w:val="26"/>
          <w:szCs w:val="26"/>
          <w:rtl w:val="0"/>
        </w:rPr>
        <w:t xml:space="preserve"> theo dõi hoạt động thường nhật của người dùng để đưa ra những chế độ ăn phù hợp.</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Dung lượng của ứng dụng không quá lớn.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tích hợp cả chế độ dinh dưỡng phù hợp với mỗi người dùng khác nhau.</w:t>
      </w:r>
    </w:p>
    <w:p w:rsidR="00000000" w:rsidDel="00000000" w:rsidP="00000000" w:rsidRDefault="00000000" w:rsidRPr="00000000" w14:paraId="0000007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 với</w:t>
      </w:r>
      <w:r w:rsidDel="00000000" w:rsidR="00000000" w:rsidRPr="00000000">
        <w:rPr>
          <w:rFonts w:ascii="Times New Roman" w:cs="Times New Roman" w:eastAsia="Times New Roman" w:hAnsi="Times New Roman"/>
          <w:b w:val="1"/>
          <w:sz w:val="28"/>
          <w:szCs w:val="28"/>
          <w:rtl w:val="0"/>
        </w:rPr>
        <w:t xml:space="preserve"> MyFitnessPal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Có lượng lớn thông tin về đa dạng các loại thực phẩm và món ăn thân thuộc với người Việt Nam.</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Miễn phí nên có thể tiếp cận người dùng dễ dàng hơn. </w:t>
      </w:r>
      <w:r w:rsidDel="00000000" w:rsidR="00000000" w:rsidRPr="00000000">
        <w:rPr>
          <w:rtl w:val="0"/>
        </w:rPr>
      </w:r>
    </w:p>
    <w:p w:rsidR="00000000" w:rsidDel="00000000" w:rsidP="00000000" w:rsidRDefault="00000000" w:rsidRPr="00000000" w14:paraId="0000007C">
      <w:pPr>
        <w:pStyle w:val="Heading1"/>
        <w:numPr>
          <w:ilvl w:val="0"/>
          <w:numId w:val="1"/>
        </w:numPr>
        <w:ind w:left="0" w:firstLine="426"/>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Nguồn thu từ sản phẩm </w:t>
      </w:r>
      <w:bookmarkStart w:colFirst="0" w:colLast="0" w:name="bookmark=id.2jxsxqh" w:id="15"/>
      <w:bookmarkEnd w:id="15"/>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Quảng cáo.</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Các gói đăng ký theo kỳ.</w:t>
      </w:r>
      <w:r w:rsidDel="00000000" w:rsidR="00000000" w:rsidRPr="00000000">
        <w:rPr>
          <w:rtl w:val="0"/>
        </w:rPr>
      </w:r>
    </w:p>
    <w:p w:rsidR="00000000" w:rsidDel="00000000" w:rsidP="00000000" w:rsidRDefault="00000000" w:rsidRPr="00000000" w14:paraId="0000007F">
      <w:pPr>
        <w:pStyle w:val="Heading1"/>
        <w:numPr>
          <w:ilvl w:val="0"/>
          <w:numId w:val="1"/>
        </w:numPr>
        <w:ind w:left="0" w:firstLine="426"/>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Kết luận</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10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Dựa trên các mô tả dự án toàn diện được cung cấp, nhóm nhà phát triển của chúng tôi được đảm bảo rằng sản phẩm cuối cùng sẽ được hoàn thành theo tiêu chuẩn cao nhất, đáp ứng mọi thời hạn và tuân thủ các yêu cầu cũng như nguyên tắc cụ thể được đặt ra.</w:t>
      </w:r>
      <w:r w:rsidDel="00000000" w:rsidR="00000000" w:rsidRPr="00000000">
        <w:rPr>
          <w:rtl w:val="0"/>
        </w:rPr>
      </w:r>
    </w:p>
    <w:sectPr>
      <w:headerReference r:id="rId17" w:type="default"/>
      <w:footerReference r:id="rId1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-368489</wp:posOffset>
          </wp:positionH>
          <wp:positionV relativeFrom="paragraph">
            <wp:posOffset>-300250</wp:posOffset>
          </wp:positionV>
          <wp:extent cx="6691468" cy="908680"/>
          <wp:effectExtent b="0" l="0" r="0" t="0"/>
          <wp:wrapNone/>
          <wp:docPr id="1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691468" cy="9086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-600074</wp:posOffset>
          </wp:positionH>
          <wp:positionV relativeFrom="paragraph">
            <wp:posOffset>-447674</wp:posOffset>
          </wp:positionV>
          <wp:extent cx="6691468" cy="908680"/>
          <wp:effectExtent b="0" l="0" r="0" t="0"/>
          <wp:wrapNone/>
          <wp:docPr id="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691468" cy="9086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right"/>
      <w:pPr>
        <w:ind w:left="0" w:firstLine="0"/>
      </w:pPr>
      <w:rPr>
        <w:sz w:val="72"/>
        <w:szCs w:val="72"/>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0"/>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0" w:firstLine="0"/>
      </w:pPr>
      <w:rPr>
        <w:sz w:val="72"/>
        <w:szCs w:val="72"/>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ind w:left="2070" w:firstLine="0"/>
    </w:pPr>
    <w:rPr>
      <w:b w:val="1"/>
      <w:color w:val="0070c0"/>
      <w:sz w:val="44"/>
      <w:szCs w:val="44"/>
    </w:rPr>
  </w:style>
  <w:style w:type="paragraph" w:styleId="Heading2">
    <w:name w:val="heading 2"/>
    <w:basedOn w:val="Normal"/>
    <w:next w:val="Normal"/>
    <w:pPr>
      <w:keepNext w:val="1"/>
      <w:keepLines w:val="1"/>
      <w:ind w:left="0" w:firstLine="0"/>
    </w:pPr>
    <w:rPr>
      <w:b w:val="1"/>
      <w:color w:val="4f81bd"/>
      <w:sz w:val="40"/>
      <w:szCs w:val="40"/>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40" w:lineRule="auto"/>
      <w:ind w:left="0" w:firstLine="0"/>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0" w:firstLine="0"/>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7B7E"/>
    <w:pPr>
      <w:jc w:val="both"/>
    </w:pPr>
    <w:rPr>
      <w:sz w:val="24"/>
    </w:rPr>
  </w:style>
  <w:style w:type="paragraph" w:styleId="Heading1">
    <w:name w:val="heading 1"/>
    <w:basedOn w:val="Normal"/>
    <w:next w:val="Normal"/>
    <w:link w:val="Heading1Char"/>
    <w:uiPriority w:val="9"/>
    <w:qFormat w:val="1"/>
    <w:rsid w:val="00A9186E"/>
    <w:pPr>
      <w:keepNext w:val="1"/>
      <w:keepLines w:val="1"/>
      <w:numPr>
        <w:numId w:val="2"/>
      </w:numPr>
      <w:spacing w:after="0" w:before="0"/>
      <w:outlineLvl w:val="0"/>
    </w:pPr>
    <w:rPr>
      <w:rFonts w:cstheme="majorBidi" w:eastAsiaTheme="majorEastAsia"/>
      <w:b w:val="1"/>
      <w:bCs w:val="1"/>
      <w:color w:val="0070c0"/>
      <w:sz w:val="44"/>
      <w:szCs w:val="28"/>
    </w:rPr>
  </w:style>
  <w:style w:type="paragraph" w:styleId="Heading2">
    <w:name w:val="heading 2"/>
    <w:basedOn w:val="Normal"/>
    <w:next w:val="Normal"/>
    <w:link w:val="Heading2Char"/>
    <w:uiPriority w:val="9"/>
    <w:unhideWhenUsed w:val="1"/>
    <w:qFormat w:val="1"/>
    <w:rsid w:val="00025192"/>
    <w:pPr>
      <w:keepNext w:val="1"/>
      <w:keepLines w:val="1"/>
      <w:numPr>
        <w:ilvl w:val="1"/>
        <w:numId w:val="2"/>
      </w:numPr>
      <w:outlineLvl w:val="1"/>
    </w:pPr>
    <w:rPr>
      <w:rFonts w:cstheme="majorBidi" w:eastAsiaTheme="majorEastAsia"/>
      <w:b w:val="1"/>
      <w:bCs w:val="1"/>
      <w:color w:val="4f81bd" w:themeColor="accent1"/>
      <w:sz w:val="40"/>
      <w:szCs w:val="26"/>
    </w:rPr>
  </w:style>
  <w:style w:type="paragraph" w:styleId="Heading3">
    <w:name w:val="heading 3"/>
    <w:basedOn w:val="Normal"/>
    <w:next w:val="Normal"/>
    <w:link w:val="Heading3Char"/>
    <w:uiPriority w:val="9"/>
    <w:unhideWhenUsed w:val="1"/>
    <w:qFormat w:val="1"/>
    <w:rsid w:val="00DC7D03"/>
    <w:pPr>
      <w:keepNext w:val="1"/>
      <w:keepLines w:val="1"/>
      <w:numPr>
        <w:ilvl w:val="2"/>
        <w:numId w:val="2"/>
      </w:numPr>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9B1018"/>
    <w:pPr>
      <w:keepNext w:val="1"/>
      <w:keepLines w:val="1"/>
      <w:numPr>
        <w:ilvl w:val="3"/>
        <w:numId w:val="2"/>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07594A"/>
    <w:pPr>
      <w:keepNext w:val="1"/>
      <w:keepLines w:val="1"/>
      <w:numPr>
        <w:ilvl w:val="4"/>
        <w:numId w:val="2"/>
      </w:numPr>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07594A"/>
    <w:pPr>
      <w:keepNext w:val="1"/>
      <w:keepLines w:val="1"/>
      <w:numPr>
        <w:ilvl w:val="5"/>
        <w:numId w:val="2"/>
      </w:numPr>
      <w:spacing w:after="0"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07594A"/>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07594A"/>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7594A"/>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A9186E"/>
    <w:rPr>
      <w:rFonts w:cstheme="majorBidi" w:eastAsiaTheme="majorEastAsia"/>
      <w:b w:val="1"/>
      <w:bCs w:val="1"/>
      <w:color w:val="0070c0"/>
      <w:sz w:val="44"/>
      <w:szCs w:val="28"/>
    </w:rPr>
  </w:style>
  <w:style w:type="character" w:styleId="Heading2Char" w:customStyle="1">
    <w:name w:val="Heading 2 Char"/>
    <w:basedOn w:val="DefaultParagraphFont"/>
    <w:link w:val="Heading2"/>
    <w:uiPriority w:val="9"/>
    <w:rsid w:val="00025192"/>
    <w:rPr>
      <w:rFonts w:cstheme="majorBidi" w:eastAsiaTheme="majorEastAsia"/>
      <w:b w:val="1"/>
      <w:bCs w:val="1"/>
      <w:color w:val="4f81bd" w:themeColor="accent1"/>
      <w:sz w:val="40"/>
      <w:szCs w:val="26"/>
    </w:rPr>
  </w:style>
  <w:style w:type="character" w:styleId="Heading3Char" w:customStyle="1">
    <w:name w:val="Heading 3 Char"/>
    <w:basedOn w:val="DefaultParagraphFont"/>
    <w:link w:val="Heading3"/>
    <w:uiPriority w:val="9"/>
    <w:rsid w:val="00DC7D03"/>
    <w:rPr>
      <w:rFonts w:cstheme="majorBidi" w:eastAsiaTheme="majorEastAsia"/>
      <w:b w:val="1"/>
      <w:bCs w:val="1"/>
      <w:sz w:val="24"/>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65205C"/>
    <w:pPr>
      <w:tabs>
        <w:tab w:val="left" w:pos="432"/>
        <w:tab w:val="right" w:leader="dot" w:pos="9350"/>
      </w:tabs>
    </w:pPr>
    <w:rPr>
      <w:b w:val="1"/>
      <w:sz w:val="26"/>
    </w:rPr>
  </w:style>
  <w:style w:type="paragraph" w:styleId="TOC2">
    <w:name w:val="toc 2"/>
    <w:basedOn w:val="Normal"/>
    <w:next w:val="Normal"/>
    <w:autoRedefine w:val="1"/>
    <w:uiPriority w:val="39"/>
    <w:unhideWhenUsed w:val="1"/>
    <w:rsid w:val="00135239"/>
    <w:pPr>
      <w:tabs>
        <w:tab w:val="left" w:pos="432"/>
        <w:tab w:val="right" w:leader="dot" w:pos="9350"/>
      </w:tabs>
    </w:pPr>
    <w:rPr>
      <w:noProof w:val="1"/>
      <w:color w:val="e36c0a" w:themeColor="accent6" w:themeShade="0000BF"/>
    </w:r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before="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character" w:styleId="hp" w:customStyle="1">
    <w:name w:val="hp"/>
    <w:basedOn w:val="DefaultParagraphFont"/>
    <w:rsid w:val="005476BF"/>
  </w:style>
  <w:style w:type="paragraph" w:styleId="FootnoteText">
    <w:name w:val="footnote text"/>
    <w:basedOn w:val="Normal"/>
    <w:link w:val="FootnoteTextChar"/>
    <w:uiPriority w:val="99"/>
    <w:semiHidden w:val="1"/>
    <w:unhideWhenUsed w:val="1"/>
    <w:rsid w:val="002A2A44"/>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D52D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B1018"/>
    <w:rPr>
      <w:rFonts w:asciiTheme="majorHAnsi" w:cstheme="majorBidi" w:eastAsiaTheme="majorEastAsia" w:hAnsiTheme="majorHAnsi"/>
      <w:b w:val="1"/>
      <w:bCs w:val="1"/>
      <w:i w:val="1"/>
      <w:iCs w:val="1"/>
      <w:color w:val="4f81bd" w:themeColor="accent1"/>
      <w:sz w:val="24"/>
    </w:rPr>
  </w:style>
  <w:style w:type="character" w:styleId="CommentReference">
    <w:name w:val="annotation reference"/>
    <w:basedOn w:val="DefaultParagraphFont"/>
    <w:uiPriority w:val="99"/>
    <w:semiHidden w:val="1"/>
    <w:unhideWhenUsed w:val="1"/>
    <w:rsid w:val="00666392"/>
    <w:rPr>
      <w:sz w:val="16"/>
      <w:szCs w:val="16"/>
    </w:rPr>
  </w:style>
  <w:style w:type="paragraph" w:styleId="CommentText">
    <w:name w:val="annotation text"/>
    <w:basedOn w:val="Normal"/>
    <w:link w:val="CommentTextChar"/>
    <w:uiPriority w:val="99"/>
    <w:semiHidden w:val="1"/>
    <w:unhideWhenUsed w:val="1"/>
    <w:rsid w:val="00666392"/>
    <w:pPr>
      <w:spacing w:line="240" w:lineRule="auto"/>
    </w:pPr>
    <w:rPr>
      <w:sz w:val="20"/>
      <w:szCs w:val="20"/>
    </w:rPr>
  </w:style>
  <w:style w:type="character" w:styleId="CommentTextChar" w:customStyle="1">
    <w:name w:val="Comment Text Char"/>
    <w:basedOn w:val="DefaultParagraphFont"/>
    <w:link w:val="CommentText"/>
    <w:uiPriority w:val="99"/>
    <w:semiHidden w:val="1"/>
    <w:rsid w:val="00666392"/>
    <w:rPr>
      <w:sz w:val="20"/>
      <w:szCs w:val="20"/>
    </w:rPr>
  </w:style>
  <w:style w:type="paragraph" w:styleId="CommentSubject">
    <w:name w:val="annotation subject"/>
    <w:basedOn w:val="CommentText"/>
    <w:next w:val="CommentText"/>
    <w:link w:val="CommentSubjectChar"/>
    <w:uiPriority w:val="99"/>
    <w:semiHidden w:val="1"/>
    <w:unhideWhenUsed w:val="1"/>
    <w:rsid w:val="00666392"/>
    <w:rPr>
      <w:b w:val="1"/>
      <w:bCs w:val="1"/>
    </w:rPr>
  </w:style>
  <w:style w:type="character" w:styleId="CommentSubjectChar" w:customStyle="1">
    <w:name w:val="Comment Subject Char"/>
    <w:basedOn w:val="CommentTextChar"/>
    <w:link w:val="CommentSubject"/>
    <w:uiPriority w:val="99"/>
    <w:semiHidden w:val="1"/>
    <w:rsid w:val="00666392"/>
    <w:rPr>
      <w:b w:val="1"/>
      <w:bCs w:val="1"/>
      <w:sz w:val="20"/>
      <w:szCs w:val="20"/>
    </w:rPr>
  </w:style>
  <w:style w:type="paragraph" w:styleId="NormalWeb">
    <w:name w:val="Normal (Web)"/>
    <w:basedOn w:val="Normal"/>
    <w:uiPriority w:val="99"/>
    <w:semiHidden w:val="1"/>
    <w:unhideWhenUsed w:val="1"/>
    <w:rsid w:val="00BB5A62"/>
    <w:pPr>
      <w:spacing w:afterAutospacing="1" w:beforeAutospacing="1" w:line="240" w:lineRule="auto"/>
      <w:jc w:val="left"/>
    </w:pPr>
    <w:rPr>
      <w:rFonts w:ascii="Times New Roman" w:cs="Times New Roman" w:eastAsia="Times New Roman" w:hAnsi="Times New Roman"/>
      <w:szCs w:val="24"/>
    </w:rPr>
  </w:style>
  <w:style w:type="table" w:styleId="GridTable4-Accent5">
    <w:name w:val="Grid Table 4 Accent 5"/>
    <w:basedOn w:val="TableNormal"/>
    <w:uiPriority w:val="49"/>
    <w:rsid w:val="00A80A57"/>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Heading5Char" w:customStyle="1">
    <w:name w:val="Heading 5 Char"/>
    <w:basedOn w:val="DefaultParagraphFont"/>
    <w:link w:val="Heading5"/>
    <w:uiPriority w:val="9"/>
    <w:semiHidden w:val="1"/>
    <w:rsid w:val="0007594A"/>
    <w:rPr>
      <w:rFonts w:asciiTheme="majorHAnsi" w:cstheme="majorBidi" w:eastAsiaTheme="majorEastAsia" w:hAnsiTheme="majorHAnsi"/>
      <w:color w:val="365f91" w:themeColor="accent1" w:themeShade="0000BF"/>
      <w:sz w:val="24"/>
    </w:rPr>
  </w:style>
  <w:style w:type="character" w:styleId="Heading6Char" w:customStyle="1">
    <w:name w:val="Heading 6 Char"/>
    <w:basedOn w:val="DefaultParagraphFont"/>
    <w:link w:val="Heading6"/>
    <w:uiPriority w:val="9"/>
    <w:semiHidden w:val="1"/>
    <w:rsid w:val="0007594A"/>
    <w:rPr>
      <w:rFonts w:asciiTheme="majorHAnsi" w:cstheme="majorBidi" w:eastAsiaTheme="majorEastAsia" w:hAnsiTheme="majorHAnsi"/>
      <w:color w:val="243f60" w:themeColor="accent1" w:themeShade="00007F"/>
      <w:sz w:val="24"/>
    </w:rPr>
  </w:style>
  <w:style w:type="character" w:styleId="Heading7Char" w:customStyle="1">
    <w:name w:val="Heading 7 Char"/>
    <w:basedOn w:val="DefaultParagraphFont"/>
    <w:link w:val="Heading7"/>
    <w:uiPriority w:val="9"/>
    <w:semiHidden w:val="1"/>
    <w:rsid w:val="0007594A"/>
    <w:rPr>
      <w:rFonts w:asciiTheme="majorHAnsi" w:cstheme="majorBidi" w:eastAsiaTheme="majorEastAsia" w:hAnsiTheme="majorHAnsi"/>
      <w:i w:val="1"/>
      <w:iCs w:val="1"/>
      <w:color w:val="243f60" w:themeColor="accent1" w:themeShade="00007F"/>
      <w:sz w:val="24"/>
    </w:rPr>
  </w:style>
  <w:style w:type="character" w:styleId="Heading8Char" w:customStyle="1">
    <w:name w:val="Heading 8 Char"/>
    <w:basedOn w:val="DefaultParagraphFont"/>
    <w:link w:val="Heading8"/>
    <w:uiPriority w:val="9"/>
    <w:semiHidden w:val="1"/>
    <w:rsid w:val="0007594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7594A"/>
    <w:rPr>
      <w:rFonts w:asciiTheme="majorHAnsi" w:cstheme="majorBidi" w:eastAsiaTheme="majorEastAsia" w:hAnsiTheme="majorHAnsi"/>
      <w:i w:val="1"/>
      <w:iCs w:val="1"/>
      <w:color w:val="272727" w:themeColor="text1" w:themeTint="0000D8"/>
      <w:sz w:val="21"/>
      <w:szCs w:val="21"/>
    </w:rPr>
  </w:style>
  <w:style w:type="paragraph" w:styleId="NoSpacing">
    <w:name w:val="No Spacing"/>
    <w:uiPriority w:val="1"/>
    <w:qFormat w:val="1"/>
    <w:rsid w:val="0007594A"/>
    <w:pPr>
      <w:spacing w:after="0" w:before="0" w:line="240" w:lineRule="auto"/>
      <w:jc w:val="both"/>
    </w:pPr>
    <w:rPr>
      <w:sz w:val="24"/>
    </w:rPr>
  </w:style>
  <w:style w:type="table" w:styleId="GridTable5Dark-Accent1">
    <w:name w:val="Grid Table 5 Dark Accent 1"/>
    <w:basedOn w:val="TableNormal"/>
    <w:uiPriority w:val="50"/>
    <w:rsid w:val="003F019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ridTable5Dark-Accent5">
    <w:name w:val="Grid Table 5 Dark Accent 5"/>
    <w:basedOn w:val="TableNormal"/>
    <w:uiPriority w:val="50"/>
    <w:rsid w:val="003F019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character" w:styleId="UnresolvedMention">
    <w:name w:val="Unresolved Mention"/>
    <w:basedOn w:val="DefaultParagraphFont"/>
    <w:uiPriority w:val="99"/>
    <w:semiHidden w:val="1"/>
    <w:unhideWhenUsed w:val="1"/>
    <w:rsid w:val="00833BF8"/>
    <w:rPr>
      <w:color w:val="808080"/>
      <w:shd w:color="auto" w:fill="e6e6e6" w:val="clear"/>
    </w:rPr>
  </w:style>
  <w:style w:type="character" w:styleId="FollowedHyperlink">
    <w:name w:val="FollowedHyperlink"/>
    <w:basedOn w:val="DefaultParagraphFont"/>
    <w:uiPriority w:val="99"/>
    <w:semiHidden w:val="1"/>
    <w:unhideWhenUsed w:val="1"/>
    <w:rsid w:val="00833BF8"/>
    <w:rPr>
      <w:color w:val="800080" w:themeColor="followedHyperlink"/>
      <w:u w:val="single"/>
    </w:rPr>
  </w:style>
  <w:style w:type="table" w:styleId="GridTable4-Accent51" w:customStyle="1">
    <w:name w:val="Grid Table 4 - Accent 51"/>
    <w:basedOn w:val="TableNormal"/>
    <w:next w:val="GridTable4-Accent5"/>
    <w:uiPriority w:val="49"/>
    <w:rsid w:val="00440C4B"/>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Default" w:customStyle="1">
    <w:name w:val="Default"/>
    <w:rsid w:val="007C12CA"/>
    <w:pPr>
      <w:autoSpaceDE w:val="0"/>
      <w:autoSpaceDN w:val="0"/>
      <w:adjustRightInd w:val="0"/>
      <w:spacing w:after="0" w:before="0" w:line="240" w:lineRule="auto"/>
    </w:pPr>
    <w:rPr>
      <w:rFonts w:ascii="Cambria" w:cs="Cambria" w:hAnsi="Cambria"/>
      <w:color w:val="000000"/>
      <w:sz w:val="24"/>
      <w:szCs w:val="24"/>
    </w:rPr>
  </w:style>
  <w:style w:type="table" w:styleId="GridTable1Light-Accent5">
    <w:name w:val="Grid Table 1 Light Accent 5"/>
    <w:basedOn w:val="TableNormal"/>
    <w:uiPriority w:val="46"/>
    <w:rsid w:val="00A73D84"/>
    <w:pPr>
      <w:spacing w:after="0"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4.xml"/><Relationship Id="rId16" Type="http://schemas.openxmlformats.org/officeDocument/2006/relationships/hyperlink" Target="https://docs.google.com/document/d/1JTS8xhArLlKCsZYSOKqInY_IIgr9Rzyx/edit#heading=h.lnxbz9"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zCop8ubPcyw50ithexe6FU4Mw==">CgMxLjAyCmlkLjMwajB6bGwyCWguMWZvYjl0ZTIKaWQuMmV0OTJwMDIJaC4zem55c2g3MghoLnR5amN3dDIKaWQuM2R5NnZrbTIJaC4xdDNoNXNmMgppZC4yczhleW8xMgloLjRkMzRvZzgyCWguMTdkcDh2dTIJaC4zcmRjcmpuMgloLjI2aW4xcmcyCGgubG54Yno5MgloLjM1bmt1bjIyCWguMWtzdjR1djIKaWQuMmp4c3hxaDIJaC40NHNpbmlvMghoLnozMzd5YTgAciExSlRTOHhoQXJMbEtDc1pZU09LcUluWV9JSWdyOVJ6e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2017-09-24T08:01:00Z</dcterms:created>
  <dc:creator>tdquang7@gmail.com</dc:creator>
</cp:coreProperties>
</file>