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B18DD">
      <w:pPr>
        <w:pStyle w:val="2"/>
        <w:keepNext w:val="0"/>
        <w:keepLines w:val="0"/>
        <w:widowControl/>
        <w:suppressLineNumbers w:val="0"/>
      </w:pPr>
      <w:r>
        <w:t>Nhiệm vụ 1 - Kiểm tra dữ liệu trước khi ước lượng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7"/>
        <w:gridCol w:w="491"/>
        <w:gridCol w:w="616"/>
        <w:gridCol w:w="6532"/>
      </w:tblGrid>
      <w:tr w14:paraId="2CC7D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B62964">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Mã Story</w:t>
            </w:r>
          </w:p>
        </w:tc>
        <w:tc>
          <w:tcPr>
            <w:tcW w:w="0" w:type="auto"/>
            <w:shd w:val="clear"/>
            <w:vAlign w:val="center"/>
          </w:tcPr>
          <w:p w14:paraId="0751CF30">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Đủ rõ</w:t>
            </w:r>
          </w:p>
        </w:tc>
        <w:tc>
          <w:tcPr>
            <w:tcW w:w="0" w:type="auto"/>
            <w:shd w:val="clear"/>
            <w:vAlign w:val="center"/>
          </w:tcPr>
          <w:p w14:paraId="4CA18E09">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Cần làm rõ</w:t>
            </w:r>
          </w:p>
        </w:tc>
        <w:tc>
          <w:tcPr>
            <w:tcW w:w="0" w:type="auto"/>
            <w:shd w:val="clear"/>
            <w:vAlign w:val="center"/>
          </w:tcPr>
          <w:p w14:paraId="11C04FE2">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Thông tin/câu hỏi còn thiếu</w:t>
            </w:r>
          </w:p>
        </w:tc>
      </w:tr>
      <w:tr w14:paraId="4D467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488F33">
            <w:pPr>
              <w:keepNext w:val="0"/>
              <w:keepLines w:val="0"/>
              <w:widowControl/>
              <w:suppressLineNumbers w:val="0"/>
              <w:bidi w:val="0"/>
              <w:jc w:val="left"/>
            </w:pPr>
            <w:r>
              <w:rPr>
                <w:rFonts w:ascii="SimSun" w:hAnsi="SimSun" w:eastAsia="SimSun" w:cs="SimSun"/>
                <w:b/>
                <w:bCs/>
                <w:kern w:val="0"/>
                <w:sz w:val="24"/>
                <w:szCs w:val="24"/>
                <w:lang w:val="en-US" w:eastAsia="zh-CN" w:bidi="ar"/>
              </w:rPr>
              <w:t>LS01</w:t>
            </w:r>
          </w:p>
        </w:tc>
        <w:tc>
          <w:tcPr>
            <w:tcW w:w="0" w:type="auto"/>
            <w:shd w:val="clear"/>
            <w:vAlign w:val="center"/>
          </w:tcPr>
          <w:p w14:paraId="62A061D8">
            <w:pPr>
              <w:keepNext w:val="0"/>
              <w:keepLines w:val="0"/>
              <w:widowControl/>
              <w:suppressLineNumbers w:val="0"/>
              <w:bidi w:val="0"/>
              <w:jc w:val="left"/>
            </w:pPr>
            <w:r>
              <w:rPr>
                <w:rFonts w:ascii="SimSun" w:hAnsi="SimSun" w:eastAsia="SimSun" w:cs="SimSun"/>
                <w:b/>
                <w:bCs/>
                <w:kern w:val="0"/>
                <w:sz w:val="24"/>
                <w:szCs w:val="24"/>
                <w:lang w:val="en-US" w:eastAsia="zh-CN" w:bidi="ar"/>
              </w:rPr>
              <w:t>[x]</w:t>
            </w:r>
          </w:p>
        </w:tc>
        <w:tc>
          <w:tcPr>
            <w:tcW w:w="0" w:type="auto"/>
            <w:shd w:val="clear"/>
            <w:vAlign w:val="center"/>
          </w:tcPr>
          <w:p w14:paraId="7124B3C0">
            <w:pPr>
              <w:keepNext w:val="0"/>
              <w:keepLines w:val="0"/>
              <w:widowControl/>
              <w:suppressLineNumbers w:val="0"/>
              <w:bidi w:val="0"/>
              <w:jc w:val="left"/>
            </w:pPr>
            <w:r>
              <w:rPr>
                <w:rFonts w:ascii="SimSun" w:hAnsi="SimSun" w:eastAsia="SimSun" w:cs="SimSun"/>
                <w:kern w:val="0"/>
                <w:sz w:val="24"/>
                <w:szCs w:val="24"/>
                <w:lang w:val="en-US" w:eastAsia="zh-CN" w:bidi="ar"/>
              </w:rPr>
              <w:t>[ ]</w:t>
            </w:r>
          </w:p>
        </w:tc>
        <w:tc>
          <w:tcPr>
            <w:tcW w:w="0" w:type="auto"/>
            <w:shd w:val="clear"/>
            <w:vAlign w:val="center"/>
          </w:tcPr>
          <w:p w14:paraId="7F9C9D4D">
            <w:pPr>
              <w:keepNext w:val="0"/>
              <w:keepLines w:val="0"/>
              <w:widowControl/>
              <w:suppressLineNumbers w:val="0"/>
              <w:bidi w:val="0"/>
              <w:jc w:val="left"/>
            </w:pPr>
            <w:r>
              <w:rPr>
                <w:rFonts w:ascii="SimSun" w:hAnsi="SimSun" w:eastAsia="SimSun" w:cs="SimSun"/>
                <w:i/>
                <w:iCs/>
                <w:kern w:val="0"/>
                <w:sz w:val="24"/>
                <w:szCs w:val="24"/>
                <w:lang w:val="en-US" w:eastAsia="zh-CN" w:bidi="ar"/>
              </w:rPr>
              <w:t>(Đủ rõ, không cần hỏi thêm vì Product Owner đã xác nhận phiên chỉ cần hiển thị trạng thái 'Sắp diễn ra' trước giờ bắt đầu).</w:t>
            </w:r>
          </w:p>
        </w:tc>
      </w:tr>
      <w:tr w14:paraId="1D2AC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B9498A">
            <w:pPr>
              <w:keepNext w:val="0"/>
              <w:keepLines w:val="0"/>
              <w:widowControl/>
              <w:suppressLineNumbers w:val="0"/>
              <w:bidi w:val="0"/>
              <w:jc w:val="left"/>
            </w:pPr>
            <w:r>
              <w:rPr>
                <w:rFonts w:ascii="SimSun" w:hAnsi="SimSun" w:eastAsia="SimSun" w:cs="SimSun"/>
                <w:b/>
                <w:bCs/>
                <w:kern w:val="0"/>
                <w:sz w:val="24"/>
                <w:szCs w:val="24"/>
                <w:lang w:val="en-US" w:eastAsia="zh-CN" w:bidi="ar"/>
              </w:rPr>
              <w:t>LS03</w:t>
            </w:r>
          </w:p>
        </w:tc>
        <w:tc>
          <w:tcPr>
            <w:tcW w:w="0" w:type="auto"/>
            <w:shd w:val="clear"/>
            <w:vAlign w:val="center"/>
          </w:tcPr>
          <w:p w14:paraId="63E9EAC3">
            <w:pPr>
              <w:keepNext w:val="0"/>
              <w:keepLines w:val="0"/>
              <w:widowControl/>
              <w:suppressLineNumbers w:val="0"/>
              <w:bidi w:val="0"/>
              <w:jc w:val="left"/>
            </w:pPr>
            <w:r>
              <w:rPr>
                <w:rFonts w:ascii="SimSun" w:hAnsi="SimSun" w:eastAsia="SimSun" w:cs="SimSun"/>
                <w:kern w:val="0"/>
                <w:sz w:val="24"/>
                <w:szCs w:val="24"/>
                <w:lang w:val="en-US" w:eastAsia="zh-CN" w:bidi="ar"/>
              </w:rPr>
              <w:t>[ ]</w:t>
            </w:r>
          </w:p>
        </w:tc>
        <w:tc>
          <w:tcPr>
            <w:tcW w:w="0" w:type="auto"/>
            <w:shd w:val="clear"/>
            <w:vAlign w:val="center"/>
          </w:tcPr>
          <w:p w14:paraId="69AE7840">
            <w:pPr>
              <w:keepNext w:val="0"/>
              <w:keepLines w:val="0"/>
              <w:widowControl/>
              <w:suppressLineNumbers w:val="0"/>
              <w:bidi w:val="0"/>
              <w:jc w:val="left"/>
            </w:pPr>
            <w:r>
              <w:rPr>
                <w:rFonts w:ascii="SimSun" w:hAnsi="SimSun" w:eastAsia="SimSun" w:cs="SimSun"/>
                <w:b/>
                <w:bCs/>
                <w:kern w:val="0"/>
                <w:sz w:val="24"/>
                <w:szCs w:val="24"/>
                <w:lang w:val="en-US" w:eastAsia="zh-CN" w:bidi="ar"/>
              </w:rPr>
              <w:t>[x]</w:t>
            </w:r>
          </w:p>
        </w:tc>
        <w:tc>
          <w:tcPr>
            <w:tcW w:w="0" w:type="auto"/>
            <w:shd w:val="clear"/>
            <w:vAlign w:val="center"/>
          </w:tcPr>
          <w:p w14:paraId="3B66E081">
            <w:pPr>
              <w:keepNext w:val="0"/>
              <w:keepLines w:val="0"/>
              <w:widowControl/>
              <w:suppressLineNumbers w:val="0"/>
              <w:bidi w:val="0"/>
              <w:jc w:val="left"/>
            </w:pPr>
            <w:r>
              <w:rPr>
                <w:rFonts w:ascii="SimSun" w:hAnsi="SimSun" w:eastAsia="SimSun" w:cs="SimSun"/>
                <w:kern w:val="0"/>
                <w:sz w:val="24"/>
                <w:szCs w:val="24"/>
                <w:lang w:val="en-US" w:eastAsia="zh-CN" w:bidi="ar"/>
              </w:rPr>
              <w:t>Khi xảy ra tranh chấp đồng thời (hai khách cùng bấm đặt sản phẩm cuối cùng vào đúng một tích tắc), hệ thống xử lý hàng đợi (queue) hoặc khóa bi quan/lạc quan như thế nào để đảm bảo tính công bằng và không vượt tồn kho?</w:t>
            </w:r>
          </w:p>
        </w:tc>
      </w:tr>
    </w:tbl>
    <w:p w14:paraId="6154EDD1">
      <w:pPr>
        <w:pStyle w:val="2"/>
        <w:keepNext w:val="0"/>
        <w:keepLines w:val="0"/>
        <w:widowControl/>
        <w:suppressLineNumbers w:val="0"/>
      </w:pPr>
      <w:r>
        <w:t>Nhiệm vụ 2 - Phân tích Planning Poker và chốt Story Point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0"/>
        <w:gridCol w:w="702"/>
        <w:gridCol w:w="843"/>
        <w:gridCol w:w="731"/>
        <w:gridCol w:w="5380"/>
      </w:tblGrid>
      <w:tr w14:paraId="2F1C5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D6EFCD2">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Mã Story</w:t>
            </w:r>
          </w:p>
        </w:tc>
        <w:tc>
          <w:tcPr>
            <w:tcW w:w="0" w:type="auto"/>
            <w:shd w:val="clear"/>
            <w:vAlign w:val="center"/>
          </w:tcPr>
          <w:p w14:paraId="41F29F5B">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Mức ưu tiên</w:t>
            </w:r>
          </w:p>
        </w:tc>
        <w:tc>
          <w:tcPr>
            <w:tcW w:w="0" w:type="auto"/>
            <w:shd w:val="clear"/>
            <w:vAlign w:val="center"/>
          </w:tcPr>
          <w:p w14:paraId="2711D1A7">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Kết quả phiếu</w:t>
            </w:r>
          </w:p>
        </w:tc>
        <w:tc>
          <w:tcPr>
            <w:tcW w:w="0" w:type="auto"/>
            <w:shd w:val="clear"/>
            <w:vAlign w:val="center"/>
          </w:tcPr>
          <w:p w14:paraId="5B38CEFB">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SP cuối cùng</w:t>
            </w:r>
          </w:p>
        </w:tc>
        <w:tc>
          <w:tcPr>
            <w:tcW w:w="0" w:type="auto"/>
            <w:shd w:val="clear"/>
            <w:vAlign w:val="center"/>
          </w:tcPr>
          <w:p w14:paraId="06F888D2">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Lý do ngắn</w:t>
            </w:r>
          </w:p>
        </w:tc>
      </w:tr>
      <w:tr w14:paraId="5EE41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96DC6D">
            <w:pPr>
              <w:keepNext w:val="0"/>
              <w:keepLines w:val="0"/>
              <w:widowControl/>
              <w:suppressLineNumbers w:val="0"/>
              <w:bidi w:val="0"/>
              <w:jc w:val="left"/>
            </w:pPr>
            <w:r>
              <w:rPr>
                <w:rFonts w:ascii="SimSun" w:hAnsi="SimSun" w:eastAsia="SimSun" w:cs="SimSun"/>
                <w:b/>
                <w:bCs/>
                <w:kern w:val="0"/>
                <w:sz w:val="24"/>
                <w:szCs w:val="24"/>
                <w:lang w:val="en-US" w:eastAsia="zh-CN" w:bidi="ar"/>
              </w:rPr>
              <w:t>LS01</w:t>
            </w:r>
          </w:p>
        </w:tc>
        <w:tc>
          <w:tcPr>
            <w:tcW w:w="0" w:type="auto"/>
            <w:shd w:val="clear"/>
            <w:vAlign w:val="center"/>
          </w:tcPr>
          <w:p w14:paraId="46FE3278">
            <w:pPr>
              <w:keepNext w:val="0"/>
              <w:keepLines w:val="0"/>
              <w:widowControl/>
              <w:suppressLineNumbers w:val="0"/>
              <w:bidi w:val="0"/>
              <w:jc w:val="left"/>
            </w:pPr>
            <w:r>
              <w:rPr>
                <w:rFonts w:ascii="SimSun" w:hAnsi="SimSun" w:eastAsia="SimSun" w:cs="SimSun"/>
                <w:kern w:val="0"/>
                <w:sz w:val="24"/>
                <w:szCs w:val="24"/>
                <w:lang w:val="en-US" w:eastAsia="zh-CN" w:bidi="ar"/>
              </w:rPr>
              <w:t>1</w:t>
            </w:r>
          </w:p>
        </w:tc>
        <w:tc>
          <w:tcPr>
            <w:tcW w:w="0" w:type="auto"/>
            <w:shd w:val="clear"/>
            <w:vAlign w:val="center"/>
          </w:tcPr>
          <w:p w14:paraId="1D52C58B">
            <w:pPr>
              <w:keepNext w:val="0"/>
              <w:keepLines w:val="0"/>
              <w:widowControl/>
              <w:suppressLineNumbers w:val="0"/>
              <w:bidi w:val="0"/>
              <w:jc w:val="left"/>
            </w:pPr>
            <w:r>
              <w:rPr>
                <w:rFonts w:ascii="SimSun" w:hAnsi="SimSun" w:eastAsia="SimSun" w:cs="SimSun"/>
                <w:kern w:val="0"/>
                <w:sz w:val="24"/>
                <w:szCs w:val="24"/>
                <w:lang w:val="en-US" w:eastAsia="zh-CN" w:bidi="ar"/>
              </w:rPr>
              <w:t>3 - 3 - 5 - 3</w:t>
            </w:r>
          </w:p>
        </w:tc>
        <w:tc>
          <w:tcPr>
            <w:tcW w:w="0" w:type="auto"/>
            <w:shd w:val="clear"/>
            <w:vAlign w:val="center"/>
          </w:tcPr>
          <w:p w14:paraId="0463107C">
            <w:pPr>
              <w:keepNext w:val="0"/>
              <w:keepLines w:val="0"/>
              <w:widowControl/>
              <w:suppressLineNumbers w:val="0"/>
              <w:bidi w:val="0"/>
              <w:jc w:val="left"/>
            </w:pPr>
            <w:r>
              <w:rPr>
                <w:rFonts w:ascii="SimSun" w:hAnsi="SimSun" w:eastAsia="SimSun" w:cs="SimSun"/>
                <w:b/>
                <w:bCs/>
                <w:kern w:val="0"/>
                <w:sz w:val="24"/>
                <w:szCs w:val="24"/>
                <w:lang w:val="en-US" w:eastAsia="zh-CN" w:bidi="ar"/>
              </w:rPr>
              <w:t>3</w:t>
            </w:r>
          </w:p>
        </w:tc>
        <w:tc>
          <w:tcPr>
            <w:tcW w:w="0" w:type="auto"/>
            <w:shd w:val="clear"/>
            <w:vAlign w:val="center"/>
          </w:tcPr>
          <w:p w14:paraId="2B01EEC7">
            <w:pPr>
              <w:keepNext w:val="0"/>
              <w:keepLines w:val="0"/>
              <w:widowControl/>
              <w:suppressLineNumbers w:val="0"/>
              <w:bidi w:val="0"/>
              <w:jc w:val="left"/>
            </w:pPr>
            <w:r>
              <w:rPr>
                <w:rFonts w:ascii="SimSun" w:hAnsi="SimSun" w:eastAsia="SimSun" w:cs="SimSun"/>
                <w:kern w:val="0"/>
                <w:sz w:val="24"/>
                <w:szCs w:val="24"/>
                <w:lang w:val="en-US" w:eastAsia="zh-CN" w:bidi="ar"/>
              </w:rPr>
              <w:t>Chênh lệch xuất phát từ việc thành viên nghĩ xử lý thời gian phức tạp hơn. Tuy nhiên, logic này tương đối đơn giản, ngang độ phức tạp với LS02 nên chốt bằng 3 SP.</w:t>
            </w:r>
          </w:p>
        </w:tc>
      </w:tr>
      <w:tr w14:paraId="77878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5963CE">
            <w:pPr>
              <w:keepNext w:val="0"/>
              <w:keepLines w:val="0"/>
              <w:widowControl/>
              <w:suppressLineNumbers w:val="0"/>
              <w:bidi w:val="0"/>
              <w:jc w:val="left"/>
            </w:pPr>
            <w:r>
              <w:rPr>
                <w:rFonts w:ascii="SimSun" w:hAnsi="SimSun" w:eastAsia="SimSun" w:cs="SimSun"/>
                <w:b/>
                <w:bCs/>
                <w:kern w:val="0"/>
                <w:sz w:val="24"/>
                <w:szCs w:val="24"/>
                <w:lang w:val="en-US" w:eastAsia="zh-CN" w:bidi="ar"/>
              </w:rPr>
              <w:t>LS02</w:t>
            </w:r>
          </w:p>
        </w:tc>
        <w:tc>
          <w:tcPr>
            <w:tcW w:w="0" w:type="auto"/>
            <w:shd w:val="clear"/>
            <w:vAlign w:val="center"/>
          </w:tcPr>
          <w:p w14:paraId="0B331D4A">
            <w:pPr>
              <w:keepNext w:val="0"/>
              <w:keepLines w:val="0"/>
              <w:widowControl/>
              <w:suppressLineNumbers w:val="0"/>
              <w:bidi w:val="0"/>
              <w:jc w:val="left"/>
            </w:pPr>
            <w:r>
              <w:rPr>
                <w:rFonts w:ascii="SimSun" w:hAnsi="SimSun" w:eastAsia="SimSun" w:cs="SimSun"/>
                <w:kern w:val="0"/>
                <w:sz w:val="24"/>
                <w:szCs w:val="24"/>
                <w:lang w:val="en-US" w:eastAsia="zh-CN" w:bidi="ar"/>
              </w:rPr>
              <w:t>2</w:t>
            </w:r>
          </w:p>
        </w:tc>
        <w:tc>
          <w:tcPr>
            <w:tcW w:w="0" w:type="auto"/>
            <w:shd w:val="clear"/>
            <w:vAlign w:val="center"/>
          </w:tcPr>
          <w:p w14:paraId="7C3C1DCB">
            <w:pPr>
              <w:keepNext w:val="0"/>
              <w:keepLines w:val="0"/>
              <w:widowControl/>
              <w:suppressLineNumbers w:val="0"/>
              <w:bidi w:val="0"/>
              <w:jc w:val="left"/>
            </w:pPr>
            <w:r>
              <w:rPr>
                <w:rFonts w:ascii="SimSun" w:hAnsi="SimSun" w:eastAsia="SimSun" w:cs="SimSun"/>
                <w:kern w:val="0"/>
                <w:sz w:val="24"/>
                <w:szCs w:val="24"/>
                <w:lang w:val="en-US" w:eastAsia="zh-CN" w:bidi="ar"/>
              </w:rPr>
              <w:t>3 - 3 - 3 - 3</w:t>
            </w:r>
          </w:p>
        </w:tc>
        <w:tc>
          <w:tcPr>
            <w:tcW w:w="0" w:type="auto"/>
            <w:shd w:val="clear"/>
            <w:vAlign w:val="center"/>
          </w:tcPr>
          <w:p w14:paraId="623DE7F1">
            <w:pPr>
              <w:keepNext w:val="0"/>
              <w:keepLines w:val="0"/>
              <w:widowControl/>
              <w:suppressLineNumbers w:val="0"/>
              <w:bidi w:val="0"/>
              <w:jc w:val="left"/>
            </w:pPr>
            <w:r>
              <w:rPr>
                <w:rFonts w:ascii="SimSun" w:hAnsi="SimSun" w:eastAsia="SimSun" w:cs="SimSun"/>
                <w:b/>
                <w:bCs/>
                <w:kern w:val="0"/>
                <w:sz w:val="24"/>
                <w:szCs w:val="24"/>
                <w:lang w:val="en-US" w:eastAsia="zh-CN" w:bidi="ar"/>
              </w:rPr>
              <w:t>3</w:t>
            </w:r>
          </w:p>
        </w:tc>
        <w:tc>
          <w:tcPr>
            <w:tcW w:w="0" w:type="auto"/>
            <w:shd w:val="clear"/>
            <w:vAlign w:val="center"/>
          </w:tcPr>
          <w:p w14:paraId="1FCCDB2A">
            <w:pPr>
              <w:keepNext w:val="0"/>
              <w:keepLines w:val="0"/>
              <w:widowControl/>
              <w:suppressLineNumbers w:val="0"/>
              <w:bidi w:val="0"/>
              <w:jc w:val="left"/>
            </w:pPr>
            <w:r>
              <w:rPr>
                <w:rFonts w:ascii="SimSun" w:hAnsi="SimSun" w:eastAsia="SimSun" w:cs="SimSun"/>
                <w:kern w:val="0"/>
                <w:sz w:val="24"/>
                <w:szCs w:val="24"/>
                <w:lang w:val="en-US" w:eastAsia="zh-CN" w:bidi="ar"/>
              </w:rPr>
              <w:t>Reference Story; các phiếu đã trùng nhau.</w:t>
            </w:r>
          </w:p>
        </w:tc>
      </w:tr>
      <w:tr w14:paraId="799DB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84FF7D">
            <w:pPr>
              <w:keepNext w:val="0"/>
              <w:keepLines w:val="0"/>
              <w:widowControl/>
              <w:suppressLineNumbers w:val="0"/>
              <w:bidi w:val="0"/>
              <w:jc w:val="left"/>
            </w:pPr>
            <w:r>
              <w:rPr>
                <w:rFonts w:ascii="SimSun" w:hAnsi="SimSun" w:eastAsia="SimSun" w:cs="SimSun"/>
                <w:b/>
                <w:bCs/>
                <w:kern w:val="0"/>
                <w:sz w:val="24"/>
                <w:szCs w:val="24"/>
                <w:lang w:val="en-US" w:eastAsia="zh-CN" w:bidi="ar"/>
              </w:rPr>
              <w:t>LS03</w:t>
            </w:r>
          </w:p>
        </w:tc>
        <w:tc>
          <w:tcPr>
            <w:tcW w:w="0" w:type="auto"/>
            <w:shd w:val="clear"/>
            <w:vAlign w:val="center"/>
          </w:tcPr>
          <w:p w14:paraId="2EE1B2A2">
            <w:pPr>
              <w:keepNext w:val="0"/>
              <w:keepLines w:val="0"/>
              <w:widowControl/>
              <w:suppressLineNumbers w:val="0"/>
              <w:bidi w:val="0"/>
              <w:jc w:val="left"/>
            </w:pPr>
            <w:r>
              <w:rPr>
                <w:rFonts w:ascii="SimSun" w:hAnsi="SimSun" w:eastAsia="SimSun" w:cs="SimSun"/>
                <w:kern w:val="0"/>
                <w:sz w:val="24"/>
                <w:szCs w:val="24"/>
                <w:lang w:val="en-US" w:eastAsia="zh-CN" w:bidi="ar"/>
              </w:rPr>
              <w:t>3</w:t>
            </w:r>
          </w:p>
        </w:tc>
        <w:tc>
          <w:tcPr>
            <w:tcW w:w="0" w:type="auto"/>
            <w:shd w:val="clear"/>
            <w:vAlign w:val="center"/>
          </w:tcPr>
          <w:p w14:paraId="59EB3E2F">
            <w:pPr>
              <w:keepNext w:val="0"/>
              <w:keepLines w:val="0"/>
              <w:widowControl/>
              <w:suppressLineNumbers w:val="0"/>
              <w:bidi w:val="0"/>
              <w:jc w:val="left"/>
            </w:pPr>
            <w:r>
              <w:rPr>
                <w:rFonts w:ascii="SimSun" w:hAnsi="SimSun" w:eastAsia="SimSun" w:cs="SimSun"/>
                <w:kern w:val="0"/>
                <w:sz w:val="24"/>
                <w:szCs w:val="24"/>
                <w:lang w:val="en-US" w:eastAsia="zh-CN" w:bidi="ar"/>
              </w:rPr>
              <w:t>5 - 8 - 8 - 5</w:t>
            </w:r>
          </w:p>
        </w:tc>
        <w:tc>
          <w:tcPr>
            <w:tcW w:w="0" w:type="auto"/>
            <w:shd w:val="clear"/>
            <w:vAlign w:val="center"/>
          </w:tcPr>
          <w:p w14:paraId="11811480">
            <w:pPr>
              <w:keepNext w:val="0"/>
              <w:keepLines w:val="0"/>
              <w:widowControl/>
              <w:suppressLineNumbers w:val="0"/>
              <w:bidi w:val="0"/>
              <w:jc w:val="left"/>
            </w:pPr>
            <w:r>
              <w:rPr>
                <w:rFonts w:ascii="SimSun" w:hAnsi="SimSun" w:eastAsia="SimSun" w:cs="SimSun"/>
                <w:b/>
                <w:bCs/>
                <w:kern w:val="0"/>
                <w:sz w:val="24"/>
                <w:szCs w:val="24"/>
                <w:lang w:val="en-US" w:eastAsia="zh-CN" w:bidi="ar"/>
              </w:rPr>
              <w:t>8</w:t>
            </w:r>
          </w:p>
        </w:tc>
        <w:tc>
          <w:tcPr>
            <w:tcW w:w="0" w:type="auto"/>
            <w:shd w:val="clear"/>
            <w:vAlign w:val="center"/>
          </w:tcPr>
          <w:p w14:paraId="58D4B146">
            <w:pPr>
              <w:keepNext w:val="0"/>
              <w:keepLines w:val="0"/>
              <w:widowControl/>
              <w:suppressLineNumbers w:val="0"/>
              <w:bidi w:val="0"/>
              <w:jc w:val="left"/>
            </w:pPr>
            <w:r>
              <w:rPr>
                <w:rFonts w:ascii="SimSun" w:hAnsi="SimSun" w:eastAsia="SimSun" w:cs="SimSun"/>
                <w:kern w:val="0"/>
                <w:sz w:val="24"/>
                <w:szCs w:val="24"/>
                <w:lang w:val="en-US" w:eastAsia="zh-CN" w:bidi="ar"/>
              </w:rPr>
              <w:t>Chênh lệch do rủi ro xử lý đồng thời (race condition) khi trừ/hoàn tồn kho và logic phức tạp của luồng tạo đơn. Độ phức tạp và rủi ro lớn hơn đáng kể so với mốc chuẩn LS02 (3 SP), nên nhóm đồng thuận chốt 8 SP.</w:t>
            </w:r>
          </w:p>
        </w:tc>
      </w:tr>
    </w:tbl>
    <w:p w14:paraId="2A95AF04">
      <w:pPr>
        <w:pStyle w:val="2"/>
        <w:keepNext w:val="0"/>
        <w:keepLines w:val="0"/>
        <w:widowControl/>
        <w:suppressLineNumbers w:val="0"/>
      </w:pPr>
      <w:r>
        <w:t>Nhiệm vụ 3 - Phát hiện cách hiểu sai</w:t>
      </w:r>
    </w:p>
    <w:p w14:paraId="58E384D9">
      <w:pPr>
        <w:pStyle w:val="5"/>
        <w:keepNext w:val="0"/>
        <w:keepLines w:val="0"/>
        <w:widowControl/>
        <w:suppressLineNumbers w:val="0"/>
      </w:pPr>
      <w:r>
        <w:t xml:space="preserve">Đề xuất cố định "1 Story Point = 4 giờ" là sai vì nó làm mất đi bản chất của ước lượng tương đối, biến Story Point thành một thước đo thời gian cứng nhắc, trong khi độ phức tạp và năng suất thực tế của đội ngũ luôn biến động. </w:t>
      </w:r>
      <w:r>
        <w:rPr>
          <w:b/>
          <w:bCs/>
        </w:rPr>
        <w:t>Story Point thật ra đo lường tổng thể độ phức tạp, rủi ro và nỗ lực lao động</w:t>
      </w:r>
      <w:r>
        <w:t xml:space="preserve"> cần thiết để hoàn thành một hạng mục so với Reference Story. Thay vì quy đổi SP sang giờ, nhóm sử dụng chỉ số </w:t>
      </w:r>
      <w:r>
        <w:rPr>
          <w:b/>
          <w:bCs/>
        </w:rPr>
        <w:t>Velocity</w:t>
      </w:r>
      <w:r>
        <w:t xml:space="preserve"> (tổng số SP của các PBI đạt chuẩn Done trong các Sprint trước) để dự báo trực tiếp khối lượng công việc có thể hoàn thành trong Sprint tới một cách linh hoạt và thực tế.</w:t>
      </w:r>
    </w:p>
    <w:p w14:paraId="60A3D68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016037"/>
    <w:rsid w:val="26016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2026-10-14T12:13:00Z</dcterms:created>
  <dc:creator>hoquangduy</dc:creator>
  <cp:lastModifiedBy>hoquangduy</cp:lastModifiedBy>
  <dcterms:modified xsi:type="dcterms:W3CDTF">2026-10-14T12:14:02Z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17AD601A6A7346E6966FF57F6BBA1622_11</vt:lpwstr>
  </property>
</Properties>
</file>