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DC910">
      <w:pPr>
        <w:pStyle w:val="2"/>
        <w:keepNext w:val="0"/>
        <w:keepLines w:val="0"/>
        <w:widowControl/>
        <w:suppressLineNumbers w:val="0"/>
        <w:spacing w:before="0" w:beforeAutospacing="0" w:line="17" w:lineRule="atLeast"/>
        <w:ind w:left="0" w:right="0"/>
        <w:rPr>
          <w:rFonts w:ascii="sans-serif" w:hAnsi="sans-serif" w:eastAsia="sans-serif" w:cs="sans-serif"/>
        </w:rPr>
      </w:pPr>
      <w:r>
        <w:rPr>
          <w:rFonts w:hint="default" w:ascii="sans-serif" w:hAnsi="sans-serif" w:eastAsia="sans-serif" w:cs="sans-serif"/>
        </w:rPr>
        <w:t>PHẦN 1 - PHÂN LOẠI Ý KIẾN</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
        <w:gridCol w:w="1976"/>
        <w:gridCol w:w="5911"/>
      </w:tblGrid>
      <w:tr w14:paraId="7AD85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14DFFD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Mã</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0B32DB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Cách làm việc / Phản hồi sản phẩm / Cần làm rõ</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3E1B15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Giữ, chuyển nơi xử lý hoặc viết lại thế nào</w:t>
            </w:r>
          </w:p>
        </w:tc>
      </w:tr>
      <w:tr w14:paraId="55EFE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3504F8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R-01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7ED93B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Phản hồi sản phẩm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B549E0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Chuyển nơi xử lý:</w:t>
            </w:r>
            <w:r>
              <w:rPr>
                <w:rFonts w:hint="default" w:ascii="sans-serif" w:hAnsi="sans-serif" w:eastAsia="sans-serif" w:cs="sans-serif"/>
                <w:kern w:val="0"/>
                <w:sz w:val="24"/>
                <w:szCs w:val="24"/>
                <w:lang w:val="en-US" w:eastAsia="zh-CN" w:bidi="ar"/>
              </w:rPr>
              <w:t xml:space="preserve"> Chuyển ý kiến này sang Product Backlog để Product Owner cân nhắc đưa vào các Sprint sau, vì đây là yêu cầu tính năng, không phải quy trình làm việc.</w:t>
            </w:r>
          </w:p>
        </w:tc>
      </w:tr>
      <w:tr w14:paraId="55A9B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740E9E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R-02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7D93DE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Cần làm rõ</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177165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Viết lại/Làm rõ:</w:t>
            </w:r>
            <w:r>
              <w:rPr>
                <w:rFonts w:hint="default" w:ascii="sans-serif" w:hAnsi="sans-serif" w:eastAsia="sans-serif" w:cs="sans-serif"/>
                <w:kern w:val="0"/>
                <w:sz w:val="24"/>
                <w:szCs w:val="24"/>
                <w:lang w:val="en-US" w:eastAsia="zh-CN" w:bidi="ar"/>
              </w:rPr>
              <w:t xml:space="preserve"> Góp ý quá mơ hồ. Cần yêu cầu thành viên làm rõ cụ thể hành vi nào cần giao tiếp tốt hơn (ví dụ: giao tiếp qua kênh nào, về vấn đề gì).</w:t>
            </w:r>
          </w:p>
        </w:tc>
      </w:tr>
      <w:tr w14:paraId="5D1AB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6A6CFE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R-03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0B5A6F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Cách làm việc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835D1D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Viết lại (để không đổ lỗi cá nhân):</w:t>
            </w:r>
            <w:r>
              <w:rPr>
                <w:rFonts w:hint="default" w:ascii="sans-serif" w:hAnsi="sans-serif" w:eastAsia="sans-serif" w:cs="sans-serif"/>
                <w:kern w:val="0"/>
                <w:sz w:val="24"/>
                <w:szCs w:val="24"/>
                <w:lang w:val="en-US" w:eastAsia="zh-CN" w:bidi="ar"/>
              </w:rPr>
              <w:t xml:space="preserve"> "Dừng việc thay đổi quy tắc hệ thống qua tin nhắn cá nhân mà không thông báo chung và chưa cập nhật tài liệu dự án."</w:t>
            </w:r>
          </w:p>
        </w:tc>
      </w:tr>
      <w:tr w14:paraId="57EC6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75019C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R-04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DA7F03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Cách làm việc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68D708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Giữ nguyên:</w:t>
            </w:r>
            <w:r>
              <w:rPr>
                <w:rFonts w:hint="default" w:ascii="sans-serif" w:hAnsi="sans-serif" w:eastAsia="sans-serif" w:cs="sans-serif"/>
                <w:kern w:val="0"/>
                <w:sz w:val="24"/>
                <w:szCs w:val="24"/>
                <w:lang w:val="en-US" w:eastAsia="zh-CN" w:bidi="ar"/>
              </w:rPr>
              <w:t xml:space="preserve"> Đây là một quan sát khách quan, tập trung vào hành vi và hệ thống, không công kích cá nhân (chính là phiên bản chuẩn của R-03).</w:t>
            </w:r>
          </w:p>
        </w:tc>
      </w:tr>
      <w:tr w14:paraId="77951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FAA5EF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R-05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9FC4A2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Cách làm việc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402B41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Giữ nguyên:</w:t>
            </w:r>
            <w:r>
              <w:rPr>
                <w:rFonts w:hint="default" w:ascii="sans-serif" w:hAnsi="sans-serif" w:eastAsia="sans-serif" w:cs="sans-serif"/>
                <w:kern w:val="0"/>
                <w:sz w:val="24"/>
                <w:szCs w:val="24"/>
                <w:lang w:val="en-US" w:eastAsia="zh-CN" w:bidi="ar"/>
              </w:rPr>
              <w:t xml:space="preserve"> Đây là một thực hành tốt (best practice) về tương tác và quy trình cần được tiếp tục phát huy.</w:t>
            </w:r>
          </w:p>
        </w:tc>
      </w:tr>
      <w:tr w14:paraId="6C565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E5FAD6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R-06</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A1C931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Phản hồi sản phẩm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F816CC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Chuyển nơi xử lý:</w:t>
            </w:r>
            <w:r>
              <w:rPr>
                <w:rFonts w:hint="default" w:ascii="sans-serif" w:hAnsi="sans-serif" w:eastAsia="sans-serif" w:cs="sans-serif"/>
                <w:kern w:val="0"/>
                <w:sz w:val="24"/>
                <w:szCs w:val="24"/>
                <w:lang w:val="en-US" w:eastAsia="zh-CN" w:bidi="ar"/>
              </w:rPr>
              <w:t xml:space="preserve"> Chuyển sang thảo luận trong việc định hình Sprint Goal hoặc Product Backlog, vì đây là chỉ số KPI/chất lượng sản phẩm, không phải quy trình làm việc của nhóm.</w:t>
            </w:r>
          </w:p>
        </w:tc>
      </w:tr>
      <w:tr w14:paraId="460C4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893323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R-07</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B30290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Cách làm việc (Liên quan đến DoD)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6E3D6C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Từ chối / Loại bỏ:</w:t>
            </w:r>
            <w:r>
              <w:rPr>
                <w:rFonts w:hint="default" w:ascii="sans-serif" w:hAnsi="sans-serif" w:eastAsia="sans-serif" w:cs="sans-serif"/>
                <w:kern w:val="0"/>
                <w:sz w:val="24"/>
                <w:szCs w:val="24"/>
                <w:lang w:val="en-US" w:eastAsia="zh-CN" w:bidi="ar"/>
              </w:rPr>
              <w:t xml:space="preserve"> Theo quy tắc của Scrum (QT1), Definition of Done có thể được làm chặt chẽ hơn để tăng chất lượng, nhưng tuyệt đối không được hạ chuẩn (bỏ tiêu chí không còn lỗi nghiêm trọng) chỉ để chạy theo tiến độ.</w:t>
            </w:r>
          </w:p>
        </w:tc>
      </w:tr>
    </w:tbl>
    <w:p w14:paraId="697B120B">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2 - SỬA IMPROVEMENT</w:t>
      </w:r>
    </w:p>
    <w:p w14:paraId="687B1245">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Qua rà soát 4 đề xuất (IM-11-01 đến IM-11-04), các mục 01, 02 quá mơ hồ, mục 03 thuộc về chỉ số sản phẩm. Do đó, em chọn </w:t>
      </w:r>
      <w:r>
        <w:rPr>
          <w:rFonts w:hint="default" w:ascii="sans-serif" w:hAnsi="sans-serif" w:eastAsia="sans-serif" w:cs="sans-serif"/>
          <w:b/>
          <w:bCs/>
        </w:rPr>
        <w:t>IM-11-04</w:t>
      </w:r>
      <w:r>
        <w:rPr>
          <w:rFonts w:hint="default" w:ascii="sans-serif" w:hAnsi="sans-serif" w:eastAsia="sans-serif" w:cs="sans-serif"/>
        </w:rPr>
        <w:t xml:space="preserve"> (đã được cụ thể hóa) là Improvement phù hợp nhất để đưa vào thực hiện.</w:t>
      </w:r>
    </w:p>
    <w:p w14:paraId="45090DBA">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Bảng Improvement theo dõi trong Sprint tiếp theo:</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5"/>
        <w:gridCol w:w="2115"/>
        <w:gridCol w:w="1386"/>
        <w:gridCol w:w="2655"/>
      </w:tblGrid>
      <w:tr w14:paraId="79B1E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D13DB4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Hành động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B8D40F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Người/nhóm theo dõi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033DAF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Khi kiểm tra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D08E61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Bằng chứng</w:t>
            </w:r>
          </w:p>
        </w:tc>
      </w:tr>
      <w:tr w14:paraId="2074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F2A387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IM-11-04:</w:t>
            </w:r>
            <w:r>
              <w:rPr>
                <w:rFonts w:hint="default" w:ascii="sans-serif" w:hAnsi="sans-serif" w:eastAsia="sans-serif" w:cs="sans-serif"/>
                <w:kern w:val="0"/>
                <w:sz w:val="24"/>
                <w:szCs w:val="24"/>
                <w:lang w:val="en-US" w:eastAsia="zh-CN" w:bidi="ar"/>
              </w:rPr>
              <w:t xml:space="preserve"> Khi có sự thay đổi về quy tắc chuyển người, nhóm sẽ cập nhật vào tài liệu chung trước khi tiến hành viết code/triển khai.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55F61A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Developers (Nam và Khánh Vy)</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D1DF3A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Tại buổi Daily Scrum mỗi ngày.</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0738CE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Link tài liệu chung có mốc thời gian (timestamp) cập nhật khớp/trước thời gian mã nguồn được đẩy lên hệ thống.</w:t>
            </w:r>
          </w:p>
        </w:tc>
      </w:tr>
    </w:tbl>
    <w:p w14:paraId="3D4B51AA">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Cách xử lý Improvement cũ (IM-10-02):</w:t>
      </w:r>
    </w:p>
    <w:p w14:paraId="5FB8CF31">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Đối với IM-10-02 (chạy Integration Test không muộn hơn Ngày 4) chưa hoàn thành, nhóm không được lờ đi hay nhắm mắt gia hạn sang Sprint sau. Dựa trên dữ liệu thực tế (Khánh Vy đến Ngày 4 mới có quyền truy cập môi trường), nhóm cần phải giải quyết nguyên nhân gốc rễ bằng cách: Yêu cầu cấp đủ quyền truy cập hệ thống và chuẩn bị xong môi trường kiểm thử cho toàn bộ thành viên ngay tại </w:t>
      </w:r>
      <w:r>
        <w:rPr>
          <w:rFonts w:hint="default" w:ascii="sans-serif" w:hAnsi="sans-serif" w:eastAsia="sans-serif" w:cs="sans-serif"/>
          <w:b/>
          <w:bCs/>
        </w:rPr>
        <w:t>Ngày 1</w:t>
      </w:r>
      <w:r>
        <w:rPr>
          <w:rFonts w:hint="default" w:ascii="sans-serif" w:hAnsi="sans-serif" w:eastAsia="sans-serif" w:cs="sans-serif"/>
        </w:rPr>
        <w:t xml:space="preserve"> của Sprint tới, làm tiền đề để thực hiện thành công IM-10-02.</w:t>
      </w:r>
    </w:p>
    <w:p w14:paraId="335C0EAF">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3 - NHẬN XÉT CÁCH ĐIỀU PHỐI</w:t>
      </w:r>
    </w:p>
    <w:p w14:paraId="74232DC0">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Cách điều phối của Scrum Master và Product Owner trong buổi Retrospective này có hai điểm vi phạm nghiêm trọng quy tắc Scrum:</w:t>
      </w:r>
    </w:p>
    <w:p w14:paraId="4CC1931B">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653D92E8">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Scrum Master đặt câu hỏi tìm người đổ lỗi ("Ai đã làm sáu khiếu nại bị phân loại sai?"):</w:t>
      </w:r>
    </w:p>
    <w:p w14:paraId="0660DAB1">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46A00FBC">
      <w:pPr>
        <w:keepNext w:val="0"/>
        <w:keepLines w:val="0"/>
        <w:widowControl/>
        <w:numPr>
          <w:ilvl w:val="1"/>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068AE077">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i/>
          <w:iCs/>
        </w:rPr>
        <w:t>Tác động:</w:t>
      </w:r>
      <w:r>
        <w:rPr>
          <w:rFonts w:hint="default" w:ascii="sans-serif" w:hAnsi="sans-serif" w:eastAsia="sans-serif" w:cs="sans-serif"/>
        </w:rPr>
        <w:t xml:space="preserve"> Hành động này vi phạm nguyên tắc môi trường làm việc an toàn, biến buổi họp cải tiến thành phiên tòa phán xét cá nhân. Hậu quả là làm mất an toàn tâm lý (psychological safety), khiến các thành viên sinh ra tâm lý phòng thủ, im lặng và không dám chia sẻ minh bạch các vấn đề thực sự (minh chứng là cả nhóm đã ngừng phát biểu khi tên bị ghi lên bảng).</w:t>
      </w:r>
    </w:p>
    <w:p w14:paraId="3D9CAD67">
      <w:pPr>
        <w:keepNext w:val="0"/>
        <w:keepLines w:val="0"/>
        <w:widowControl/>
        <w:numPr>
          <w:ilvl w:val="1"/>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5E4146BA">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337A2964">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Product Owner tự trả lời mọi ý kiến và tự chọn giải pháp:</w:t>
      </w:r>
    </w:p>
    <w:p w14:paraId="1261B796">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73F0C5E1">
      <w:pPr>
        <w:keepNext w:val="0"/>
        <w:keepLines w:val="0"/>
        <w:widowControl/>
        <w:numPr>
          <w:ilvl w:val="1"/>
          <w:numId w:val="2"/>
        </w:numPr>
        <w:suppressLineNumbers w:val="0"/>
        <w:tabs>
          <w:tab w:val="left" w:pos="1440"/>
        </w:tabs>
        <w:spacing w:before="0" w:beforeAutospacing="0" w:after="0" w:afterAutospacing="1" w:line="17" w:lineRule="atLeast"/>
        <w:ind w:left="0" w:right="0" w:hanging="360"/>
        <w:rPr>
          <w:rFonts w:hint="default" w:ascii="sans-serif" w:hAnsi="sans-serif" w:eastAsia="sans-serif" w:cs="sans-serif"/>
        </w:rPr>
      </w:pPr>
    </w:p>
    <w:p w14:paraId="7EE16715">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i/>
          <w:iCs/>
        </w:rPr>
        <w:t>Tác động:</w:t>
      </w:r>
      <w:r>
        <w:rPr>
          <w:rFonts w:hint="default" w:ascii="sans-serif" w:hAnsi="sans-serif" w:eastAsia="sans-serif" w:cs="sans-serif"/>
        </w:rPr>
        <w:t xml:space="preserve"> Điều này tước đoạt quyền tự quản (self-managing) và quyền cùng quyết định của Scrum Team. Sprint Retrospective là không gian của toàn bộ nhóm, việc PO làm thay Developers trong việc chọn cách cải tiến quy trình sẽ khiến đội ngũ kỹ thuật thiếu sự cam kết thực hiện, vì đó là quyết định bị áp đặt từ trên xuống thay vì xuất phát từ chính những người đang trực tiếp làm việc.</w:t>
      </w:r>
    </w:p>
    <w:p w14:paraId="625AF1CB">
      <w:pPr>
        <w:keepNext w:val="0"/>
        <w:keepLines w:val="0"/>
        <w:widowControl/>
        <w:numPr>
          <w:ilvl w:val="1"/>
          <w:numId w:val="2"/>
        </w:numPr>
        <w:suppressLineNumbers w:val="0"/>
        <w:tabs>
          <w:tab w:val="left" w:pos="1440"/>
        </w:tabs>
        <w:spacing w:before="0" w:beforeAutospacing="0" w:after="0" w:afterAutospacing="1" w:line="17" w:lineRule="atLeast"/>
        <w:ind w:left="0" w:right="0" w:hanging="360"/>
        <w:rPr>
          <w:rFonts w:hint="default" w:ascii="sans-serif" w:hAnsi="sans-serif" w:eastAsia="sans-serif" w:cs="sans-serif"/>
        </w:rPr>
      </w:pPr>
    </w:p>
    <w:p w14:paraId="76D3995F">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440B60"/>
    <w:multiLevelType w:val="multilevel"/>
    <w:tmpl w:val="72440B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A50F6E"/>
    <w:rsid w:val="57A50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2026-10-15T10:43:00Z</dcterms:created>
  <dc:creator>hoquangduy</dc:creator>
  <cp:lastModifiedBy>hoquangduy</cp:lastModifiedBy>
  <dcterms:modified xsi:type="dcterms:W3CDTF">2026-10-15T10:44:03Z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06C284F081D546F3834CD807E1E4765D_11</vt:lpwstr>
  </property>
</Properties>
</file>