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</w:t>
      </w:r>
      <w:r>
        <w:t xml:space="preserve"> </w:t>
      </w:r>
      <w:r>
        <w:t xml:space="preserve">15p</w:t>
      </w:r>
    </w:p>
    <w:p>
      <w:pPr>
        <w:pStyle w:val="Subtitle"/>
      </w:pPr>
      <w:r>
        <w:t xml:space="preserve">Môn:</w:t>
      </w:r>
      <w:r>
        <w:t xml:space="preserve"> </w:t>
      </w:r>
      <w:r>
        <w:t xml:space="preserve">Toán</w:t>
      </w:r>
      <w:r>
        <w:t xml:space="preserve"> </w:t>
      </w:r>
      <w:r>
        <w:t xml:space="preserve">Lớp:</w:t>
      </w:r>
      <w:r>
        <w:t xml:space="preserve"> </w:t>
      </w:r>
      <w:r>
        <w:t xml:space="preserve">5</w:t>
      </w:r>
      <w:r>
        <w:t xml:space="preserve"> </w:t>
      </w:r>
      <w:r>
        <w:t xml:space="preserve">Số</w:t>
      </w:r>
      <w:r>
        <w:t xml:space="preserve"> </w:t>
      </w:r>
      <w:r>
        <w:t xml:space="preserve">câu</w:t>
      </w:r>
      <w:r>
        <w:t xml:space="preserve"> </w:t>
      </w:r>
      <w:r>
        <w:t xml:space="preserve">hỏi:</w:t>
      </w:r>
      <w:r>
        <w:t xml:space="preserve"> </w:t>
      </w:r>
      <w:r>
        <w:t xml:space="preserve">5</w:t>
      </w:r>
    </w:p>
    <w:p>
      <w:pPr>
        <w:pStyle w:val="Date"/>
      </w:pPr>
      <w:r>
        <w:t xml:space="preserve">10</w:t>
      </w:r>
      <w:r>
        <w:t xml:space="preserve"> </w:t>
      </w:r>
      <w:r>
        <w:t xml:space="preserve">phút</w:t>
      </w:r>
    </w:p>
    <w:p>
      <w:r>
        <w:pict>
          <v:rect style="width:0;height:1.5pt" o:hralign="center" o:hrstd="t" o:hr="t"/>
        </w:pict>
      </w:r>
    </w:p>
    <w:bookmarkStart w:id="24" w:name="phần-trắc-nghiệm"/>
    <w:p>
      <w:pPr>
        <w:pStyle w:val="Heading2"/>
      </w:pPr>
      <w:r>
        <w:t xml:space="preserve">Phần Trắc Nghiệm</w:t>
      </w:r>
    </w:p>
    <w:bookmarkStart w:id="20" w:name="câu-1"/>
    <w:p>
      <w:pPr>
        <w:pStyle w:val="Heading3"/>
      </w:pPr>
      <w:r>
        <w:t xml:space="preserve">Câu 1:</w:t>
      </w:r>
    </w:p>
    <w:p>
      <w:pPr>
        <w:pStyle w:val="FirstParagraph"/>
      </w:pPr>
      <w:r>
        <w:t xml:space="preserve">Phân số tối giản của</w:t>
      </w:r>
      <w:r>
        <w:t xml:space="preserve"> </w:t>
      </w:r>
      <m:oMath>
        <m:f>
          <m:fPr>
            <m:type m:val="bar"/>
          </m:fPr>
          <m:num>
            <m:r>
              <m:t>18</m:t>
            </m:r>
          </m:num>
          <m:den>
            <m:r>
              <m:t>24</m:t>
            </m:r>
          </m:den>
        </m:f>
      </m:oMath>
      <w:r>
        <w:t xml:space="preserve"> </w:t>
      </w:r>
      <w:r>
        <w:t xml:space="preserve">là:</w:t>
      </w:r>
    </w:p>
    <w:p>
      <w:pPr>
        <w:pStyle w:val="BodyText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rút gọn phân số</w:t>
      </w:r>
      <w:r>
        <w:t xml:space="preserve"> </w:t>
      </w:r>
      <m:oMath>
        <m:f>
          <m:fPr>
            <m:type m:val="bar"/>
          </m:fPr>
          <m:num>
            <m:r>
              <m:t>18</m:t>
            </m:r>
          </m:num>
          <m:den>
            <m:r>
              <m:t>24</m:t>
            </m:r>
          </m:den>
        </m:f>
      </m:oMath>
      <w:r>
        <w:t xml:space="preserve">, ta chia cả tử số và mẫu số cho ước chung lớn nhất của chúng. Ước chung lớn nhất của 18 và 24 là 6. Vậy</w:t>
      </w:r>
      <w:r>
        <w:t xml:space="preserve"> </w:t>
      </w:r>
      <m:oMath>
        <m:f>
          <m:fPr>
            <m:type m:val="bar"/>
          </m:fPr>
          <m:num>
            <m:r>
              <m:t>18</m:t>
            </m:r>
            <m:r>
              <m:rPr>
                <m:sty m:val="p"/>
              </m:rPr>
              <m:t>÷</m:t>
            </m:r>
            <m:r>
              <m:t>6</m:t>
            </m:r>
          </m:num>
          <m:den>
            <m:r>
              <m:t>24</m:t>
            </m:r>
            <m:r>
              <m:rPr>
                <m:sty m:val="p"/>
              </m:rPr>
              <m:t>÷</m:t>
            </m:r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0"/>
    <w:bookmarkStart w:id="21" w:name="câu-2"/>
    <w:p>
      <w:pPr>
        <w:pStyle w:val="Heading3"/>
      </w:pPr>
      <w:r>
        <w:t xml:space="preserve">Câu 2:</w:t>
      </w:r>
    </w:p>
    <w:p>
      <w:pPr>
        <w:pStyle w:val="FirstParagraph"/>
      </w:pPr>
      <w:r>
        <w:t xml:space="preserve">Kết quả của phép tính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</m:oMath>
      <w:r>
        <w:t xml:space="preserve"> </w:t>
      </w:r>
      <w:r>
        <w:t xml:space="preserve">là:</w:t>
      </w:r>
    </w:p>
    <w:p>
      <w:pPr>
        <w:pStyle w:val="BodyText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14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>
              <m:t>49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Khi cộng hai phân số có cùng mẫu số, ta chỉ cần cộng các tử số với nhau và giữ nguyên mẫu số. Vậy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7</m:t>
            </m:r>
          </m:den>
        </m:f>
      </m:oMath>
      <w:r>
        <w:t xml:space="preserve">.</w:t>
      </w:r>
    </w:p>
    <w:bookmarkEnd w:id="21"/>
    <w:bookmarkStart w:id="22" w:name="câu-3"/>
    <w:p>
      <w:pPr>
        <w:pStyle w:val="Heading3"/>
      </w:pPr>
      <w:r>
        <w:t xml:space="preserve">Câu 3:</w:t>
      </w:r>
    </w:p>
    <w:p>
      <w:pPr>
        <w:pStyle w:val="FirstParagraph"/>
      </w:pPr>
      <w:r>
        <w:t xml:space="preserve">Giá trị của biểu thức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10</m:t>
            </m:r>
          </m:num>
          <m:den>
            <m:r>
              <m:t>9</m:t>
            </m:r>
          </m:den>
        </m:f>
      </m:oMath>
      <w:r>
        <w:t xml:space="preserve"> </w:t>
      </w:r>
      <w:r>
        <w:t xml:space="preserve">là:</w:t>
      </w:r>
    </w:p>
    <w:p>
      <w:pPr>
        <w:pStyle w:val="BodyText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45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13</m:t>
            </m:r>
          </m:num>
          <m:den>
            <m:r>
              <m:t>14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nhân hai phân số, ta nhân tử số với tử số và mẫu số với mẫu số.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10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×</m:t>
            </m:r>
            <m:r>
              <m:t>10</m:t>
            </m:r>
          </m:num>
          <m:den>
            <m:r>
              <m:t>5</m:t>
            </m:r>
            <m:r>
              <m:rPr>
                <m:sty m:val="p"/>
              </m:rPr>
              <m:t>×</m:t>
            </m:r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30</m:t>
            </m:r>
          </m:num>
          <m:den>
            <m:r>
              <m:t>45</m:t>
            </m:r>
          </m:den>
        </m:f>
      </m:oMath>
      <w:r>
        <w:t xml:space="preserve">. Sau đó, rút gọn phân số này bằng cách chia cả tử và mẫu cho 15: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  <m:r>
              <m:rPr>
                <m:sty m:val="p"/>
              </m:rPr>
              <m:t>÷</m:t>
            </m:r>
            <m:r>
              <m:t>15</m:t>
            </m:r>
          </m:num>
          <m:den>
            <m:r>
              <m:t>45</m:t>
            </m:r>
            <m:r>
              <m:rPr>
                <m:sty m:val="p"/>
              </m:rPr>
              <m:t>÷</m:t>
            </m:r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2"/>
    <w:bookmarkStart w:id="23" w:name="câu-4"/>
    <w:p>
      <w:pPr>
        <w:pStyle w:val="Heading3"/>
      </w:pPr>
      <w:r>
        <w:t xml:space="preserve">Câu 4:</w:t>
      </w:r>
    </w:p>
    <w:p>
      <w:pPr>
        <w:pStyle w:val="FirstParagraph"/>
      </w:pPr>
      <w:r>
        <w:t xml:space="preserve">Một người có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mét vải, đã dùng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số vải đó để may áo. Hỏi người đó đã dùng bao nhiêu mét vải?</w:t>
      </w:r>
    </w:p>
    <w:p>
      <w:pPr>
        <w:pStyle w:val="BodyText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m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m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m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m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tìm số mét vải đã dùng, ta lấy tổng số vải nhân với phần vải đã dùng: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×</m:t>
            </m:r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×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(mét).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phần-tự-luận"/>
    <w:p>
      <w:pPr>
        <w:pStyle w:val="Heading2"/>
      </w:pPr>
      <w:r>
        <w:t xml:space="preserve">Phần Tự Luận</w:t>
      </w:r>
    </w:p>
    <w:bookmarkStart w:id="25" w:name="câu-5"/>
    <w:p>
      <w:pPr>
        <w:pStyle w:val="Heading3"/>
      </w:pPr>
      <w:r>
        <w:t xml:space="preserve">Câu 5:</w:t>
      </w:r>
    </w:p>
    <w:p>
      <w:pPr>
        <w:pStyle w:val="FirstParagraph"/>
      </w:pPr>
      <w:r>
        <w:t xml:space="preserve">Một cửa hàng có 200kg gạo. Buổi sáng bán được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số gạo đó. Buổi chiều bán được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số gạo còn lại. Hỏi cả hai buổi cửa hàng đã bán được bao nhiêu ki-lô-gam gạo? Trình bày tóm tắt lời giải.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Cả hai buổi cửa hàng đã bán được 120 kg gạo.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1. Số gạo buổi sáng bán được là:</w:t>
      </w:r>
      <w:r>
        <w:t xml:space="preserve"> </w:t>
      </w:r>
      <m:oMath>
        <m:r>
          <m:t>200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80</m:t>
        </m:r>
      </m:oMath>
      <w:r>
        <w:t xml:space="preserve"> </w:t>
      </w:r>
      <w:r>
        <w:t xml:space="preserve">(kg).</w:t>
      </w:r>
      <w:r>
        <w:t xml:space="preserve"> </w:t>
      </w:r>
      <w:r>
        <w:t xml:space="preserve">. Số gạo còn lại sau buổi sáng là:</w:t>
      </w:r>
      <w:r>
        <w:t xml:space="preserve"> </w:t>
      </w:r>
      <m:oMath>
        <m:r>
          <m:t>200</m:t>
        </m:r>
        <m:r>
          <m:rPr>
            <m:sty m:val="p"/>
          </m:rPr>
          <m:t>−</m:t>
        </m:r>
        <m:r>
          <m:t>80</m:t>
        </m:r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(kg).</w:t>
      </w:r>
      <w:r>
        <w:t xml:space="preserve"> </w:t>
      </w:r>
      <w:r>
        <w:t xml:space="preserve">. Số gạo buổi chiều bán được là:</w:t>
      </w:r>
      <w:r>
        <w:t xml:space="preserve"> </w:t>
      </w:r>
      <m:oMath>
        <m:r>
          <m:t>120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(kg).</w:t>
      </w:r>
      <w:r>
        <w:t xml:space="preserve"> </w:t>
      </w:r>
      <w:r>
        <w:t xml:space="preserve">. Tổng số gạo cả hai buổi bán được là:</w:t>
      </w:r>
      <w:r>
        <w:t xml:space="preserve"> </w:t>
      </w:r>
      <m:oMath>
        <m:r>
          <m:t>80</m:t>
        </m:r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(kg).</w:t>
      </w:r>
      <w:r>
        <w:t xml:space="preserve"> </w:t>
      </w:r>
      <w:r>
        <w:t xml:space="preserve">số: 120 kg gạo.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 15p</dc:title>
  <dc:creator/>
  <dc:language>vi</dc:language>
  <cp:keywords/>
  <dcterms:created xsi:type="dcterms:W3CDTF">2025-10-27T09:44:10Z</dcterms:created>
  <dcterms:modified xsi:type="dcterms:W3CDTF">2025-10-27T09:44:10Z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 phút</vt:lpwstr>
  </property>
  <property fmtid="{D5CDD505-2E9C-101B-9397-08002B2CF9AE}" pid="3" name="subtitle">
    <vt:lpwstr>Môn: Toán Lớp: 5 Số câu hỏi: 5</vt:lpwstr>
  </property>
</Properties>
</file>