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w:t>
      </w:r>
      <w:r>
        <w:t xml:space="preserve"> </w:t>
      </w:r>
      <w:r>
        <w:t xml:space="preserve">15p</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10</w:t>
      </w:r>
    </w:p>
    <w:p>
      <w:pPr>
        <w:pStyle w:val="Date"/>
      </w:pPr>
      <w:r>
        <w:t xml:space="preserve">45</w:t>
      </w:r>
      <w:r>
        <w:t xml:space="preserve"> </w:t>
      </w:r>
      <w:r>
        <w:t xml:space="preserve">phút</w:t>
      </w:r>
    </w:p>
    <w:p>
      <w:r>
        <w:pict>
          <v:rect style="width:0;height:1.5pt" o:hralign="center" o:hrstd="t" o:hr="t"/>
        </w:pict>
      </w:r>
    </w:p>
    <w:bookmarkStart w:id="27" w:name="phần-trắc-nghiệm"/>
    <w:p>
      <w:pPr>
        <w:pStyle w:val="Heading2"/>
      </w:pPr>
      <w:r>
        <w:t xml:space="preserve">Phần Trắc Nghiệm</w:t>
      </w:r>
    </w:p>
    <w:bookmarkStart w:id="20" w:name="câu-1"/>
    <w:p>
      <w:pPr>
        <w:pStyle w:val="Heading3"/>
      </w:pPr>
      <w:r>
        <w:t xml:space="preserve">Câu 1:</w:t>
      </w:r>
    </w:p>
    <w:p>
      <w:pPr>
        <w:pStyle w:val="FirstParagraph"/>
      </w:pPr>
      <w:r>
        <w:t xml:space="preserve">3 chiếc bánh được chia đều cho 4 người. Phân số biểu thị phần bánh mỗi người nhận được là:</w:t>
      </w:r>
    </w:p>
    <w:p>
      <w:pPr>
        <w:pStyle w:val="BodyText"/>
      </w:pPr>
      <w:r>
        <w:rPr>
          <w:bCs/>
          <w:b/>
        </w:rPr>
        <w:t xml:space="preserve">A.</w:t>
      </w:r>
      <w:r>
        <w:t xml:space="preserve"> </w:t>
      </w:r>
      <m:oMath>
        <m:r>
          <m:t>3</m:t>
        </m:r>
        <m:r>
          <m:rPr>
            <m:sty m:val="p"/>
          </m:rPr>
          <m:t>/</m:t>
        </m:r>
        <m:r>
          <m:t>4</m:t>
        </m:r>
      </m:oMath>
    </w:p>
    <w:p>
      <w:pPr>
        <w:pStyle w:val="BodyText"/>
      </w:pPr>
      <w:r>
        <w:rPr>
          <w:bCs/>
          <w:b/>
        </w:rPr>
        <w:t xml:space="preserve">B.</w:t>
      </w:r>
      <w:r>
        <w:t xml:space="preserve"> </w:t>
      </w:r>
      <m:oMath>
        <m:r>
          <m:t>4</m:t>
        </m:r>
        <m:r>
          <m:rPr>
            <m:sty m:val="p"/>
          </m:rPr>
          <m:t>/</m:t>
        </m:r>
        <m:r>
          <m:t>3</m:t>
        </m:r>
      </m:oMath>
    </w:p>
    <w:p>
      <w:pPr>
        <w:pStyle w:val="BodyText"/>
      </w:pPr>
      <w:r>
        <w:rPr>
          <w:bCs/>
          <w:b/>
        </w:rPr>
        <w:t xml:space="preserve">C.</w:t>
      </w:r>
      <w:r>
        <w:t xml:space="preserve"> </w:t>
      </w:r>
      <m:oMath>
        <m:r>
          <m:t>3</m:t>
        </m:r>
        <m:r>
          <m:rPr>
            <m:sty m:val="p"/>
          </m:rPr>
          <m:t>/</m:t>
        </m:r>
        <m:r>
          <m:t>7</m:t>
        </m:r>
      </m:oMath>
    </w:p>
    <w:p>
      <w:pPr>
        <w:pStyle w:val="BodyText"/>
      </w:pPr>
      <w:r>
        <w:rPr>
          <w:bCs/>
          <w:b/>
        </w:rPr>
        <w:t xml:space="preserve">D.</w:t>
      </w:r>
      <w:r>
        <w:t xml:space="preserve"> </w:t>
      </w:r>
      <m:oMath>
        <m:r>
          <m:t>4</m:t>
        </m:r>
        <m:r>
          <m:rPr>
            <m:sty m:val="p"/>
          </m:rPr>
          <m:t>/</m:t>
        </m:r>
        <m:r>
          <m:t>7</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Khi chia 3 chiếc bánh cho 4 người, mỗi người sẽ nhận được</w:t>
      </w:r>
      <w:r>
        <w:t xml:space="preserve"> </w:t>
      </w:r>
      <m:oMath>
        <m:f>
          <m:fPr>
            <m:type m:val="bar"/>
          </m:fPr>
          <m:num>
            <m:r>
              <m:t>3</m:t>
            </m:r>
          </m:num>
          <m:den>
            <m:r>
              <m:t>4</m:t>
            </m:r>
          </m:den>
        </m:f>
      </m:oMath>
      <w:r>
        <w:t xml:space="preserve"> </w:t>
      </w:r>
      <w:r>
        <w:t xml:space="preserve">của chiếc bánh.</w:t>
      </w:r>
    </w:p>
    <w:bookmarkEnd w:id="20"/>
    <w:bookmarkStart w:id="21" w:name="câu-2"/>
    <w:p>
      <w:pPr>
        <w:pStyle w:val="Heading3"/>
      </w:pPr>
      <w:r>
        <w:t xml:space="preserve">Câu 2:</w:t>
      </w:r>
    </w:p>
    <w:p>
      <w:pPr>
        <w:pStyle w:val="FirstParagraph"/>
      </w:pPr>
      <w:r>
        <w:t xml:space="preserve">Để rút gọn một phân số, ta chia cả tử số và mẫu số của phân số đó cho:</w:t>
      </w:r>
    </w:p>
    <w:p>
      <w:pPr>
        <w:pStyle w:val="BodyText"/>
      </w:pPr>
      <w:r>
        <w:rPr>
          <w:bCs/>
          <w:b/>
        </w:rPr>
        <w:t xml:space="preserve">A.</w:t>
      </w:r>
      <w:r>
        <w:t xml:space="preserve"> </w:t>
      </w:r>
      <w:r>
        <w:t xml:space="preserve">Cùng một số tự nhiên bất kỳ</w:t>
      </w:r>
    </w:p>
    <w:p>
      <w:pPr>
        <w:pStyle w:val="BodyText"/>
      </w:pPr>
      <w:r>
        <w:rPr>
          <w:bCs/>
          <w:b/>
        </w:rPr>
        <w:t xml:space="preserve">B.</w:t>
      </w:r>
      <w:r>
        <w:t xml:space="preserve"> </w:t>
      </w:r>
      <w:r>
        <w:t xml:space="preserve">Ước chung lớn nhất của tử số và mẫu số</w:t>
      </w:r>
    </w:p>
    <w:p>
      <w:pPr>
        <w:pStyle w:val="BodyText"/>
      </w:pPr>
      <w:r>
        <w:rPr>
          <w:bCs/>
          <w:b/>
        </w:rPr>
        <w:t xml:space="preserve">C.</w:t>
      </w:r>
      <w:r>
        <w:t xml:space="preserve"> </w:t>
      </w:r>
      <w:r>
        <w:t xml:space="preserve">Bội chung nhỏ nhất của tử số và mẫu số</w:t>
      </w:r>
    </w:p>
    <w:p>
      <w:pPr>
        <w:pStyle w:val="BodyText"/>
      </w:pPr>
      <w:r>
        <w:rPr>
          <w:bCs/>
          <w:b/>
        </w:rPr>
        <w:t xml:space="preserve">D.</w:t>
      </w:r>
      <w:r>
        <w:t xml:space="preserve"> </w:t>
      </w:r>
      <w:r>
        <w:t xml:space="preserve">Số 0</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rút gọn phân số đến tối giản, ta chia cả tử số và mẫu số cho ước chung lớn nhất của chúng. Nếu chỉ rút gọn, ta chia cho bất kỳ ước chung nào khác 1.</w:t>
      </w:r>
    </w:p>
    <w:bookmarkEnd w:id="21"/>
    <w:bookmarkStart w:id="22" w:name="câu-3"/>
    <w:p>
      <w:pPr>
        <w:pStyle w:val="Heading3"/>
      </w:pPr>
      <w:r>
        <w:t xml:space="preserve">Câu 3:</w:t>
      </w:r>
    </w:p>
    <w:p>
      <w:pPr>
        <w:pStyle w:val="FirstParagraph"/>
      </w:pPr>
      <w:r>
        <w:t xml:space="preserve">Phân số nghịch đảo của</w:t>
      </w:r>
      <w:r>
        <w:t xml:space="preserve"> </w:t>
      </w:r>
      <m:oMath>
        <m:f>
          <m:fPr>
            <m:type m:val="bar"/>
          </m:fPr>
          <m:num>
            <m:r>
              <m:t>7</m:t>
            </m:r>
          </m:num>
          <m:den>
            <m:r>
              <m:t>9</m:t>
            </m:r>
          </m:den>
        </m:f>
      </m:oMath>
      <w:r>
        <w:t xml:space="preserve"> </w:t>
      </w:r>
      <w:r>
        <w:t xml:space="preserve">là:</w:t>
      </w:r>
    </w:p>
    <w:p>
      <w:pPr>
        <w:pStyle w:val="BodyText"/>
      </w:pPr>
      <w:r>
        <w:rPr>
          <w:bCs/>
          <w:b/>
        </w:rPr>
        <w:t xml:space="preserve">A.</w:t>
      </w:r>
      <w:r>
        <w:t xml:space="preserve"> </w:t>
      </w:r>
      <m:oMath>
        <m:f>
          <m:fPr>
            <m:type m:val="bar"/>
          </m:fPr>
          <m:num>
            <m:r>
              <m:t>9</m:t>
            </m:r>
          </m:num>
          <m:den>
            <m:r>
              <m:t>7</m:t>
            </m:r>
          </m:den>
        </m:f>
      </m:oMath>
    </w:p>
    <w:p>
      <w:pPr>
        <w:pStyle w:val="BodyText"/>
      </w:pPr>
      <w:r>
        <w:rPr>
          <w:bCs/>
          <w:b/>
        </w:rPr>
        <w:t xml:space="preserve">B.</w:t>
      </w:r>
      <w:r>
        <w:t xml:space="preserve"> </w:t>
      </w:r>
      <m:oMath>
        <m:f>
          <m:fPr>
            <m:type m:val="bar"/>
          </m:fPr>
          <m:num>
            <m:r>
              <m:t>7</m:t>
            </m:r>
          </m:num>
          <m:den>
            <m:r>
              <m:t>9</m:t>
            </m:r>
          </m:den>
        </m:f>
      </m:oMath>
    </w:p>
    <w:p>
      <w:pPr>
        <w:pStyle w:val="BodyText"/>
      </w:pPr>
      <w:r>
        <w:rPr>
          <w:bCs/>
          <w:b/>
        </w:rPr>
        <w:t xml:space="preserve">C.</w:t>
      </w:r>
      <w:r>
        <w:t xml:space="preserve"> </w:t>
      </w:r>
      <m:oMath>
        <m:r>
          <m:rPr>
            <m:sty m:val="p"/>
          </m:rPr>
          <m:t>−</m:t>
        </m:r>
        <m:f>
          <m:fPr>
            <m:type m:val="bar"/>
          </m:fPr>
          <m:num>
            <m:r>
              <m:t>7</m:t>
            </m:r>
          </m:num>
          <m:den>
            <m:r>
              <m:t>9</m:t>
            </m:r>
          </m:den>
        </m:f>
      </m:oMath>
    </w:p>
    <w:p>
      <w:pPr>
        <w:pStyle w:val="BodyText"/>
      </w:pPr>
      <w:r>
        <w:rPr>
          <w:bCs/>
          <w:b/>
        </w:rPr>
        <w:t xml:space="preserve">D.</w:t>
      </w:r>
      <w:r>
        <w:t xml:space="preserve"> </w:t>
      </w:r>
      <m:oMath>
        <m:r>
          <m:t>1</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nghịch đảo của một phân số là phân số mà khi nhân với phân số ban đầu sẽ cho kết quả là</w:t>
      </w:r>
      <w:r>
        <w:t xml:space="preserve"> </w:t>
      </w:r>
      <m:oMath>
        <m:r>
          <m:t>1</m:t>
        </m:r>
      </m:oMath>
      <w:r>
        <w:t xml:space="preserve">. Để tìm phân số nghịch đảo, ta đổi chỗ tử số và mẫu số.</w:t>
      </w:r>
    </w:p>
    <w:bookmarkEnd w:id="22"/>
    <w:bookmarkStart w:id="23" w:name="câu-4"/>
    <w:p>
      <w:pPr>
        <w:pStyle w:val="Heading3"/>
      </w:pPr>
      <w:r>
        <w:t xml:space="preserve">Câu 4:</w:t>
      </w:r>
    </w:p>
    <w:p>
      <w:pPr>
        <w:pStyle w:val="FirstParagraph"/>
      </w:pPr>
      <w:r>
        <w:t xml:space="preserve">Trong các phân số sau, phân số nào lớn nhất:</w:t>
      </w:r>
      <w:r>
        <w:t xml:space="preserve"> </w:t>
      </w:r>
      <m:oMath>
        <m:f>
          <m:fPr>
            <m:type m:val="bar"/>
          </m:fPr>
          <m:num>
            <m:r>
              <m:t>1</m:t>
            </m:r>
          </m:num>
          <m:den>
            <m:r>
              <m:t>5</m:t>
            </m:r>
          </m:den>
        </m:f>
      </m:oMath>
      <w:r>
        <w:t xml:space="preserve">,</w:t>
      </w:r>
      <w:r>
        <w:t xml:space="preserve"> </w:t>
      </w:r>
      <m:oMath>
        <m:f>
          <m:fPr>
            <m:type m:val="bar"/>
          </m:fPr>
          <m:num>
            <m:r>
              <m:t>3</m:t>
            </m:r>
          </m:num>
          <m:den>
            <m:r>
              <m:t>5</m:t>
            </m:r>
          </m:den>
        </m:f>
      </m:oMath>
      <w:r>
        <w:t xml:space="preserve">,</w:t>
      </w:r>
      <w:r>
        <w:t xml:space="preserve"> </w:t>
      </w:r>
      <m:oMath>
        <m:f>
          <m:fPr>
            <m:type m:val="bar"/>
          </m:fPr>
          <m:num>
            <m:r>
              <m:t>2</m:t>
            </m:r>
          </m:num>
          <m:den>
            <m:r>
              <m:t>5</m:t>
            </m:r>
          </m:den>
        </m:f>
      </m:oMath>
      <w:r>
        <w:t xml:space="preserve">,</w:t>
      </w:r>
      <w:r>
        <w:t xml:space="preserve"> </w:t>
      </w:r>
      <m:oMath>
        <m:f>
          <m:fPr>
            <m:type m:val="bar"/>
          </m:fPr>
          <m:num>
            <m:r>
              <m:t>4</m:t>
            </m:r>
          </m:num>
          <m:den>
            <m:r>
              <m:t>5</m:t>
            </m:r>
          </m:den>
        </m:f>
      </m:oMath>
      <w:r>
        <w:t xml:space="preserve">?</w:t>
      </w:r>
    </w:p>
    <w:p>
      <w:pPr>
        <w:pStyle w:val="BodyText"/>
      </w:pPr>
      <w:r>
        <w:rPr>
          <w:bCs/>
          <w:b/>
        </w:rPr>
        <w:t xml:space="preserve">A.</w:t>
      </w:r>
      <w:r>
        <w:t xml:space="preserve"> </w:t>
      </w:r>
      <m:oMath>
        <m:f>
          <m:fPr>
            <m:type m:val="bar"/>
          </m:fPr>
          <m:num>
            <m:r>
              <m:t>1</m:t>
            </m:r>
          </m:num>
          <m:den>
            <m:r>
              <m:t>5</m:t>
            </m:r>
          </m:den>
        </m:f>
      </m:oMath>
    </w:p>
    <w:p>
      <w:pPr>
        <w:pStyle w:val="BodyText"/>
      </w:pPr>
      <w:r>
        <w:rPr>
          <w:bCs/>
          <w:b/>
        </w:rPr>
        <w:t xml:space="preserve">B.</w:t>
      </w:r>
      <w:r>
        <w:t xml:space="preserve"> </w:t>
      </w:r>
      <m:oMath>
        <m:f>
          <m:fPr>
            <m:type m:val="bar"/>
          </m:fPr>
          <m:num>
            <m:r>
              <m:t>3</m:t>
            </m:r>
          </m:num>
          <m:den>
            <m:r>
              <m:t>5</m:t>
            </m:r>
          </m:den>
        </m:f>
      </m:oMath>
    </w:p>
    <w:p>
      <w:pPr>
        <w:pStyle w:val="BodyText"/>
      </w:pPr>
      <w:r>
        <w:rPr>
          <w:bCs/>
          <w:b/>
        </w:rPr>
        <w:t xml:space="preserve">C.</w:t>
      </w:r>
      <w:r>
        <w:t xml:space="preserve"> </w:t>
      </w:r>
      <m:oMath>
        <m:f>
          <m:fPr>
            <m:type m:val="bar"/>
          </m:fPr>
          <m:num>
            <m:r>
              <m:t>2</m:t>
            </m:r>
          </m:num>
          <m:den>
            <m:r>
              <m:t>5</m:t>
            </m:r>
          </m:den>
        </m:f>
      </m:oMath>
    </w:p>
    <w:p>
      <w:pPr>
        <w:pStyle w:val="BodyText"/>
      </w:pPr>
      <w:r>
        <w:rPr>
          <w:bCs/>
          <w:b/>
        </w:rPr>
        <w:t xml:space="preserve">D.</w:t>
      </w:r>
      <w:r>
        <w:t xml:space="preserve"> </w:t>
      </w:r>
      <m:oMath>
        <m:f>
          <m:fPr>
            <m:type m:val="bar"/>
          </m:fPr>
          <m:num>
            <m:r>
              <m:t>4</m:t>
            </m:r>
          </m:num>
          <m:den>
            <m:r>
              <m:t>5</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Khi các phân số có cùng mẫu số, phân số nào có tử số lớn hơn thì lớn hơn.</w:t>
      </w:r>
    </w:p>
    <w:bookmarkEnd w:id="23"/>
    <w:bookmarkStart w:id="24" w:name="câu-5"/>
    <w:p>
      <w:pPr>
        <w:pStyle w:val="Heading3"/>
      </w:pPr>
      <w:r>
        <w:t xml:space="preserve">Câu 5:</w:t>
      </w:r>
    </w:p>
    <w:p>
      <w:pPr>
        <w:pStyle w:val="FirstParagraph"/>
      </w:pPr>
      <w:r>
        <w:t xml:space="preserve">Kết quả của phép tính</w:t>
      </w:r>
      <w:r>
        <w:t xml:space="preserve"> </w:t>
      </w:r>
      <m:oMath>
        <m:f>
          <m:fPr>
            <m:type m:val="bar"/>
          </m:fPr>
          <m:num>
            <m:r>
              <m:t>3</m:t>
            </m:r>
          </m:num>
          <m:den>
            <m:r>
              <m:t>7</m:t>
            </m:r>
          </m:den>
        </m:f>
        <m:r>
          <m:rPr>
            <m:sty m:val="p"/>
          </m:rPr>
          <m:t>+</m:t>
        </m:r>
        <m:f>
          <m:fPr>
            <m:type m:val="bar"/>
          </m:fPr>
          <m:num>
            <m:r>
              <m:t>2</m:t>
            </m:r>
          </m:num>
          <m:den>
            <m:r>
              <m:t>7</m:t>
            </m:r>
          </m:den>
        </m:f>
      </m:oMath>
      <w:r>
        <w:t xml:space="preserve"> </w:t>
      </w:r>
      <w:r>
        <w:t xml:space="preserve">là:</w:t>
      </w:r>
    </w:p>
    <w:p>
      <w:pPr>
        <w:pStyle w:val="BodyText"/>
      </w:pPr>
      <w:r>
        <w:rPr>
          <w:bCs/>
          <w:b/>
        </w:rPr>
        <w:t xml:space="preserve">A.</w:t>
      </w:r>
      <w:r>
        <w:t xml:space="preserve"> </w:t>
      </w:r>
      <m:oMath>
        <m:f>
          <m:fPr>
            <m:type m:val="bar"/>
          </m:fPr>
          <m:num>
            <m:r>
              <m:t>5</m:t>
            </m:r>
          </m:num>
          <m:den>
            <m:r>
              <m:t>7</m:t>
            </m:r>
          </m:den>
        </m:f>
      </m:oMath>
    </w:p>
    <w:p>
      <w:pPr>
        <w:pStyle w:val="BodyText"/>
      </w:pPr>
      <w:r>
        <w:rPr>
          <w:bCs/>
          <w:b/>
        </w:rPr>
        <w:t xml:space="preserve">B.</w:t>
      </w:r>
      <w:r>
        <w:t xml:space="preserve"> </w:t>
      </w:r>
      <m:oMath>
        <m:f>
          <m:fPr>
            <m:type m:val="bar"/>
          </m:fPr>
          <m:num>
            <m:r>
              <m:t>6</m:t>
            </m:r>
          </m:num>
          <m:den>
            <m:r>
              <m:t>7</m:t>
            </m:r>
          </m:den>
        </m:f>
      </m:oMath>
    </w:p>
    <w:p>
      <w:pPr>
        <w:pStyle w:val="BodyText"/>
      </w:pPr>
      <w:r>
        <w:rPr>
          <w:bCs/>
          <w:b/>
        </w:rPr>
        <w:t xml:space="preserve">C.</w:t>
      </w:r>
      <w:r>
        <w:t xml:space="preserve"> </w:t>
      </w:r>
      <m:oMath>
        <m:f>
          <m:fPr>
            <m:type m:val="bar"/>
          </m:fPr>
          <m:num>
            <m:r>
              <m:t>5</m:t>
            </m:r>
          </m:num>
          <m:den>
            <m:r>
              <m:t>14</m:t>
            </m:r>
          </m:den>
        </m:f>
      </m:oMath>
    </w:p>
    <w:p>
      <w:pPr>
        <w:pStyle w:val="BodyText"/>
      </w:pPr>
      <w:r>
        <w:rPr>
          <w:bCs/>
          <w:b/>
        </w:rPr>
        <w:t xml:space="preserve">D.</w:t>
      </w:r>
      <w:r>
        <w:t xml:space="preserve"> </w:t>
      </w:r>
      <m:oMath>
        <m:f>
          <m:fPr>
            <m:type m:val="bar"/>
          </m:fPr>
          <m:num>
            <m:r>
              <m:t>1</m:t>
            </m:r>
          </m:num>
          <m:den>
            <m:r>
              <m:t>7</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cộng hai phân số cùng mẫu số, ta cộng các tử số với nhau và giữ nguyên mẫu số.</w:t>
      </w:r>
    </w:p>
    <w:bookmarkEnd w:id="24"/>
    <w:bookmarkStart w:id="25" w:name="câu-6"/>
    <w:p>
      <w:pPr>
        <w:pStyle w:val="Heading3"/>
      </w:pPr>
      <w:r>
        <w:t xml:space="preserve">Câu 6:</w:t>
      </w:r>
    </w:p>
    <w:p>
      <w:pPr>
        <w:pStyle w:val="FirstParagraph"/>
      </w:pPr>
      <w:r>
        <w:t xml:space="preserve">Thực hiện phép tính</w:t>
      </w:r>
      <w:r>
        <w:t xml:space="preserve"> </w:t>
      </w:r>
      <m:oMath>
        <m:f>
          <m:fPr>
            <m:type m:val="bar"/>
          </m:fPr>
          <m:num>
            <m:r>
              <m:t>2</m:t>
            </m:r>
          </m:num>
          <m:den>
            <m:r>
              <m:t>3</m:t>
            </m:r>
          </m:den>
        </m:f>
        <m:r>
          <m:rPr>
            <m:sty m:val="p"/>
          </m:rPr>
          <m:t>×</m:t>
        </m:r>
        <m:f>
          <m:fPr>
            <m:type m:val="bar"/>
          </m:fPr>
          <m:num>
            <m:r>
              <m:t>5</m:t>
            </m:r>
          </m:num>
          <m:den>
            <m:r>
              <m:t>4</m:t>
            </m:r>
          </m:den>
        </m:f>
      </m:oMath>
      <w:r>
        <w:t xml:space="preserve">.</w:t>
      </w:r>
    </w:p>
    <w:p>
      <w:pPr>
        <w:pStyle w:val="BodyText"/>
      </w:pPr>
      <w:r>
        <w:rPr>
          <w:bCs/>
          <w:b/>
        </w:rPr>
        <w:t xml:space="preserve">A.</w:t>
      </w:r>
      <w:r>
        <w:t xml:space="preserve"> </w:t>
      </w:r>
      <m:oMath>
        <m:f>
          <m:fPr>
            <m:type m:val="bar"/>
          </m:fPr>
          <m:num>
            <m:r>
              <m:t>10</m:t>
            </m:r>
          </m:num>
          <m:den>
            <m:r>
              <m:t>12</m:t>
            </m:r>
          </m:den>
        </m:f>
      </m:oMath>
    </w:p>
    <w:p>
      <w:pPr>
        <w:pStyle w:val="BodyText"/>
      </w:pPr>
      <w:r>
        <w:rPr>
          <w:bCs/>
          <w:b/>
        </w:rPr>
        <w:t xml:space="preserve">B.</w:t>
      </w:r>
      <w:r>
        <w:t xml:space="preserve"> </w:t>
      </w:r>
      <m:oMath>
        <m:f>
          <m:fPr>
            <m:type m:val="bar"/>
          </m:fPr>
          <m:num>
            <m:r>
              <m:t>5</m:t>
            </m:r>
          </m:num>
          <m:den>
            <m:r>
              <m:t>6</m:t>
            </m:r>
          </m:den>
        </m:f>
      </m:oMath>
    </w:p>
    <w:p>
      <w:pPr>
        <w:pStyle w:val="BodyText"/>
      </w:pPr>
      <w:r>
        <w:rPr>
          <w:bCs/>
          <w:b/>
        </w:rPr>
        <w:t xml:space="preserve">C.</w:t>
      </w:r>
      <w:r>
        <w:t xml:space="preserve"> </w:t>
      </w:r>
      <m:oMath>
        <m:f>
          <m:fPr>
            <m:type m:val="bar"/>
          </m:fPr>
          <m:num>
            <m:r>
              <m:t>8</m:t>
            </m:r>
          </m:num>
          <m:den>
            <m:r>
              <m:t>15</m:t>
            </m:r>
          </m:den>
        </m:f>
      </m:oMath>
    </w:p>
    <w:p>
      <w:pPr>
        <w:pStyle w:val="BodyText"/>
      </w:pPr>
      <w:r>
        <w:rPr>
          <w:bCs/>
          <w:b/>
        </w:rPr>
        <w:t xml:space="preserve">D.</w:t>
      </w:r>
      <w:r>
        <w:t xml:space="preserve"> </w:t>
      </w:r>
      <m:oMath>
        <m:f>
          <m:fPr>
            <m:type m:val="bar"/>
          </m:fPr>
          <m:num>
            <m:r>
              <m:t>15</m:t>
            </m:r>
          </m:num>
          <m:den>
            <m:r>
              <m:t>8</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m:oMath>
        <m:f>
          <m:fPr>
            <m:type m:val="bar"/>
          </m:fPr>
          <m:num>
            <m:r>
              <m:t>2</m:t>
            </m:r>
          </m:num>
          <m:den>
            <m:r>
              <m:t>3</m:t>
            </m:r>
          </m:den>
        </m:f>
        <m:r>
          <m:rPr>
            <m:sty m:val="p"/>
          </m:rPr>
          <m:t>×</m:t>
        </m:r>
        <m:f>
          <m:fPr>
            <m:type m:val="bar"/>
          </m:fPr>
          <m:num>
            <m:r>
              <m:t>5</m:t>
            </m:r>
          </m:num>
          <m:den>
            <m:r>
              <m:t>4</m:t>
            </m:r>
          </m:den>
        </m:f>
        <m:r>
          <m:rPr>
            <m:sty m:val="p"/>
          </m:rPr>
          <m:t>=</m:t>
        </m:r>
        <m:f>
          <m:fPr>
            <m:type m:val="bar"/>
          </m:fPr>
          <m:num>
            <m:r>
              <m:t>2</m:t>
            </m:r>
            <m:r>
              <m:rPr>
                <m:sty m:val="p"/>
              </m:rPr>
              <m:t>×</m:t>
            </m:r>
            <m:r>
              <m:t>5</m:t>
            </m:r>
          </m:num>
          <m:den>
            <m:r>
              <m:t>3</m:t>
            </m:r>
            <m:r>
              <m:rPr>
                <m:sty m:val="p"/>
              </m:rPr>
              <m:t>×</m:t>
            </m:r>
            <m:r>
              <m:t>4</m:t>
            </m:r>
          </m:den>
        </m:f>
        <m:r>
          <m:rPr>
            <m:sty m:val="p"/>
          </m:rPr>
          <m:t>=</m:t>
        </m:r>
        <m:f>
          <m:fPr>
            <m:type m:val="bar"/>
          </m:fPr>
          <m:num>
            <m:r>
              <m:t>10</m:t>
            </m:r>
          </m:num>
          <m:den>
            <m:r>
              <m:t>12</m:t>
            </m:r>
          </m:den>
        </m:f>
      </m:oMath>
      <w:r>
        <w:t xml:space="preserve">. Rút gọn</w:t>
      </w:r>
      <w:r>
        <w:t xml:space="preserve"> </w:t>
      </w:r>
      <m:oMath>
        <m:f>
          <m:fPr>
            <m:type m:val="bar"/>
          </m:fPr>
          <m:num>
            <m:r>
              <m:t>10</m:t>
            </m:r>
          </m:num>
          <m:den>
            <m:r>
              <m:t>12</m:t>
            </m:r>
          </m:den>
        </m:f>
      </m:oMath>
      <w:r>
        <w:t xml:space="preserve"> </w:t>
      </w:r>
      <w:r>
        <w:t xml:space="preserve">bằng cách chia cả tử và mẫu cho</w:t>
      </w:r>
      <w:r>
        <w:t xml:space="preserve"> </w:t>
      </w:r>
      <m:oMath>
        <m:r>
          <m:t>2</m:t>
        </m:r>
      </m:oMath>
      <w:r>
        <w:t xml:space="preserve">, ta được</w:t>
      </w:r>
      <w:r>
        <w:t xml:space="preserve"> </w:t>
      </w:r>
      <m:oMath>
        <m:f>
          <m:fPr>
            <m:type m:val="bar"/>
          </m:fPr>
          <m:num>
            <m:r>
              <m:t>5</m:t>
            </m:r>
          </m:num>
          <m:den>
            <m:r>
              <m:t>6</m:t>
            </m:r>
          </m:den>
        </m:f>
      </m:oMath>
      <w:r>
        <w:t xml:space="preserve">.</w:t>
      </w:r>
    </w:p>
    <w:bookmarkEnd w:id="25"/>
    <w:bookmarkStart w:id="26" w:name="câu-7"/>
    <w:p>
      <w:pPr>
        <w:pStyle w:val="Heading3"/>
      </w:pPr>
      <w:r>
        <w:t xml:space="preserve">Câu 7:</w:t>
      </w:r>
    </w:p>
    <w:p>
      <w:pPr>
        <w:pStyle w:val="FirstParagraph"/>
      </w:pPr>
      <w:r>
        <w:t xml:space="preserve">Một tấm vải dài</w:t>
      </w:r>
      <w:r>
        <w:t xml:space="preserve"> </w:t>
      </w:r>
      <m:oMath>
        <m:f>
          <m:fPr>
            <m:type m:val="bar"/>
          </m:fPr>
          <m:num>
            <m:r>
              <m:t>5</m:t>
            </m:r>
          </m:num>
          <m:den>
            <m:r>
              <m:t>2</m:t>
            </m:r>
          </m:den>
        </m:f>
      </m:oMath>
      <w:r>
        <w:t xml:space="preserve"> </w:t>
      </w:r>
      <w:r>
        <w:t xml:space="preserve">mét. Người thợ đã dùng</w:t>
      </w:r>
      <w:r>
        <w:t xml:space="preserve"> </w:t>
      </w:r>
      <m:oMath>
        <m:f>
          <m:fPr>
            <m:type m:val="bar"/>
          </m:fPr>
          <m:num>
            <m:r>
              <m:t>3</m:t>
            </m:r>
          </m:num>
          <m:den>
            <m:r>
              <m:t>2</m:t>
            </m:r>
          </m:den>
        </m:f>
      </m:oMath>
      <w:r>
        <w:t xml:space="preserve"> </w:t>
      </w:r>
      <w:r>
        <w:t xml:space="preserve">mét vải để may áo. Hỏi còn lại bao nhiêu mét vải?</w:t>
      </w:r>
    </w:p>
    <w:p>
      <w:pPr>
        <w:pStyle w:val="BodyText"/>
      </w:pPr>
      <w:r>
        <w:rPr>
          <w:bCs/>
          <w:b/>
        </w:rPr>
        <w:t xml:space="preserve">A.</w:t>
      </w:r>
      <w:r>
        <w:t xml:space="preserve"> </w:t>
      </w:r>
      <m:oMath>
        <m:f>
          <m:fPr>
            <m:type m:val="bar"/>
          </m:fPr>
          <m:num>
            <m:r>
              <m:t>8</m:t>
            </m:r>
          </m:num>
          <m:den>
            <m:r>
              <m:t>2</m:t>
            </m:r>
          </m:den>
        </m:f>
      </m:oMath>
      <w:r>
        <w:t xml:space="preserve"> </w:t>
      </w:r>
      <w:r>
        <w:t xml:space="preserve">mét</w:t>
      </w:r>
    </w:p>
    <w:p>
      <w:pPr>
        <w:pStyle w:val="BodyText"/>
      </w:pPr>
      <w:r>
        <w:rPr>
          <w:bCs/>
          <w:b/>
        </w:rPr>
        <w:t xml:space="preserve">B.</w:t>
      </w:r>
      <w:r>
        <w:t xml:space="preserve"> </w:t>
      </w:r>
      <m:oMath>
        <m:f>
          <m:fPr>
            <m:type m:val="bar"/>
          </m:fPr>
          <m:num>
            <m:r>
              <m:t>2</m:t>
            </m:r>
          </m:num>
          <m:den>
            <m:r>
              <m:t>2</m:t>
            </m:r>
          </m:den>
        </m:f>
      </m:oMath>
      <w:r>
        <w:t xml:space="preserve"> </w:t>
      </w:r>
      <w:r>
        <w:t xml:space="preserve">mét</w:t>
      </w:r>
    </w:p>
    <w:p>
      <w:pPr>
        <w:pStyle w:val="BodyText"/>
      </w:pPr>
      <w:r>
        <w:rPr>
          <w:bCs/>
          <w:b/>
        </w:rPr>
        <w:t xml:space="preserve">C.</w:t>
      </w:r>
      <w:r>
        <w:t xml:space="preserve"> </w:t>
      </w:r>
      <m:oMath>
        <m:f>
          <m:fPr>
            <m:type m:val="bar"/>
          </m:fPr>
          <m:num>
            <m:r>
              <m:t>1</m:t>
            </m:r>
          </m:num>
          <m:den>
            <m:r>
              <m:t>2</m:t>
            </m:r>
          </m:den>
        </m:f>
      </m:oMath>
      <w:r>
        <w:t xml:space="preserve"> </w:t>
      </w:r>
      <w:r>
        <w:t xml:space="preserve">mét</w:t>
      </w:r>
    </w:p>
    <w:p>
      <w:pPr>
        <w:pStyle w:val="BodyText"/>
      </w:pPr>
      <w:r>
        <w:rPr>
          <w:bCs/>
          <w:b/>
        </w:rPr>
        <w:t xml:space="preserve">D.</w:t>
      </w:r>
      <w:r>
        <w:t xml:space="preserve"> </w:t>
      </w:r>
      <m:oMath>
        <m:f>
          <m:fPr>
            <m:type m:val="bar"/>
          </m:fPr>
          <m:num>
            <m:r>
              <m:t>4</m:t>
            </m:r>
          </m:num>
          <m:den>
            <m:r>
              <m:t>2</m:t>
            </m:r>
          </m:den>
        </m:f>
      </m:oMath>
      <w:r>
        <w:t xml:space="preserve"> </w:t>
      </w:r>
      <w:r>
        <w:t xml:space="preserve">mét</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Số mét vải còn lại là</w:t>
      </w:r>
      <w:r>
        <w:t xml:space="preserve"> </w:t>
      </w:r>
      <m:oMath>
        <m:f>
          <m:fPr>
            <m:type m:val="bar"/>
          </m:fPr>
          <m:num>
            <m:r>
              <m:t>5</m:t>
            </m:r>
          </m:num>
          <m:den>
            <m:r>
              <m:t>2</m:t>
            </m:r>
          </m:den>
        </m:f>
        <m:r>
          <m:rPr>
            <m:sty m:val="p"/>
          </m:rPr>
          <m:t>−</m:t>
        </m:r>
        <m:f>
          <m:fPr>
            <m:type m:val="bar"/>
          </m:fPr>
          <m:num>
            <m:r>
              <m:t>3</m:t>
            </m:r>
          </m:num>
          <m:den>
            <m:r>
              <m:t>2</m:t>
            </m:r>
          </m:den>
        </m:f>
        <m:r>
          <m:rPr>
            <m:sty m:val="p"/>
          </m:rPr>
          <m:t>=</m:t>
        </m:r>
        <m:f>
          <m:fPr>
            <m:type m:val="bar"/>
          </m:fPr>
          <m:num>
            <m:r>
              <m:t>5</m:t>
            </m:r>
            <m:r>
              <m:rPr>
                <m:sty m:val="p"/>
              </m:rPr>
              <m:t>−</m:t>
            </m:r>
            <m:r>
              <m:t>3</m:t>
            </m:r>
          </m:num>
          <m:den>
            <m:r>
              <m:t>2</m:t>
            </m:r>
          </m:den>
        </m:f>
        <m:r>
          <m:rPr>
            <m:sty m:val="p"/>
          </m:rPr>
          <m:t>=</m:t>
        </m:r>
        <m:f>
          <m:fPr>
            <m:type m:val="bar"/>
          </m:fPr>
          <m:num>
            <m:r>
              <m:t>2</m:t>
            </m:r>
          </m:num>
          <m:den>
            <m:r>
              <m:t>2</m:t>
            </m:r>
          </m:den>
        </m:f>
      </m:oMath>
      <w:r>
        <w:t xml:space="preserve"> </w:t>
      </w:r>
      <w:r>
        <w:t xml:space="preserve">mét, tức là</w:t>
      </w:r>
      <w:r>
        <w:t xml:space="preserve"> </w:t>
      </w:r>
      <m:oMath>
        <m:r>
          <m:t>1</m:t>
        </m:r>
      </m:oMath>
      <w:r>
        <w:t xml:space="preserve"> </w:t>
      </w:r>
      <w:r>
        <w:t xml:space="preserve">mét.</w:t>
      </w:r>
    </w:p>
    <w:p>
      <w:r>
        <w:pict>
          <v:rect style="width:0;height:1.5pt" o:hralign="center" o:hrstd="t" o:hr="t"/>
        </w:pict>
      </w:r>
    </w:p>
    <w:bookmarkEnd w:id="26"/>
    <w:bookmarkEnd w:id="27"/>
    <w:bookmarkStart w:id="31" w:name="phần-tự-luận"/>
    <w:p>
      <w:pPr>
        <w:pStyle w:val="Heading2"/>
      </w:pPr>
      <w:r>
        <w:t xml:space="preserve">Phần Tự Luận</w:t>
      </w:r>
    </w:p>
    <w:bookmarkStart w:id="28" w:name="câu-8"/>
    <w:p>
      <w:pPr>
        <w:pStyle w:val="Heading3"/>
      </w:pPr>
      <w:r>
        <w:t xml:space="preserve">Câu 8:</w:t>
      </w:r>
    </w:p>
    <w:p>
      <w:pPr>
        <w:pStyle w:val="FirstParagraph"/>
      </w:pPr>
      <w:r>
        <w:t xml:space="preserve">Thực hiện phép tính:</w:t>
      </w:r>
      <w:r>
        <w:t xml:space="preserve"> </w:t>
      </w:r>
      <m:oMath>
        <m:f>
          <m:fPr>
            <m:type m:val="bar"/>
          </m:fPr>
          <m:num>
            <m:r>
              <m:t>5</m:t>
            </m:r>
          </m:num>
          <m:den>
            <m:r>
              <m:t>6</m:t>
            </m:r>
          </m:den>
        </m:f>
        <m:r>
          <m:rPr>
            <m:sty m:val="p"/>
          </m:rPr>
          <m:t>−</m:t>
        </m:r>
        <m:f>
          <m:fPr>
            <m:type m:val="bar"/>
          </m:fPr>
          <m:num>
            <m:r>
              <m:t>1</m:t>
            </m:r>
          </m:num>
          <m:den>
            <m:r>
              <m:t>3</m:t>
            </m:r>
          </m:den>
        </m:f>
      </m:oMath>
      <w:r>
        <w:t xml:space="preserve">. Trình bày các bước giải.</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thực hiện phép trừ</w:t>
      </w:r>
      <w:r>
        <w:t xml:space="preserve"> </w:t>
      </w:r>
      <m:oMath>
        <m:f>
          <m:fPr>
            <m:type m:val="bar"/>
          </m:fPr>
          <m:num>
            <m:r>
              <m:t>5</m:t>
            </m:r>
          </m:num>
          <m:den>
            <m:r>
              <m:t>6</m:t>
            </m:r>
          </m:den>
        </m:f>
        <m:r>
          <m:rPr>
            <m:sty m:val="p"/>
          </m:rPr>
          <m:t>−</m:t>
        </m:r>
        <m:f>
          <m:fPr>
            <m:type m:val="bar"/>
          </m:fPr>
          <m:num>
            <m:r>
              <m:t>1</m:t>
            </m:r>
          </m:num>
          <m:den>
            <m:r>
              <m:t>3</m:t>
            </m:r>
          </m:den>
        </m:f>
      </m:oMath>
      <w:r>
        <w:t xml:space="preserve">:</w:t>
      </w:r>
      <w:r>
        <w:t xml:space="preserve"> </w:t>
      </w:r>
      <w:r>
        <w:t xml:space="preserve">: Quy đồng mẫu số của hai phân số. Mẫu số chung nhỏ nhất của</w:t>
      </w:r>
      <w:r>
        <w:t xml:space="preserve"> </w:t>
      </w:r>
      <m:oMath>
        <m:r>
          <m:t>6</m:t>
        </m:r>
      </m:oMath>
      <w:r>
        <w:t xml:space="preserve"> </w:t>
      </w:r>
      <w:r>
        <w:t xml:space="preserve">và</w:t>
      </w:r>
      <w:r>
        <w:t xml:space="preserve"> </w:t>
      </w:r>
      <m:oMath>
        <m:r>
          <m:t>3</m:t>
        </m:r>
      </m:oMath>
      <w:r>
        <w:t xml:space="preserve"> </w:t>
      </w:r>
      <w:r>
        <w:t xml:space="preserve">là</w:t>
      </w:r>
      <w:r>
        <w:t xml:space="preserve"> </w:t>
      </w:r>
      <m:oMath>
        <m:r>
          <m:t>6</m:t>
        </m:r>
      </m:oMath>
      <w:r>
        <w:t xml:space="preserve">.</w:t>
      </w:r>
      <w:r>
        <w:t xml:space="preserve"> </w:t>
      </w:r>
      <m:oMath>
        <m:f>
          <m:fPr>
            <m:type m:val="bar"/>
          </m:fPr>
          <m:num>
            <m:r>
              <m:t>1</m:t>
            </m:r>
          </m:num>
          <m:den>
            <m:r>
              <m:t>3</m:t>
            </m:r>
          </m:den>
        </m:f>
        <m:r>
          <m:rPr>
            <m:sty m:val="p"/>
          </m:rPr>
          <m:t>=</m:t>
        </m:r>
        <m:f>
          <m:fPr>
            <m:type m:val="bar"/>
          </m:fPr>
          <m:num>
            <m:r>
              <m:t>1</m:t>
            </m:r>
            <m:r>
              <m:rPr>
                <m:sty m:val="p"/>
              </m:rPr>
              <m:t>×</m:t>
            </m:r>
            <m:r>
              <m:t>2</m:t>
            </m:r>
          </m:num>
          <m:den>
            <m:r>
              <m:t>3</m:t>
            </m:r>
            <m:r>
              <m:rPr>
                <m:sty m:val="p"/>
              </m:rPr>
              <m:t>×</m:t>
            </m:r>
            <m:r>
              <m:t>2</m:t>
            </m:r>
          </m:den>
        </m:f>
        <m:r>
          <m:rPr>
            <m:sty m:val="p"/>
          </m:rPr>
          <m:t>=</m:t>
        </m:r>
        <m:f>
          <m:fPr>
            <m:type m:val="bar"/>
          </m:fPr>
          <m:num>
            <m:r>
              <m:t>2</m:t>
            </m:r>
          </m:num>
          <m:den>
            <m:r>
              <m:t>6</m:t>
            </m:r>
          </m:den>
        </m:f>
      </m:oMath>
      <w:r>
        <w:t xml:space="preserve">.</w:t>
      </w:r>
      <w:r>
        <w:t xml:space="preserve"> </w:t>
      </w:r>
      <w:r>
        <w:t xml:space="preserve">: Thực hiện phép trừ các phân số có cùng mẫu số.</w:t>
      </w:r>
      <w:r>
        <w:t xml:space="preserve"> </w:t>
      </w:r>
      <m:oMath>
        <m:f>
          <m:fPr>
            <m:type m:val="bar"/>
          </m:fPr>
          <m:num>
            <m:r>
              <m:t>5</m:t>
            </m:r>
          </m:num>
          <m:den>
            <m:r>
              <m:t>6</m:t>
            </m:r>
          </m:den>
        </m:f>
        <m:r>
          <m:rPr>
            <m:sty m:val="p"/>
          </m:rPr>
          <m:t>−</m:t>
        </m:r>
        <m:f>
          <m:fPr>
            <m:type m:val="bar"/>
          </m:fPr>
          <m:num>
            <m:r>
              <m:t>2</m:t>
            </m:r>
          </m:num>
          <m:den>
            <m:r>
              <m:t>6</m:t>
            </m:r>
          </m:den>
        </m:f>
        <m:r>
          <m:rPr>
            <m:sty m:val="p"/>
          </m:rPr>
          <m:t>=</m:t>
        </m:r>
        <m:f>
          <m:fPr>
            <m:type m:val="bar"/>
          </m:fPr>
          <m:num>
            <m:r>
              <m:t>5</m:t>
            </m:r>
            <m:r>
              <m:rPr>
                <m:sty m:val="p"/>
              </m:rPr>
              <m:t>−</m:t>
            </m:r>
            <m:r>
              <m:t>2</m:t>
            </m:r>
          </m:num>
          <m:den>
            <m:r>
              <m:t>6</m:t>
            </m:r>
          </m:den>
        </m:f>
        <m:r>
          <m:rPr>
            <m:sty m:val="p"/>
          </m:rPr>
          <m:t>=</m:t>
        </m:r>
        <m:f>
          <m:fPr>
            <m:type m:val="bar"/>
          </m:fPr>
          <m:num>
            <m:r>
              <m:t>3</m:t>
            </m:r>
          </m:num>
          <m:den>
            <m:r>
              <m:t>6</m:t>
            </m:r>
          </m:den>
        </m:f>
      </m:oMath>
      <w:r>
        <w:t xml:space="preserve">.</w:t>
      </w:r>
      <w:r>
        <w:t xml:space="preserve"> </w:t>
      </w:r>
      <w:r>
        <w:t xml:space="preserve">: Rút gọn phân số (nếu có thể).</w:t>
      </w:r>
      <w:r>
        <w:t xml:space="preserve"> </w:t>
      </w:r>
      <m:oMath>
        <m:f>
          <m:fPr>
            <m:type m:val="bar"/>
          </m:fPr>
          <m:num>
            <m:r>
              <m:t>3</m:t>
            </m:r>
          </m:num>
          <m:den>
            <m:r>
              <m:t>6</m:t>
            </m:r>
          </m:den>
        </m:f>
        <m:r>
          <m:rPr>
            <m:sty m:val="p"/>
          </m:rPr>
          <m:t>=</m:t>
        </m:r>
        <m:f>
          <m:fPr>
            <m:type m:val="bar"/>
          </m:fPr>
          <m:num>
            <m:r>
              <m:t>3</m:t>
            </m:r>
            <m:r>
              <m:rPr>
                <m:sty m:val="p"/>
              </m:rPr>
              <m:t>÷</m:t>
            </m:r>
            <m:r>
              <m:t>3</m:t>
            </m:r>
          </m:num>
          <m:den>
            <m:r>
              <m:t>6</m:t>
            </m:r>
            <m:r>
              <m:rPr>
                <m:sty m:val="p"/>
              </m:rPr>
              <m:t>÷</m:t>
            </m:r>
            <m:r>
              <m:t>3</m:t>
            </m:r>
          </m:den>
        </m:f>
        <m:r>
          <m:rPr>
            <m:sty m:val="p"/>
          </m:rPr>
          <m:t>=</m:t>
        </m:r>
        <m:f>
          <m:fPr>
            <m:type m:val="bar"/>
          </m:fPr>
          <m:num>
            <m:r>
              <m:t>1</m:t>
            </m:r>
          </m:num>
          <m:den>
            <m:r>
              <m:t>2</m:t>
            </m:r>
          </m:den>
        </m:f>
      </m:oMath>
      <w:r>
        <w:t xml:space="preserve">.</w:t>
      </w:r>
      <w:r>
        <w:t xml:space="preserve"> </w:t>
      </w:r>
      <w:r>
        <w:t xml:space="preserve">, kết quả là</w:t>
      </w:r>
      <w:r>
        <w:t xml:space="preserve"> </w:t>
      </w:r>
      <m:oMath>
        <m:f>
          <m:fPr>
            <m:type m:val="bar"/>
          </m:fPr>
          <m:num>
            <m:r>
              <m:t>1</m:t>
            </m:r>
          </m:num>
          <m:den>
            <m:r>
              <m:t>2</m:t>
            </m:r>
          </m:den>
        </m:f>
      </m:oMath>
      <w:r>
        <w:t xml:space="preserve">.</w:t>
      </w:r>
    </w:p>
    <w:p>
      <w:pPr>
        <w:pStyle w:val="BodyText"/>
      </w:pPr>
      <w:r>
        <w:rPr>
          <w:iCs/>
          <w:i/>
        </w:rPr>
        <w:t xml:space="preserve">Giải thích:</w:t>
      </w:r>
      <w:r>
        <w:t xml:space="preserve"> </w:t>
      </w:r>
      <w:r>
        <w:t xml:space="preserve">Học sinh cần quy đồng mẫu số, thực hiện phép trừ và rút gọn kết quả.</w:t>
      </w:r>
    </w:p>
    <w:bookmarkEnd w:id="28"/>
    <w:bookmarkStart w:id="29" w:name="câu-9"/>
    <w:p>
      <w:pPr>
        <w:pStyle w:val="Heading3"/>
      </w:pPr>
      <w:r>
        <w:t xml:space="preserve">Câu 9:</w:t>
      </w:r>
    </w:p>
    <w:p>
      <w:pPr>
        <w:pStyle w:val="FirstParagraph"/>
      </w:pPr>
      <w:r>
        <w:t xml:space="preserve">Sắp xếp các phân số sau theo thứ tự từ bé đến lớn:</w:t>
      </w:r>
      <w:r>
        <w:t xml:space="preserve"> </w:t>
      </w:r>
      <m:oMath>
        <m:f>
          <m:fPr>
            <m:type m:val="bar"/>
          </m:fPr>
          <m:num>
            <m:r>
              <m:t>1</m:t>
            </m:r>
          </m:num>
          <m:den>
            <m:r>
              <m:t>2</m:t>
            </m:r>
          </m:den>
        </m:f>
      </m:oMath>
      <w:r>
        <w:t xml:space="preserve">,</w:t>
      </w:r>
      <w:r>
        <w:t xml:space="preserve"> </w:t>
      </w:r>
      <m:oMath>
        <m:f>
          <m:fPr>
            <m:type m:val="bar"/>
          </m:fPr>
          <m:num>
            <m:r>
              <m:t>2</m:t>
            </m:r>
          </m:num>
          <m:den>
            <m:r>
              <m:t>3</m:t>
            </m:r>
          </m:den>
        </m:f>
      </m:oMath>
      <w:r>
        <w:t xml:space="preserve">,</w:t>
      </w:r>
      <w:r>
        <w:t xml:space="preserve"> </w:t>
      </w:r>
      <m:oMath>
        <m:f>
          <m:fPr>
            <m:type m:val="bar"/>
          </m:fPr>
          <m:num>
            <m:r>
              <m:t>3</m:t>
            </m:r>
          </m:num>
          <m:den>
            <m:r>
              <m:t>4</m:t>
            </m:r>
          </m:den>
        </m:f>
      </m:oMath>
      <w:r>
        <w:t xml:space="preserve">. Trình bày cách làm.</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sắp xếp các phân số</w:t>
      </w:r>
      <w:r>
        <w:t xml:space="preserve"> </w:t>
      </w:r>
      <m:oMath>
        <m:f>
          <m:fPr>
            <m:type m:val="bar"/>
          </m:fPr>
          <m:num>
            <m:r>
              <m:t>1</m:t>
            </m:r>
          </m:num>
          <m:den>
            <m:r>
              <m:t>2</m:t>
            </m:r>
          </m:den>
        </m:f>
      </m:oMath>
      <w:r>
        <w:t xml:space="preserve">,</w:t>
      </w:r>
      <w:r>
        <w:t xml:space="preserve"> </w:t>
      </w:r>
      <m:oMath>
        <m:f>
          <m:fPr>
            <m:type m:val="bar"/>
          </m:fPr>
          <m:num>
            <m:r>
              <m:t>2</m:t>
            </m:r>
          </m:num>
          <m:den>
            <m:r>
              <m:t>3</m:t>
            </m:r>
          </m:den>
        </m:f>
      </m:oMath>
      <w:r>
        <w:t xml:space="preserve">,</w:t>
      </w:r>
      <w:r>
        <w:t xml:space="preserve"> </w:t>
      </w:r>
      <m:oMath>
        <m:f>
          <m:fPr>
            <m:type m:val="bar"/>
          </m:fPr>
          <m:num>
            <m:r>
              <m:t>3</m:t>
            </m:r>
          </m:num>
          <m:den>
            <m:r>
              <m:t>4</m:t>
            </m:r>
          </m:den>
        </m:f>
      </m:oMath>
      <w:r>
        <w:t xml:space="preserve"> </w:t>
      </w:r>
      <w:r>
        <w:t xml:space="preserve">theo thứ tự từ bé đến lớn, ta cần quy đồng mẫu số của chúng:</w:t>
      </w:r>
      <w:r>
        <w:t xml:space="preserve"> </w:t>
      </w:r>
      <w:r>
        <w:t xml:space="preserve">: Tìm mẫu số chung nhỏ nhất (BCNN) của các mẫu số</w:t>
      </w:r>
      <w:r>
        <w:t xml:space="preserve"> </w:t>
      </w:r>
      <m:oMath>
        <m:r>
          <m:t>2</m:t>
        </m:r>
      </m:oMath>
      <w:r>
        <w:t xml:space="preserve">,</w:t>
      </w:r>
      <w:r>
        <w:t xml:space="preserve"> </w:t>
      </w:r>
      <m:oMath>
        <m:r>
          <m:t>3</m:t>
        </m:r>
      </m:oMath>
      <w:r>
        <w:t xml:space="preserve"> </w:t>
      </w:r>
      <w:r>
        <w:t xml:space="preserve">và</w:t>
      </w:r>
      <w:r>
        <w:t xml:space="preserve"> </w:t>
      </w:r>
      <m:oMath>
        <m:r>
          <m:t>4</m:t>
        </m:r>
      </m:oMath>
      <w:r>
        <w:t xml:space="preserve">. BCNN(</w:t>
      </w:r>
      <m:oMath>
        <m:r>
          <m:t>2</m:t>
        </m:r>
        <m:r>
          <m:rPr>
            <m:sty m:val="p"/>
          </m:rPr>
          <m:t>,</m:t>
        </m:r>
        <m:r>
          <m:t>3</m:t>
        </m:r>
        <m:r>
          <m:rPr>
            <m:sty m:val="p"/>
          </m:rPr>
          <m:t>,</m:t>
        </m:r>
        <m:r>
          <m:t>4</m:t>
        </m:r>
      </m:oMath>
      <w:r>
        <w:t xml:space="preserve">) là</w:t>
      </w:r>
      <w:r>
        <w:t xml:space="preserve"> </w:t>
      </w:r>
      <m:oMath>
        <m:r>
          <m:t>12</m:t>
        </m:r>
      </m:oMath>
      <w:r>
        <w:t xml:space="preserve">.</w:t>
      </w:r>
      <w:r>
        <w:t xml:space="preserve"> </w:t>
      </w:r>
      <w:r>
        <w:t xml:space="preserve">: Quy đồng các phân số về mẫu số chung là</w:t>
      </w:r>
      <w:r>
        <w:t xml:space="preserve"> </w:t>
      </w:r>
      <m:oMath>
        <m:r>
          <m:t>12</m:t>
        </m:r>
      </m:oMath>
      <w:r>
        <w:t xml:space="preserve">.</w:t>
      </w:r>
      <w:r>
        <w:t xml:space="preserve"> </w:t>
      </w:r>
      <m:oMath>
        <m:f>
          <m:fPr>
            <m:type m:val="bar"/>
          </m:fPr>
          <m:num>
            <m:r>
              <m:t>1</m:t>
            </m:r>
          </m:num>
          <m:den>
            <m:r>
              <m:t>2</m:t>
            </m:r>
          </m:den>
        </m:f>
        <m:r>
          <m:rPr>
            <m:sty m:val="p"/>
          </m:rPr>
          <m:t>=</m:t>
        </m:r>
        <m:f>
          <m:fPr>
            <m:type m:val="bar"/>
          </m:fPr>
          <m:num>
            <m:r>
              <m:t>1</m:t>
            </m:r>
            <m:r>
              <m:rPr>
                <m:sty m:val="p"/>
              </m:rPr>
              <m:t>×</m:t>
            </m:r>
            <m:r>
              <m:t>6</m:t>
            </m:r>
          </m:num>
          <m:den>
            <m:r>
              <m:t>2</m:t>
            </m:r>
            <m:r>
              <m:rPr>
                <m:sty m:val="p"/>
              </m:rPr>
              <m:t>×</m:t>
            </m:r>
            <m:r>
              <m:t>6</m:t>
            </m:r>
          </m:den>
        </m:f>
        <m:r>
          <m:rPr>
            <m:sty m:val="p"/>
          </m:rPr>
          <m:t>=</m:t>
        </m:r>
        <m:f>
          <m:fPr>
            <m:type m:val="bar"/>
          </m:fPr>
          <m:num>
            <m:r>
              <m:t>6</m:t>
            </m:r>
          </m:num>
          <m:den>
            <m:r>
              <m:t>12</m:t>
            </m:r>
          </m:den>
        </m:f>
      </m:oMath>
      <w:r>
        <w:t xml:space="preserve">.</w:t>
      </w:r>
      <w:r>
        <w:t xml:space="preserve"> </w:t>
      </w:r>
      <m:oMath>
        <m:f>
          <m:fPr>
            <m:type m:val="bar"/>
          </m:fPr>
          <m:num>
            <m:r>
              <m:t>2</m:t>
            </m:r>
          </m:num>
          <m:den>
            <m:r>
              <m:t>3</m:t>
            </m:r>
          </m:den>
        </m:f>
        <m:r>
          <m:rPr>
            <m:sty m:val="p"/>
          </m:rPr>
          <m:t>=</m:t>
        </m:r>
        <m:f>
          <m:fPr>
            <m:type m:val="bar"/>
          </m:fPr>
          <m:num>
            <m:r>
              <m:t>2</m:t>
            </m:r>
            <m:r>
              <m:rPr>
                <m:sty m:val="p"/>
              </m:rPr>
              <m:t>×</m:t>
            </m:r>
            <m:r>
              <m:t>4</m:t>
            </m:r>
          </m:num>
          <m:den>
            <m:r>
              <m:t>3</m:t>
            </m:r>
            <m:r>
              <m:rPr>
                <m:sty m:val="p"/>
              </m:rPr>
              <m:t>×</m:t>
            </m:r>
            <m:r>
              <m:t>4</m:t>
            </m:r>
          </m:den>
        </m:f>
        <m:r>
          <m:rPr>
            <m:sty m:val="p"/>
          </m:rPr>
          <m:t>=</m:t>
        </m:r>
        <m:f>
          <m:fPr>
            <m:type m:val="bar"/>
          </m:fPr>
          <m:num>
            <m:r>
              <m:t>8</m:t>
            </m:r>
          </m:num>
          <m:den>
            <m:r>
              <m:t>12</m:t>
            </m:r>
          </m:den>
        </m:f>
      </m:oMath>
      <w:r>
        <w:t xml:space="preserve">.</w:t>
      </w:r>
      <w:r>
        <w:t xml:space="preserve"> </w:t>
      </w:r>
      <m:oMath>
        <m:f>
          <m:fPr>
            <m:type m:val="bar"/>
          </m:fPr>
          <m:num>
            <m:r>
              <m:t>3</m:t>
            </m:r>
          </m:num>
          <m:den>
            <m:r>
              <m:t>4</m:t>
            </m:r>
          </m:den>
        </m:f>
        <m:r>
          <m:rPr>
            <m:sty m:val="p"/>
          </m:rPr>
          <m:t>=</m:t>
        </m:r>
        <m:f>
          <m:fPr>
            <m:type m:val="bar"/>
          </m:fPr>
          <m:num>
            <m:r>
              <m:t>3</m:t>
            </m:r>
            <m:r>
              <m:rPr>
                <m:sty m:val="p"/>
              </m:rPr>
              <m:t>×</m:t>
            </m:r>
            <m:r>
              <m:t>3</m:t>
            </m:r>
          </m:num>
          <m:den>
            <m:r>
              <m:t>4</m:t>
            </m:r>
            <m:r>
              <m:rPr>
                <m:sty m:val="p"/>
              </m:rPr>
              <m:t>×</m:t>
            </m:r>
            <m:r>
              <m:t>3</m:t>
            </m:r>
          </m:den>
        </m:f>
        <m:r>
          <m:rPr>
            <m:sty m:val="p"/>
          </m:rPr>
          <m:t>=</m:t>
        </m:r>
        <m:f>
          <m:fPr>
            <m:type m:val="bar"/>
          </m:fPr>
          <m:num>
            <m:r>
              <m:t>9</m:t>
            </m:r>
          </m:num>
          <m:den>
            <m:r>
              <m:t>12</m:t>
            </m:r>
          </m:den>
        </m:f>
      </m:oMath>
      <w:r>
        <w:t xml:space="preserve">.</w:t>
      </w:r>
      <w:r>
        <w:t xml:space="preserve"> </w:t>
      </w:r>
      <w:r>
        <w:t xml:space="preserve">: So sánh các tử số của các phân số sau khi quy đồng.</w:t>
      </w:r>
      <w:r>
        <w:t xml:space="preserve"> </w:t>
      </w:r>
      <m:oMath>
        <m:r>
          <m:t>6</m:t>
        </m:r>
        <m:r>
          <m:rPr>
            <m:sty m:val="p"/>
          </m:rPr>
          <m:t>&lt;</m:t>
        </m:r>
        <m:r>
          <m:t>8</m:t>
        </m:r>
        <m:r>
          <m:rPr>
            <m:sty m:val="p"/>
          </m:rPr>
          <m:t>&lt;</m:t>
        </m:r>
        <m:r>
          <m:t>9</m:t>
        </m:r>
      </m:oMath>
      <w:r>
        <w:t xml:space="preserve">, nên</w:t>
      </w:r>
      <w:r>
        <w:t xml:space="preserve"> </w:t>
      </w:r>
      <m:oMath>
        <m:f>
          <m:fPr>
            <m:type m:val="bar"/>
          </m:fPr>
          <m:num>
            <m:r>
              <m:t>6</m:t>
            </m:r>
          </m:num>
          <m:den>
            <m:r>
              <m:t>12</m:t>
            </m:r>
          </m:den>
        </m:f>
        <m:r>
          <m:rPr>
            <m:sty m:val="p"/>
          </m:rPr>
          <m:t>&lt;</m:t>
        </m:r>
        <m:f>
          <m:fPr>
            <m:type m:val="bar"/>
          </m:fPr>
          <m:num>
            <m:r>
              <m:t>8</m:t>
            </m:r>
          </m:num>
          <m:den>
            <m:r>
              <m:t>12</m:t>
            </m:r>
          </m:den>
        </m:f>
        <m:r>
          <m:rPr>
            <m:sty m:val="p"/>
          </m:rPr>
          <m:t>&lt;</m:t>
        </m:r>
        <m:f>
          <m:fPr>
            <m:type m:val="bar"/>
          </m:fPr>
          <m:num>
            <m:r>
              <m:t>9</m:t>
            </m:r>
          </m:num>
          <m:den>
            <m:r>
              <m:t>12</m:t>
            </m:r>
          </m:den>
        </m:f>
      </m:oMath>
      <w:r>
        <w:t xml:space="preserve">.</w:t>
      </w:r>
      <w:r>
        <w:t xml:space="preserve"> </w:t>
      </w:r>
      <w:r>
        <w:t xml:space="preserve">, thứ tự từ bé đến lớn là:</w:t>
      </w:r>
      <w:r>
        <w:t xml:space="preserve"> </w:t>
      </w:r>
      <m:oMath>
        <m:f>
          <m:fPr>
            <m:type m:val="bar"/>
          </m:fPr>
          <m:num>
            <m:r>
              <m:t>1</m:t>
            </m:r>
          </m:num>
          <m:den>
            <m:r>
              <m:t>2</m:t>
            </m:r>
          </m:den>
        </m:f>
      </m:oMath>
      <w:r>
        <w:t xml:space="preserve">,</w:t>
      </w:r>
      <w:r>
        <w:t xml:space="preserve"> </w:t>
      </w:r>
      <m:oMath>
        <m:f>
          <m:fPr>
            <m:type m:val="bar"/>
          </m:fPr>
          <m:num>
            <m:r>
              <m:t>2</m:t>
            </m:r>
          </m:num>
          <m:den>
            <m:r>
              <m:t>3</m:t>
            </m:r>
          </m:den>
        </m:f>
      </m:oMath>
      <w:r>
        <w:t xml:space="preserve">,</w:t>
      </w:r>
      <w:r>
        <w:t xml:space="preserve"> </w:t>
      </w:r>
      <m:oMath>
        <m:f>
          <m:fPr>
            <m:type m:val="bar"/>
          </m:fPr>
          <m:num>
            <m:r>
              <m:t>3</m:t>
            </m:r>
          </m:num>
          <m:den>
            <m:r>
              <m:t>4</m:t>
            </m:r>
          </m:den>
        </m:f>
      </m:oMath>
      <w:r>
        <w:t xml:space="preserve">.</w:t>
      </w:r>
    </w:p>
    <w:p>
      <w:pPr>
        <w:pStyle w:val="BodyText"/>
      </w:pPr>
      <w:r>
        <w:rPr>
          <w:iCs/>
          <w:i/>
        </w:rPr>
        <w:t xml:space="preserve">Giải thích:</w:t>
      </w:r>
      <w:r>
        <w:t xml:space="preserve"> </w:t>
      </w:r>
      <w:r>
        <w:t xml:space="preserve">Học sinh cần tìm mẫu số chung, quy đồng các phân số, sau đó so sánh các tử số để sắp xếp.</w:t>
      </w:r>
    </w:p>
    <w:bookmarkEnd w:id="29"/>
    <w:bookmarkStart w:id="30" w:name="câu-10"/>
    <w:p>
      <w:pPr>
        <w:pStyle w:val="Heading3"/>
      </w:pPr>
      <w:r>
        <w:t xml:space="preserve">Câu 10:</w:t>
      </w:r>
    </w:p>
    <w:p>
      <w:pPr>
        <w:pStyle w:val="FirstParagraph"/>
      </w:pPr>
      <w:r>
        <w:t xml:space="preserve">Một mảnh vườn có diện tích</w:t>
      </w:r>
      <w:r>
        <w:t xml:space="preserve"> </w:t>
      </w:r>
      <m:oMath>
        <m:f>
          <m:fPr>
            <m:type m:val="bar"/>
          </m:fPr>
          <m:num>
            <m:r>
              <m:t>3</m:t>
            </m:r>
          </m:num>
          <m:den>
            <m:r>
              <m:t>5</m:t>
            </m:r>
          </m:den>
        </m:f>
      </m:oMath>
      <w:r>
        <w:t xml:space="preserve"> </w:t>
      </w:r>
      <w:r>
        <w:t xml:space="preserve">ha. Người ta dùng</w:t>
      </w:r>
      <w:r>
        <w:t xml:space="preserve"> </w:t>
      </w:r>
      <m:oMath>
        <m:f>
          <m:fPr>
            <m:type m:val="bar"/>
          </m:fPr>
          <m:num>
            <m:r>
              <m:t>2</m:t>
            </m:r>
          </m:num>
          <m:den>
            <m:r>
              <m:t>3</m:t>
            </m:r>
          </m:den>
        </m:f>
      </m:oMath>
      <w:r>
        <w:t xml:space="preserve"> </w:t>
      </w:r>
      <w:r>
        <w:t xml:space="preserve">diện tích đó để trồng rau. Tính diện tích phần vườn trồng rau.</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tính diện tích phần vườn trồng rau, ta lấy tổng diện tích mảnh vườn nhân với phân số biểu thị phần diện tích trồng rau:</w:t>
      </w:r>
      <w:r>
        <w:t xml:space="preserve"> </w:t>
      </w:r>
      <w:r>
        <w:t xml:space="preserve">tích phần vườn trồng rau là:</w:t>
      </w:r>
      <w:r>
        <w:t xml:space="preserve"> </w:t>
      </w:r>
      <m:oMath>
        <m:f>
          <m:fPr>
            <m:type m:val="bar"/>
          </m:fPr>
          <m:num>
            <m:r>
              <m:t>3</m:t>
            </m:r>
          </m:num>
          <m:den>
            <m:r>
              <m:t>5</m:t>
            </m:r>
          </m:den>
        </m:f>
        <m:r>
          <m:rPr>
            <m:sty m:val="p"/>
          </m:rPr>
          <m:t>×</m:t>
        </m:r>
        <m:f>
          <m:fPr>
            <m:type m:val="bar"/>
          </m:fPr>
          <m:num>
            <m:r>
              <m:t>2</m:t>
            </m:r>
          </m:num>
          <m:den>
            <m:r>
              <m:t>3</m:t>
            </m:r>
          </m:den>
        </m:f>
        <m:r>
          <m:rPr>
            <m:sty m:val="p"/>
          </m:rPr>
          <m:t>=</m:t>
        </m:r>
        <m:f>
          <m:fPr>
            <m:type m:val="bar"/>
          </m:fPr>
          <m:num>
            <m:r>
              <m:t>3</m:t>
            </m:r>
            <m:r>
              <m:rPr>
                <m:sty m:val="p"/>
              </m:rPr>
              <m:t>×</m:t>
            </m:r>
            <m:r>
              <m:t>2</m:t>
            </m:r>
          </m:num>
          <m:den>
            <m:r>
              <m:t>5</m:t>
            </m:r>
            <m:r>
              <m:rPr>
                <m:sty m:val="p"/>
              </m:rPr>
              <m:t>×</m:t>
            </m:r>
            <m:r>
              <m:t>3</m:t>
            </m:r>
          </m:den>
        </m:f>
        <m:r>
          <m:rPr>
            <m:sty m:val="p"/>
          </m:rPr>
          <m:t>=</m:t>
        </m:r>
        <m:f>
          <m:fPr>
            <m:type m:val="bar"/>
          </m:fPr>
          <m:num>
            <m:r>
              <m:t>6</m:t>
            </m:r>
          </m:num>
          <m:den>
            <m:r>
              <m:t>15</m:t>
            </m:r>
          </m:den>
        </m:f>
      </m:oMath>
      <w:r>
        <w:t xml:space="preserve"> </w:t>
      </w:r>
      <w:r>
        <w:t xml:space="preserve">(ha).</w:t>
      </w:r>
      <w:r>
        <w:t xml:space="preserve"> </w:t>
      </w:r>
      <w:r>
        <w:t xml:space="preserve">số</w:t>
      </w:r>
      <w:r>
        <w:t xml:space="preserve"> </w:t>
      </w:r>
      <m:oMath>
        <m:f>
          <m:fPr>
            <m:type m:val="bar"/>
          </m:fPr>
          <m:num>
            <m:r>
              <m:t>6</m:t>
            </m:r>
          </m:num>
          <m:den>
            <m:r>
              <m:t>15</m:t>
            </m:r>
          </m:den>
        </m:f>
      </m:oMath>
      <w:r>
        <w:t xml:space="preserve"> </w:t>
      </w:r>
      <w:r>
        <w:t xml:space="preserve">có thể rút gọn bằng cách chia cả tử và mẫu cho</w:t>
      </w:r>
      <w:r>
        <w:t xml:space="preserve"> </w:t>
      </w:r>
      <m:oMath>
        <m:r>
          <m:t>3</m:t>
        </m:r>
      </m:oMath>
      <w:r>
        <w:t xml:space="preserve">:</w:t>
      </w:r>
      <w:r>
        <w:t xml:space="preserve"> </w:t>
      </w:r>
      <m:oMath>
        <m:f>
          <m:fPr>
            <m:type m:val="bar"/>
          </m:fPr>
          <m:num>
            <m:r>
              <m:t>6</m:t>
            </m:r>
          </m:num>
          <m:den>
            <m:r>
              <m:t>15</m:t>
            </m:r>
          </m:den>
        </m:f>
        <m:r>
          <m:rPr>
            <m:sty m:val="p"/>
          </m:rPr>
          <m:t>=</m:t>
        </m:r>
        <m:f>
          <m:fPr>
            <m:type m:val="bar"/>
          </m:fPr>
          <m:num>
            <m:r>
              <m:t>6</m:t>
            </m:r>
            <m:r>
              <m:rPr>
                <m:sty m:val="p"/>
              </m:rPr>
              <m:t>÷</m:t>
            </m:r>
            <m:r>
              <m:t>3</m:t>
            </m:r>
          </m:num>
          <m:den>
            <m:r>
              <m:t>15</m:t>
            </m:r>
            <m:r>
              <m:rPr>
                <m:sty m:val="p"/>
              </m:rPr>
              <m:t>÷</m:t>
            </m:r>
            <m:r>
              <m:t>3</m:t>
            </m:r>
          </m:den>
        </m:f>
        <m:r>
          <m:rPr>
            <m:sty m:val="p"/>
          </m:rPr>
          <m:t>=</m:t>
        </m:r>
        <m:f>
          <m:fPr>
            <m:type m:val="bar"/>
          </m:fPr>
          <m:num>
            <m:r>
              <m:t>2</m:t>
            </m:r>
          </m:num>
          <m:den>
            <m:r>
              <m:t>5</m:t>
            </m:r>
          </m:den>
        </m:f>
      </m:oMath>
      <w:r>
        <w:t xml:space="preserve"> </w:t>
      </w:r>
      <w:r>
        <w:t xml:space="preserve">(ha).</w:t>
      </w:r>
      <w:r>
        <w:t xml:space="preserve"> </w:t>
      </w:r>
      <w:r>
        <w:t xml:space="preserve">số:</w:t>
      </w:r>
      <w:r>
        <w:t xml:space="preserve"> </w:t>
      </w:r>
      <m:oMath>
        <m:f>
          <m:fPr>
            <m:type m:val="bar"/>
          </m:fPr>
          <m:num>
            <m:r>
              <m:t>2</m:t>
            </m:r>
          </m:num>
          <m:den>
            <m:r>
              <m:t>5</m:t>
            </m:r>
          </m:den>
        </m:f>
      </m:oMath>
      <w:r>
        <w:t xml:space="preserve"> </w:t>
      </w:r>
      <w:r>
        <w:t xml:space="preserve">ha.</w:t>
      </w:r>
    </w:p>
    <w:p>
      <w:pPr>
        <w:pStyle w:val="BodyText"/>
      </w:pPr>
      <w:r>
        <w:rPr>
          <w:iCs/>
          <w:i/>
        </w:rPr>
        <w:t xml:space="preserve">Giải thích:</w:t>
      </w:r>
      <w:r>
        <w:t xml:space="preserve"> </w:t>
      </w:r>
      <w:r>
        <w:t xml:space="preserve">Học sinh cần nhận biết đây là bài toán tìm</w:t>
      </w:r>
      <w:r>
        <w:t xml:space="preserve"> </w:t>
      </w:r>
      <w:r>
        <w:t xml:space="preserve">‘</w:t>
      </w:r>
      <w:r>
        <w:t xml:space="preserve">phân số của một số</w:t>
      </w:r>
      <w:r>
        <w:t xml:space="preserve">’</w:t>
      </w:r>
      <w:r>
        <w:t xml:space="preserve"> </w:t>
      </w:r>
      <w:r>
        <w:t xml:space="preserve">và áp dụng phép nhân phân số.</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15p</dc:title>
  <dc:creator/>
  <dc:language>vi</dc:language>
  <cp:keywords/>
  <dcterms:created xsi:type="dcterms:W3CDTF">2025-10-27T10:16:45Z</dcterms:created>
  <dcterms:modified xsi:type="dcterms:W3CDTF">2025-10-27T10:16:45Z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10</vt:lpwstr>
  </property>
</Properties>
</file>