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b6c55abc2d4b266bcc189c875bfa1c60dfb164e"/>
    <w:p>
      <w:pPr>
        <w:pStyle w:val="Heading3"/>
      </w:pPr>
      <w:r>
        <w:t xml:space="preserve">Câu 1: Trong một phân số</w:t>
      </w:r>
      <w:r>
        <w:t xml:space="preserve"> </w:t>
      </w:r>
      <m:oMath>
        <m:f>
          <m:fPr>
            <m:type m:val="bar"/>
          </m:fPr>
          <m:num>
            <m:r>
              <m:t>a</m:t>
            </m:r>
          </m:num>
          <m:den>
            <m:r>
              <m:t>b</m:t>
            </m:r>
          </m:den>
        </m:f>
      </m:oMath>
      <w:r>
        <w:t xml:space="preserve">, điều kiện nào sau đây là bắt buộc đối với mẫu số</w:t>
      </w:r>
      <w:r>
        <w:t xml:space="preserve"> </w:t>
      </w:r>
      <m:oMath>
        <m:r>
          <m:t>b</m:t>
        </m:r>
      </m:oMath>
      <w:r>
        <w:t xml:space="preserve">?</w:t>
      </w:r>
    </w:p>
    <w:p>
      <w:pPr>
        <w:pStyle w:val="FirstParagraph"/>
      </w:pPr>
      <w:r>
        <w:rPr>
          <w:bCs/>
          <w:b/>
        </w:rPr>
        <w:t xml:space="preserve">A.</w:t>
      </w:r>
      <w:r>
        <w:t xml:space="preserve"> </w:t>
      </w:r>
      <m:oMath>
        <m:r>
          <m:t>b</m:t>
        </m:r>
        <m:r>
          <m:rPr>
            <m:sty m:val="p"/>
          </m:rPr>
          <m:t>≠</m:t>
        </m:r>
        <m:r>
          <m:t>0</m:t>
        </m:r>
      </m:oMath>
    </w:p>
    <w:p>
      <w:pPr>
        <w:pStyle w:val="BodyText"/>
      </w:pPr>
      <w:r>
        <w:rPr>
          <w:bCs/>
          <w:b/>
        </w:rPr>
        <w:t xml:space="preserve">B.</w:t>
      </w:r>
      <w:r>
        <w:t xml:space="preserve"> </w:t>
      </w:r>
      <m:oMath>
        <m:r>
          <m:t>b</m:t>
        </m:r>
        <m:r>
          <m:rPr>
            <m:sty m:val="p"/>
          </m:rPr>
          <m:t>&lt;</m:t>
        </m:r>
        <m:r>
          <m:t>a</m:t>
        </m:r>
      </m:oMath>
    </w:p>
    <w:p>
      <w:pPr>
        <w:pStyle w:val="BodyText"/>
      </w:pPr>
      <w:r>
        <w:rPr>
          <w:bCs/>
          <w:b/>
        </w:rPr>
        <w:t xml:space="preserve">C.</w:t>
      </w:r>
      <w:r>
        <w:t xml:space="preserve"> </w:t>
      </w:r>
      <m:oMath>
        <m:r>
          <m:t>b</m:t>
        </m:r>
        <m:r>
          <m:rPr>
            <m:sty m:val="p"/>
          </m:rPr>
          <m:t>&gt;</m:t>
        </m:r>
        <m:r>
          <m:t>0</m:t>
        </m:r>
      </m:oMath>
    </w:p>
    <w:p>
      <w:pPr>
        <w:pStyle w:val="BodyText"/>
      </w:pPr>
      <w:r>
        <w:rPr>
          <w:bCs/>
          <w:b/>
        </w:rPr>
        <w:t xml:space="preserve">D.</w:t>
      </w:r>
      <w:r>
        <w:t xml:space="preserve"> </w:t>
      </w:r>
      <m:oMath>
        <m:r>
          <m:t>b</m:t>
        </m:r>
      </m:oMath>
      <w:r>
        <w:t xml:space="preserve"> </w:t>
      </w:r>
      <w:r>
        <w:t xml:space="preserve">là số chẵn</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của một phân số phải khác 0 để phép chia có nghĩa.</w:t>
      </w:r>
    </w:p>
    <w:bookmarkEnd w:id="20"/>
    <w:bookmarkStart w:id="21" w:name="X4111579b05b87ceece59db4bfaa33dc5cf3b781"/>
    <w:p>
      <w:pPr>
        <w:pStyle w:val="Heading3"/>
      </w:pPr>
      <w:r>
        <w:t xml:space="preserve">Câu 2: Phân số</w:t>
      </w:r>
      <w:r>
        <w:t xml:space="preserve"> </w:t>
      </w:r>
      <m:oMath>
        <m:f>
          <m:fPr>
            <m:type m:val="bar"/>
          </m:fPr>
          <m:num>
            <m:r>
              <m:t>7</m:t>
            </m:r>
          </m:num>
          <m:den>
            <m:r>
              <m:t>9</m:t>
            </m:r>
          </m:den>
        </m:f>
      </m:oMath>
      <w:r>
        <w:t xml:space="preserve"> </w:t>
      </w:r>
      <w:r>
        <w:t xml:space="preserve">có thể được hiểu là kết quả của phép chia nào?</w:t>
      </w:r>
    </w:p>
    <w:p>
      <w:pPr>
        <w:pStyle w:val="FirstParagraph"/>
      </w:pPr>
      <w:r>
        <w:rPr>
          <w:bCs/>
          <w:b/>
        </w:rPr>
        <w:t xml:space="preserve">A.</w:t>
      </w:r>
      <w:r>
        <w:t xml:space="preserve"> </w:t>
      </w:r>
      <m:oMath>
        <m:r>
          <m:t>7</m:t>
        </m:r>
        <m:r>
          <m:rPr>
            <m:sty m:val="p"/>
          </m:rPr>
          <m:t>÷</m:t>
        </m:r>
        <m:r>
          <m:t>9</m:t>
        </m:r>
      </m:oMath>
    </w:p>
    <w:p>
      <w:pPr>
        <w:pStyle w:val="BodyText"/>
      </w:pPr>
      <w:r>
        <w:rPr>
          <w:bCs/>
          <w:b/>
        </w:rPr>
        <w:t xml:space="preserve">B.</w:t>
      </w:r>
      <w:r>
        <w:t xml:space="preserve"> </w:t>
      </w:r>
      <m:oMath>
        <m:r>
          <m:t>9</m:t>
        </m:r>
        <m:r>
          <m:rPr>
            <m:sty m:val="p"/>
          </m:rPr>
          <m:t>÷</m:t>
        </m:r>
        <m:r>
          <m:t>7</m:t>
        </m:r>
      </m:oMath>
    </w:p>
    <w:p>
      <w:pPr>
        <w:pStyle w:val="BodyText"/>
      </w:pPr>
      <w:r>
        <w:rPr>
          <w:bCs/>
          <w:b/>
        </w:rPr>
        <w:t xml:space="preserve">C.</w:t>
      </w:r>
      <w:r>
        <w:t xml:space="preserve"> </w:t>
      </w:r>
      <m:oMath>
        <m:r>
          <m:t>7</m:t>
        </m:r>
        <m:r>
          <m:rPr>
            <m:sty m:val="p"/>
          </m:rPr>
          <m:t>×</m:t>
        </m:r>
        <m:r>
          <m:t>9</m:t>
        </m:r>
      </m:oMath>
    </w:p>
    <w:p>
      <w:pPr>
        <w:pStyle w:val="BodyText"/>
      </w:pPr>
      <w:r>
        <w:rPr>
          <w:bCs/>
          <w:b/>
        </w:rPr>
        <w:t xml:space="preserve">D.</w:t>
      </w:r>
      <w:r>
        <w:t xml:space="preserve"> </w:t>
      </w:r>
      <m:oMath>
        <m:r>
          <m:t>7</m:t>
        </m:r>
        <m:r>
          <m:rPr>
            <m:sty m:val="p"/>
          </m:rPr>
          <m:t>+</m:t>
        </m:r>
        <m:r>
          <m:t>9</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biểu thị thương của phép chia tử số cho mẫu số.</w:t>
      </w:r>
    </w:p>
    <w:bookmarkEnd w:id="21"/>
    <w:bookmarkStart w:id="22" w:name="X216a1a4925ff7234acfa404d6e1e50613d1f509"/>
    <w:p>
      <w:pPr>
        <w:pStyle w:val="Heading3"/>
      </w:pPr>
      <w:r>
        <w:t xml:space="preserve">Câu 3: Trong các phân số sau, phân số nào là phân số tối giản?</w:t>
      </w:r>
    </w:p>
    <w:p>
      <w:pPr>
        <w:pStyle w:val="FirstParagraph"/>
      </w:pPr>
      <w:r>
        <w:rPr>
          <w:bCs/>
          <w:b/>
        </w:rPr>
        <w:t xml:space="preserve">A.</w:t>
      </w:r>
      <w:r>
        <w:t xml:space="preserve"> </w:t>
      </w:r>
      <m:oMath>
        <m:f>
          <m:fPr>
            <m:type m:val="bar"/>
          </m:fPr>
          <m:num>
            <m:r>
              <m:t>6</m:t>
            </m:r>
          </m:num>
          <m:den>
            <m:r>
              <m:t>8</m:t>
            </m:r>
          </m:den>
        </m:f>
      </m:oMath>
    </w:p>
    <w:p>
      <w:pPr>
        <w:pStyle w:val="BodyText"/>
      </w:pPr>
      <w:r>
        <w:rPr>
          <w:bCs/>
          <w:b/>
        </w:rPr>
        <w:t xml:space="preserve">B.</w:t>
      </w:r>
      <w:r>
        <w:t xml:space="preserve"> </w:t>
      </w:r>
      <m:oMath>
        <m:f>
          <m:fPr>
            <m:type m:val="bar"/>
          </m:fPr>
          <m:num>
            <m:r>
              <m:t>9</m:t>
            </m:r>
          </m:num>
          <m:den>
            <m:r>
              <m:t>12</m:t>
            </m:r>
          </m:den>
        </m:f>
      </m:oMath>
    </w:p>
    <w:p>
      <w:pPr>
        <w:pStyle w:val="BodyText"/>
      </w:pPr>
      <w:r>
        <w:rPr>
          <w:bCs/>
          <w:b/>
        </w:rPr>
        <w:t xml:space="preserve">C.</w:t>
      </w:r>
      <w:r>
        <w:t xml:space="preserve"> </w:t>
      </w:r>
      <m:oMath>
        <m:f>
          <m:fPr>
            <m:type m:val="bar"/>
          </m:fPr>
          <m:num>
            <m:r>
              <m:t>10</m:t>
            </m:r>
          </m:num>
          <m:den>
            <m:r>
              <m:t>15</m:t>
            </m:r>
          </m:den>
        </m:f>
      </m:oMath>
    </w:p>
    <w:p>
      <w:pPr>
        <w:pStyle w:val="BodyText"/>
      </w:pPr>
      <w:r>
        <w:rPr>
          <w:bCs/>
          <w:b/>
        </w:rPr>
        <w:t xml:space="preserve">D.</w:t>
      </w:r>
      <w:r>
        <w:t xml:space="preserve"> </w:t>
      </w:r>
      <m:oMath>
        <m:f>
          <m:fPr>
            <m:type m:val="bar"/>
          </m:fPr>
          <m:num>
            <m:r>
              <m:t>5</m:t>
            </m:r>
          </m:num>
          <m:den>
            <m:r>
              <m:t>7</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còn ước chung nào khác 1.</w:t>
      </w:r>
      <w:r>
        <w:t xml:space="preserve"> </w:t>
      </w:r>
      <m:oMath>
        <m:f>
          <m:fPr>
            <m:type m:val="bar"/>
          </m:fPr>
          <m:num>
            <m:r>
              <m:t>6</m:t>
            </m:r>
          </m:num>
          <m:den>
            <m:r>
              <m:t>8</m:t>
            </m:r>
          </m:den>
        </m:f>
        <m:r>
          <m:rPr>
            <m:sty m:val="p"/>
          </m:rPr>
          <m:t>=</m:t>
        </m:r>
        <m:f>
          <m:fPr>
            <m:type m:val="bar"/>
          </m:fPr>
          <m:num>
            <m:r>
              <m:t>3</m:t>
            </m:r>
          </m:num>
          <m:den>
            <m:r>
              <m:t>4</m:t>
            </m:r>
          </m:den>
        </m:f>
      </m:oMath>
      <w:r>
        <w:t xml:space="preserve">,</w:t>
      </w:r>
      <w:r>
        <w:t xml:space="preserve"> </w:t>
      </w:r>
      <m:oMath>
        <m:f>
          <m:fPr>
            <m:type m:val="bar"/>
          </m:fPr>
          <m:num>
            <m:r>
              <m:t>9</m:t>
            </m:r>
          </m:num>
          <m:den>
            <m:r>
              <m:t>12</m:t>
            </m:r>
          </m:den>
        </m:f>
        <m:r>
          <m:rPr>
            <m:sty m:val="p"/>
          </m:rPr>
          <m:t>=</m:t>
        </m:r>
        <m:f>
          <m:fPr>
            <m:type m:val="bar"/>
          </m:fPr>
          <m:num>
            <m:r>
              <m:t>3</m:t>
            </m:r>
          </m:num>
          <m:den>
            <m:r>
              <m:t>4</m:t>
            </m:r>
          </m:den>
        </m:f>
      </m:oMath>
      <w:r>
        <w:t xml:space="preserve">,</w:t>
      </w:r>
      <w:r>
        <w:t xml:space="preserve"> </w:t>
      </w:r>
      <m:oMath>
        <m:f>
          <m:fPr>
            <m:type m:val="bar"/>
          </m:fPr>
          <m:num>
            <m:r>
              <m:t>10</m:t>
            </m:r>
          </m:num>
          <m:den>
            <m:r>
              <m:t>15</m:t>
            </m:r>
          </m:den>
        </m:f>
        <m:r>
          <m:rPr>
            <m:sty m:val="p"/>
          </m:rPr>
          <m:t>=</m:t>
        </m:r>
        <m:f>
          <m:fPr>
            <m:type m:val="bar"/>
          </m:fPr>
          <m:num>
            <m:r>
              <m:t>2</m:t>
            </m:r>
          </m:num>
          <m:den>
            <m:r>
              <m:t>3</m:t>
            </m:r>
          </m:den>
        </m:f>
      </m:oMath>
      <w:r>
        <w:t xml:space="preserve">. Chỉ có</w:t>
      </w:r>
      <w:r>
        <w:t xml:space="preserve"> </w:t>
      </w:r>
      <m:oMath>
        <m:f>
          <m:fPr>
            <m:type m:val="bar"/>
          </m:fPr>
          <m:num>
            <m:r>
              <m:t>5</m:t>
            </m:r>
          </m:num>
          <m:den>
            <m:r>
              <m:t>7</m:t>
            </m:r>
          </m:den>
        </m:f>
      </m:oMath>
      <w:r>
        <w:t xml:space="preserve"> </w:t>
      </w:r>
      <w:r>
        <w:t xml:space="preserve">là tối giản.</w:t>
      </w:r>
    </w:p>
    <w:bookmarkEnd w:id="22"/>
    <w:bookmarkStart w:id="23" w:name="X38acf5a75820931eeeebbe30f2d2cef4afc5523"/>
    <w:p>
      <w:pPr>
        <w:pStyle w:val="Heading3"/>
      </w:pPr>
      <w:r>
        <w:t xml:space="preserve">Câu 4: Để nhân hai phân số, ta thực hiện như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chéo tử số với mẫu số kia.</w:t>
      </w:r>
    </w:p>
    <w:p>
      <w:pPr>
        <w:pStyle w:val="BodyText"/>
      </w:pPr>
      <w:r>
        <w:rPr>
          <w:bCs/>
          <w:b/>
        </w:rPr>
        <w:t xml:space="preserve">C.</w:t>
      </w:r>
      <w:r>
        <w:t xml:space="preserve"> </w:t>
      </w:r>
      <w:r>
        <w:t xml:space="preserve">Quy đồng mẫu số rồi nhân tử số.</w:t>
      </w:r>
    </w:p>
    <w:p>
      <w:pPr>
        <w:pStyle w:val="BodyText"/>
      </w:pPr>
      <w:r>
        <w:rPr>
          <w:bCs/>
          <w:b/>
        </w:rPr>
        <w:t xml:space="preserve">D.</w:t>
      </w:r>
      <w:r>
        <w:t xml:space="preserve"> </w:t>
      </w:r>
      <w:r>
        <w:t xml:space="preserve">Chỉ nhân tử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phân số là nhân tử số với tử số, mẫu số với mẫu số.</w:t>
      </w:r>
    </w:p>
    <w:bookmarkEnd w:id="23"/>
    <w:bookmarkStart w:id="24" w:name="X8b03f2574c5bd09fd4a00562a868a8ba0e47a0c"/>
    <w:p>
      <w:pPr>
        <w:pStyle w:val="Heading3"/>
      </w:pPr>
      <w:r>
        <w:t xml:space="preserve">Câu 5: Mẫu số chung nhỏ nhất của hai phân số</w:t>
      </w:r>
      <w:r>
        <w:t xml:space="preserve"> </w:t>
      </w:r>
      <m:oMath>
        <m:f>
          <m:fPr>
            <m:type m:val="bar"/>
          </m:fPr>
          <m:num>
            <m:r>
              <m:t>2</m:t>
            </m:r>
          </m:num>
          <m:den>
            <m:r>
              <m:t>3</m:t>
            </m:r>
          </m:den>
        </m:f>
      </m:oMath>
      <w:r>
        <w:t xml:space="preserve"> </w:t>
      </w:r>
      <w:r>
        <w:t xml:space="preserve">và</w:t>
      </w:r>
      <w:r>
        <w:t xml:space="preserve"> </w:t>
      </w:r>
      <m:oMath>
        <m:f>
          <m:fPr>
            <m:type m:val="bar"/>
          </m:fPr>
          <m:num>
            <m:r>
              <m:t>3</m:t>
            </m:r>
          </m:num>
          <m:den>
            <m:r>
              <m:t>4</m:t>
            </m:r>
          </m:den>
        </m:f>
      </m:oMath>
      <w:r>
        <w:t xml:space="preserve"> </w:t>
      </w:r>
      <w:r>
        <w:t xml:space="preserve">là bao nhiêu?</w:t>
      </w:r>
    </w:p>
    <w:p>
      <w:pPr>
        <w:pStyle w:val="FirstParagraph"/>
      </w:pPr>
      <w:r>
        <w:rPr>
          <w:bCs/>
          <w:b/>
        </w:rPr>
        <w:t xml:space="preserve">A.</w:t>
      </w:r>
      <w:r>
        <w:t xml:space="preserve"> </w:t>
      </w:r>
      <m:oMath>
        <m:r>
          <m:t>7</m:t>
        </m:r>
      </m:oMath>
    </w:p>
    <w:p>
      <w:pPr>
        <w:pStyle w:val="BodyText"/>
      </w:pPr>
      <w:r>
        <w:rPr>
          <w:bCs/>
          <w:b/>
        </w:rPr>
        <w:t xml:space="preserve">B.</w:t>
      </w:r>
      <w:r>
        <w:t xml:space="preserve"> </w:t>
      </w:r>
      <m:oMath>
        <m:r>
          <m:t>10</m:t>
        </m:r>
      </m:oMath>
    </w:p>
    <w:p>
      <w:pPr>
        <w:pStyle w:val="BodyText"/>
      </w:pPr>
      <w:r>
        <w:rPr>
          <w:bCs/>
          <w:b/>
        </w:rPr>
        <w:t xml:space="preserve">C.</w:t>
      </w:r>
      <w:r>
        <w:t xml:space="preserve"> </w:t>
      </w:r>
      <m:oMath>
        <m:r>
          <m:t>12</m:t>
        </m:r>
      </m:oMath>
    </w:p>
    <w:p>
      <w:pPr>
        <w:pStyle w:val="BodyText"/>
      </w:pPr>
      <w:r>
        <w:rPr>
          <w:bCs/>
          <w:b/>
        </w:rPr>
        <w:t xml:space="preserve">D.</w:t>
      </w:r>
      <w:r>
        <w:t xml:space="preserve"> </w:t>
      </w:r>
      <m:oMath>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Bội chung nhỏ nhất của 3 và 4 là 12.</w:t>
      </w:r>
    </w:p>
    <w:bookmarkEnd w:id="24"/>
    <w:bookmarkStart w:id="25" w:name="Xc900a49a96ceab62076ff09e7666fcc8a081f47"/>
    <w:p>
      <w:pPr>
        <w:pStyle w:val="Heading3"/>
      </w:pPr>
      <w:r>
        <w:t xml:space="preserve">Câu 6: Kết quả của phép tính</w:t>
      </w:r>
      <w:r>
        <w:t xml:space="preserve"> </w:t>
      </w:r>
      <m:oMath>
        <m:f>
          <m:fPr>
            <m:type m:val="bar"/>
          </m:fPr>
          <m:num>
            <m:r>
              <m:t>5</m:t>
            </m:r>
          </m:num>
          <m:den>
            <m:r>
              <m:t>6</m:t>
            </m:r>
          </m:den>
        </m:f>
        <m:r>
          <m:rPr>
            <m:sty m:val="p"/>
          </m:rPr>
          <m:t>+</m:t>
        </m:r>
        <m:f>
          <m:fPr>
            <m:type m:val="bar"/>
          </m:fPr>
          <m:num>
            <m:r>
              <m:t>7</m:t>
            </m:r>
          </m:num>
          <m:den>
            <m:r>
              <m:t>6</m:t>
            </m:r>
          </m:den>
        </m:f>
      </m:oMath>
      <w:r>
        <w:t xml:space="preserve"> </w:t>
      </w:r>
      <w:r>
        <w:t xml:space="preserve">là bao nhiêu?</w:t>
      </w:r>
    </w:p>
    <w:p>
      <w:pPr>
        <w:pStyle w:val="FirstParagraph"/>
      </w:pPr>
      <w:r>
        <w:rPr>
          <w:bCs/>
          <w:b/>
        </w:rPr>
        <w:t xml:space="preserve">A.</w:t>
      </w:r>
      <w:r>
        <w:t xml:space="preserve"> </w:t>
      </w:r>
      <m:oMath>
        <m:f>
          <m:fPr>
            <m:type m:val="bar"/>
          </m:fPr>
          <m:num>
            <m:r>
              <m:t>12</m:t>
            </m:r>
          </m:num>
          <m:den>
            <m:r>
              <m:t>12</m:t>
            </m:r>
          </m:den>
        </m:f>
      </m:oMath>
    </w:p>
    <w:p>
      <w:pPr>
        <w:pStyle w:val="BodyText"/>
      </w:pPr>
      <w:r>
        <w:rPr>
          <w:bCs/>
          <w:b/>
        </w:rPr>
        <w:t xml:space="preserve">B.</w:t>
      </w:r>
      <w:r>
        <w:t xml:space="preserve"> </w:t>
      </w:r>
      <m:oMath>
        <m:r>
          <m:t>2</m:t>
        </m:r>
      </m:oMath>
    </w:p>
    <w:p>
      <w:pPr>
        <w:pStyle w:val="BodyText"/>
      </w:pPr>
      <w:r>
        <w:rPr>
          <w:bCs/>
          <w:b/>
        </w:rPr>
        <w:t xml:space="preserve">C.</w:t>
      </w:r>
      <w:r>
        <w:t xml:space="preserve"> </w:t>
      </w:r>
      <m:oMath>
        <m:f>
          <m:fPr>
            <m:type m:val="bar"/>
          </m:fPr>
          <m:num>
            <m:r>
              <m:t>2</m:t>
            </m:r>
          </m:num>
          <m:den>
            <m:r>
              <m:t>6</m:t>
            </m:r>
          </m:den>
        </m:f>
      </m:oMath>
    </w:p>
    <w:p>
      <w:pPr>
        <w:pStyle w:val="BodyText"/>
      </w:pPr>
      <w:r>
        <w:rPr>
          <w:bCs/>
          <w:b/>
        </w:rPr>
        <w:t xml:space="preserve">D.</w:t>
      </w:r>
      <w:r>
        <w:t xml:space="preserve"> </w:t>
      </w:r>
      <m:oMath>
        <m:f>
          <m:fPr>
            <m:type m:val="bar"/>
          </m:fPr>
          <m:num>
            <m:r>
              <m:t>12</m:t>
            </m:r>
          </m:num>
          <m:den>
            <m:r>
              <m:t>36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f>
          <m:fPr>
            <m:type m:val="bar"/>
          </m:fPr>
          <m:num>
            <m:r>
              <m:t>5</m:t>
            </m:r>
          </m:num>
          <m:den>
            <m:r>
              <m:t>6</m:t>
            </m:r>
          </m:den>
        </m:f>
        <m:r>
          <m:rPr>
            <m:sty m:val="p"/>
          </m:rPr>
          <m:t>+</m:t>
        </m:r>
        <m:f>
          <m:fPr>
            <m:type m:val="bar"/>
          </m:fPr>
          <m:num>
            <m:r>
              <m:t>7</m:t>
            </m:r>
          </m:num>
          <m:den>
            <m:r>
              <m:t>6</m:t>
            </m:r>
          </m:den>
        </m:f>
        <m:r>
          <m:rPr>
            <m:sty m:val="p"/>
          </m:rPr>
          <m:t>=</m:t>
        </m:r>
        <m:f>
          <m:fPr>
            <m:type m:val="bar"/>
          </m:fPr>
          <m:num>
            <m:r>
              <m:t>5</m:t>
            </m:r>
            <m:r>
              <m:rPr>
                <m:sty m:val="p"/>
              </m:rPr>
              <m:t>+</m:t>
            </m:r>
            <m:r>
              <m:t>7</m:t>
            </m:r>
          </m:num>
          <m:den>
            <m:r>
              <m:t>6</m:t>
            </m:r>
          </m:den>
        </m:f>
        <m:r>
          <m:rPr>
            <m:sty m:val="p"/>
          </m:rPr>
          <m:t>=</m:t>
        </m:r>
        <m:f>
          <m:fPr>
            <m:type m:val="bar"/>
          </m:fPr>
          <m:num>
            <m:r>
              <m:t>12</m:t>
            </m:r>
          </m:num>
          <m:den>
            <m:r>
              <m:t>6</m:t>
            </m:r>
          </m:den>
        </m:f>
        <m:r>
          <m:rPr>
            <m:sty m:val="p"/>
          </m:rPr>
          <m:t>=</m:t>
        </m:r>
        <m:r>
          <m:t>2</m:t>
        </m:r>
      </m:oMath>
      <w:r>
        <w:t xml:space="preserve">.</w:t>
      </w:r>
    </w:p>
    <w:bookmarkEnd w:id="25"/>
    <w:bookmarkStart w:id="26" w:name="X6c531d4d8e7ee5753e40715f24a7fc6e149a26d"/>
    <w:p>
      <w:pPr>
        <w:pStyle w:val="Heading3"/>
      </w:pPr>
      <w:r>
        <w:t xml:space="preserve">Câu 7: Kết quả của phép tính</w:t>
      </w:r>
      <w:r>
        <w:t xml:space="preserve"> </w:t>
      </w:r>
      <m:oMath>
        <m:f>
          <m:fPr>
            <m:type m:val="bar"/>
          </m:fPr>
          <m:num>
            <m:r>
              <m:t>4</m:t>
            </m:r>
          </m:num>
          <m:den>
            <m:r>
              <m:t>9</m:t>
            </m:r>
          </m:den>
        </m:f>
        <m:r>
          <m:rPr>
            <m:sty m:val="p"/>
          </m:rPr>
          <m:t>−</m:t>
        </m:r>
        <m:f>
          <m:fPr>
            <m:type m:val="bar"/>
          </m:fPr>
          <m:num>
            <m:r>
              <m:t>1</m:t>
            </m:r>
          </m:num>
          <m:den>
            <m:r>
              <m:t>3</m:t>
            </m:r>
          </m:den>
        </m:f>
      </m:oMath>
      <w:r>
        <w:t xml:space="preserve"> </w:t>
      </w:r>
      <w:r>
        <w:t xml:space="preserve">là bao nhiêu?</w:t>
      </w:r>
    </w:p>
    <w:p>
      <w:pPr>
        <w:pStyle w:val="FirstParagraph"/>
      </w:pPr>
      <w:r>
        <w:rPr>
          <w:bCs/>
          <w:b/>
        </w:rPr>
        <w:t xml:space="preserve">A.</w:t>
      </w:r>
      <w:r>
        <w:t xml:space="preserve"> </w:t>
      </w:r>
      <m:oMath>
        <m:f>
          <m:fPr>
            <m:type m:val="bar"/>
          </m:fPr>
          <m:num>
            <m:r>
              <m:t>3</m:t>
            </m:r>
          </m:num>
          <m:den>
            <m:r>
              <m:t>6</m:t>
            </m:r>
          </m:den>
        </m:f>
      </m:oMath>
    </w:p>
    <w:p>
      <w:pPr>
        <w:pStyle w:val="BodyText"/>
      </w:pPr>
      <w:r>
        <w:rPr>
          <w:bCs/>
          <w:b/>
        </w:rPr>
        <w:t xml:space="preserve">B.</w:t>
      </w:r>
      <w:r>
        <w:t xml:space="preserve"> </w:t>
      </w:r>
      <m:oMath>
        <m:f>
          <m:fPr>
            <m:type m:val="bar"/>
          </m:fPr>
          <m:num>
            <m:r>
              <m:t>1</m:t>
            </m:r>
          </m:num>
          <m:den>
            <m:r>
              <m:t>9</m:t>
            </m:r>
          </m:den>
        </m:f>
      </m:oMath>
    </w:p>
    <w:p>
      <w:pPr>
        <w:pStyle w:val="BodyText"/>
      </w:pPr>
      <w:r>
        <w:rPr>
          <w:bCs/>
          <w:b/>
        </w:rPr>
        <w:t xml:space="preserve">C.</w:t>
      </w:r>
      <w:r>
        <w:t xml:space="preserve"> </w:t>
      </w:r>
      <m:oMath>
        <m:f>
          <m:fPr>
            <m:type m:val="bar"/>
          </m:fPr>
          <m:num>
            <m:r>
              <m:t>3</m:t>
            </m:r>
          </m:num>
          <m:den>
            <m:r>
              <m:t>9</m:t>
            </m:r>
          </m:den>
        </m:f>
      </m:oMath>
    </w:p>
    <w:p>
      <w:pPr>
        <w:pStyle w:val="BodyText"/>
      </w:pPr>
      <w:r>
        <w:rPr>
          <w:bCs/>
          <w:b/>
        </w:rPr>
        <w:t xml:space="preserve">D.</w:t>
      </w:r>
      <w:r>
        <w:t xml:space="preserve"> </w:t>
      </w:r>
      <m:oMath>
        <m:f>
          <m:fPr>
            <m:type m:val="bar"/>
          </m:fPr>
          <m:num>
            <m:r>
              <m:t>5</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w:t>
      </w:r>
      <w:r>
        <w:t xml:space="preserve"> </w:t>
      </w:r>
      <m:oMath>
        <m:f>
          <m:fPr>
            <m:type m:val="bar"/>
          </m:fPr>
          <m:num>
            <m:r>
              <m:t>1</m:t>
            </m:r>
          </m:num>
          <m:den>
            <m:r>
              <m:t>3</m:t>
            </m:r>
          </m:den>
        </m:f>
        <m:r>
          <m:rPr>
            <m:sty m:val="p"/>
          </m:rPr>
          <m:t>=</m:t>
        </m:r>
        <m:f>
          <m:fPr>
            <m:type m:val="bar"/>
          </m:fPr>
          <m:num>
            <m:r>
              <m:t>3</m:t>
            </m:r>
          </m:num>
          <m:den>
            <m:r>
              <m:t>9</m:t>
            </m:r>
          </m:den>
        </m:f>
      </m:oMath>
      <w:r>
        <w:t xml:space="preserve">. Vậy</w:t>
      </w:r>
      <w:r>
        <w:t xml:space="preserve"> </w:t>
      </w:r>
      <m:oMath>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w:t>
      </w:r>
    </w:p>
    <w:bookmarkEnd w:id="26"/>
    <w:bookmarkStart w:id="27" w:name="Xa5559a57f6680facc2bd6ceef5e33290234652e"/>
    <w:p>
      <w:pPr>
        <w:pStyle w:val="Heading3"/>
      </w:pPr>
      <w:r>
        <w:t xml:space="preserve">Câu 8: Kết quả của phép tính</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 bao nhiêu?</w:t>
      </w:r>
    </w:p>
    <w:p>
      <w:pPr>
        <w:pStyle w:val="FirstParagraph"/>
      </w:pPr>
      <w:r>
        <w:rPr>
          <w:bCs/>
          <w:b/>
        </w:rPr>
        <w:t xml:space="preserve">A.</w:t>
      </w:r>
      <w:r>
        <w:t xml:space="preserve"> </w:t>
      </w:r>
      <m:oMath>
        <m:f>
          <m:fPr>
            <m:type m:val="bar"/>
          </m:fPr>
          <m:num>
            <m:r>
              <m:t>4</m:t>
            </m:r>
          </m:num>
          <m:den>
            <m:r>
              <m:t>5</m:t>
            </m:r>
          </m:den>
        </m:f>
      </m:oMath>
    </w:p>
    <w:p>
      <w:pPr>
        <w:pStyle w:val="BodyText"/>
      </w:pPr>
      <w:r>
        <w:rPr>
          <w:bCs/>
          <w:b/>
        </w:rPr>
        <w:t xml:space="preserve">B.</w:t>
      </w:r>
      <w:r>
        <w:t xml:space="preserve"> </w:t>
      </w:r>
      <m:oMath>
        <m:f>
          <m:fPr>
            <m:type m:val="bar"/>
          </m:fPr>
          <m:num>
            <m:r>
              <m:t>28</m:t>
            </m:r>
          </m:num>
          <m:den>
            <m:r>
              <m:t>35</m:t>
            </m:r>
          </m:den>
        </m:f>
      </m:oMath>
    </w:p>
    <w:p>
      <w:pPr>
        <w:pStyle w:val="BodyText"/>
      </w:pPr>
      <w:r>
        <w:rPr>
          <w:bCs/>
          <w:b/>
        </w:rPr>
        <w:t xml:space="preserve">C.</w:t>
      </w:r>
      <w:r>
        <w:t xml:space="preserve"> </w:t>
      </w:r>
      <m:oMath>
        <m:f>
          <m:fPr>
            <m:type m:val="bar"/>
          </m:fPr>
          <m:num>
            <m:r>
              <m:t>16</m:t>
            </m:r>
          </m:num>
          <m:den>
            <m:r>
              <m:t>12</m:t>
            </m:r>
          </m:den>
        </m:f>
      </m:oMath>
    </w:p>
    <w:p>
      <w:pPr>
        <w:pStyle w:val="BodyText"/>
      </w:pPr>
      <w:r>
        <w:rPr>
          <w:bCs/>
          <w:b/>
        </w:rPr>
        <w:t xml:space="preserve">D.</w:t>
      </w:r>
      <w:r>
        <w:t xml:space="preserve"> </w:t>
      </w:r>
      <m:oMath>
        <m:f>
          <m:fPr>
            <m:type m:val="bar"/>
          </m:fPr>
          <m:num>
            <m:r>
              <m:t>2</m:t>
            </m:r>
          </m:num>
          <m:den>
            <m:r>
              <m:t>5</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m:t>
            </m:r>
            <m:r>
              <m:rPr>
                <m:sty m:val="p"/>
              </m:rPr>
              <m:t>×</m:t>
            </m:r>
            <m:r>
              <m:t>2</m:t>
            </m:r>
            <m:r>
              <m:rPr>
                <m:sty m:val="p"/>
              </m:rPr>
              <m:t>×</m:t>
            </m:r>
            <m:r>
              <m:t>7</m:t>
            </m:r>
          </m:num>
          <m:den>
            <m:r>
              <m:t>7</m:t>
            </m:r>
            <m:r>
              <m:rPr>
                <m:sty m:val="p"/>
              </m:rPr>
              <m:t>×</m:t>
            </m:r>
            <m:r>
              <m:t>5</m:t>
            </m:r>
          </m:den>
        </m:f>
        <m:r>
          <m:rPr>
            <m:sty m:val="p"/>
          </m:rPr>
          <m:t>=</m:t>
        </m:r>
        <m:f>
          <m:fPr>
            <m:type m:val="bar"/>
          </m:fPr>
          <m:num>
            <m:r>
              <m:t>4</m:t>
            </m:r>
          </m:num>
          <m:den>
            <m:r>
              <m:t>5</m:t>
            </m:r>
          </m:den>
        </m:f>
      </m:oMath>
      <w:r>
        <w:t xml:space="preserve">.</w:t>
      </w:r>
    </w:p>
    <w:bookmarkEnd w:id="27"/>
    <w:bookmarkStart w:id="28" w:name="Xaa7d273d5e0821de21e59aefbbc591cfc96e24a"/>
    <w:p>
      <w:pPr>
        <w:pStyle w:val="Heading3"/>
      </w:pPr>
      <w:r>
        <w:t xml:space="preserve">Câu 9: Sắp xếp các phân số</w:t>
      </w:r>
      <w:r>
        <w:t xml:space="preserve"> </w:t>
      </w:r>
      <m:oMath>
        <m:f>
          <m:fPr>
            <m:type m:val="bar"/>
          </m:fPr>
          <m:num>
            <m:r>
              <m:t>1</m:t>
            </m:r>
          </m:num>
          <m:den>
            <m:r>
              <m:t>2</m:t>
            </m:r>
          </m:den>
        </m:f>
      </m:oMath>
      <w:r>
        <w:t xml:space="preserve">,</w:t>
      </w:r>
      <w:r>
        <w:t xml:space="preserve"> </w:t>
      </w:r>
      <m:oMath>
        <m:f>
          <m:fPr>
            <m:type m:val="bar"/>
          </m:fPr>
          <m:num>
            <m:r>
              <m:t>2</m:t>
            </m:r>
          </m:num>
          <m:den>
            <m:r>
              <m:t>5</m:t>
            </m:r>
          </m:den>
        </m:f>
      </m:oMath>
      <w:r>
        <w:t xml:space="preserve">,</w:t>
      </w:r>
      <w:r>
        <w:t xml:space="preserve"> </w:t>
      </w:r>
      <m:oMath>
        <m:f>
          <m:fPr>
            <m:type m:val="bar"/>
          </m:fPr>
          <m:num>
            <m:r>
              <m:t>3</m:t>
            </m:r>
          </m:num>
          <m:den>
            <m:r>
              <m:t>10</m:t>
            </m:r>
          </m:den>
        </m:f>
      </m:oMath>
      <w:r>
        <w:t xml:space="preserve"> </w:t>
      </w:r>
      <w:r>
        <w:t xml:space="preserve">theo thứ tự từ bé đến lớn.</w:t>
      </w:r>
    </w:p>
    <w:p>
      <w:pPr>
        <w:pStyle w:val="FirstParagraph"/>
      </w:pPr>
      <w:r>
        <w:rPr>
          <w:bCs/>
          <w:b/>
        </w:rPr>
        <w:t xml:space="preserve">A.</w:t>
      </w:r>
      <w:r>
        <w:t xml:space="preserve"> </w:t>
      </w:r>
      <m:oMath>
        <m:f>
          <m:fPr>
            <m:type m:val="bar"/>
          </m:fPr>
          <m:num>
            <m:r>
              <m:t>1</m:t>
            </m:r>
          </m:num>
          <m:den>
            <m:r>
              <m:t>2</m:t>
            </m:r>
          </m:den>
        </m:f>
        <m:r>
          <m:rPr>
            <m:sty m:val="p"/>
          </m:rPr>
          <m:t>,</m:t>
        </m:r>
        <m:f>
          <m:fPr>
            <m:type m:val="bar"/>
          </m:fPr>
          <m:num>
            <m:r>
              <m:t>2</m:t>
            </m:r>
          </m:num>
          <m:den>
            <m:r>
              <m:t>5</m:t>
            </m:r>
          </m:den>
        </m:f>
        <m:r>
          <m:rPr>
            <m:sty m:val="p"/>
          </m:rPr>
          <m:t>,</m:t>
        </m:r>
        <m:f>
          <m:fPr>
            <m:type m:val="bar"/>
          </m:fPr>
          <m:num>
            <m:r>
              <m:t>3</m:t>
            </m:r>
          </m:num>
          <m:den>
            <m:r>
              <m:t>10</m:t>
            </m:r>
          </m:den>
        </m:f>
      </m:oMath>
    </w:p>
    <w:p>
      <w:pPr>
        <w:pStyle w:val="BodyText"/>
      </w:pPr>
      <w:r>
        <w:rPr>
          <w:bCs/>
          <w:b/>
        </w:rPr>
        <w:t xml:space="preserve">B.</w:t>
      </w:r>
      <w:r>
        <w:t xml:space="preserve"> </w:t>
      </w:r>
      <m:oMath>
        <m:f>
          <m:fPr>
            <m:type m:val="bar"/>
          </m:fPr>
          <m:num>
            <m:r>
              <m:t>3</m:t>
            </m:r>
          </m:num>
          <m:den>
            <m:r>
              <m:t>10</m:t>
            </m:r>
          </m:den>
        </m:f>
        <m:r>
          <m:rPr>
            <m:sty m:val="p"/>
          </m:rPr>
          <m:t>,</m:t>
        </m:r>
        <m:f>
          <m:fPr>
            <m:type m:val="bar"/>
          </m:fPr>
          <m:num>
            <m:r>
              <m:t>2</m:t>
            </m:r>
          </m:num>
          <m:den>
            <m:r>
              <m:t>5</m:t>
            </m:r>
          </m:den>
        </m:f>
        <m:r>
          <m:rPr>
            <m:sty m:val="p"/>
          </m:rPr>
          <m:t>,</m:t>
        </m:r>
        <m:f>
          <m:fPr>
            <m:type m:val="bar"/>
          </m:fPr>
          <m:num>
            <m:r>
              <m:t>1</m:t>
            </m:r>
          </m:num>
          <m:den>
            <m:r>
              <m:t>2</m:t>
            </m:r>
          </m:den>
        </m:f>
      </m:oMath>
    </w:p>
    <w:p>
      <w:pPr>
        <w:pStyle w:val="BodyText"/>
      </w:pPr>
      <w:r>
        <w:rPr>
          <w:bCs/>
          <w:b/>
        </w:rPr>
        <w:t xml:space="preserve">C.</w:t>
      </w:r>
      <w:r>
        <w:t xml:space="preserve"> </w:t>
      </w:r>
      <m:oMath>
        <m:f>
          <m:fPr>
            <m:type m:val="bar"/>
          </m:fPr>
          <m:num>
            <m:r>
              <m:t>2</m:t>
            </m:r>
          </m:num>
          <m:den>
            <m:r>
              <m:t>5</m:t>
            </m:r>
          </m:den>
        </m:f>
        <m:r>
          <m:rPr>
            <m:sty m:val="p"/>
          </m:rPr>
          <m:t>,</m:t>
        </m:r>
        <m:f>
          <m:fPr>
            <m:type m:val="bar"/>
          </m:fPr>
          <m:num>
            <m:r>
              <m:t>3</m:t>
            </m:r>
          </m:num>
          <m:den>
            <m:r>
              <m:t>10</m:t>
            </m:r>
          </m:den>
        </m:f>
        <m:r>
          <m:rPr>
            <m:sty m:val="p"/>
          </m:rPr>
          <m:t>,</m:t>
        </m:r>
        <m:f>
          <m:fPr>
            <m:type m:val="bar"/>
          </m:fPr>
          <m:num>
            <m:r>
              <m:t>1</m:t>
            </m:r>
          </m:num>
          <m:den>
            <m:r>
              <m:t>2</m:t>
            </m:r>
          </m:den>
        </m:f>
      </m:oMath>
    </w:p>
    <w:p>
      <w:pPr>
        <w:pStyle w:val="BodyText"/>
      </w:pPr>
      <w:r>
        <w:rPr>
          <w:bCs/>
          <w:b/>
        </w:rPr>
        <w:t xml:space="preserve">D.</w:t>
      </w:r>
      <w:r>
        <w:t xml:space="preserve"> </w:t>
      </w:r>
      <m:oMath>
        <m:f>
          <m:fPr>
            <m:type m:val="bar"/>
          </m:fPr>
          <m:num>
            <m:r>
              <m:t>2</m:t>
            </m:r>
          </m:num>
          <m:den>
            <m:r>
              <m:t>5</m:t>
            </m:r>
          </m:den>
        </m:f>
        <m:r>
          <m:rPr>
            <m:sty m:val="p"/>
          </m:rPr>
          <m:t>,</m:t>
        </m:r>
        <m:f>
          <m:fPr>
            <m:type m:val="bar"/>
          </m:fPr>
          <m:num>
            <m:r>
              <m:t>1</m:t>
            </m:r>
          </m:num>
          <m:den>
            <m:r>
              <m:t>2</m:t>
            </m:r>
          </m:den>
        </m:f>
        <m:r>
          <m:rPr>
            <m:sty m:val="p"/>
          </m:rPr>
          <m:t>,</m:t>
        </m:r>
        <m:f>
          <m:fPr>
            <m:type m:val="bar"/>
          </m:fPr>
          <m:num>
            <m:r>
              <m:t>3</m:t>
            </m:r>
          </m:num>
          <m:den>
            <m:r>
              <m:t>10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chung là 10:</w:t>
      </w:r>
      <w:r>
        <w:t xml:space="preserve"> </w:t>
      </w:r>
      <m:oMath>
        <m:f>
          <m:fPr>
            <m:type m:val="bar"/>
          </m:fPr>
          <m:num>
            <m:r>
              <m:t>1</m:t>
            </m:r>
          </m:num>
          <m:den>
            <m:r>
              <m:t>2</m:t>
            </m:r>
          </m:den>
        </m:f>
        <m:r>
          <m:rPr>
            <m:sty m:val="p"/>
          </m:rPr>
          <m:t>=</m:t>
        </m:r>
        <m:f>
          <m:fPr>
            <m:type m:val="bar"/>
          </m:fPr>
          <m:num>
            <m:r>
              <m:t>5</m:t>
            </m:r>
          </m:num>
          <m:den>
            <m:r>
              <m:t>10</m:t>
            </m:r>
          </m:den>
        </m:f>
      </m:oMath>
      <w:r>
        <w:t xml:space="preserve">,</w:t>
      </w:r>
      <w:r>
        <w:t xml:space="preserve"> </w:t>
      </w:r>
      <m:oMath>
        <m:f>
          <m:fPr>
            <m:type m:val="bar"/>
          </m:fPr>
          <m:num>
            <m:r>
              <m:t>2</m:t>
            </m:r>
          </m:num>
          <m:den>
            <m:r>
              <m:t>5</m:t>
            </m:r>
          </m:den>
        </m:f>
        <m:r>
          <m:rPr>
            <m:sty m:val="p"/>
          </m:rPr>
          <m:t>=</m:t>
        </m:r>
        <m:f>
          <m:fPr>
            <m:type m:val="bar"/>
          </m:fPr>
          <m:num>
            <m:r>
              <m:t>4</m:t>
            </m:r>
          </m:num>
          <m:den>
            <m:r>
              <m:t>10</m:t>
            </m:r>
          </m:den>
        </m:f>
      </m:oMath>
      <w:r>
        <w:t xml:space="preserve">. Vậy các phân số là</w:t>
      </w:r>
      <w:r>
        <w:t xml:space="preserve"> </w:t>
      </w:r>
      <m:oMath>
        <m:f>
          <m:fPr>
            <m:type m:val="bar"/>
          </m:fPr>
          <m:num>
            <m:r>
              <m:t>5</m:t>
            </m:r>
          </m:num>
          <m:den>
            <m:r>
              <m:t>10</m:t>
            </m:r>
          </m:den>
        </m:f>
      </m:oMath>
      <w:r>
        <w:t xml:space="preserve">,</w:t>
      </w:r>
      <w:r>
        <w:t xml:space="preserve"> </w:t>
      </w:r>
      <m:oMath>
        <m:f>
          <m:fPr>
            <m:type m:val="bar"/>
          </m:fPr>
          <m:num>
            <m:r>
              <m:t>4</m:t>
            </m:r>
          </m:num>
          <m:den>
            <m:r>
              <m:t>10</m:t>
            </m:r>
          </m:den>
        </m:f>
      </m:oMath>
      <w:r>
        <w:t xml:space="preserve">,</w:t>
      </w:r>
      <w:r>
        <w:t xml:space="preserve"> </w:t>
      </w:r>
      <m:oMath>
        <m:f>
          <m:fPr>
            <m:type m:val="bar"/>
          </m:fPr>
          <m:num>
            <m:r>
              <m:t>3</m:t>
            </m:r>
          </m:num>
          <m:den>
            <m:r>
              <m:t>10</m:t>
            </m:r>
          </m:den>
        </m:f>
      </m:oMath>
      <w:r>
        <w:t xml:space="preserve">. Sắp xếp từ bé đến lớn là</w:t>
      </w:r>
      <w:r>
        <w:t xml:space="preserve"> </w:t>
      </w:r>
      <m:oMath>
        <m:f>
          <m:fPr>
            <m:type m:val="bar"/>
          </m:fPr>
          <m:num>
            <m:r>
              <m:t>3</m:t>
            </m:r>
          </m:num>
          <m:den>
            <m:r>
              <m:t>10</m:t>
            </m:r>
          </m:den>
        </m:f>
        <m:r>
          <m:rPr>
            <m:sty m:val="p"/>
          </m:rPr>
          <m:t>,</m:t>
        </m:r>
        <m:f>
          <m:fPr>
            <m:type m:val="bar"/>
          </m:fPr>
          <m:num>
            <m:r>
              <m:t>4</m:t>
            </m:r>
          </m:num>
          <m:den>
            <m:r>
              <m:t>10</m:t>
            </m:r>
          </m:den>
        </m:f>
        <m:r>
          <m:rPr>
            <m:sty m:val="p"/>
          </m:rPr>
          <m:t>,</m:t>
        </m:r>
        <m:f>
          <m:fPr>
            <m:type m:val="bar"/>
          </m:fPr>
          <m:num>
            <m:r>
              <m:t>5</m:t>
            </m:r>
          </m:num>
          <m:den>
            <m:r>
              <m:t>10</m:t>
            </m:r>
          </m:den>
        </m:f>
      </m:oMath>
      <w:r>
        <w:t xml:space="preserve"> </w:t>
      </w:r>
      <w:r>
        <w:t xml:space="preserve">hay</w:t>
      </w:r>
      <w:r>
        <w:t xml:space="preserve"> </w:t>
      </w:r>
      <m:oMath>
        <m:f>
          <m:fPr>
            <m:type m:val="bar"/>
          </m:fPr>
          <m:num>
            <m:r>
              <m:t>3</m:t>
            </m:r>
          </m:num>
          <m:den>
            <m:r>
              <m:t>10</m:t>
            </m:r>
          </m:den>
        </m:f>
        <m:r>
          <m:rPr>
            <m:sty m:val="p"/>
          </m:rPr>
          <m:t>,</m:t>
        </m:r>
        <m:f>
          <m:fPr>
            <m:type m:val="bar"/>
          </m:fPr>
          <m:num>
            <m:r>
              <m:t>2</m:t>
            </m:r>
          </m:num>
          <m:den>
            <m:r>
              <m:t>5</m:t>
            </m:r>
          </m:den>
        </m:f>
        <m:r>
          <m:rPr>
            <m:sty m:val="p"/>
          </m:rPr>
          <m:t>,</m:t>
        </m:r>
        <m:f>
          <m:fPr>
            <m:type m:val="bar"/>
          </m:fPr>
          <m:num>
            <m:r>
              <m:t>1</m:t>
            </m:r>
          </m:num>
          <m:den>
            <m:r>
              <m:t>2</m:t>
            </m:r>
          </m:den>
        </m:f>
      </m:oMath>
      <w:r>
        <w:t xml:space="preserve">.</w:t>
      </w:r>
    </w:p>
    <w:bookmarkEnd w:id="28"/>
    <w:bookmarkStart w:id="29" w:name="Xc2c065bbf0a3bc370af80dc864944e07d8a0123"/>
    <w:p>
      <w:pPr>
        <w:pStyle w:val="Heading3"/>
      </w:pPr>
      <w:r>
        <w:t xml:space="preserve">Câu 10: Khi thực hiện phép tính</w:t>
      </w:r>
      <w:r>
        <w:t xml:space="preserve"> </w:t>
      </w:r>
      <m:oMath>
        <m:f>
          <m:fPr>
            <m:type m:val="bar"/>
          </m:fPr>
          <m:num>
            <m:r>
              <m:t>1</m:t>
            </m:r>
          </m:num>
          <m:den>
            <m:r>
              <m:t>2</m:t>
            </m:r>
          </m:den>
        </m:f>
        <m:r>
          <m:rPr>
            <m:sty m:val="p"/>
          </m:rPr>
          <m:t>+</m:t>
        </m:r>
        <m:f>
          <m:fPr>
            <m:type m:val="bar"/>
          </m:fPr>
          <m:num>
            <m:r>
              <m:t>1</m:t>
            </m:r>
          </m:num>
          <m:den>
            <m:r>
              <m:t>3</m:t>
            </m:r>
          </m:den>
        </m:f>
      </m:oMath>
      <w:r>
        <w:t xml:space="preserve">, bạn Hùng tính như sau:</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1</m:t>
            </m:r>
            <m:r>
              <m:rPr>
                <m:sty m:val="p"/>
              </m:rPr>
              <m:t>+</m:t>
            </m:r>
            <m:r>
              <m:t>1</m:t>
            </m:r>
          </m:num>
          <m:den>
            <m:r>
              <m:t>2</m:t>
            </m:r>
            <m:r>
              <m:rPr>
                <m:sty m:val="p"/>
              </m:rPr>
              <m:t>+</m:t>
            </m:r>
            <m:r>
              <m:t>3</m:t>
            </m:r>
          </m:den>
        </m:f>
        <m:r>
          <m:rPr>
            <m:sty m:val="p"/>
          </m:rPr>
          <m:t>=</m:t>
        </m:r>
        <m:f>
          <m:fPr>
            <m:type m:val="bar"/>
          </m:fPr>
          <m:num>
            <m:r>
              <m:t>2</m:t>
            </m:r>
          </m:num>
          <m:den>
            <m:r>
              <m:t>5</m:t>
            </m:r>
          </m:den>
        </m:f>
      </m:oMath>
      <w:r>
        <w:t xml:space="preserve">. Hỏi bạn Hùng đã sai ở bước nào?</w:t>
      </w:r>
    </w:p>
    <w:p>
      <w:pPr>
        <w:pStyle w:val="FirstParagraph"/>
      </w:pPr>
      <w:r>
        <w:rPr>
          <w:bCs/>
          <w:b/>
        </w:rPr>
        <w:t xml:space="preserve">A.</w:t>
      </w:r>
      <w:r>
        <w:t xml:space="preserve"> </w:t>
      </w:r>
      <w:r>
        <w:t xml:space="preserve">Không quy đồng mẫu số trước khi cộng.</w:t>
      </w:r>
    </w:p>
    <w:p>
      <w:pPr>
        <w:pStyle w:val="BodyText"/>
      </w:pPr>
      <w:r>
        <w:rPr>
          <w:bCs/>
          <w:b/>
        </w:rPr>
        <w:t xml:space="preserve">B.</w:t>
      </w:r>
      <w:r>
        <w:t xml:space="preserve"> </w:t>
      </w:r>
      <w:r>
        <w:t xml:space="preserve">Cộng tử số sai.</w:t>
      </w:r>
    </w:p>
    <w:p>
      <w:pPr>
        <w:pStyle w:val="BodyText"/>
      </w:pPr>
      <w:r>
        <w:rPr>
          <w:bCs/>
          <w:b/>
        </w:rPr>
        <w:t xml:space="preserve">C.</w:t>
      </w:r>
      <w:r>
        <w:t xml:space="preserve"> </w:t>
      </w:r>
      <w:r>
        <w:t xml:space="preserve">Cộng mẫu số sai.</w:t>
      </w:r>
    </w:p>
    <w:p>
      <w:pPr>
        <w:pStyle w:val="BodyText"/>
      </w:pPr>
      <w:r>
        <w:rPr>
          <w:bCs/>
          <w:b/>
        </w:rPr>
        <w:t xml:space="preserve">D.</w:t>
      </w:r>
      <w:r>
        <w:t xml:space="preserve"> </w:t>
      </w:r>
      <w:r>
        <w:t xml:space="preserve">Rút gọn kết quả sai.</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Bạn Hùng đã cộng tử số với tử số và mẫu số với mẫu số khi các phân số không cùng mẫu. Phải quy đồng mẫu số trước khi cộng.</w:t>
      </w:r>
    </w:p>
    <w:bookmarkEnd w:id="29"/>
    <w:bookmarkStart w:id="30" w:name="X91c15eade7a25cf3968f0687b4c70bbb1196db6"/>
    <w:p>
      <w:pPr>
        <w:pStyle w:val="Heading3"/>
      </w:pPr>
      <w:r>
        <w:t xml:space="preserve">Câu 11: Rút gọn phân số</w:t>
      </w:r>
      <w:r>
        <w:t xml:space="preserve"> </w:t>
      </w:r>
      <m:oMath>
        <m:f>
          <m:fPr>
            <m:type m:val="bar"/>
          </m:fPr>
          <m:num>
            <m:r>
              <m:t>72</m:t>
            </m:r>
          </m:num>
          <m:den>
            <m:r>
              <m:t>90</m:t>
            </m:r>
          </m:den>
        </m:f>
      </m:oMath>
      <w:r>
        <w:t xml:space="preserve"> </w:t>
      </w:r>
      <w:r>
        <w:t xml:space="preserve">ta được phân số tối giản nào?</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8</m:t>
            </m:r>
          </m:num>
          <m:den>
            <m:r>
              <m:t>10</m:t>
            </m:r>
          </m:den>
        </m:f>
      </m:oMath>
    </w:p>
    <w:p>
      <w:pPr>
        <w:pStyle w:val="BodyText"/>
      </w:pPr>
      <w:r>
        <w:rPr>
          <w:bCs/>
          <w:b/>
        </w:rPr>
        <w:t xml:space="preserve">C.</w:t>
      </w:r>
      <w:r>
        <w:t xml:space="preserve"> </w:t>
      </w:r>
      <m:oMath>
        <m:f>
          <m:fPr>
            <m:type m:val="bar"/>
          </m:fPr>
          <m:num>
            <m:r>
              <m:t>4</m:t>
            </m:r>
          </m:num>
          <m:den>
            <m:r>
              <m:t>5</m:t>
            </m:r>
          </m:den>
        </m:f>
      </m:oMath>
    </w:p>
    <w:p>
      <w:pPr>
        <w:pStyle w:val="BodyText"/>
      </w:pPr>
      <w:r>
        <w:rPr>
          <w:bCs/>
          <w:b/>
        </w:rPr>
        <w:t xml:space="preserve">D.</w:t>
      </w:r>
      <w:r>
        <w:t xml:space="preserve"> </w:t>
      </w:r>
      <m:oMath>
        <m:f>
          <m:fPr>
            <m:type m:val="bar"/>
          </m:fPr>
          <m:num>
            <m:r>
              <m:t>7</m:t>
            </m:r>
          </m:num>
          <m:den>
            <m:r>
              <m:t>9</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Tìm ước chung lớn nhất của 72 và 90 là 18.</w:t>
      </w:r>
      <w:r>
        <w:t xml:space="preserve"> </w:t>
      </w:r>
      <m:oMath>
        <m:f>
          <m:fPr>
            <m:type m:val="bar"/>
          </m:fPr>
          <m:num>
            <m:r>
              <m:t>72</m:t>
            </m:r>
            <m:r>
              <m:rPr>
                <m:sty m:val="p"/>
              </m:rPr>
              <m:t>÷</m:t>
            </m:r>
            <m:r>
              <m:t>18</m:t>
            </m:r>
          </m:num>
          <m:den>
            <m:r>
              <m:t>90</m:t>
            </m:r>
            <m:r>
              <m:rPr>
                <m:sty m:val="p"/>
              </m:rPr>
              <m:t>÷</m:t>
            </m:r>
            <m:r>
              <m:t>18</m:t>
            </m:r>
          </m:den>
        </m:f>
        <m:r>
          <m:rPr>
            <m:sty m:val="p"/>
          </m:rPr>
          <m:t>=</m:t>
        </m:r>
        <m:f>
          <m:fPr>
            <m:type m:val="bar"/>
          </m:fPr>
          <m:num>
            <m:r>
              <m:t>4</m:t>
            </m:r>
          </m:num>
          <m:den>
            <m:r>
              <m:t>5</m:t>
            </m:r>
          </m:den>
        </m:f>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5b5bf2c7b67a0d6367ae91003a2b92777efb29b"/>
    <w:p>
      <w:pPr>
        <w:pStyle w:val="Heading3"/>
      </w:pPr>
      <w:r>
        <w:t xml:space="preserve">Câu 12: Một mảnh vườn có diện tích</w:t>
      </w:r>
      <w:r>
        <w:t xml:space="preserve"> </w:t>
      </w:r>
      <m:oMath>
        <m:f>
          <m:fPr>
            <m:type m:val="bar"/>
          </m:fPr>
          <m:num>
            <m:r>
              <m:t>3</m:t>
            </m:r>
          </m:num>
          <m:den>
            <m:r>
              <m:t>5</m:t>
            </m:r>
          </m:den>
        </m:f>
      </m:oMath>
      <w:r>
        <w:t xml:space="preserve"> </w:t>
      </w:r>
      <w:r>
        <w:t xml:space="preserve">ha. Người ta trồng rau trên</w:t>
      </w:r>
      <w:r>
        <w:t xml:space="preserve"> </w:t>
      </w:r>
      <m:oMath>
        <m:f>
          <m:fPr>
            <m:type m:val="bar"/>
          </m:fPr>
          <m:num>
            <m:r>
              <m:t>2</m:t>
            </m:r>
          </m:num>
          <m:den>
            <m:r>
              <m:t>3</m:t>
            </m:r>
          </m:den>
        </m:f>
      </m:oMath>
      <w:r>
        <w:t xml:space="preserve"> </w:t>
      </w:r>
      <w:r>
        <w:t xml:space="preserve">diện tích đó. Hỏi diện tích trồng rau là bao nhiêu hec-ta?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r>
          <m:rPr>
            <m:sty m:val="p"/>
          </m:rPr>
          <m:t>=</m:t>
        </m:r>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Để tìm phần diện tích trồng rau, ta nhân tổng diện tích với phân số chỉ phần diện tích trồng rau.</w:t>
      </w:r>
    </w:p>
    <w:bookmarkEnd w:id="31"/>
    <w:bookmarkStart w:id="32" w:name="Xfc7f05de9ebc7fd07f466330ec738cd6ea1a8ac"/>
    <w:p>
      <w:pPr>
        <w:pStyle w:val="Heading3"/>
      </w:pPr>
      <w:r>
        <w:t xml:space="preserve">Câu 13: Thực hiện phép tính:</w:t>
      </w:r>
      <w:r>
        <w:t xml:space="preserve"> </w:t>
      </w:r>
      <m:oMath>
        <m:f>
          <m:fPr>
            <m:type m:val="bar"/>
          </m:fPr>
          <m:num>
            <m:r>
              <m:t>5</m:t>
            </m:r>
          </m:num>
          <m:den>
            <m:r>
              <m:t>8</m:t>
            </m:r>
          </m:den>
        </m:f>
        <m:r>
          <m:rPr>
            <m:sty m:val="p"/>
          </m:rPr>
          <m:t>÷</m:t>
        </m:r>
        <m:f>
          <m:fPr>
            <m:type m:val="bar"/>
          </m:fPr>
          <m:num>
            <m:r>
              <m:t>15</m:t>
            </m:r>
          </m:num>
          <m:den>
            <m:r>
              <m:t>16</m:t>
            </m:r>
          </m:den>
        </m:f>
      </m:oMath>
      <w:r>
        <w:t xml:space="preserve">. (Trình bày rõ các bước làm)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chia phân số, ta nhân phân số thứ nhất với phân số nghịch đảo của phân số thứ hai.\</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5</m:t>
            </m:r>
            <m:r>
              <m:rPr>
                <m:sty m:val="p"/>
              </m:rPr>
              <m:t>×</m:t>
            </m:r>
            <m:r>
              <m:t>2</m:t>
            </m:r>
            <m:r>
              <m:rPr>
                <m:sty m:val="p"/>
              </m:rPr>
              <m:t>×</m:t>
            </m:r>
            <m:r>
              <m:t>8</m:t>
            </m:r>
          </m:num>
          <m:den>
            <m:r>
              <m:t>8</m:t>
            </m:r>
            <m:r>
              <m:rPr>
                <m:sty m:val="p"/>
              </m:rPr>
              <m:t>×</m:t>
            </m:r>
            <m:r>
              <m:t>3</m:t>
            </m:r>
            <m:r>
              <m:rPr>
                <m:sty m:val="p"/>
              </m:rPr>
              <m:t>×</m:t>
            </m:r>
            <m:r>
              <m:t>5</m:t>
            </m:r>
          </m:den>
        </m:f>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Áp dụng quy tắc chia phân số và rút gọn kết quả.</w:t>
      </w:r>
    </w:p>
    <w:bookmarkEnd w:id="32"/>
    <w:bookmarkStart w:id="33" w:name="Xf522556c84297d917aa5cd547b244b222769f4e"/>
    <w:p>
      <w:pPr>
        <w:pStyle w:val="Heading3"/>
      </w:pPr>
      <w:r>
        <w:t xml:space="preserve">Câu 14: Một cửa hàng có một số gạo. Buổi sáng bán được</w:t>
      </w:r>
      <w:r>
        <w:t xml:space="preserve"> </w:t>
      </w:r>
      <m:oMath>
        <m:f>
          <m:fPr>
            <m:type m:val="bar"/>
          </m:fPr>
          <m:num>
            <m:r>
              <m:t>2</m:t>
            </m:r>
          </m:num>
          <m:den>
            <m:r>
              <m:t>5</m:t>
            </m:r>
          </m:den>
        </m:f>
      </m:oMath>
      <w:r>
        <w:t xml:space="preserve"> </w:t>
      </w:r>
      <w:r>
        <w:t xml:space="preserve">số gạo. Buổi chiều bán thêm</w:t>
      </w:r>
      <w:r>
        <w:t xml:space="preserve"> </w:t>
      </w:r>
      <m:oMath>
        <m:f>
          <m:fPr>
            <m:type m:val="bar"/>
          </m:fPr>
          <m:num>
            <m:r>
              <m:t>1</m:t>
            </m:r>
          </m:num>
          <m:den>
            <m:r>
              <m:t>4</m:t>
            </m:r>
          </m:den>
        </m:f>
      </m:oMath>
      <w:r>
        <w:t xml:space="preserve"> </w:t>
      </w:r>
      <w:r>
        <w:t xml:space="preserve">số gạo còn lại. Hỏi sau hai buổi bán, cửa hàng còn lại bao nhiêu phần số gạo ban đầu?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gạo còn lại sau buổi sáng là</w:t>
      </w:r>
      <w:r>
        <w:t xml:space="preserve"> </w:t>
      </w:r>
      <m:oMath>
        <m:r>
          <m:t>1</m:t>
        </m:r>
        <m:r>
          <m:rPr>
            <m:sty m:val="p"/>
          </m:rPr>
          <m:t>−</m:t>
        </m:r>
        <m:f>
          <m:fPr>
            <m:type m:val="bar"/>
          </m:fPr>
          <m:num>
            <m:r>
              <m:t>2</m:t>
            </m:r>
          </m:num>
          <m:den>
            <m:r>
              <m:t>5</m:t>
            </m:r>
          </m:den>
        </m:f>
        <m:r>
          <m:rPr>
            <m:sty m:val="p"/>
          </m:rPr>
          <m:t>=</m:t>
        </m:r>
        <m:f>
          <m:fPr>
            <m:type m:val="bar"/>
          </m:fPr>
          <m:num>
            <m:r>
              <m:t>3</m:t>
            </m:r>
          </m:num>
          <m:den>
            <m:r>
              <m:t>5</m:t>
            </m:r>
          </m:den>
        </m:f>
      </m:oMath>
      <w:r>
        <w:t xml:space="preserve"> </w:t>
      </w:r>
      <w:r>
        <w:t xml:space="preserve">(số gạo ban đầu).\Buổi chiều bán được</w:t>
      </w:r>
      <w:r>
        <w:t xml:space="preserve"> </w:t>
      </w:r>
      <m:oMath>
        <m:f>
          <m:fPr>
            <m:type m:val="bar"/>
          </m:fPr>
          <m:num>
            <m:r>
              <m:t>1</m:t>
            </m:r>
          </m:num>
          <m:den>
            <m:r>
              <m:t>4</m:t>
            </m:r>
          </m:den>
        </m:f>
      </m:oMath>
      <w:r>
        <w:t xml:space="preserve"> </w:t>
      </w:r>
      <w:r>
        <w:t xml:space="preserve">số gạo còn lại, tức là</w:t>
      </w:r>
      <w:r>
        <w:t xml:space="preserve"> </w:t>
      </w:r>
      <m:oMath>
        <m:f>
          <m:fPr>
            <m:type m:val="bar"/>
          </m:fPr>
          <m:num>
            <m:r>
              <m:t>1</m:t>
            </m:r>
          </m:num>
          <m:den>
            <m:r>
              <m:t>4</m:t>
            </m:r>
          </m:den>
        </m:f>
        <m:r>
          <m:rPr>
            <m:sty m:val="p"/>
          </m:rPr>
          <m:t>×</m:t>
        </m:r>
        <m:f>
          <m:fPr>
            <m:type m:val="bar"/>
          </m:fPr>
          <m:num>
            <m:r>
              <m:t>3</m:t>
            </m:r>
          </m:num>
          <m:den>
            <m:r>
              <m:t>5</m:t>
            </m:r>
          </m:den>
        </m:f>
        <m:r>
          <m:rPr>
            <m:sty m:val="p"/>
          </m:rPr>
          <m:t>=</m:t>
        </m:r>
        <m:f>
          <m:fPr>
            <m:type m:val="bar"/>
          </m:fPr>
          <m:num>
            <m:r>
              <m:t>3</m:t>
            </m:r>
          </m:num>
          <m:den>
            <m:r>
              <m:t>20</m:t>
            </m:r>
          </m:den>
        </m:f>
      </m:oMath>
      <w:r>
        <w:t xml:space="preserve"> </w:t>
      </w:r>
      <w:r>
        <w:t xml:space="preserve">(số gạo ban đầu).\Tổng số gạo đã bán là</w:t>
      </w:r>
      <w:r>
        <w:t xml:space="preserve"> </w:t>
      </w:r>
      <m:oMath>
        <m:f>
          <m:fPr>
            <m:type m:val="bar"/>
          </m:fPr>
          <m:num>
            <m:r>
              <m:t>2</m:t>
            </m:r>
          </m:num>
          <m:den>
            <m:r>
              <m:t>5</m:t>
            </m:r>
          </m:den>
        </m:f>
        <m:r>
          <m:rPr>
            <m:sty m:val="p"/>
          </m:rPr>
          <m:t>+</m:t>
        </m:r>
        <m:f>
          <m:fPr>
            <m:type m:val="bar"/>
          </m:fPr>
          <m:num>
            <m:r>
              <m:t>3</m:t>
            </m:r>
          </m:num>
          <m:den>
            <m:r>
              <m:t>20</m:t>
            </m:r>
          </m:den>
        </m:f>
        <m:r>
          <m:rPr>
            <m:sty m:val="p"/>
          </m:rPr>
          <m:t>=</m:t>
        </m:r>
        <m:f>
          <m:fPr>
            <m:type m:val="bar"/>
          </m:fPr>
          <m:num>
            <m:r>
              <m:t>8</m:t>
            </m:r>
          </m:num>
          <m:den>
            <m:r>
              <m:t>20</m:t>
            </m:r>
          </m:den>
        </m:f>
        <m:r>
          <m:rPr>
            <m:sty m:val="p"/>
          </m:rPr>
          <m:t>+</m:t>
        </m:r>
        <m:f>
          <m:fPr>
            <m:type m:val="bar"/>
          </m:fPr>
          <m:num>
            <m:r>
              <m:t>3</m:t>
            </m:r>
          </m:num>
          <m:den>
            <m:r>
              <m:t>20</m:t>
            </m:r>
          </m:den>
        </m:f>
        <m:r>
          <m:rPr>
            <m:sty m:val="p"/>
          </m:rPr>
          <m:t>=</m:t>
        </m:r>
        <m:f>
          <m:fPr>
            <m:type m:val="bar"/>
          </m:fPr>
          <m:num>
            <m:r>
              <m:t>11</m:t>
            </m:r>
          </m:num>
          <m:den>
            <m:r>
              <m:t>20</m:t>
            </m:r>
          </m:den>
        </m:f>
      </m:oMath>
      <w:r>
        <w:t xml:space="preserve"> </w:t>
      </w:r>
      <w:r>
        <w:t xml:space="preserve">(số gạo ban đầu).\Số gạo còn lại sau hai buổi bán là</w:t>
      </w:r>
      <w:r>
        <w:t xml:space="preserve"> </w:t>
      </w:r>
      <m:oMath>
        <m:r>
          <m:t>1</m:t>
        </m:r>
        <m:r>
          <m:rPr>
            <m:sty m:val="p"/>
          </m:rPr>
          <m:t>−</m:t>
        </m:r>
        <m:f>
          <m:fPr>
            <m:type m:val="bar"/>
          </m:fPr>
          <m:num>
            <m:r>
              <m:t>11</m:t>
            </m:r>
          </m:num>
          <m:den>
            <m:r>
              <m:t>20</m:t>
            </m:r>
          </m:den>
        </m:f>
        <m:r>
          <m:rPr>
            <m:sty m:val="p"/>
          </m:rPr>
          <m:t>=</m:t>
        </m:r>
        <m:f>
          <m:fPr>
            <m:type m:val="bar"/>
          </m:fPr>
          <m:num>
            <m:r>
              <m:t>9</m:t>
            </m:r>
          </m:num>
          <m:den>
            <m:r>
              <m:t>20</m:t>
            </m:r>
          </m:den>
        </m:f>
      </m:oMath>
      <w:r>
        <w:t xml:space="preserve"> </w:t>
      </w:r>
      <w:r>
        <w:t xml:space="preserve">(số gạo ban đầu).</w:t>
      </w:r>
    </w:p>
    <w:p>
      <w:pPr>
        <w:pStyle w:val="BodyText"/>
      </w:pPr>
      <w:r>
        <w:rPr>
          <w:iCs/>
          <w:i/>
        </w:rPr>
        <w:t xml:space="preserve">Giải thích:</w:t>
      </w:r>
      <w:r>
        <w:t xml:space="preserve"> </w:t>
      </w:r>
      <w:r>
        <w:t xml:space="preserve">Tính phần còn lại sau mỗi lần bán hoặc tính tổng phần đã bán rồi suy ra phần còn lại.</w:t>
      </w:r>
    </w:p>
    <w:bookmarkEnd w:id="33"/>
    <w:bookmarkStart w:id="34" w:name="Xa65a2e487560ef5245cdc990bce277ecc5df3fa"/>
    <w:p>
      <w:pPr>
        <w:pStyle w:val="Heading3"/>
      </w:pPr>
      <w:r>
        <w:t xml:space="preserve">Câu 15: Khi cộng hoặc trừ hai phân số có mẫu số khác nhau, ta cần thực hiện quy đồng mẫu số. Em hãy giải thích vì sao cần làm như vậy và nêu một ví dụ minh họa đơn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cộng hoặc trừ các phân số có mẫu số khác nhau, ta cần quy đồng mẫu số để đưa chúng về cùng một</w:t>
      </w:r>
      <w:r>
        <w:t xml:space="preserve"> </w:t>
      </w:r>
      <w:r>
        <w:t xml:space="preserve">‘</w:t>
      </w:r>
      <w:r>
        <w:t xml:space="preserve">đơn vị</w:t>
      </w:r>
      <w:r>
        <w:t xml:space="preserve">’</w:t>
      </w:r>
      <w:r>
        <w:t xml:space="preserve"> </w:t>
      </w:r>
      <w:r>
        <w:t xml:space="preserve">(các phần bằng nhau). Giống như việc chỉ có thể cộng 2 quả táo với 3 quả táo chứ không thể cộng 2 quả táo với 3 quả cam mà không chuyển đổi đơn vị. Khi các phân số có cùng mẫu số, chúng ta có thể cộng hoặc trừ tử số một cách trực tiếp.\Ví dụ: Để tính</w:t>
      </w:r>
      <w:r>
        <w:t xml:space="preserve"> </w:t>
      </w:r>
      <m:oMath>
        <m:f>
          <m:fPr>
            <m:type m:val="bar"/>
          </m:fPr>
          <m:num>
            <m:r>
              <m:t>1</m:t>
            </m:r>
          </m:num>
          <m:den>
            <m:r>
              <m:t>2</m:t>
            </m:r>
          </m:den>
        </m:f>
        <m:r>
          <m:rPr>
            <m:sty m:val="p"/>
          </m:rPr>
          <m:t>+</m:t>
        </m:r>
        <m:f>
          <m:fPr>
            <m:type m:val="bar"/>
          </m:fPr>
          <m:num>
            <m:r>
              <m:t>1</m:t>
            </m:r>
          </m:num>
          <m:den>
            <m:r>
              <m:t>4</m:t>
            </m:r>
          </m:den>
        </m:f>
      </m:oMath>
      <w:r>
        <w:t xml:space="preserve">, ta không thể cộng trực tiếp. Ta cần quy đồng mẫu số:</w:t>
      </w:r>
      <w:r>
        <w:t xml:space="preserve"> </w:t>
      </w:r>
      <m:oMath>
        <m:f>
          <m:fPr>
            <m:type m:val="bar"/>
          </m:fPr>
          <m:num>
            <m:r>
              <m:t>1</m:t>
            </m:r>
          </m:num>
          <m:den>
            <m:r>
              <m:t>2</m:t>
            </m:r>
          </m:den>
        </m:f>
        <m:r>
          <m:rPr>
            <m:sty m:val="p"/>
          </m:rPr>
          <m:t>=</m:t>
        </m:r>
        <m:f>
          <m:fPr>
            <m:type m:val="bar"/>
          </m:fPr>
          <m:num>
            <m:r>
              <m:t>2</m:t>
            </m:r>
          </m:num>
          <m:den>
            <m:r>
              <m:t>4</m:t>
            </m:r>
          </m:den>
        </m:f>
      </m:oMath>
      <w:r>
        <w:t xml:space="preserve">. Khi đó, phép tính trở thành</w:t>
      </w:r>
      <w:r>
        <w:t xml:space="preserve"> </w:t>
      </w:r>
      <m:oMath>
        <m:f>
          <m:fPr>
            <m:type m:val="bar"/>
          </m:fPr>
          <m:num>
            <m:r>
              <m:t>2</m:t>
            </m:r>
          </m:num>
          <m:den>
            <m:r>
              <m:t>4</m:t>
            </m:r>
          </m:den>
        </m:f>
        <m:r>
          <m:rPr>
            <m:sty m:val="p"/>
          </m:rPr>
          <m:t>+</m:t>
        </m:r>
        <m:f>
          <m:fPr>
            <m:type m:val="bar"/>
          </m:fPr>
          <m:num>
            <m:r>
              <m:t>1</m:t>
            </m:r>
          </m:num>
          <m:den>
            <m:r>
              <m:t>4</m:t>
            </m:r>
          </m:den>
        </m:f>
        <m:r>
          <m:rPr>
            <m:sty m:val="p"/>
          </m:rPr>
          <m:t>=</m:t>
        </m:r>
        <m:f>
          <m:fPr>
            <m:type m:val="bar"/>
          </m:fPr>
          <m:num>
            <m:r>
              <m:t>3</m:t>
            </m:r>
          </m:num>
          <m:den>
            <m:r>
              <m:t>4</m:t>
            </m:r>
          </m:den>
        </m:f>
      </m:oMath>
      <w:r>
        <w:t xml:space="preserve">.</w:t>
      </w:r>
    </w:p>
    <w:p>
      <w:pPr>
        <w:pStyle w:val="BodyText"/>
      </w:pPr>
      <w:r>
        <w:rPr>
          <w:iCs/>
          <w:i/>
        </w:rPr>
        <w:t xml:space="preserve">Giải thích:</w:t>
      </w:r>
      <w:r>
        <w:t xml:space="preserve"> </w:t>
      </w:r>
      <w:r>
        <w:t xml:space="preserve">Giải thích mục đích của quy đồng mẫu số trong phép cộng/trừ phân số và cung cấp ví dụ minh họa cụ thể.</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2025-10-28T14:04:44Z</dcterms:created>
  <dcterms:modified xsi:type="dcterms:W3CDTF">2025-10-28T14:04:44Z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