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903BE" w14:textId="3E934060" w:rsidR="00FF21E9" w:rsidRPr="0045452E" w:rsidRDefault="0045452E" w:rsidP="00B71CA8">
      <w:pPr>
        <w:tabs>
          <w:tab w:val="center" w:pos="5760"/>
          <w:tab w:val="center" w:pos="7024"/>
        </w:tabs>
        <w:spacing w:before="120" w:after="120" w:line="240" w:lineRule="auto"/>
        <w:ind w:left="0" w:firstLine="0"/>
        <w:jc w:val="left"/>
        <w:rPr>
          <w:b/>
          <w:i/>
        </w:rPr>
      </w:pPr>
      <w:r w:rsidRPr="0045452E">
        <w:rPr>
          <w:sz w:val="26"/>
        </w:rPr>
        <w:t>TRƯỜNG</w:t>
      </w:r>
      <w:r w:rsidR="00347019">
        <w:rPr>
          <w:sz w:val="26"/>
        </w:rPr>
        <w:t xml:space="preserve"> </w:t>
      </w:r>
      <w:r w:rsidR="00D2274B">
        <w:rPr>
          <w:sz w:val="26"/>
        </w:rPr>
        <w:t xml:space="preserve"/>
      </w:r>
      <w:r w:rsidR="00B71CA8">
        <w:rPr>
          <w:sz w:val="26"/>
        </w:rPr>
        <w:tab/>
      </w:r>
      <w:r w:rsidR="00C57500" w:rsidRPr="0045452E">
        <w:rPr>
          <w:b/>
          <w:i/>
          <w:sz w:val="26"/>
        </w:rPr>
        <w:t>Họ và tên giáo viên:</w:t>
      </w:r>
      <w:r>
        <w:rPr>
          <w:b/>
          <w:i/>
          <w:sz w:val="26"/>
        </w:rPr>
        <w:t xml:space="preserve">  </w:t>
      </w:r>
      <w:r w:rsidR="00D2274B" w:rsidRPr="00D2274B">
        <w:rPr>
          <w:b/>
          <w:i/>
          <w:sz w:val="26"/>
        </w:rPr>
        <w:t xml:space="preserve"/>
      </w:r>
    </w:p>
    <w:p w14:paraId="07C19673" w14:textId="39D4362D" w:rsidR="00D2325E" w:rsidRDefault="00C57500" w:rsidP="00BE6440">
      <w:pPr>
        <w:spacing w:before="120" w:after="120" w:line="240" w:lineRule="auto"/>
        <w:ind w:left="0" w:right="1313" w:firstLine="0"/>
        <w:jc w:val="left"/>
        <w:rPr>
          <w:b/>
          <w:sz w:val="26"/>
        </w:rPr>
      </w:pPr>
      <w:proofErr w:type="gramStart"/>
      <w:r>
        <w:rPr>
          <w:b/>
          <w:sz w:val="26"/>
        </w:rPr>
        <w:t>Tổ</w:t>
      </w:r>
      <w:r w:rsidR="00D2274B">
        <w:rPr>
          <w:b/>
          <w:sz w:val="26"/>
        </w:rPr>
        <w:t xml:space="preserve">: </w:t>
      </w:r>
    </w:p>
    <w:p w14:paraId="28B56829" w14:textId="05887346" w:rsidR="00FF21E9" w:rsidRDefault="00C57500" w:rsidP="00BE6440">
      <w:pPr>
        <w:spacing w:before="120" w:after="120" w:line="240" w:lineRule="auto"/>
        <w:ind w:left="2002" w:right="1313" w:hanging="1894"/>
        <w:jc w:val="center"/>
      </w:pPr>
      <w:r>
        <w:rPr>
          <w:b/>
          <w:sz w:val="26"/>
        </w:rPr>
        <w:t xml:space="preserve">TÊN BÀI DẠY: </w:t>
      </w:r>
      <w:r w:rsidR="007F5472">
        <w:rPr>
          <w:b/>
          <w:sz w:val="26"/>
        </w:rPr>
        <w:t xml:space="preserve">Quang hợp</w:t>
      </w:r>
    </w:p>
    <w:p w14:paraId="5269B114" w14:textId="5664F568" w:rsidR="00FF21E9" w:rsidRDefault="00C57500" w:rsidP="00BE6440">
      <w:pPr>
        <w:spacing w:before="120" w:after="120" w:line="240" w:lineRule="auto"/>
        <w:ind w:left="10" w:right="556"/>
        <w:jc w:val="center"/>
      </w:pPr>
      <w:r>
        <w:rPr>
          <w:sz w:val="26"/>
        </w:rPr>
        <w:t xml:space="preserve">Môn học/Hoạt động giáo dục: </w:t>
      </w:r>
      <w:r w:rsidR="007F5472">
        <w:rPr>
          <w:sz w:val="26"/>
        </w:rPr>
        <w:t xml:space="preserve">Sinh học</w:t>
      </w:r>
      <w:r>
        <w:rPr>
          <w:sz w:val="26"/>
        </w:rPr>
        <w:t xml:space="preserve">; </w:t>
      </w:r>
      <w:r w:rsidR="00674226">
        <w:rPr>
          <w:sz w:val="26"/>
        </w:rPr>
        <w:t>L</w:t>
      </w:r>
      <w:r>
        <w:rPr>
          <w:sz w:val="26"/>
        </w:rPr>
        <w:t xml:space="preserve">ớp:</w:t>
      </w:r>
      <w:r w:rsidR="007F5472">
        <w:rPr>
          <w:sz w:val="26"/>
        </w:rPr>
        <w:t xml:space="preserve"> 8</w:t>
      </w:r>
    </w:p>
    <w:p w14:paraId="3BBB3158" w14:textId="76A21292" w:rsidR="00FF21E9" w:rsidRDefault="00C57500" w:rsidP="00BE6440">
      <w:pPr>
        <w:spacing w:before="120" w:after="120" w:line="240" w:lineRule="auto"/>
        <w:ind w:left="10" w:right="557"/>
        <w:jc w:val="center"/>
      </w:pPr>
      <w:r>
        <w:rPr>
          <w:sz w:val="26"/>
        </w:rPr>
        <w:t xml:space="preserve">Thời gian thực hiện: </w:t>
      </w:r>
      <w:r w:rsidR="007F5472">
        <w:rPr>
          <w:sz w:val="26"/>
        </w:rPr>
        <w:t xml:space="preserve">1</w:t>
      </w:r>
      <w:r w:rsidR="00407D7A">
        <w:rPr>
          <w:sz w:val="26"/>
        </w:rPr>
        <w:t xml:space="preserve"> tiết</w:t>
      </w:r>
    </w:p>
    <w:p w14:paraId="1760D816" w14:textId="6D14E50E" w:rsidR="00FF21E9" w:rsidRPr="005501BC" w:rsidRDefault="005501BC" w:rsidP="004E0799">
      <w:pPr>
        <w:ind w:left="0" w:firstLine="0"/>
        <w:jc w:val="left"/>
        <w:rPr>
          <w:b/>
          <w:bCs/>
        </w:rPr>
      </w:pPr>
      <w:r w:rsidRPr="005501BC">
        <w:rPr>
          <w:b/>
          <w:bCs/>
        </w:rPr>
        <w:t xml:space="preserve">I. </w:t>
      </w:r>
      <w:r w:rsidR="00C57500" w:rsidRPr="005501BC">
        <w:rPr>
          <w:b/>
          <w:bCs/>
        </w:rPr>
        <w:t>Mục tiêu</w:t>
      </w:r>
    </w:p>
    <w:p w14:paraId="2890B1B6" w14:textId="77777777" w:rsidR="005501BC" w:rsidRDefault="009D72A2" w:rsidP="004E0799">
      <w:pPr>
        <w:spacing w:before="120" w:after="120" w:line="240" w:lineRule="auto"/>
        <w:ind w:left="0" w:right="547" w:firstLine="288"/>
        <w:jc w:val="left"/>
        <w:rPr>
          <w:b/>
          <w:sz w:val="26"/>
        </w:rPr>
      </w:pPr>
      <w:r>
        <w:rPr>
          <w:b/>
          <w:sz w:val="26"/>
        </w:rPr>
        <w:t xml:space="preserve">1. </w:t>
      </w:r>
      <w:r w:rsidRPr="009D72A2">
        <w:rPr>
          <w:b/>
          <w:sz w:val="26"/>
        </w:rPr>
        <w:t>K</w:t>
      </w:r>
      <w:r w:rsidR="00C57500" w:rsidRPr="009D72A2">
        <w:rPr>
          <w:b/>
          <w:sz w:val="26"/>
        </w:rPr>
        <w:t>iến thức</w:t>
      </w:r>
    </w:p>
    <w:p w14:paraId="794E72AB" w14:textId="2888F0F5" w:rsidR="007318F1" w:rsidRPr="00FC648D" w:rsidRDefault="0002233D" w:rsidP="004E0799">
      <w:pPr>
        <w:spacing w:before="120" w:after="120" w:line="240" w:lineRule="auto"/>
        <w:ind w:left="0" w:right="542" w:firstLine="0"/>
        <w:jc w:val="left"/>
        <w:rPr>
          <w:b/>
          <w:sz w:val="24"/>
          <w:szCs w:val="24"/>
        </w:rPr>
      </w:pPr>
      <w:r w:rsidRPr="00FC648D">
        <w:rPr>
          <w:sz w:val="24"/>
          <w:szCs w:val="24"/>
        </w:rPr>
        <w:t xml:space="preserve">– Nêu được khái niệm quang hợp.</w:t>
        <w:br/>
        <w:t xml:space="preserve">– Trình bày được phương trình tổng quát của quang hợp.</w:t>
        <w:br/>
        <w:t xml:space="preserve">– Phân tích được vai trò của quang hợp đối với sự sống trên Trái Đất.</w:t>
      </w:r>
    </w:p>
    <w:p w14:paraId="2F7A76DD" w14:textId="77777777" w:rsidR="005501BC" w:rsidRDefault="007318F1" w:rsidP="004E0799">
      <w:pPr>
        <w:spacing w:before="120" w:after="120" w:line="240" w:lineRule="auto"/>
        <w:ind w:left="0" w:right="542" w:firstLine="288"/>
        <w:jc w:val="left"/>
        <w:rPr>
          <w:b/>
          <w:sz w:val="26"/>
        </w:rPr>
      </w:pPr>
      <w:r w:rsidRPr="007318F1">
        <w:rPr>
          <w:b/>
          <w:sz w:val="26"/>
        </w:rPr>
        <w:t xml:space="preserve">2. </w:t>
      </w:r>
      <w:r w:rsidR="009D72A2">
        <w:rPr>
          <w:b/>
          <w:sz w:val="26"/>
        </w:rPr>
        <w:t>N</w:t>
      </w:r>
      <w:r w:rsidR="00C57500">
        <w:rPr>
          <w:b/>
          <w:sz w:val="26"/>
        </w:rPr>
        <w:t xml:space="preserve">ăng lực </w:t>
      </w:r>
    </w:p>
    <w:p w14:paraId="5192108B" w14:textId="2373E08E" w:rsidR="007318F1" w:rsidRPr="00FC648D" w:rsidRDefault="0002233D" w:rsidP="004E0799">
      <w:pPr>
        <w:spacing w:before="120" w:after="120" w:line="240" w:lineRule="auto"/>
        <w:ind w:left="0" w:right="542" w:firstLine="0"/>
        <w:jc w:val="left"/>
        <w:rPr>
          <w:b/>
          <w:sz w:val="24"/>
          <w:szCs w:val="24"/>
        </w:rPr>
      </w:pPr>
      <w:r w:rsidRPr="00FC648D">
        <w:rPr>
          <w:sz w:val="24"/>
          <w:szCs w:val="24"/>
        </w:rPr>
        <w:t xml:space="preserve">– Năng lực tự chủ và tự học: chủ động tìm hiểu thông tin, tài liệu liên quan đến quang hợp.</w:t>
        <w:br/>
        <w:t xml:space="preserve">– Năng lực giao tiếp và hợp tác: tích cực tham gia thảo luận nhóm, trao đổi thông tin để giải quyết nhiệm vụ học tập.</w:t>
        <w:br/>
        <w:t xml:space="preserve">– Năng lực giải quyết vấn đề và sáng tạo: vận dụng kiến thức về quang hợp để giải thích các hiện tượng thực tiễn và đề xuất giải pháp bảo vệ môi trường.</w:t>
        <w:br/>
        <w:t xml:space="preserve">– Năng lực sinh học: quan sát, phân tích hình ảnh, sơ đồ để rút ra kiến thức, kỹ năng về quang hợp.</w:t>
      </w:r>
    </w:p>
    <w:p w14:paraId="707DBE23" w14:textId="77777777" w:rsidR="005501BC" w:rsidRDefault="007318F1" w:rsidP="004E0799">
      <w:pPr>
        <w:spacing w:before="120" w:after="120" w:line="240" w:lineRule="auto"/>
        <w:ind w:left="0" w:right="542" w:firstLine="288"/>
        <w:jc w:val="left"/>
        <w:rPr>
          <w:b/>
          <w:sz w:val="26"/>
        </w:rPr>
      </w:pPr>
      <w:r w:rsidRPr="007318F1">
        <w:rPr>
          <w:b/>
          <w:sz w:val="26"/>
        </w:rPr>
        <w:t xml:space="preserve">3. </w:t>
      </w:r>
      <w:r w:rsidR="009D72A2">
        <w:rPr>
          <w:b/>
          <w:sz w:val="26"/>
        </w:rPr>
        <w:t>P</w:t>
      </w:r>
      <w:r w:rsidR="00C57500">
        <w:rPr>
          <w:b/>
          <w:sz w:val="26"/>
        </w:rPr>
        <w:t>hẩm chất</w:t>
      </w:r>
    </w:p>
    <w:p w14:paraId="6B91793D" w14:textId="031C51E0" w:rsidR="007318F1" w:rsidRPr="00FC648D" w:rsidRDefault="0002233D" w:rsidP="004E0799">
      <w:pPr>
        <w:spacing w:before="120" w:after="120" w:line="240" w:lineRule="auto"/>
        <w:ind w:left="0" w:right="542" w:firstLine="0"/>
        <w:jc w:val="left"/>
        <w:rPr>
          <w:b/>
          <w:sz w:val="24"/>
          <w:szCs w:val="24"/>
        </w:rPr>
      </w:pPr>
      <w:r w:rsidRPr="00FC648D">
        <w:rPr>
          <w:sz w:val="24"/>
          <w:szCs w:val="24"/>
        </w:rPr>
        <w:t xml:space="preserve">– Chăm chỉ: tích cực tham gia các hoạt động học tập, có ý thức hoàn thành tốt các nhiệm vụ được giao.</w:t>
        <w:br/>
        <w:t xml:space="preserve">– Trung thực: trung thực trong việc trình bày ý kiến và kết quả thảo luận.</w:t>
        <w:br/>
        <w:t xml:space="preserve">– Trách nhiệm: có ý thức bảo vệ môi trường và cây xanh, nhận thức được tầm quan trọng của quang hợp đối với sự sống.</w:t>
        <w:br/>
        <w:t xml:space="preserve">– Yêu thiên nhiên: có thái độ yêu quý, trân trọng thiên nhiên và sự sống.</w:t>
      </w:r>
      <w:r w:rsidR="00C57500" w:rsidRPr="00FC648D">
        <w:rPr>
          <w:sz w:val="24"/>
          <w:szCs w:val="24"/>
        </w:rPr>
        <w:t xml:space="preserve"> </w:t>
      </w:r>
    </w:p>
    <w:p w14:paraId="2A9ABE48" w14:textId="77777777" w:rsidR="005501BC" w:rsidRDefault="00C57500" w:rsidP="004E0799">
      <w:pPr>
        <w:spacing w:before="120" w:after="120" w:line="240" w:lineRule="auto"/>
        <w:ind w:left="0" w:right="542" w:firstLine="0"/>
        <w:jc w:val="left"/>
        <w:rPr>
          <w:szCs w:val="28"/>
        </w:rPr>
      </w:pPr>
      <w:r w:rsidRPr="005501BC">
        <w:rPr>
          <w:b/>
          <w:szCs w:val="28"/>
        </w:rPr>
        <w:t>II. Thiết bị dạy học và học liệu</w:t>
      </w:r>
    </w:p>
    <w:p w14:paraId="5FF50EF4" w14:textId="38292B1C" w:rsidR="00050D8C" w:rsidRDefault="00050D8C" w:rsidP="004E0799">
      <w:pPr>
        <w:spacing w:before="120" w:after="120" w:line="240" w:lineRule="auto"/>
        <w:ind w:left="0" w:right="547" w:firstLine="288"/>
        <w:jc w:val="left"/>
        <w:rPr>
          <w:b/>
          <w:sz w:val="26"/>
        </w:rPr>
      </w:pPr>
      <w:r>
        <w:rPr>
          <w:b/>
          <w:sz w:val="26"/>
        </w:rPr>
        <w:t>1. Giáo viên</w:t>
      </w:r>
    </w:p>
    <w:p w14:paraId="574B99A8" w14:textId="137D2C23" w:rsidR="00050D8C" w:rsidRPr="00FC648D" w:rsidRDefault="00050D8C" w:rsidP="004E0799">
      <w:pPr>
        <w:spacing w:before="120" w:after="120" w:line="240" w:lineRule="auto"/>
        <w:ind w:left="0" w:right="542" w:firstLine="0"/>
        <w:jc w:val="left"/>
        <w:rPr>
          <w:b/>
          <w:sz w:val="24"/>
          <w:szCs w:val="24"/>
        </w:rPr>
      </w:pPr>
      <w:r w:rsidRPr="00FC648D">
        <w:rPr>
          <w:sz w:val="24"/>
          <w:szCs w:val="24"/>
        </w:rPr>
        <w:t xml:space="preserve">– Giáo án, sách giáo khoa Sinh học 8.</w:t>
        <w:br/>
        <w:t xml:space="preserve">– Máy chiếu, máy tính, bài giảng điện tử (slides có hình ảnh và sơ đồ về quang hợp, vai trò của quang hợp).</w:t>
        <w:br/>
        <w:t xml:space="preserve">– Phiếu học tập (nếu có).</w:t>
      </w:r>
    </w:p>
    <w:p w14:paraId="0A5294E8" w14:textId="618C8887" w:rsidR="00050D8C" w:rsidRDefault="00050D8C" w:rsidP="004E0799">
      <w:pPr>
        <w:spacing w:before="120" w:after="120" w:line="240" w:lineRule="auto"/>
        <w:ind w:left="0" w:right="542" w:firstLine="288"/>
        <w:jc w:val="left"/>
        <w:rPr>
          <w:b/>
          <w:sz w:val="26"/>
        </w:rPr>
      </w:pPr>
      <w:r w:rsidRPr="007318F1">
        <w:rPr>
          <w:b/>
          <w:sz w:val="26"/>
        </w:rPr>
        <w:t xml:space="preserve">2. </w:t>
      </w:r>
      <w:r>
        <w:rPr>
          <w:b/>
          <w:sz w:val="26"/>
        </w:rPr>
        <w:t xml:space="preserve">Học sinh </w:t>
      </w:r>
    </w:p>
    <w:p w14:paraId="5ACC1BFB" w14:textId="4412EFB0" w:rsidR="00FF21E9" w:rsidRPr="00FC648D" w:rsidRDefault="00050D8C" w:rsidP="004E0799">
      <w:pPr>
        <w:spacing w:before="120" w:after="120" w:line="240" w:lineRule="auto"/>
        <w:ind w:left="0" w:right="542" w:firstLine="0"/>
        <w:jc w:val="left"/>
        <w:rPr>
          <w:sz w:val="24"/>
          <w:szCs w:val="24"/>
        </w:rPr>
      </w:pPr>
      <w:r w:rsidRPr="00FC648D">
        <w:rPr>
          <w:sz w:val="24"/>
          <w:szCs w:val="24"/>
        </w:rPr>
        <w:t xml:space="preserve">– Sách giáo khoa Sinh học 8.</w:t>
        <w:br/>
        <w:t xml:space="preserve">– Vở ghi, bút viết.</w:t>
        <w:br/>
        <w:t xml:space="preserve">– Kiến thức nền về thực vật và môi trường.</w:t>
      </w:r>
    </w:p>
    <w:p w14:paraId="635A553B" w14:textId="77777777" w:rsidR="00A72543" w:rsidRPr="005501BC" w:rsidRDefault="00C57500" w:rsidP="004E0799">
      <w:pPr>
        <w:ind w:left="0" w:firstLine="0"/>
        <w:jc w:val="left"/>
        <w:rPr>
          <w:b/>
          <w:bCs/>
        </w:rPr>
      </w:pPr>
      <w:r w:rsidRPr="005501BC">
        <w:rPr>
          <w:b/>
          <w:bCs/>
        </w:rPr>
        <w:t>III. Tiến trình dạy học</w:t>
      </w:r>
    </w:p>
    <w:p w14:paraId="61B2768C" w14:textId="11A0C99F" w:rsidR="00DE3686" w:rsidRPr="005501BC" w:rsidRDefault="005501BC" w:rsidP="004E0799">
      <w:pPr>
        <w:ind w:left="0" w:firstLine="288"/>
        <w:jc w:val="left"/>
        <w:rPr>
          <w:b/>
          <w:bCs/>
          <w:sz w:val="26"/>
          <w:szCs w:val="26"/>
        </w:rPr>
      </w:pPr>
      <w:r w:rsidRPr="005501BC">
        <w:rPr>
          <w:b/>
          <w:bCs/>
          <w:sz w:val="26"/>
          <w:szCs w:val="26"/>
        </w:rPr>
        <w:t xml:space="preserve">1. </w:t>
      </w:r>
      <w:r w:rsidR="00C57500" w:rsidRPr="005501BC">
        <w:rPr>
          <w:b/>
          <w:bCs/>
          <w:sz w:val="26"/>
          <w:szCs w:val="26"/>
        </w:rPr>
        <w:t xml:space="preserve">Hoạt động </w:t>
      </w:r>
      <w:r>
        <w:rPr>
          <w:b/>
          <w:bCs/>
          <w:sz w:val="26"/>
          <w:szCs w:val="26"/>
        </w:rPr>
        <w:t>m</w:t>
      </w:r>
      <w:r w:rsidR="00C57500" w:rsidRPr="005501BC">
        <w:rPr>
          <w:b/>
          <w:bCs/>
          <w:sz w:val="26"/>
          <w:szCs w:val="26"/>
        </w:rPr>
        <w:t>ở đầu</w:t>
      </w:r>
    </w:p>
    <w:p w14:paraId="76C37E38" w14:textId="02A0E805" w:rsidR="00584177" w:rsidRPr="00FC648D" w:rsidRDefault="00DE3686" w:rsidP="004E0799">
      <w:pPr>
        <w:ind w:left="0" w:firstLine="0"/>
        <w:jc w:val="left"/>
        <w:rPr>
          <w:sz w:val="24"/>
          <w:szCs w:val="24"/>
        </w:rPr>
      </w:pPr>
      <w:r w:rsidRPr="00FC648D">
        <w:rPr>
          <w:sz w:val="24"/>
          <w:szCs w:val="24"/>
        </w:rPr>
        <w:t xml:space="preserve">
          <w:r>
            <w:rPr>
              <w:sz w:val="24"/>
              <w:szCs w:val="24"/>
              <w:b/>
            </w:rPr>
            <w:t xml:space="preserve">Mục tiêu:</w:t>
          </w:r>
          <w:r>
            <w:rPr>
              <w:sz w:val="24"/>
              <w:szCs w:val="24"/>
            </w:rPr>
            <w:t xml:space="preserve"> Tạo hứng thú học tập, huy động kiến thức nền của học sinh về thực vật và môi trường.</w:t>
            <w:br/>
            <w:t xml:space="preserve"/>
          </w:r>
          <w:r>
            <w:rPr>
              <w:sz w:val="24"/>
              <w:szCs w:val="24"/>
              <w:b/>
            </w:rPr>
            <w:t xml:space="preserve">Nội dung:</w:t>
          </w:r>
          <w:r>
            <w:rPr>
              <w:sz w:val="24"/>
              <w:szCs w:val="24"/>
            </w:rPr>
            <w:t xml:space="preserve"> Giáo viên đặt câu hỏi gợi mở, trình chiếu một số hình ảnh về cây xanh và lợi ích của chúng.</w:t>
            <w:br/>
            <w:t xml:space="preserve"/>
          </w:r>
          <w:r>
            <w:rPr>
              <w:sz w:val="24"/>
              <w:szCs w:val="24"/>
              <w:b/>
            </w:rPr>
            <w:t xml:space="preserve">Sản phẩm:</w:t>
          </w:r>
          <w:r>
            <w:rPr>
              <w:sz w:val="24"/>
              <w:szCs w:val="24"/>
            </w:rPr>
            <w:t xml:space="preserve"> Học sinh trả lời các câu hỏi, thể hiện sự hứng thú và liên hệ được với kiến thức đã học hoặc kinh nghiệm sống.</w:t>
            <w:br/>
            <w:t xml:space="preserve"/>
          </w:r>
          <w:r>
            <w:rPr>
              <w:sz w:val="24"/>
              <w:szCs w:val="24"/>
              <w:b/>
            </w:rPr>
            <w:t xml:space="preserve">Tổ chức thực hiện</w:t>
            <w:br/>
            <w:t xml:space="preserve"/>
          </w:r>
          <w:r>
            <w:rPr>
              <w:sz w:val="24"/>
              <w:szCs w:val="24"/>
            </w:rPr>
            <w:t xml:space="preserve">– Giáo viên trình chiếu hình ảnh cây xanh trong môi trường sống và đặt câu hỏi:</w:t>
            <w:br/>
            <w:t xml:space="preserve"/>
          </w:r>
          <w:r>
            <w:rPr>
              <w:sz w:val="24"/>
              <w:szCs w:val="24"/>
            </w:rPr>
            <w:t xml:space="preserve">– Học sinh quan sát hình ảnh, suy nghĩ và trả lời các câu hỏi của giáo viên. Các câu trả lời của học sinh được giáo viên ghi nhận và dẫn dắt vào bài mới.</w:t>
            <w:br/>
            <w:t xml:space="preserve"/>
          </w:r>
          <w:r>
            <w:rPr>
              <w:sz w:val="24"/>
              <w:szCs w:val="24"/>
              <w:b/>
            </w:rPr>
            <w:t xml:space="preserve">Câu hỏi gợi ý</w:t>
            <w:br/>
            <w:t xml:space="preserve"/>
          </w:r>
          <w:r>
            <w:rPr>
              <w:sz w:val="24"/>
              <w:szCs w:val="24"/>
            </w:rPr>
            <w:t xml:space="preserve">– Các em có nhận xét gì về vai trò của cây xanh đối với sự sống trên Trái Đất?</w:t>
            <w:br/>
            <w:t xml:space="preserve"/>
          </w:r>
          <w:r>
            <w:rPr>
              <w:sz w:val="24"/>
              <w:szCs w:val="24"/>
            </w:rPr>
            <w:t xml:space="preserve">– Vì sao người ta thường ví thực vật là “lá phổi xanh” của hành tinh chúng ta?</w:t>
            <w:br/>
            <w:t xml:space="preserve"/>
          </w:r>
        </w:t>
      </w:r>
    </w:p>
    <w:p w14:paraId="1903F73D" w14:textId="7C19D4DF" w:rsidR="005501BC" w:rsidRPr="005501BC" w:rsidRDefault="005501BC" w:rsidP="004E0799">
      <w:pPr>
        <w:ind w:left="0" w:firstLine="288"/>
        <w:jc w:val="left"/>
        <w:rPr>
          <w:b/>
          <w:bCs/>
          <w:sz w:val="26"/>
          <w:szCs w:val="26"/>
        </w:rPr>
      </w:pPr>
      <w:r w:rsidRPr="005501BC">
        <w:rPr>
          <w:b/>
          <w:bCs/>
          <w:sz w:val="26"/>
          <w:szCs w:val="26"/>
        </w:rPr>
        <w:t>2. Hình thành kiến thức</w:t>
      </w:r>
    </w:p>
    <w:p w14:paraId="46A7BD40" w14:textId="4DBD5D55" w:rsidR="005501BC" w:rsidRPr="00FC648D" w:rsidRDefault="005501BC" w:rsidP="004E0799">
      <w:pPr>
        <w:ind w:left="0" w:firstLine="0"/>
        <w:jc w:val="left"/>
        <w:rPr>
          <w:b/>
          <w:sz w:val="24"/>
          <w:szCs w:val="24"/>
        </w:rPr>
      </w:pPr>
      <w:r w:rsidRPr="00FC648D">
        <w:rPr>
          <w:sz w:val="24"/>
          <w:szCs w:val="24"/>
        </w:rPr>
        <w:t xml:space="preserve">
          <w:p>
            <w:pPr>
              <w:spacing w:before="0" w:after="0"/>
              <w:ind w:left="0" w:firstLine="0"/>
              <w:jc w:val="left"/>
            </w:pPr>
            <w:r>
              <w:rPr>
                <w:b/>
                <w:sz w:val="24"/>
              </w:rPr>
              <w:t>Hoạt động 1: Tìm hiểu khái niệm và phương trình quang hợp</w:t>
              <w:br/>
            </w:r>
            <w:r>
              <w:rPr>
                <w:b/>
                <w:sz w:val="24"/>
              </w:rPr>
              <w:t xml:space="preserve">Mục tiêu: </w:t>
            </w:r>
            <w:r>
              <w:rPr>
                <w:sz w:val="24"/>
              </w:rPr>
              <w:t>Nêu được khái niệm quang hợp và viết được phương trình tổng quát của quang hợp.</w:t>
              <w:br/>
            </w:r>
            <w:r>
              <w:rPr>
                <w:b/>
                <w:sz w:val="24"/>
              </w:rPr>
              <w:t xml:space="preserve">Nội dung: </w:t>
            </w:r>
            <w:r>
              <w:rPr>
                <w:sz w:val="24"/>
              </w:rPr>
              <w:t>Đọc thông tin trong SGK mục I.1 và quan sát sơ đồ quang hợp.</w:t>
              <w:br/>
            </w:r>
            <w:r>
              <w:rPr>
                <w:b/>
                <w:sz w:val="24"/>
              </w:rPr>
              <w:t xml:space="preserve">Sản phẩm: </w:t>
            </w:r>
            <w:r>
              <w:rPr>
                <w:sz w:val="24"/>
              </w:rPr>
              <w:t>Khái niệm quang hợp và phương trình tổng quát của quang hợp.</w:t>
              <w:br/>
            </w:r>
            <w:r>
              <w:rPr>
                <w:b/>
                <w:sz w:val="24"/>
              </w:rPr>
              <w:t xml:space="preserve">Tổ chức thực hiện: </w:t>
            </w:r>
          </w:p>
          <w:tbl>
            <w:tblPr>
              <w:tblW w:type="auto" w:w="0"/>
              <w:tblLayout w:type="autofit"/>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Hoạt động của GV và HS</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Sản phẩm dự kiến</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1: Chuyển giao nhiệm vụ</w:t>
                    <w:br/>
                  </w:r>
                  <w:r>
                    <w:rPr>
                      <w:rFonts w:ascii="Times New Roman" w:hAnsi="Times New Roman"/>
                      <w:sz w:val="24"/>
                    </w:rPr>
                    <w:t>Giáo viên yêu cầu học sinh đọc thông tin trong SGK mục I.1 “Quang hợp là gì?” và quan sát sơ đồ quang hợp (trình chiếu sơ đồ từ hình ảnh).</w:t>
                    <w:br/>
                  </w:r>
                  <w:r>
                    <w:rPr>
                      <w:rFonts w:ascii="Times New Roman" w:hAnsi="Times New Roman"/>
                      <w:sz w:val="24"/>
                    </w:rPr>
                    <w:t>Giáo viên giao nhiệm vụ: Cá nhân học sinh nghiên cứu thông tin và sơ đồ để trả lời câu hỏi: “Quang hợp là gì?”, “Viết phương trình tổng quát của quang hợp?”</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Học sinh đọc sách giáo khoa và quan sát sơ đồ.</w:t>
                    <w:br/>
                  </w:r>
                  <w:r>
                    <w:rPr>
                      <w:rFonts w:ascii="Times New Roman" w:hAnsi="Times New Roman"/>
                      <w:sz w:val="24"/>
                    </w:rPr>
                    <w:t>Học sinh suy nghĩ và ghi nhận câu trả lời vào vở nháp.</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2: Thực hiện nhiệm vụ</w:t>
                    <w:br/>
                  </w:r>
                  <w:r>
                    <w:rPr>
                      <w:rFonts w:ascii="Times New Roman" w:hAnsi="Times New Roman"/>
                      <w:sz w:val="24"/>
                    </w:rPr>
                    <w:t>Học sinh đọc thông tin và quan sát sơ đồ quang hợp.</w:t>
                    <w:br/>
                  </w:r>
                  <w:r>
                    <w:rPr>
                      <w:rFonts w:ascii="Times New Roman" w:hAnsi="Times New Roman"/>
                      <w:sz w:val="24"/>
                    </w:rPr>
                    <w:t>Học sinh tự trả lời các câu hỏi đã giao.</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Học sinh nắm được các thành phần tham gia và sản phẩm của quang hợp.</w:t>
                    <w:br/>
                  </w:r>
                  <w:r>
                    <w:rPr>
                      <w:rFonts w:ascii="Times New Roman" w:hAnsi="Times New Roman"/>
                      <w:sz w:val="24"/>
                    </w:rPr>
                    <w:t>Dự kiến câu trả lời về khái niệm và phương trình quang hợp.</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3: Báo cáo, thảo luận</w:t>
                    <w:br/>
                  </w:r>
                  <w:r>
                    <w:rPr>
                      <w:rFonts w:ascii="Times New Roman" w:hAnsi="Times New Roman"/>
                      <w:sz w:val="24"/>
                    </w:rPr>
                    <w:t>Giáo viên mời một vài học sinh trình bày khái niệm và phương trình tổng quát của quang hợp.</w:t>
                    <w:br/>
                  </w:r>
                  <w:r>
                    <w:rPr>
                      <w:rFonts w:ascii="Times New Roman" w:hAnsi="Times New Roman"/>
                      <w:sz w:val="24"/>
                    </w:rPr>
                    <w:t>Giáo viên gọi các học sinh khác nhận xét, bổ sung.</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Các khái niệm và phương trình quang hợp được học sinh trình bày.</w:t>
                    <w:br/>
                  </w:r>
                  <w:r>
                    <w:rPr>
                      <w:rFonts w:ascii="Times New Roman" w:hAnsi="Times New Roman"/>
                      <w:sz w:val="24"/>
                    </w:rPr>
                    <w:t>Các nhận xét, bổ sung từ các học sinh khác.</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4: Kết luận, nhận định</w:t>
                    <w:br/>
                  </w:r>
                  <w:r>
                    <w:rPr>
                      <w:rFonts w:ascii="Times New Roman" w:hAnsi="Times New Roman"/>
                      <w:sz w:val="24"/>
                    </w:rPr>
                    <w:t>Giáo viên chuẩn hóa kiến thức, chốt lại khái niệm quang hợp và phương trình tổng quát của quang hợp trên bảng hoặc slide.</w:t>
                    <w:br/>
                  </w:r>
                  <w:r>
                    <w:rPr>
                      <w:rFonts w:ascii="Times New Roman" w:hAnsi="Times New Roman"/>
                      <w:sz w:val="24"/>
                    </w:rPr>
                    <w:t>Giáo viên yêu cầu học sinh ghi chép đầy đủ vào vở.</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Khái niệm quang hợp: “Quang hợp là quá trình thực vật sử dụng năng lượng ánh sáng mặt trời để tổng hợp chất hữu cơ từ CO2 và nước, đồng thời giải phóng O2.”</w:t>
                    <w:br/>
                  </w:r>
                  <w:r>
                    <w:rPr>
                      <w:rFonts w:ascii="Times New Roman" w:hAnsi="Times New Roman"/>
                      <w:sz w:val="24"/>
                    </w:rPr>
                    <w:t>Phương trình tổng quát: 6CO2 + 6H2O → C6H12O6 + 6O2 (có xúc tác ánh sáng và diệp lục).</w:t>
                  </w:r>
                </w:p>
              </w:tc>
            </w:tr>
          </w:tbl>
          <w:p>
            <w:pPr>
              <w:spacing w:before="0" w:after="0"/>
              <w:ind w:left="0" w:firstLine="0"/>
              <w:jc w:val="left"/>
            </w:pPr>
          </w:p>
          <w:p>
            <w:pPr>
              <w:spacing w:before="0" w:after="0"/>
              <w:ind w:left="0" w:firstLine="0"/>
              <w:jc w:val="left"/>
            </w:pPr>
            <w:r>
              <w:rPr>
                <w:b/>
                <w:sz w:val="24"/>
              </w:rPr>
              <w:t>Hoạt động 2: Tìm hiểu vai trò của quang hợp</w:t>
              <w:br/>
            </w:r>
            <w:r>
              <w:rPr>
                <w:b/>
                <w:sz w:val="24"/>
              </w:rPr>
              <w:t xml:space="preserve">Mục tiêu: </w:t>
            </w:r>
            <w:r>
              <w:rPr>
                <w:sz w:val="24"/>
              </w:rPr>
              <w:t>Nêu được các vai trò quan trọng của quang hợp đối với sự sống trên Trái Đất.</w:t>
              <w:br/>
            </w:r>
            <w:r>
              <w:rPr>
                <w:b/>
                <w:sz w:val="24"/>
              </w:rPr>
              <w:t xml:space="preserve">Nội dung: </w:t>
            </w:r>
            <w:r>
              <w:rPr>
                <w:sz w:val="24"/>
              </w:rPr>
              <w:t>Đọc thông tin SGK mục I.2 và các thông tin bổ sung từ giáo viên.</w:t>
              <w:br/>
            </w:r>
            <w:r>
              <w:rPr>
                <w:b/>
                <w:sz w:val="24"/>
              </w:rPr>
              <w:t xml:space="preserve">Sản phẩm: </w:t>
            </w:r>
            <w:r>
              <w:rPr>
                <w:sz w:val="24"/>
              </w:rPr>
              <w:t>Liệt kê được các vai trò của quang hợp: cung cấp chất hữu cơ, năng lượng và điều hòa không khí.</w:t>
              <w:br/>
            </w:r>
            <w:r>
              <w:rPr>
                <w:b/>
                <w:sz w:val="24"/>
              </w:rPr>
              <w:t xml:space="preserve">Tổ chức thực hiện: </w:t>
            </w:r>
          </w:p>
          <w:tbl>
            <w:tblPr>
              <w:tblW w:type="auto" w:w="0"/>
              <w:tblLayout w:type="autofit"/>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Hoạt động của GV và HS</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Sản phẩm dự kiến</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1: Chuyển giao nhiệm vụ</w:t>
                    <w:br/>
                  </w:r>
                  <w:r>
                    <w:rPr>
                      <w:rFonts w:ascii="Times New Roman" w:hAnsi="Times New Roman"/>
                      <w:sz w:val="24"/>
                    </w:rPr>
                    <w:t>Giáo viên yêu cầu học sinh đọc thông tin trong SGK mục I.2 “Vai trò của quang hợp” và gợi ý liên hệ với các thông tin đã học.</w:t>
                    <w:br/>
                  </w:r>
                  <w:r>
                    <w:rPr>
                      <w:rFonts w:ascii="Times New Roman" w:hAnsi="Times New Roman"/>
                      <w:sz w:val="24"/>
                    </w:rPr>
                    <w:t>Giáo viên giao nhiệm vụ nhóm (2-3 học sinh): Thảo luận để nêu bật vai trò của quang hợp đối với sự sống và môi trường.</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Học sinh đọc sách giáo khoa và kết nối thông tin.</w:t>
                    <w:br/>
                  </w:r>
                  <w:r>
                    <w:rPr>
                      <w:rFonts w:ascii="Times New Roman" w:hAnsi="Times New Roman"/>
                      <w:sz w:val="24"/>
                    </w:rPr>
                    <w:t>Các nhóm học sinh bắt đầu thảo luận.</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2: Thực hiện nhiệm vụ</w:t>
                    <w:br/>
                  </w:r>
                  <w:r>
                    <w:rPr>
                      <w:rFonts w:ascii="Times New Roman" w:hAnsi="Times New Roman"/>
                      <w:sz w:val="24"/>
                    </w:rPr>
                    <w:t>Học sinh làm việc nhóm, trao đổi, ghi nhận các vai trò của quang hợp.</w:t>
                    <w:br/>
                  </w:r>
                  <w:r>
                    <w:rPr>
                      <w:rFonts w:ascii="Times New Roman" w:hAnsi="Times New Roman"/>
                      <w:sz w:val="24"/>
                    </w:rPr>
                    <w:t>Các nhóm tổng hợp ý kiến để trình bày.</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Các ý kiến về vai trò của quang hợp được tổng hợp trong nhóm.</w:t>
                    <w:br/>
                  </w:r>
                  <w:r>
                    <w:rPr>
                      <w:rFonts w:ascii="Times New Roman" w:hAnsi="Times New Roman"/>
                      <w:sz w:val="24"/>
                    </w:rPr>
                    <w:t>Chuẩn bị đại diện nhóm trình bày.</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3: Báo cáo, thảo luận</w:t>
                    <w:br/>
                  </w:r>
                  <w:r>
                    <w:rPr>
                      <w:rFonts w:ascii="Times New Roman" w:hAnsi="Times New Roman"/>
                      <w:sz w:val="24"/>
                    </w:rPr>
                    <w:t>Giáo viên mời đại diện các nhóm trình bày kết quả thảo luận.</w:t>
                    <w:br/>
                  </w:r>
                  <w:r>
                    <w:rPr>
                      <w:rFonts w:ascii="Times New Roman" w:hAnsi="Times New Roman"/>
                      <w:sz w:val="24"/>
                    </w:rPr>
                    <w:t>Giáo viên gọi các nhóm khác nhận xét, bổ sung ý kiến.</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Các nhóm trình bày được các vai trò của quang hợp.</w:t>
                    <w:br/>
                  </w:r>
                  <w:r>
                    <w:rPr>
                      <w:rFonts w:ascii="Times New Roman" w:hAnsi="Times New Roman"/>
                      <w:sz w:val="24"/>
                    </w:rPr>
                    <w:t>Các nhóm khác phản biện và bổ sung.</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4: Kết luận, nhận định</w:t>
                    <w:br/>
                  </w:r>
                  <w:r>
                    <w:rPr>
                      <w:rFonts w:ascii="Times New Roman" w:hAnsi="Times New Roman"/>
                      <w:sz w:val="24"/>
                    </w:rPr>
                    <w:t>Giáo viên tổng hợp các ý kiến, chốt lại các vai trò chính của quang hợp:</w:t>
                    <w:br/>
                  </w:r>
                  <w:r>
                    <w:rPr>
                      <w:rFonts w:ascii="Times New Roman" w:hAnsi="Times New Roman"/>
                      <w:sz w:val="24"/>
                    </w:rPr>
                    <w:t>Giáo viên yêu cầu học sinh ghi chép vào vở.</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Vai trò 1: Cung cấp chất hữu cơ cho toàn bộ sinh giới (nguồn thức ăn cho động vật và con người).</w:t>
                    <w:br/>
                  </w:r>
                  <w:r>
                    <w:rPr>
                      <w:rFonts w:ascii="Times New Roman" w:hAnsi="Times New Roman"/>
                      <w:sz w:val="24"/>
                    </w:rPr>
                    <w:t>Vai trò 2: Cung cấp năng lượng duy trì sự sống trên Trái Đất.</w:t>
                    <w:br/>
                  </w:r>
                  <w:r>
                    <w:rPr>
                      <w:rFonts w:ascii="Times New Roman" w:hAnsi="Times New Roman"/>
                      <w:sz w:val="24"/>
                    </w:rPr>
                    <w:t>Vai trò 3: Điều hòa không khí (hấp thụ CO2 và giải phóng O2), góp phần ngăn chặn hiệu ứng nhà kính.</w:t>
                  </w:r>
                </w:p>
              </w:tc>
            </w:tr>
          </w:tbl>
          <w:p>
            <w:pPr>
              <w:spacing w:before="0" w:after="0"/>
              <w:ind w:left="0" w:firstLine="0"/>
              <w:jc w:val="left"/>
            </w:pPr>
          </w:p>
          <w:p>
            <w:pPr>
              <w:spacing w:before="0" w:after="0"/>
              <w:ind w:firstLine="0" w:left="0"/>
              <w:jc w:val="left"/>
            </w:pPr>
            <w:r>
              <w:rPr>
                <w:b/>
                <w:sz w:val="24"/>
              </w:rPr>
              <w:t>Hoạt động 3: Lá là cơ quan quang hợp</w:t>
              <w:br/>
            </w:r>
            <w:r>
              <w:rPr>
                <w:b/>
                <w:sz w:val="24"/>
              </w:rPr>
              <w:t xml:space="preserve">Mục tiêu: </w:t>
            </w:r>
            <w:r>
              <w:rPr>
                <w:sz w:val="24"/>
              </w:rPr>
              <w:t>Hiểu được lá là cơ quan chính thực hiện quang hợp và có cấu tạo thích nghi với chức năng này.</w:t>
              <w:br/>
            </w:r>
            <w:r>
              <w:rPr>
                <w:b/>
                <w:sz w:val="24"/>
              </w:rPr>
              <w:t xml:space="preserve">Nội dung: </w:t>
            </w:r>
            <w:r>
              <w:rPr>
                <w:sz w:val="24"/>
              </w:rPr>
              <w:t>Quan sát hình ảnh cấu tạo lá trong SGK và các hình ảnh minh họa.</w:t>
              <w:br/>
            </w:r>
            <w:r>
              <w:rPr>
                <w:b/>
                <w:sz w:val="24"/>
              </w:rPr>
              <w:t xml:space="preserve">Sản phẩm: </w:t>
            </w:r>
            <w:r>
              <w:rPr>
                <w:sz w:val="24"/>
              </w:rPr>
              <w:t>Nắm được lá là cơ quan quang hợp và các đặc điểm cấu tạo chính của lá giúp lá thực hiện chức năng quang hợp hiệu quả.</w:t>
              <w:br/>
            </w:r>
            <w:r>
              <w:rPr>
                <w:b/>
                <w:sz w:val="24"/>
              </w:rPr>
              <w:t xml:space="preserve">Tổ chức thực hiện: </w:t>
            </w:r>
          </w:p>
          <w:tbl>
            <w:tblPr>
              <w:tblW w:type="auto" w:w="0"/>
              <w:tblLayout w:type="autofit"/>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Hoạt động của GV và HS</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firstLine="0" w:left="0"/>
                    <w:jc w:val="left"/>
                  </w:pPr>
                  <w:r>
                    <w:rPr>
                      <w:rFonts w:ascii="Times New Roman" w:hAnsi="Times New Roman"/>
                      <w:b/>
                      <w:sz w:val="24"/>
                    </w:rPr>
                    <w:t>Sản phẩm dự kiến</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1: Chuyển giao nhiệm vụ</w:t>
                    <w:br/>
                  </w:r>
                  <w:r>
                    <w:rPr>
                      <w:rFonts w:ascii="Times New Roman" w:hAnsi="Times New Roman"/>
                      <w:sz w:val="24"/>
                    </w:rPr>
                    <w:t>Giáo viên trình chiếu một số hình ảnh về cấu tạo ngoài và cấu tạo trong của lá (từ SGK hoặc tài liệu bổ trợ).</w:t>
                    <w:br/>
                  </w:r>
                  <w:r>
                    <w:rPr>
                      <w:rFonts w:ascii="Times New Roman" w:hAnsi="Times New Roman"/>
                      <w:sz w:val="24"/>
                    </w:rPr>
                    <w:t>Giáo viên đặt câu hỏi: “Quan sát hình ảnh, các em thấy lá có những đặc điểm nào giúp nó thực hiện tốt chức năng quang hợp?”</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Học sinh quan sát hình ảnh và các đặc điểm của lá.</w:t>
                    <w:br/>
                  </w:r>
                  <w:r>
                    <w:rPr>
                      <w:rFonts w:ascii="Times New Roman" w:hAnsi="Times New Roman"/>
                      <w:sz w:val="24"/>
                    </w:rPr>
                    <w:t>Học sinh suy nghĩ về mối liên hệ giữa cấu tạo và chức năng.</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2: Thực hiện nhiệm vụ</w:t>
                    <w:br/>
                  </w:r>
                  <w:r>
                    <w:rPr>
                      <w:rFonts w:ascii="Times New Roman" w:hAnsi="Times New Roman"/>
                      <w:sz w:val="24"/>
                    </w:rPr>
                    <w:t>Học sinh suy nghĩ cá nhân về câu hỏi của giáo viên.</w:t>
                    <w:br/>
                  </w:r>
                  <w:r>
                    <w:rPr>
                      <w:rFonts w:ascii="Times New Roman" w:hAnsi="Times New Roman"/>
                      <w:sz w:val="24"/>
                    </w:rPr>
                    <w:t>Một vài học sinh xung phong trả lời.</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Các ý kiến ban đầu của học sinh về cấu tạo thích nghi của lá.</w:t>
                    <w:br/>
                  </w:r>
                  <w:r>
                    <w:rPr>
                      <w:rFonts w:ascii="Times New Roman" w:hAnsi="Times New Roman"/>
                      <w:sz w:val="24"/>
                    </w:rPr>
                    <w:t>Ví dụ: lá mỏng, bản rộng, có nhiều khí khổng, có diệp lục.</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3: Báo cáo, thảo luận</w:t>
                    <w:br/>
                  </w:r>
                  <w:r>
                    <w:rPr>
                      <w:rFonts w:ascii="Times New Roman" w:hAnsi="Times New Roman"/>
                      <w:sz w:val="24"/>
                    </w:rPr>
                    <w:t>Giáo viên gợi mở thêm các câu hỏi:</w:t>
                    <w:br/>
                  </w:r>
                  <w:r>
                    <w:rPr>
                      <w:rFonts w:ascii="Times New Roman" w:hAnsi="Times New Roman"/>
                      <w:sz w:val="24"/>
                    </w:rPr>
                    <w:t>Học sinh thảo luận ngắn và trình bày.</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Trả lời được các câu hỏi gợi mở, hoàn thiện kiến thức về cấu tạo thích nghi của lá.</w:t>
                    <w:br/>
                  </w:r>
                  <w:r>
                    <w:rPr>
                      <w:rFonts w:ascii="Times New Roman" w:hAnsi="Times New Roman"/>
                      <w:sz w:val="24"/>
                    </w:rPr>
                    <w:t>Ví dụ: Vì sao lá thường có màu xanh? Vai trò của các gân lá?</w:t>
                  </w:r>
                </w:p>
              </w:tc>
            </w:tr>
            <w:tr>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b/>
                      <w:sz w:val="24"/>
                    </w:rPr>
                    <w:t>Bước 4: Kết luận, nhận định</w:t>
                    <w:br/>
                  </w:r>
                  <w:r>
                    <w:rPr>
                      <w:rFonts w:ascii="Times New Roman" w:hAnsi="Times New Roman"/>
                      <w:sz w:val="24"/>
                    </w:rPr>
                    <w:t>Giáo viên tổng kết và chốt lại: Lá là cơ quan chuyên trách quang hợp ở thực vật. Lá có nhiều đặc điểm thích nghi với chức năng này như:</w:t>
                    <w:br/>
                  </w:r>
                  <w:r>
                    <w:rPr>
                      <w:rFonts w:ascii="Times New Roman" w:hAnsi="Times New Roman"/>
                      <w:sz w:val="24"/>
                    </w:rPr>
                    <w:t>Giáo viên yêu cầu học sinh ghi chép vào vở.</w:t>
                  </w:r>
                </w:p>
              </w:tc>
              <w:tc>
                <w:tcPr>
                  <w:tcW w:type="dxa" w:w="4320"/>
                  <w:tcBorders>
                    <w:top w:val="single" w:sz="4" w:space="0" w:color="000000"/>
                    <w:left w:val="single" w:sz="4" w:space="0" w:color="000000"/>
                    <w:bottom w:val="single" w:sz="4" w:space="0" w:color="000000"/>
                    <w:right w:val="single" w:sz="4" w:space="0" w:color="000000"/>
                  </w:tcBorders>
                </w:tcPr>
                <w:p>
                  <w:pPr>
                    <w:spacing w:before="0" w:after="0"/>
                    <w:ind w:left="0" w:firstLine="0"/>
                    <w:jc w:val="left"/>
                  </w:pPr>
                  <w:r>
                    <w:rPr>
                      <w:sz w:val="24"/>
                    </w:rPr>
                  </w:r>
                  <w:r>
                    <w:rPr>
                      <w:rFonts w:ascii="Times New Roman" w:hAnsi="Times New Roman"/>
                      <w:sz w:val="24"/>
                    </w:rPr>
                    <w:t>Có phiến lá rộng để hứng được nhiều ánh sáng.</w:t>
                    <w:br/>
                  </w:r>
                  <w:r>
                    <w:rPr>
                      <w:rFonts w:ascii="Times New Roman" w:hAnsi="Times New Roman"/>
                      <w:sz w:val="24"/>
                    </w:rPr>
                    <w:t>Trên biểu bì lá có nhiều khí khổng để CO2 dễ dàng khuếch tán vào lá.</w:t>
                    <w:br/>
                  </w:r>
                  <w:r>
                    <w:rPr>
                      <w:rFonts w:ascii="Times New Roman" w:hAnsi="Times New Roman"/>
                      <w:sz w:val="24"/>
                    </w:rPr>
                    <w:t>Trong các tế bào thịt lá có nhiều lục lạp chứa diệp lục để hấp thụ ánh sáng.</w:t>
                  </w:r>
                </w:p>
              </w:tc>
            </w:tr>
          </w:tbl>
        </w:t>
      </w:r>
    </w:p>
    <w:p w14:paraId="0B82CF76" w14:textId="050747F0" w:rsidR="005501BC" w:rsidRPr="005501BC" w:rsidRDefault="005501BC" w:rsidP="004E0799">
      <w:pPr>
        <w:ind w:left="0" w:firstLine="288"/>
        <w:jc w:val="left"/>
        <w:rPr>
          <w:b/>
          <w:bCs/>
          <w:sz w:val="26"/>
          <w:szCs w:val="26"/>
        </w:rPr>
      </w:pPr>
      <w:r w:rsidRPr="005501BC">
        <w:rPr>
          <w:b/>
          <w:bCs/>
          <w:sz w:val="26"/>
          <w:szCs w:val="26"/>
        </w:rPr>
        <w:t>3. Luyện tập</w:t>
      </w:r>
    </w:p>
    <w:p w14:paraId="307EE364" w14:textId="55A750C3" w:rsidR="005501BC" w:rsidRPr="00FC648D" w:rsidRDefault="005501BC" w:rsidP="004E0799">
      <w:pPr>
        <w:ind w:left="0" w:firstLine="0"/>
        <w:jc w:val="left"/>
        <w:rPr>
          <w:b/>
          <w:sz w:val="24"/>
          <w:szCs w:val="24"/>
        </w:rPr>
      </w:pPr>
      <w:r w:rsidRPr="00FC648D">
        <w:rPr>
          <w:sz w:val="24"/>
          <w:szCs w:val="24"/>
        </w:rPr>
        <w:t xml:space="preserve">
          <w:r>
            <w:rPr>
              <w:sz w:val="24"/>
              <w:szCs w:val="24"/>
              <w:b/>
            </w:rPr>
            <w:t xml:space="preserve">Mục tiêu:</w:t>
          </w:r>
          <w:r>
            <w:rPr>
              <w:sz w:val="24"/>
              <w:szCs w:val="24"/>
            </w:rPr>
            <w:t xml:space="preserve"> Củng cố kiến thức đã học về quang hợp, vận dụng giải quyết các bài tập đơn giản.</w:t>
            <w:br/>
            <w:t xml:space="preserve"/>
          </w:r>
          <w:r>
            <w:rPr>
              <w:sz w:val="24"/>
              <w:szCs w:val="24"/>
              <w:b/>
            </w:rPr>
            <w:t xml:space="preserve">Nội dung:</w:t>
          </w:r>
          <w:r>
            <w:rPr>
              <w:sz w:val="24"/>
              <w:szCs w:val="24"/>
            </w:rPr>
            <w:t xml:space="preserve"> Bài tập trắc nghiệm hoặc điền khuyết về khái niệm, phương trình và vai trò của quang hợp.</w:t>
            <w:br/>
            <w:t xml:space="preserve"/>
          </w:r>
          <w:r>
            <w:rPr>
              <w:sz w:val="24"/>
              <w:szCs w:val="24"/>
              <w:b/>
            </w:rPr>
            <w:t xml:space="preserve">Sản phẩm:</w:t>
          </w:r>
          <w:r>
            <w:rPr>
              <w:sz w:val="24"/>
              <w:szCs w:val="24"/>
            </w:rPr>
            <w:t xml:space="preserve"> Học sinh hoàn thành đúng các bài tập, củng cố kiến thức và kỹ năng.</w:t>
            <w:br/>
            <w:t xml:space="preserve"/>
          </w:r>
          <w:r>
            <w:rPr>
              <w:sz w:val="24"/>
              <w:szCs w:val="24"/>
              <w:b/>
            </w:rPr>
            <w:t xml:space="preserve">Tổ chức thực hiện</w:t>
            <w:br/>
            <w:t xml:space="preserve"/>
          </w:r>
          <w:r>
            <w:rPr>
              <w:sz w:val="24"/>
              <w:szCs w:val="24"/>
            </w:rPr>
            <w:t xml:space="preserve">– Giáo viên chiếu một số câu hỏi trắc nghiệm hoặc bài tập điền khuyết lên màn hình.</w:t>
            <w:br/>
            <w:t xml:space="preserve"/>
          </w:r>
          <w:r>
            <w:rPr>
              <w:sz w:val="24"/>
              <w:szCs w:val="24"/>
            </w:rPr>
            <w:t xml:space="preserve">– Học sinh làm bài tập cá nhân trong khoảng 3 phút, sau đó giáo viên mời một số học sinh đưa ra đáp án và giải thích. Giáo viên nhận xét và chốt đáp án đúng.</w:t>
            <w:br/>
            <w:t xml:space="preserve"/>
          </w:r>
          <w:r>
            <w:rPr>
              <w:sz w:val="24"/>
              <w:szCs w:val="24"/>
              <w:b/>
            </w:rPr>
            <w:t xml:space="preserve">Câu hỏi gợi ý</w:t>
            <w:br/>
            <w:t xml:space="preserve"/>
          </w:r>
          <w:r>
            <w:rPr>
              <w:sz w:val="24"/>
              <w:szCs w:val="24"/>
            </w:rPr>
            <w:t xml:space="preserve">– Quang hợp là quá trình (A) tổng hợp chất hữu cơ từ chất vô cơ và giải phóng oxi, (B) phân giải chất hữu cơ và hấp thụ oxi, (C) hấp thụ nitơ và thải cacbonic, (D) tất cả các ý trên.</w:t>
            <w:br/>
            <w:t xml:space="preserve"/>
          </w:r>
          <w:r>
            <w:rPr>
              <w:sz w:val="24"/>
              <w:szCs w:val="24"/>
            </w:rPr>
            <w:t xml:space="preserve">– Sản phẩm của quá trình quang hợp là gì?</w:t>
            <w:br/>
            <w:t xml:space="preserve"/>
          </w:r>
          <w:r>
            <w:rPr>
              <w:sz w:val="24"/>
              <w:szCs w:val="24"/>
            </w:rPr>
            <w:t xml:space="preserve">– Vì sao nói quang hợp là “cầu nối” giữa thế giới vô cơ và hữu cơ?</w:t>
            <w:br/>
            <w:t xml:space="preserve"/>
          </w:r>
        </w:t>
      </w:r>
    </w:p>
    <w:p w14:paraId="74307609" w14:textId="58044817" w:rsidR="005501BC" w:rsidRPr="005501BC" w:rsidRDefault="005501BC" w:rsidP="004E0799">
      <w:pPr>
        <w:ind w:left="0" w:firstLine="288"/>
        <w:jc w:val="left"/>
        <w:rPr>
          <w:b/>
          <w:bCs/>
          <w:sz w:val="26"/>
          <w:szCs w:val="26"/>
        </w:rPr>
      </w:pPr>
      <w:r w:rsidRPr="005501BC">
        <w:rPr>
          <w:b/>
          <w:bCs/>
          <w:sz w:val="26"/>
          <w:szCs w:val="26"/>
        </w:rPr>
        <w:t>4. Vận dụng và tìm tòi mở rộng</w:t>
      </w:r>
    </w:p>
    <w:p w14:paraId="414234FC" w14:textId="02CC0364" w:rsidR="00DE3686" w:rsidRPr="00FC648D" w:rsidRDefault="005501BC" w:rsidP="004E0799">
      <w:pPr>
        <w:ind w:left="0" w:firstLine="0"/>
        <w:jc w:val="left"/>
        <w:rPr>
          <w:b/>
          <w:sz w:val="24"/>
          <w:szCs w:val="24"/>
        </w:rPr>
      </w:pPr>
      <w:r w:rsidRPr="00FC648D">
        <w:rPr>
          <w:sz w:val="24"/>
          <w:szCs w:val="24"/>
        </w:rPr>
        <w:t xml:space="preserve">
          <w:r>
            <w:rPr>
              <w:sz w:val="24"/>
              <w:szCs w:val="24"/>
              <w:b/>
            </w:rPr>
            <w:t xml:space="preserve">Mục tiêu:</w:t>
          </w:r>
          <w:r>
            <w:rPr>
              <w:sz w:val="24"/>
              <w:szCs w:val="24"/>
            </w:rPr>
            <w:t xml:space="preserve"> Khuyến khích học sinh tìm tòi, mở rộng kiến thức và liên hệ thực tiễn.</w:t>
            <w:br/>
            <w:t xml:space="preserve"/>
          </w:r>
          <w:r>
            <w:rPr>
              <w:sz w:val="24"/>
              <w:szCs w:val="24"/>
              <w:b/>
            </w:rPr>
            <w:t xml:space="preserve">Nội dung:</w:t>
          </w:r>
          <w:r>
            <w:rPr>
              <w:sz w:val="24"/>
              <w:szCs w:val="24"/>
            </w:rPr>
            <w:t xml:space="preserve"> Giao bài tập về nhà, gợi ý các câu hỏi mở rộng hoặc tình huống thực tiễn.</w:t>
            <w:br/>
            <w:t xml:space="preserve"/>
          </w:r>
          <w:r>
            <w:rPr>
              <w:sz w:val="24"/>
              <w:szCs w:val="24"/>
              <w:b/>
            </w:rPr>
            <w:t xml:space="preserve">Sản phẩm:</w:t>
          </w:r>
          <w:r>
            <w:rPr>
              <w:sz w:val="24"/>
              <w:szCs w:val="24"/>
            </w:rPr>
            <w:t xml:space="preserve"> Học sinh chuẩn bị bài mới, có định hướng tìm hiểu sâu hơn về quang hợp và ứng dụng trong đời sống.</w:t>
            <w:br/>
            <w:t xml:space="preserve"/>
          </w:r>
          <w:r>
            <w:rPr>
              <w:sz w:val="24"/>
              <w:szCs w:val="24"/>
              <w:b/>
            </w:rPr>
            <w:t xml:space="preserve">Tổ chức thực hiện</w:t>
            <w:br/>
            <w:t xml:space="preserve"/>
          </w:r>
          <w:r>
            <w:rPr>
              <w:sz w:val="24"/>
              <w:szCs w:val="24"/>
            </w:rPr>
            <w:t xml:space="preserve">– Giáo viên giao bài tập về nhà: Làm các bài tập trong SGK và chuẩn bị bài mới.</w:t>
            <w:br/>
            <w:t xml:space="preserve"/>
          </w:r>
          <w:r>
            <w:rPr>
              <w:sz w:val="24"/>
              <w:szCs w:val="24"/>
            </w:rPr>
            <w:t xml:space="preserve">– Giáo viên gợi mở các vấn đề để học sinh tìm hiểu thêm:</w:t>
            <w:br/>
            <w:t xml:space="preserve"/>
          </w:r>
          <w:r>
            <w:rPr>
              <w:sz w:val="24"/>
              <w:szCs w:val="24"/>
            </w:rPr>
            <w:t xml:space="preserve">– Học sinh lắng nghe và ghi nhận các nhiệm vụ về nhà và câu hỏi gợi mở để tìm hiểu thêm.</w:t>
            <w:br/>
            <w:t xml:space="preserve"/>
          </w:r>
          <w:r>
            <w:rPr>
              <w:sz w:val="24"/>
              <w:szCs w:val="24"/>
              <w:b/>
            </w:rPr>
            <w:t xml:space="preserve">Câu hỏi gợi ý</w:t>
            <w:br/>
            <w:t xml:space="preserve"/>
          </w:r>
          <w:r>
            <w:rPr>
              <w:sz w:val="24"/>
              <w:szCs w:val="24"/>
            </w:rPr>
            <w:t xml:space="preserve">– Tìm hiểu các yếu tố ảnh hưởng đến quá trình quang hợp.</w:t>
            <w:br/>
            <w:t xml:space="preserve"/>
          </w:r>
          <w:r>
            <w:rPr>
              <w:sz w:val="24"/>
              <w:szCs w:val="24"/>
            </w:rPr>
            <w:t xml:space="preserve">– Em hãy đề xuất các biện pháp để tăng cường quang hợp cho cây trồng trong vườn nhà hoặc trong nông nghiệp.</w:t>
            <w:br/>
            <w:t xml:space="preserve"/>
          </w:r>
        </w:t>
      </w:r>
    </w:p>
    <w:sectPr w:rsidR="00DE3686" w:rsidRPr="00FC648D" w:rsidSect="00210B6D">
      <w:headerReference w:type="even" r:id="rId7"/>
      <w:headerReference w:type="default" r:id="rId8"/>
      <w:headerReference w:type="first" r:id="rId9"/>
      <w:pgSz w:w="11907" w:h="16840"/>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0CCA4" w14:textId="77777777" w:rsidR="00666D62" w:rsidRDefault="00666D62">
      <w:pPr>
        <w:spacing w:after="0" w:line="240" w:lineRule="auto"/>
      </w:pPr>
      <w:r>
        <w:separator/>
      </w:r>
    </w:p>
  </w:endnote>
  <w:endnote w:type="continuationSeparator" w:id="0">
    <w:p w14:paraId="4216072C" w14:textId="77777777" w:rsidR="00666D62" w:rsidRDefault="00666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AF5A" w14:textId="77777777" w:rsidR="00666D62" w:rsidRDefault="00666D62">
      <w:pPr>
        <w:spacing w:after="0" w:line="246" w:lineRule="auto"/>
        <w:ind w:left="0" w:right="202" w:firstLine="426"/>
        <w:jc w:val="left"/>
      </w:pPr>
      <w:r>
        <w:separator/>
      </w:r>
    </w:p>
  </w:footnote>
  <w:footnote w:type="continuationSeparator" w:id="0">
    <w:p w14:paraId="01105451" w14:textId="77777777" w:rsidR="00666D62" w:rsidRDefault="00666D62">
      <w:pPr>
        <w:spacing w:after="0" w:line="246" w:lineRule="auto"/>
        <w:ind w:left="0" w:right="202" w:firstLine="426"/>
        <w:jc w:val="lef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CF973" w14:textId="77777777" w:rsidR="00FF21E9" w:rsidRDefault="00C57500">
    <w:pPr>
      <w:spacing w:after="0" w:line="259" w:lineRule="auto"/>
      <w:ind w:left="0" w:right="556" w:firstLine="0"/>
      <w:jc w:val="center"/>
    </w:pPr>
    <w:r>
      <w:rPr>
        <w:sz w:val="24"/>
      </w:rPr>
      <w:fldChar w:fldCharType="begin"/>
    </w:r>
    <w:r>
      <w:rPr>
        <w:sz w:val="24"/>
      </w:rPr>
      <w:instrText xml:space="preserve"> PAGE   \* MERGEFORMAT </w:instrText>
    </w:r>
    <w:r>
      <w:rPr>
        <w:sz w:val="24"/>
      </w:rPr>
      <w:fldChar w:fldCharType="separate"/>
    </w:r>
    <w:r>
      <w:rPr>
        <w:sz w:val="24"/>
      </w:rPr>
      <w:t>2</w:t>
    </w:r>
    <w:r>
      <w:rPr>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5C9F" w14:textId="77777777" w:rsidR="00FF21E9" w:rsidRDefault="00C57500">
    <w:pPr>
      <w:spacing w:after="0" w:line="259" w:lineRule="auto"/>
      <w:ind w:left="0" w:right="556" w:firstLine="0"/>
      <w:jc w:val="center"/>
    </w:pPr>
    <w:r>
      <w:rPr>
        <w:sz w:val="24"/>
      </w:rPr>
      <w:fldChar w:fldCharType="begin"/>
    </w:r>
    <w:r>
      <w:rPr>
        <w:sz w:val="24"/>
      </w:rPr>
      <w:instrText xml:space="preserve"> PAGE   \* MERGEFORMAT </w:instrText>
    </w:r>
    <w:r>
      <w:rPr>
        <w:sz w:val="24"/>
      </w:rPr>
      <w:fldChar w:fldCharType="separate"/>
    </w:r>
    <w:r w:rsidR="00BE6440">
      <w:rPr>
        <w:noProof/>
        <w:sz w:val="24"/>
      </w:rPr>
      <w:t>2</w:t>
    </w:r>
    <w:r>
      <w:rPr>
        <w:sz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855E" w14:textId="77777777" w:rsidR="00FF21E9" w:rsidRDefault="00FF21E9">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EB3"/>
    <w:multiLevelType w:val="hybridMultilevel"/>
    <w:tmpl w:val="3E269000"/>
    <w:lvl w:ilvl="0" w:tplc="E9F64B3C">
      <w:start w:val="1"/>
      <w:numFmt w:val="decimal"/>
      <w:lvlText w:val="%1."/>
      <w:lvlJc w:val="center"/>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 w15:restartNumberingAfterBreak="0">
    <w:nsid w:val="0F9B4DB7"/>
    <w:multiLevelType w:val="hybridMultilevel"/>
    <w:tmpl w:val="6E182A20"/>
    <w:lvl w:ilvl="0" w:tplc="67A6D3C0">
      <w:start w:val="1"/>
      <w:numFmt w:val="decimal"/>
      <w:lvlText w:val="%1."/>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69CE2E0">
      <w:start w:val="1"/>
      <w:numFmt w:val="lowerLetter"/>
      <w:lvlText w:val="%2"/>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D82031E">
      <w:start w:val="1"/>
      <w:numFmt w:val="lowerRoman"/>
      <w:lvlText w:val="%3"/>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32261A2">
      <w:start w:val="1"/>
      <w:numFmt w:val="decimal"/>
      <w:lvlText w:val="%4"/>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E4A6592A">
      <w:start w:val="1"/>
      <w:numFmt w:val="lowerLetter"/>
      <w:lvlText w:val="%5"/>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0F76A146">
      <w:start w:val="1"/>
      <w:numFmt w:val="lowerRoman"/>
      <w:lvlText w:val="%6"/>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D00B4C2">
      <w:start w:val="1"/>
      <w:numFmt w:val="decimal"/>
      <w:lvlText w:val="%7"/>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5E4DB80">
      <w:start w:val="1"/>
      <w:numFmt w:val="lowerLetter"/>
      <w:lvlText w:val="%8"/>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CED90A">
      <w:start w:val="1"/>
      <w:numFmt w:val="lowerRoman"/>
      <w:lvlText w:val="%9"/>
      <w:lvlJc w:val="left"/>
      <w:pPr>
        <w:ind w:left="68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1982C9D"/>
    <w:multiLevelType w:val="hybridMultilevel"/>
    <w:tmpl w:val="6B365CE2"/>
    <w:lvl w:ilvl="0" w:tplc="B4DE3846">
      <w:start w:val="1"/>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81A5C1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5E082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A42BA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5CF90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8A44C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0440A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B88D90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B0C7E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DC4B3F"/>
    <w:multiLevelType w:val="hybridMultilevel"/>
    <w:tmpl w:val="F2D46E90"/>
    <w:lvl w:ilvl="0" w:tplc="0D68CD6A">
      <w:start w:val="1"/>
      <w:numFmt w:val="bullet"/>
      <w:lvlText w:val="-"/>
      <w:lvlJc w:val="left"/>
      <w:pPr>
        <w:ind w:left="34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520914E">
      <w:start w:val="1"/>
      <w:numFmt w:val="bullet"/>
      <w:lvlText w:val="o"/>
      <w:lvlJc w:val="left"/>
      <w:pPr>
        <w:ind w:left="12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0EC9C4E">
      <w:start w:val="1"/>
      <w:numFmt w:val="bullet"/>
      <w:lvlText w:val="▪"/>
      <w:lvlJc w:val="left"/>
      <w:pPr>
        <w:ind w:left="20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A41D42">
      <w:start w:val="1"/>
      <w:numFmt w:val="bullet"/>
      <w:lvlText w:val="•"/>
      <w:lvlJc w:val="left"/>
      <w:pPr>
        <w:ind w:left="27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9EE8AF4">
      <w:start w:val="1"/>
      <w:numFmt w:val="bullet"/>
      <w:lvlText w:val="o"/>
      <w:lvlJc w:val="left"/>
      <w:pPr>
        <w:ind w:left="345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F040F4">
      <w:start w:val="1"/>
      <w:numFmt w:val="bullet"/>
      <w:lvlText w:val="▪"/>
      <w:lvlJc w:val="left"/>
      <w:pPr>
        <w:ind w:left="417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ECA4590">
      <w:start w:val="1"/>
      <w:numFmt w:val="bullet"/>
      <w:lvlText w:val="•"/>
      <w:lvlJc w:val="left"/>
      <w:pPr>
        <w:ind w:left="489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83A0C4C">
      <w:start w:val="1"/>
      <w:numFmt w:val="bullet"/>
      <w:lvlText w:val="o"/>
      <w:lvlJc w:val="left"/>
      <w:pPr>
        <w:ind w:left="561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030186A">
      <w:start w:val="1"/>
      <w:numFmt w:val="bullet"/>
      <w:lvlText w:val="▪"/>
      <w:lvlJc w:val="left"/>
      <w:pPr>
        <w:ind w:left="6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794EB2"/>
    <w:multiLevelType w:val="hybridMultilevel"/>
    <w:tmpl w:val="848A2AD6"/>
    <w:lvl w:ilvl="0" w:tplc="E154022A">
      <w:start w:val="1"/>
      <w:numFmt w:val="decimal"/>
      <w:lvlText w:val="%1."/>
      <w:lvlJc w:val="left"/>
      <w:pPr>
        <w:ind w:left="1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207C42">
      <w:start w:val="1"/>
      <w:numFmt w:val="lowerLetter"/>
      <w:lvlText w:val="%2"/>
      <w:lvlJc w:val="left"/>
      <w:pPr>
        <w:ind w:left="18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CF0BCE8">
      <w:start w:val="1"/>
      <w:numFmt w:val="lowerRoman"/>
      <w:lvlText w:val="%3"/>
      <w:lvlJc w:val="left"/>
      <w:pPr>
        <w:ind w:left="25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781804">
      <w:start w:val="1"/>
      <w:numFmt w:val="decimal"/>
      <w:lvlText w:val="%4"/>
      <w:lvlJc w:val="left"/>
      <w:pPr>
        <w:ind w:left="32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5740D6C">
      <w:start w:val="1"/>
      <w:numFmt w:val="lowerLetter"/>
      <w:lvlText w:val="%5"/>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D28D30">
      <w:start w:val="1"/>
      <w:numFmt w:val="lowerRoman"/>
      <w:lvlText w:val="%6"/>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7A2B2CE">
      <w:start w:val="1"/>
      <w:numFmt w:val="decimal"/>
      <w:lvlText w:val="%7"/>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4FC53FA">
      <w:start w:val="1"/>
      <w:numFmt w:val="lowerLetter"/>
      <w:lvlText w:val="%8"/>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A226BE8">
      <w:start w:val="1"/>
      <w:numFmt w:val="lowerRoman"/>
      <w:lvlText w:val="%9"/>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1CB572D5"/>
    <w:multiLevelType w:val="hybridMultilevel"/>
    <w:tmpl w:val="54886BC2"/>
    <w:lvl w:ilvl="0" w:tplc="8542BE0C">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23AE1BE">
      <w:start w:val="1"/>
      <w:numFmt w:val="lowerLetter"/>
      <w:lvlText w:val="%2"/>
      <w:lvlJc w:val="left"/>
      <w:pPr>
        <w:ind w:left="15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BC7A0736">
      <w:start w:val="1"/>
      <w:numFmt w:val="lowerRoman"/>
      <w:lvlText w:val="%3"/>
      <w:lvlJc w:val="left"/>
      <w:pPr>
        <w:ind w:left="22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FFC4BFB0">
      <w:start w:val="1"/>
      <w:numFmt w:val="decimal"/>
      <w:lvlText w:val="%4"/>
      <w:lvlJc w:val="left"/>
      <w:pPr>
        <w:ind w:left="29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78FA7B90">
      <w:start w:val="1"/>
      <w:numFmt w:val="lowerLetter"/>
      <w:lvlText w:val="%5"/>
      <w:lvlJc w:val="left"/>
      <w:pPr>
        <w:ind w:left="36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B1BE7796">
      <w:start w:val="1"/>
      <w:numFmt w:val="lowerRoman"/>
      <w:lvlText w:val="%6"/>
      <w:lvlJc w:val="left"/>
      <w:pPr>
        <w:ind w:left="43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57B40FAE">
      <w:start w:val="1"/>
      <w:numFmt w:val="decimal"/>
      <w:lvlText w:val="%7"/>
      <w:lvlJc w:val="left"/>
      <w:pPr>
        <w:ind w:left="51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E160DB6C">
      <w:start w:val="1"/>
      <w:numFmt w:val="lowerLetter"/>
      <w:lvlText w:val="%8"/>
      <w:lvlJc w:val="left"/>
      <w:pPr>
        <w:ind w:left="58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4038F1DE">
      <w:start w:val="1"/>
      <w:numFmt w:val="lowerRoman"/>
      <w:lvlText w:val="%9"/>
      <w:lvlJc w:val="left"/>
      <w:pPr>
        <w:ind w:left="65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6A5562"/>
    <w:multiLevelType w:val="hybridMultilevel"/>
    <w:tmpl w:val="D4182B02"/>
    <w:lvl w:ilvl="0" w:tplc="72D26F22">
      <w:start w:val="1"/>
      <w:numFmt w:val="bullet"/>
      <w:lvlText w:val="-"/>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5EB9A0">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2F4858C">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5A0B9D6">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DD65392">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7FCCE76">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55E3FAE">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73690D8">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489EBE">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F10E80"/>
    <w:multiLevelType w:val="hybridMultilevel"/>
    <w:tmpl w:val="D79C334E"/>
    <w:lvl w:ilvl="0" w:tplc="C3DC84E0">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1D68848E">
      <w:start w:val="1"/>
      <w:numFmt w:val="lowerLetter"/>
      <w:lvlText w:val="%2"/>
      <w:lvlJc w:val="left"/>
      <w:pPr>
        <w:ind w:left="153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E0162D58">
      <w:start w:val="1"/>
      <w:numFmt w:val="lowerRoman"/>
      <w:lvlText w:val="%3"/>
      <w:lvlJc w:val="left"/>
      <w:pPr>
        <w:ind w:left="225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0298FEDA">
      <w:start w:val="1"/>
      <w:numFmt w:val="decimal"/>
      <w:lvlText w:val="%4"/>
      <w:lvlJc w:val="left"/>
      <w:pPr>
        <w:ind w:left="297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ABB611D2">
      <w:start w:val="1"/>
      <w:numFmt w:val="lowerLetter"/>
      <w:lvlText w:val="%5"/>
      <w:lvlJc w:val="left"/>
      <w:pPr>
        <w:ind w:left="369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F5E6094E">
      <w:start w:val="1"/>
      <w:numFmt w:val="lowerRoman"/>
      <w:lvlText w:val="%6"/>
      <w:lvlJc w:val="left"/>
      <w:pPr>
        <w:ind w:left="441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49DCD5EE">
      <w:start w:val="1"/>
      <w:numFmt w:val="decimal"/>
      <w:lvlText w:val="%7"/>
      <w:lvlJc w:val="left"/>
      <w:pPr>
        <w:ind w:left="513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B89A99F0">
      <w:start w:val="1"/>
      <w:numFmt w:val="lowerLetter"/>
      <w:lvlText w:val="%8"/>
      <w:lvlJc w:val="left"/>
      <w:pPr>
        <w:ind w:left="585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2FA42B9A">
      <w:start w:val="1"/>
      <w:numFmt w:val="lowerRoman"/>
      <w:lvlText w:val="%9"/>
      <w:lvlJc w:val="left"/>
      <w:pPr>
        <w:ind w:left="6579"/>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4FD2A16"/>
    <w:multiLevelType w:val="hybridMultilevel"/>
    <w:tmpl w:val="9A84573C"/>
    <w:lvl w:ilvl="0" w:tplc="0F466566">
      <w:start w:val="1"/>
      <w:numFmt w:val="bullet"/>
      <w:lvlText w:val="-"/>
      <w:lvlJc w:val="left"/>
      <w:pPr>
        <w:ind w:left="8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CA6905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4CEE5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34E03DA">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406082">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A4E341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FCC126E">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5808F7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18A73A">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283E0F82"/>
    <w:multiLevelType w:val="hybridMultilevel"/>
    <w:tmpl w:val="41688C5E"/>
    <w:lvl w:ilvl="0" w:tplc="635E9E52">
      <w:start w:val="1"/>
      <w:numFmt w:val="lowerLetter"/>
      <w:lvlText w:val="%1)"/>
      <w:lvlJc w:val="left"/>
      <w:pPr>
        <w:ind w:left="71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5B473D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6509B1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1C682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F18AEE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F40E0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206EB0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AF4448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9ED4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9D33620"/>
    <w:multiLevelType w:val="hybridMultilevel"/>
    <w:tmpl w:val="3EBAC940"/>
    <w:lvl w:ilvl="0" w:tplc="428C5B76">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A82B4DC">
      <w:start w:val="1"/>
      <w:numFmt w:val="lowerLetter"/>
      <w:lvlText w:val="%2"/>
      <w:lvlJc w:val="left"/>
      <w:pPr>
        <w:ind w:left="1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24ADB6">
      <w:start w:val="1"/>
      <w:numFmt w:val="lowerRoman"/>
      <w:lvlText w:val="%3"/>
      <w:lvlJc w:val="left"/>
      <w:pPr>
        <w:ind w:left="2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9987D82">
      <w:start w:val="1"/>
      <w:numFmt w:val="decimal"/>
      <w:lvlText w:val="%4"/>
      <w:lvlJc w:val="left"/>
      <w:pPr>
        <w:ind w:left="3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3BC4E68">
      <w:start w:val="1"/>
      <w:numFmt w:val="lowerLetter"/>
      <w:lvlText w:val="%5"/>
      <w:lvlJc w:val="left"/>
      <w:pPr>
        <w:ind w:left="39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DD29350">
      <w:start w:val="1"/>
      <w:numFmt w:val="lowerRoman"/>
      <w:lvlText w:val="%6"/>
      <w:lvlJc w:val="left"/>
      <w:pPr>
        <w:ind w:left="46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BBC97E6">
      <w:start w:val="1"/>
      <w:numFmt w:val="decimal"/>
      <w:lvlText w:val="%7"/>
      <w:lvlJc w:val="left"/>
      <w:pPr>
        <w:ind w:left="5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2DAE3D6">
      <w:start w:val="1"/>
      <w:numFmt w:val="lowerLetter"/>
      <w:lvlText w:val="%8"/>
      <w:lvlJc w:val="left"/>
      <w:pPr>
        <w:ind w:left="61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D2EA4DA">
      <w:start w:val="1"/>
      <w:numFmt w:val="lowerRoman"/>
      <w:lvlText w:val="%9"/>
      <w:lvlJc w:val="left"/>
      <w:pPr>
        <w:ind w:left="6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2AD56FF1"/>
    <w:multiLevelType w:val="multilevel"/>
    <w:tmpl w:val="63E496D6"/>
    <w:lvl w:ilvl="0">
      <w:start w:val="6"/>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32E95BBD"/>
    <w:multiLevelType w:val="hybridMultilevel"/>
    <w:tmpl w:val="FE721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2B5C13"/>
    <w:multiLevelType w:val="hybridMultilevel"/>
    <w:tmpl w:val="0024E0D2"/>
    <w:lvl w:ilvl="0" w:tplc="845A01DC">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996BF18">
      <w:start w:val="1"/>
      <w:numFmt w:val="lowerLetter"/>
      <w:lvlText w:val="%2"/>
      <w:lvlJc w:val="left"/>
      <w:pPr>
        <w:ind w:left="15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4E0D30">
      <w:start w:val="1"/>
      <w:numFmt w:val="lowerRoman"/>
      <w:lvlText w:val="%3"/>
      <w:lvlJc w:val="left"/>
      <w:pPr>
        <w:ind w:left="22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3AE8826">
      <w:start w:val="1"/>
      <w:numFmt w:val="decimal"/>
      <w:lvlText w:val="%4"/>
      <w:lvlJc w:val="left"/>
      <w:pPr>
        <w:ind w:left="29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31A6DAE">
      <w:start w:val="1"/>
      <w:numFmt w:val="lowerLetter"/>
      <w:lvlText w:val="%5"/>
      <w:lvlJc w:val="left"/>
      <w:pPr>
        <w:ind w:left="369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F26F172">
      <w:start w:val="1"/>
      <w:numFmt w:val="lowerRoman"/>
      <w:lvlText w:val="%6"/>
      <w:lvlJc w:val="left"/>
      <w:pPr>
        <w:ind w:left="44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44D164">
      <w:start w:val="1"/>
      <w:numFmt w:val="decimal"/>
      <w:lvlText w:val="%7"/>
      <w:lvlJc w:val="left"/>
      <w:pPr>
        <w:ind w:left="51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802ECD4">
      <w:start w:val="1"/>
      <w:numFmt w:val="lowerLetter"/>
      <w:lvlText w:val="%8"/>
      <w:lvlJc w:val="left"/>
      <w:pPr>
        <w:ind w:left="585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510206C">
      <w:start w:val="1"/>
      <w:numFmt w:val="lowerRoman"/>
      <w:lvlText w:val="%9"/>
      <w:lvlJc w:val="left"/>
      <w:pPr>
        <w:ind w:left="657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D466435"/>
    <w:multiLevelType w:val="hybridMultilevel"/>
    <w:tmpl w:val="D8F0E800"/>
    <w:lvl w:ilvl="0" w:tplc="969A0414">
      <w:start w:val="4"/>
      <w:numFmt w:val="lowerLetter"/>
      <w:lvlText w:val="%1)"/>
      <w:lvlJc w:val="left"/>
      <w:pPr>
        <w:ind w:left="1070" w:hanging="360"/>
      </w:pPr>
      <w:rPr>
        <w:rFonts w:hint="default"/>
        <w:sz w:val="26"/>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5" w15:restartNumberingAfterBreak="0">
    <w:nsid w:val="3FCB2055"/>
    <w:multiLevelType w:val="hybridMultilevel"/>
    <w:tmpl w:val="3F283ACC"/>
    <w:lvl w:ilvl="0" w:tplc="1AFC8E3A">
      <w:start w:val="4"/>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DBBE8950">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4E5231A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84AFAC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52E0E980">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24843B6">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5B0B45C">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B582B2F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8E679D4">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FD220E6"/>
    <w:multiLevelType w:val="hybridMultilevel"/>
    <w:tmpl w:val="A6A45E68"/>
    <w:lvl w:ilvl="0" w:tplc="39B08952">
      <w:start w:val="1"/>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B52E4B36">
      <w:start w:val="1"/>
      <w:numFmt w:val="lowerLetter"/>
      <w:lvlText w:val="%2"/>
      <w:lvlJc w:val="left"/>
      <w:pPr>
        <w:ind w:left="16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9845304">
      <w:start w:val="1"/>
      <w:numFmt w:val="lowerRoman"/>
      <w:lvlText w:val="%3"/>
      <w:lvlJc w:val="left"/>
      <w:pPr>
        <w:ind w:left="23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2B0400E">
      <w:start w:val="1"/>
      <w:numFmt w:val="decimal"/>
      <w:lvlText w:val="%4"/>
      <w:lvlJc w:val="left"/>
      <w:pPr>
        <w:ind w:left="30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238835C">
      <w:start w:val="1"/>
      <w:numFmt w:val="lowerLetter"/>
      <w:lvlText w:val="%5"/>
      <w:lvlJc w:val="left"/>
      <w:pPr>
        <w:ind w:left="38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9A41260">
      <w:start w:val="1"/>
      <w:numFmt w:val="lowerRoman"/>
      <w:lvlText w:val="%6"/>
      <w:lvlJc w:val="left"/>
      <w:pPr>
        <w:ind w:left="45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1DE2E44">
      <w:start w:val="1"/>
      <w:numFmt w:val="decimal"/>
      <w:lvlText w:val="%7"/>
      <w:lvlJc w:val="left"/>
      <w:pPr>
        <w:ind w:left="52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7F008AA">
      <w:start w:val="1"/>
      <w:numFmt w:val="lowerLetter"/>
      <w:lvlText w:val="%8"/>
      <w:lvlJc w:val="left"/>
      <w:pPr>
        <w:ind w:left="59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A000978E">
      <w:start w:val="1"/>
      <w:numFmt w:val="lowerRoman"/>
      <w:lvlText w:val="%9"/>
      <w:lvlJc w:val="left"/>
      <w:pPr>
        <w:ind w:left="66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41B87AC5"/>
    <w:multiLevelType w:val="hybridMultilevel"/>
    <w:tmpl w:val="7304E340"/>
    <w:lvl w:ilvl="0" w:tplc="92F8A398">
      <w:start w:val="1"/>
      <w:numFmt w:val="lowerLetter"/>
      <w:lvlText w:val="%1)"/>
      <w:lvlJc w:val="left"/>
      <w:pPr>
        <w:ind w:left="10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4B2F7D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528FA2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46E1A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920FB9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18E48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67CDF2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E0F83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C1A6FA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46E86C77"/>
    <w:multiLevelType w:val="hybridMultilevel"/>
    <w:tmpl w:val="BEBA98DC"/>
    <w:lvl w:ilvl="0" w:tplc="B8FC3CD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BB20C5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B5C164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D6A9A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AC14C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E8298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ACD50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24C7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A207FF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4E196D1D"/>
    <w:multiLevelType w:val="hybridMultilevel"/>
    <w:tmpl w:val="8DC09C9A"/>
    <w:lvl w:ilvl="0" w:tplc="41002FD8">
      <w:start w:val="2"/>
      <w:numFmt w:val="decimal"/>
      <w:lvlText w:val="%1."/>
      <w:lvlJc w:val="left"/>
      <w:pPr>
        <w:ind w:left="98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CA489EFA">
      <w:start w:val="1"/>
      <w:numFmt w:val="lowerLetter"/>
      <w:lvlText w:val="%2"/>
      <w:lvlJc w:val="left"/>
      <w:pPr>
        <w:ind w:left="17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87E495D0">
      <w:start w:val="1"/>
      <w:numFmt w:val="lowerRoman"/>
      <w:lvlText w:val="%3"/>
      <w:lvlJc w:val="left"/>
      <w:pPr>
        <w:ind w:left="25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B7E2E3F2">
      <w:start w:val="1"/>
      <w:numFmt w:val="decimal"/>
      <w:lvlText w:val="%4"/>
      <w:lvlJc w:val="left"/>
      <w:pPr>
        <w:ind w:left="323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6BDE7E6C">
      <w:start w:val="1"/>
      <w:numFmt w:val="lowerLetter"/>
      <w:lvlText w:val="%5"/>
      <w:lvlJc w:val="left"/>
      <w:pPr>
        <w:ind w:left="395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5C36EEC0">
      <w:start w:val="1"/>
      <w:numFmt w:val="lowerRoman"/>
      <w:lvlText w:val="%6"/>
      <w:lvlJc w:val="left"/>
      <w:pPr>
        <w:ind w:left="467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CF4C291E">
      <w:start w:val="1"/>
      <w:numFmt w:val="decimal"/>
      <w:lvlText w:val="%7"/>
      <w:lvlJc w:val="left"/>
      <w:pPr>
        <w:ind w:left="539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AF68D672">
      <w:start w:val="1"/>
      <w:numFmt w:val="lowerLetter"/>
      <w:lvlText w:val="%8"/>
      <w:lvlJc w:val="left"/>
      <w:pPr>
        <w:ind w:left="611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9536C22E">
      <w:start w:val="1"/>
      <w:numFmt w:val="lowerRoman"/>
      <w:lvlText w:val="%9"/>
      <w:lvlJc w:val="left"/>
      <w:pPr>
        <w:ind w:left="6833"/>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536930E4"/>
    <w:multiLevelType w:val="hybridMultilevel"/>
    <w:tmpl w:val="99084AE2"/>
    <w:lvl w:ilvl="0" w:tplc="5560B792">
      <w:start w:val="1"/>
      <w:numFmt w:val="decimal"/>
      <w:lvlText w:val="(%1)"/>
      <w:lvlJc w:val="left"/>
      <w:pPr>
        <w:ind w:left="863"/>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FDB6CA8C">
      <w:start w:val="1"/>
      <w:numFmt w:val="lowerLetter"/>
      <w:lvlText w:val="%2"/>
      <w:lvlJc w:val="left"/>
      <w:pPr>
        <w:ind w:left="16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E7A40EC2">
      <w:start w:val="1"/>
      <w:numFmt w:val="lowerRoman"/>
      <w:lvlText w:val="%3"/>
      <w:lvlJc w:val="left"/>
      <w:pPr>
        <w:ind w:left="23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AD122148">
      <w:start w:val="1"/>
      <w:numFmt w:val="decimal"/>
      <w:lvlText w:val="%4"/>
      <w:lvlJc w:val="left"/>
      <w:pPr>
        <w:ind w:left="31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1AE6677C">
      <w:start w:val="1"/>
      <w:numFmt w:val="lowerLetter"/>
      <w:lvlText w:val="%5"/>
      <w:lvlJc w:val="left"/>
      <w:pPr>
        <w:ind w:left="382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9B78C652">
      <w:start w:val="1"/>
      <w:numFmt w:val="lowerRoman"/>
      <w:lvlText w:val="%6"/>
      <w:lvlJc w:val="left"/>
      <w:pPr>
        <w:ind w:left="454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C34AA9F6">
      <w:start w:val="1"/>
      <w:numFmt w:val="decimal"/>
      <w:lvlText w:val="%7"/>
      <w:lvlJc w:val="left"/>
      <w:pPr>
        <w:ind w:left="526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C4BACA72">
      <w:start w:val="1"/>
      <w:numFmt w:val="lowerLetter"/>
      <w:lvlText w:val="%8"/>
      <w:lvlJc w:val="left"/>
      <w:pPr>
        <w:ind w:left="598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0F627BA4">
      <w:start w:val="1"/>
      <w:numFmt w:val="lowerRoman"/>
      <w:lvlText w:val="%9"/>
      <w:lvlJc w:val="left"/>
      <w:pPr>
        <w:ind w:left="6701"/>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7FC319E"/>
    <w:multiLevelType w:val="hybridMultilevel"/>
    <w:tmpl w:val="53EC030A"/>
    <w:lvl w:ilvl="0" w:tplc="D92CFDEE">
      <w:start w:val="1"/>
      <w:numFmt w:val="decimal"/>
      <w:lvlText w:val="(%1)"/>
      <w:lvlJc w:val="left"/>
      <w:pPr>
        <w:ind w:left="312"/>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5C10409C">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2176FF7A">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72A6A306">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A2BCAAE2">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19B8F65A">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A192FB72">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ED383596">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2AF2F12C">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5907225E"/>
    <w:multiLevelType w:val="hybridMultilevel"/>
    <w:tmpl w:val="558C5A44"/>
    <w:lvl w:ilvl="0" w:tplc="66C28840">
      <w:start w:val="4"/>
      <w:numFmt w:val="lowerLetter"/>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9824F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ECADF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88D59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E9ADDA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00A0F4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00C1C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2A484D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28FE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5A39791D"/>
    <w:multiLevelType w:val="hybridMultilevel"/>
    <w:tmpl w:val="325EA84A"/>
    <w:lvl w:ilvl="0" w:tplc="C870F4B2">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3686E0">
      <w:start w:val="1"/>
      <w:numFmt w:val="bullet"/>
      <w:lvlText w:val="o"/>
      <w:lvlJc w:val="left"/>
      <w:pPr>
        <w:ind w:left="17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90EE6A4">
      <w:start w:val="1"/>
      <w:numFmt w:val="bullet"/>
      <w:lvlText w:val="▪"/>
      <w:lvlJc w:val="left"/>
      <w:pPr>
        <w:ind w:left="25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74C015A">
      <w:start w:val="1"/>
      <w:numFmt w:val="bullet"/>
      <w:lvlText w:val="•"/>
      <w:lvlJc w:val="left"/>
      <w:pPr>
        <w:ind w:left="32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0264F22">
      <w:start w:val="1"/>
      <w:numFmt w:val="bullet"/>
      <w:lvlText w:val="o"/>
      <w:lvlJc w:val="left"/>
      <w:pPr>
        <w:ind w:left="394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1A6BD6A">
      <w:start w:val="1"/>
      <w:numFmt w:val="bullet"/>
      <w:lvlText w:val="▪"/>
      <w:lvlJc w:val="left"/>
      <w:pPr>
        <w:ind w:left="46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6DE373C">
      <w:start w:val="1"/>
      <w:numFmt w:val="bullet"/>
      <w:lvlText w:val="•"/>
      <w:lvlJc w:val="left"/>
      <w:pPr>
        <w:ind w:left="538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412E3D0">
      <w:start w:val="1"/>
      <w:numFmt w:val="bullet"/>
      <w:lvlText w:val="o"/>
      <w:lvlJc w:val="left"/>
      <w:pPr>
        <w:ind w:left="61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D80D2CE">
      <w:start w:val="1"/>
      <w:numFmt w:val="bullet"/>
      <w:lvlText w:val="▪"/>
      <w:lvlJc w:val="left"/>
      <w:pPr>
        <w:ind w:left="682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22B53D5"/>
    <w:multiLevelType w:val="hybridMultilevel"/>
    <w:tmpl w:val="D4F20500"/>
    <w:lvl w:ilvl="0" w:tplc="3C9C8BF8">
      <w:start w:val="1"/>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50E132">
      <w:start w:val="1"/>
      <w:numFmt w:val="lowerLetter"/>
      <w:lvlText w:val="%2"/>
      <w:lvlJc w:val="left"/>
      <w:pPr>
        <w:ind w:left="17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5A9F8A">
      <w:start w:val="1"/>
      <w:numFmt w:val="lowerRoman"/>
      <w:lvlText w:val="%3"/>
      <w:lvlJc w:val="left"/>
      <w:pPr>
        <w:ind w:left="24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C02F7F2">
      <w:start w:val="1"/>
      <w:numFmt w:val="decimal"/>
      <w:lvlText w:val="%4"/>
      <w:lvlJc w:val="left"/>
      <w:pPr>
        <w:ind w:left="3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8C4A9C">
      <w:start w:val="1"/>
      <w:numFmt w:val="lowerLetter"/>
      <w:lvlText w:val="%5"/>
      <w:lvlJc w:val="left"/>
      <w:pPr>
        <w:ind w:left="38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2ECD44A">
      <w:start w:val="1"/>
      <w:numFmt w:val="lowerRoman"/>
      <w:lvlText w:val="%6"/>
      <w:lvlJc w:val="left"/>
      <w:pPr>
        <w:ind w:left="45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800E3E">
      <w:start w:val="1"/>
      <w:numFmt w:val="decimal"/>
      <w:lvlText w:val="%7"/>
      <w:lvlJc w:val="left"/>
      <w:pPr>
        <w:ind w:left="53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EA0D88">
      <w:start w:val="1"/>
      <w:numFmt w:val="lowerLetter"/>
      <w:lvlText w:val="%8"/>
      <w:lvlJc w:val="left"/>
      <w:pPr>
        <w:ind w:left="60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14E460">
      <w:start w:val="1"/>
      <w:numFmt w:val="lowerRoman"/>
      <w:lvlText w:val="%9"/>
      <w:lvlJc w:val="left"/>
      <w:pPr>
        <w:ind w:left="67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624C3FE7"/>
    <w:multiLevelType w:val="hybridMultilevel"/>
    <w:tmpl w:val="666E00BC"/>
    <w:lvl w:ilvl="0" w:tplc="8982DB7E">
      <w:start w:val="1"/>
      <w:numFmt w:val="decimal"/>
      <w:lvlText w:val="(%1)"/>
      <w:lvlJc w:val="left"/>
      <w:pPr>
        <w:ind w:left="312"/>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1A4C2184">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22C89958">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424CF17C">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DCC8A192">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F2B25004">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013CA4CC">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C78E4C18">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CCB26BB0">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62AE0883"/>
    <w:multiLevelType w:val="hybridMultilevel"/>
    <w:tmpl w:val="5D168458"/>
    <w:lvl w:ilvl="0" w:tplc="BDF0118E">
      <w:start w:val="1"/>
      <w:numFmt w:val="decimal"/>
      <w:lvlText w:val="%1."/>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7E4A04E">
      <w:start w:val="1"/>
      <w:numFmt w:val="lowerLetter"/>
      <w:lvlText w:val="%2"/>
      <w:lvlJc w:val="left"/>
      <w:pPr>
        <w:ind w:left="16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45A659A">
      <w:start w:val="1"/>
      <w:numFmt w:val="lowerRoman"/>
      <w:lvlText w:val="%3"/>
      <w:lvlJc w:val="left"/>
      <w:pPr>
        <w:ind w:left="23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7B0B14C">
      <w:start w:val="1"/>
      <w:numFmt w:val="decimal"/>
      <w:lvlText w:val="%4"/>
      <w:lvlJc w:val="left"/>
      <w:pPr>
        <w:ind w:left="30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07AFD48">
      <w:start w:val="1"/>
      <w:numFmt w:val="lowerLetter"/>
      <w:lvlText w:val="%5"/>
      <w:lvlJc w:val="left"/>
      <w:pPr>
        <w:ind w:left="38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704B190">
      <w:start w:val="1"/>
      <w:numFmt w:val="lowerRoman"/>
      <w:lvlText w:val="%6"/>
      <w:lvlJc w:val="left"/>
      <w:pPr>
        <w:ind w:left="45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7E2A538">
      <w:start w:val="1"/>
      <w:numFmt w:val="decimal"/>
      <w:lvlText w:val="%7"/>
      <w:lvlJc w:val="left"/>
      <w:pPr>
        <w:ind w:left="5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54A33B6">
      <w:start w:val="1"/>
      <w:numFmt w:val="lowerLetter"/>
      <w:lvlText w:val="%8"/>
      <w:lvlJc w:val="left"/>
      <w:pPr>
        <w:ind w:left="59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9488098">
      <w:start w:val="1"/>
      <w:numFmt w:val="lowerRoman"/>
      <w:lvlText w:val="%9"/>
      <w:lvlJc w:val="left"/>
      <w:pPr>
        <w:ind w:left="66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3FB6AD0"/>
    <w:multiLevelType w:val="hybridMultilevel"/>
    <w:tmpl w:val="E062984A"/>
    <w:lvl w:ilvl="0" w:tplc="E2A0D140">
      <w:start w:val="1"/>
      <w:numFmt w:val="decimal"/>
      <w:lvlText w:val="%1."/>
      <w:lvlJc w:val="left"/>
      <w:pPr>
        <w:ind w:left="7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A9083EA">
      <w:start w:val="1"/>
      <w:numFmt w:val="lowerLetter"/>
      <w:lvlText w:val="%2"/>
      <w:lvlJc w:val="left"/>
      <w:pPr>
        <w:ind w:left="15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1167C7C">
      <w:start w:val="1"/>
      <w:numFmt w:val="lowerRoman"/>
      <w:lvlText w:val="%3"/>
      <w:lvlJc w:val="left"/>
      <w:pPr>
        <w:ind w:left="22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74659F0">
      <w:start w:val="1"/>
      <w:numFmt w:val="decimal"/>
      <w:lvlText w:val="%4"/>
      <w:lvlJc w:val="left"/>
      <w:pPr>
        <w:ind w:left="2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4C64AE">
      <w:start w:val="1"/>
      <w:numFmt w:val="lowerLetter"/>
      <w:lvlText w:val="%5"/>
      <w:lvlJc w:val="left"/>
      <w:pPr>
        <w:ind w:left="36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2380E88">
      <w:start w:val="1"/>
      <w:numFmt w:val="lowerRoman"/>
      <w:lvlText w:val="%6"/>
      <w:lvlJc w:val="left"/>
      <w:pPr>
        <w:ind w:left="43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C51A0CE0">
      <w:start w:val="1"/>
      <w:numFmt w:val="decimal"/>
      <w:lvlText w:val="%7"/>
      <w:lvlJc w:val="left"/>
      <w:pPr>
        <w:ind w:left="51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53C67E4">
      <w:start w:val="1"/>
      <w:numFmt w:val="lowerLetter"/>
      <w:lvlText w:val="%8"/>
      <w:lvlJc w:val="left"/>
      <w:pPr>
        <w:ind w:left="58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C78A60A">
      <w:start w:val="1"/>
      <w:numFmt w:val="lowerRoman"/>
      <w:lvlText w:val="%9"/>
      <w:lvlJc w:val="left"/>
      <w:pPr>
        <w:ind w:left="6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E812AFB"/>
    <w:multiLevelType w:val="hybridMultilevel"/>
    <w:tmpl w:val="4E8E349C"/>
    <w:lvl w:ilvl="0" w:tplc="9FA29CD4">
      <w:start w:val="1"/>
      <w:numFmt w:val="decimal"/>
      <w:lvlText w:val="%1."/>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C506FFA">
      <w:start w:val="1"/>
      <w:numFmt w:val="lowerLetter"/>
      <w:lvlText w:val="%2"/>
      <w:lvlJc w:val="left"/>
      <w:pPr>
        <w:ind w:left="179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2C540D6E">
      <w:start w:val="1"/>
      <w:numFmt w:val="lowerRoman"/>
      <w:lvlText w:val="%3"/>
      <w:lvlJc w:val="left"/>
      <w:pPr>
        <w:ind w:left="25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ED07298">
      <w:start w:val="1"/>
      <w:numFmt w:val="decimal"/>
      <w:lvlText w:val="%4"/>
      <w:lvlJc w:val="left"/>
      <w:pPr>
        <w:ind w:left="32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C8E0702">
      <w:start w:val="1"/>
      <w:numFmt w:val="lowerLetter"/>
      <w:lvlText w:val="%5"/>
      <w:lvlJc w:val="left"/>
      <w:pPr>
        <w:ind w:left="395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0EA8850">
      <w:start w:val="1"/>
      <w:numFmt w:val="lowerRoman"/>
      <w:lvlText w:val="%6"/>
      <w:lvlJc w:val="left"/>
      <w:pPr>
        <w:ind w:left="467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055AAC80">
      <w:start w:val="1"/>
      <w:numFmt w:val="decimal"/>
      <w:lvlText w:val="%7"/>
      <w:lvlJc w:val="left"/>
      <w:pPr>
        <w:ind w:left="539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7C06EC2">
      <w:start w:val="1"/>
      <w:numFmt w:val="lowerLetter"/>
      <w:lvlText w:val="%8"/>
      <w:lvlJc w:val="left"/>
      <w:pPr>
        <w:ind w:left="611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0DAC70A">
      <w:start w:val="1"/>
      <w:numFmt w:val="lowerRoman"/>
      <w:lvlText w:val="%9"/>
      <w:lvlJc w:val="left"/>
      <w:pPr>
        <w:ind w:left="683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6EC71CA3"/>
    <w:multiLevelType w:val="multilevel"/>
    <w:tmpl w:val="941EE8F2"/>
    <w:lvl w:ilvl="0">
      <w:start w:val="3"/>
      <w:numFmt w:val="decimal"/>
      <w:lvlText w:val="%1."/>
      <w:lvlJc w:val="left"/>
      <w:pPr>
        <w:ind w:left="98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70FD67F5"/>
    <w:multiLevelType w:val="hybridMultilevel"/>
    <w:tmpl w:val="DC041516"/>
    <w:lvl w:ilvl="0" w:tplc="6A1662D6">
      <w:start w:val="5"/>
      <w:numFmt w:val="decimal"/>
      <w:lvlText w:val="%1."/>
      <w:lvlJc w:val="left"/>
      <w:pPr>
        <w:ind w:left="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A563444">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F761886">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1DE8388">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76F2819A">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86D87158">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CBC02AC6">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31C95B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CC6495F6">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73D348DD"/>
    <w:multiLevelType w:val="hybridMultilevel"/>
    <w:tmpl w:val="23C8151A"/>
    <w:lvl w:ilvl="0" w:tplc="DD3A7AAA">
      <w:start w:val="2"/>
      <w:numFmt w:val="lowerLetter"/>
      <w:lvlText w:val="%1)"/>
      <w:lvlJc w:val="left"/>
      <w:pPr>
        <w:ind w:left="10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2F6664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C6A6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1E3A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82220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42194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BA150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B944B3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CFE7BC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742447B1"/>
    <w:multiLevelType w:val="hybridMultilevel"/>
    <w:tmpl w:val="2D628B2C"/>
    <w:lvl w:ilvl="0" w:tplc="9FE250A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6EAF0C">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A44A118">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A696E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A36EDAE">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EE1C9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D94D32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1101F42">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CCFBE4">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76381797"/>
    <w:multiLevelType w:val="hybridMultilevel"/>
    <w:tmpl w:val="43EC103C"/>
    <w:lvl w:ilvl="0" w:tplc="4D24E0F0">
      <w:start w:val="1"/>
      <w:numFmt w:val="decimal"/>
      <w:lvlText w:val="(%1)"/>
      <w:lvlJc w:val="left"/>
      <w:pPr>
        <w:ind w:left="864"/>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E7CE89D6">
      <w:start w:val="1"/>
      <w:numFmt w:val="lowerLetter"/>
      <w:lvlText w:val="%2"/>
      <w:lvlJc w:val="left"/>
      <w:pPr>
        <w:ind w:left="164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76A662D8">
      <w:start w:val="1"/>
      <w:numFmt w:val="lowerRoman"/>
      <w:lvlText w:val="%3"/>
      <w:lvlJc w:val="left"/>
      <w:pPr>
        <w:ind w:left="23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8C76F71E">
      <w:start w:val="1"/>
      <w:numFmt w:val="decimal"/>
      <w:lvlText w:val="%4"/>
      <w:lvlJc w:val="left"/>
      <w:pPr>
        <w:ind w:left="30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DA184BD2">
      <w:start w:val="1"/>
      <w:numFmt w:val="lowerLetter"/>
      <w:lvlText w:val="%5"/>
      <w:lvlJc w:val="left"/>
      <w:pPr>
        <w:ind w:left="380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1FFE9666">
      <w:start w:val="1"/>
      <w:numFmt w:val="lowerRoman"/>
      <w:lvlText w:val="%6"/>
      <w:lvlJc w:val="left"/>
      <w:pPr>
        <w:ind w:left="452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3A646148">
      <w:start w:val="1"/>
      <w:numFmt w:val="decimal"/>
      <w:lvlText w:val="%7"/>
      <w:lvlJc w:val="left"/>
      <w:pPr>
        <w:ind w:left="524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929A8B12">
      <w:start w:val="1"/>
      <w:numFmt w:val="lowerLetter"/>
      <w:lvlText w:val="%8"/>
      <w:lvlJc w:val="left"/>
      <w:pPr>
        <w:ind w:left="596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A9047464">
      <w:start w:val="1"/>
      <w:numFmt w:val="lowerRoman"/>
      <w:lvlText w:val="%9"/>
      <w:lvlJc w:val="left"/>
      <w:pPr>
        <w:ind w:left="6687"/>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768F19B2"/>
    <w:multiLevelType w:val="hybridMultilevel"/>
    <w:tmpl w:val="D072453C"/>
    <w:lvl w:ilvl="0" w:tplc="A1245144">
      <w:start w:val="1"/>
      <w:numFmt w:val="decimal"/>
      <w:lvlText w:val="%1."/>
      <w:lvlJc w:val="left"/>
      <w:pPr>
        <w:ind w:left="2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0ACA8EC">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03E78B6">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E26E932">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9D0F59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4D039E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3D0E2BC">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DDE377C">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E2486D8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79F7548D"/>
    <w:multiLevelType w:val="multilevel"/>
    <w:tmpl w:val="E3387E00"/>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2"/>
      <w:numFmt w:val="decimal"/>
      <w:lvlRestart w:val="0"/>
      <w:lvlText w:val="%1.%2."/>
      <w:lvlJc w:val="left"/>
      <w:pPr>
        <w:ind w:left="11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203403044">
    <w:abstractNumId w:val="18"/>
  </w:num>
  <w:num w:numId="2" w16cid:durableId="1943416644">
    <w:abstractNumId w:val="19"/>
  </w:num>
  <w:num w:numId="3" w16cid:durableId="1668552184">
    <w:abstractNumId w:val="32"/>
  </w:num>
  <w:num w:numId="4" w16cid:durableId="608204372">
    <w:abstractNumId w:val="31"/>
  </w:num>
  <w:num w:numId="5" w16cid:durableId="341905212">
    <w:abstractNumId w:val="4"/>
  </w:num>
  <w:num w:numId="6" w16cid:durableId="183829225">
    <w:abstractNumId w:val="6"/>
  </w:num>
  <w:num w:numId="7" w16cid:durableId="1500655055">
    <w:abstractNumId w:val="16"/>
  </w:num>
  <w:num w:numId="8" w16cid:durableId="1153985263">
    <w:abstractNumId w:val="24"/>
  </w:num>
  <w:num w:numId="9" w16cid:durableId="1726218453">
    <w:abstractNumId w:val="29"/>
  </w:num>
  <w:num w:numId="10" w16cid:durableId="2010474044">
    <w:abstractNumId w:val="2"/>
  </w:num>
  <w:num w:numId="11" w16cid:durableId="1549146801">
    <w:abstractNumId w:val="15"/>
  </w:num>
  <w:num w:numId="12" w16cid:durableId="1057165715">
    <w:abstractNumId w:val="8"/>
  </w:num>
  <w:num w:numId="13" w16cid:durableId="308444046">
    <w:abstractNumId w:val="30"/>
  </w:num>
  <w:num w:numId="14" w16cid:durableId="2074311799">
    <w:abstractNumId w:val="17"/>
  </w:num>
  <w:num w:numId="15" w16cid:durableId="2133934203">
    <w:abstractNumId w:val="35"/>
  </w:num>
  <w:num w:numId="16" w16cid:durableId="288753938">
    <w:abstractNumId w:val="9"/>
  </w:num>
  <w:num w:numId="17" w16cid:durableId="1410083280">
    <w:abstractNumId w:val="22"/>
  </w:num>
  <w:num w:numId="18" w16cid:durableId="1466777780">
    <w:abstractNumId w:val="11"/>
  </w:num>
  <w:num w:numId="19" w16cid:durableId="956176564">
    <w:abstractNumId w:val="3"/>
  </w:num>
  <w:num w:numId="20" w16cid:durableId="2056660183">
    <w:abstractNumId w:val="34"/>
  </w:num>
  <w:num w:numId="21" w16cid:durableId="2112776912">
    <w:abstractNumId w:val="25"/>
  </w:num>
  <w:num w:numId="22" w16cid:durableId="1618559437">
    <w:abstractNumId w:val="21"/>
  </w:num>
  <w:num w:numId="23" w16cid:durableId="1175264522">
    <w:abstractNumId w:val="26"/>
  </w:num>
  <w:num w:numId="24" w16cid:durableId="1161391105">
    <w:abstractNumId w:val="33"/>
  </w:num>
  <w:num w:numId="25" w16cid:durableId="1238369019">
    <w:abstractNumId w:val="20"/>
  </w:num>
  <w:num w:numId="26" w16cid:durableId="1911959756">
    <w:abstractNumId w:val="27"/>
  </w:num>
  <w:num w:numId="27" w16cid:durableId="1158114428">
    <w:abstractNumId w:val="5"/>
  </w:num>
  <w:num w:numId="28" w16cid:durableId="913783030">
    <w:abstractNumId w:val="13"/>
  </w:num>
  <w:num w:numId="29" w16cid:durableId="1447656568">
    <w:abstractNumId w:val="7"/>
  </w:num>
  <w:num w:numId="30" w16cid:durableId="1222332323">
    <w:abstractNumId w:val="1"/>
  </w:num>
  <w:num w:numId="31" w16cid:durableId="941228888">
    <w:abstractNumId w:val="28"/>
  </w:num>
  <w:num w:numId="32" w16cid:durableId="924996286">
    <w:abstractNumId w:val="10"/>
  </w:num>
  <w:num w:numId="33" w16cid:durableId="141587265">
    <w:abstractNumId w:val="23"/>
  </w:num>
  <w:num w:numId="34" w16cid:durableId="1682003764">
    <w:abstractNumId w:val="14"/>
  </w:num>
  <w:num w:numId="35" w16cid:durableId="1888297912">
    <w:abstractNumId w:val="12"/>
  </w:num>
  <w:num w:numId="36" w16cid:durableId="158276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1E9"/>
    <w:rsid w:val="0002233D"/>
    <w:rsid w:val="00050D8C"/>
    <w:rsid w:val="000C7A6E"/>
    <w:rsid w:val="000D096A"/>
    <w:rsid w:val="000F37D0"/>
    <w:rsid w:val="0010619A"/>
    <w:rsid w:val="00134AAE"/>
    <w:rsid w:val="001A5038"/>
    <w:rsid w:val="001C38D2"/>
    <w:rsid w:val="001F5DCA"/>
    <w:rsid w:val="00210B6D"/>
    <w:rsid w:val="002A0B71"/>
    <w:rsid w:val="002D1F79"/>
    <w:rsid w:val="0034530D"/>
    <w:rsid w:val="00347019"/>
    <w:rsid w:val="00377ADA"/>
    <w:rsid w:val="003C162A"/>
    <w:rsid w:val="00407D7A"/>
    <w:rsid w:val="00451796"/>
    <w:rsid w:val="0045452E"/>
    <w:rsid w:val="004A6C1F"/>
    <w:rsid w:val="004D47D1"/>
    <w:rsid w:val="004E0799"/>
    <w:rsid w:val="004F0DCA"/>
    <w:rsid w:val="005501BC"/>
    <w:rsid w:val="00584177"/>
    <w:rsid w:val="005B5384"/>
    <w:rsid w:val="005C3DE5"/>
    <w:rsid w:val="005D1628"/>
    <w:rsid w:val="005D19EC"/>
    <w:rsid w:val="00607513"/>
    <w:rsid w:val="006122F8"/>
    <w:rsid w:val="00660A8C"/>
    <w:rsid w:val="00666D62"/>
    <w:rsid w:val="00674226"/>
    <w:rsid w:val="006F26F1"/>
    <w:rsid w:val="007318F1"/>
    <w:rsid w:val="0076114C"/>
    <w:rsid w:val="00765EF1"/>
    <w:rsid w:val="007F2B58"/>
    <w:rsid w:val="007F5472"/>
    <w:rsid w:val="00830F43"/>
    <w:rsid w:val="008339E6"/>
    <w:rsid w:val="00850B16"/>
    <w:rsid w:val="008733E6"/>
    <w:rsid w:val="00890FEC"/>
    <w:rsid w:val="00893A51"/>
    <w:rsid w:val="008B023C"/>
    <w:rsid w:val="009122D0"/>
    <w:rsid w:val="009D72A2"/>
    <w:rsid w:val="00A72543"/>
    <w:rsid w:val="00AC0F44"/>
    <w:rsid w:val="00AE0336"/>
    <w:rsid w:val="00B71CA8"/>
    <w:rsid w:val="00BD3985"/>
    <w:rsid w:val="00BE6440"/>
    <w:rsid w:val="00C57500"/>
    <w:rsid w:val="00C811DA"/>
    <w:rsid w:val="00CB0520"/>
    <w:rsid w:val="00D06546"/>
    <w:rsid w:val="00D2274B"/>
    <w:rsid w:val="00D22764"/>
    <w:rsid w:val="00D2325E"/>
    <w:rsid w:val="00D84618"/>
    <w:rsid w:val="00DA3888"/>
    <w:rsid w:val="00DE3686"/>
    <w:rsid w:val="00E218D4"/>
    <w:rsid w:val="00E93EA0"/>
    <w:rsid w:val="00F21982"/>
    <w:rsid w:val="00F6057A"/>
    <w:rsid w:val="00FC648D"/>
    <w:rsid w:val="00FF2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FB0BB"/>
  <w15:docId w15:val="{D9966219-AC16-45A0-8F12-09F702D91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D8C"/>
    <w:pPr>
      <w:spacing w:after="64" w:line="269" w:lineRule="auto"/>
      <w:ind w:left="171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92"/>
      <w:ind w:left="73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82"/>
      <w:ind w:left="231"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footnotedescription">
    <w:name w:val="footnote description"/>
    <w:next w:val="Normal"/>
    <w:link w:val="footnotedescriptionChar"/>
    <w:hidden/>
    <w:pPr>
      <w:spacing w:after="0" w:line="246" w:lineRule="auto"/>
      <w:ind w:right="202"/>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D232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25E"/>
    <w:rPr>
      <w:rFonts w:ascii="Times New Roman" w:eastAsia="Times New Roman" w:hAnsi="Times New Roman" w:cs="Times New Roman"/>
      <w:color w:val="000000"/>
      <w:sz w:val="28"/>
    </w:rPr>
  </w:style>
  <w:style w:type="paragraph" w:styleId="ListParagraph">
    <w:name w:val="List Paragraph"/>
    <w:basedOn w:val="Normal"/>
    <w:uiPriority w:val="34"/>
    <w:qFormat/>
    <w:rsid w:val="00731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86</Words>
  <Characters>494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Hanh Nguyen</cp:lastModifiedBy>
  <cp:revision>46</cp:revision>
  <dcterms:created xsi:type="dcterms:W3CDTF">2025-09-12T00:59:00Z</dcterms:created>
  <dcterms:modified xsi:type="dcterms:W3CDTF">2025-10-22T07:11:00Z</dcterms:modified>
  <dc:description/>
  <dc:identifier/>
  <dc:language/>
</cp:coreProperties>
</file>