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Default Extension="bin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_xmlsignatures/origin.sigs" ContentType="application/vnd.openxmlformats-package.digital-signature-origin"/>
  <Override PartName="/_xmlsignatures/sig1.xml" ContentType="application/vnd.openxmlformats-package.digital-signature-xmlsignature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Relationship Id="rSigOrigin" Type="http://schemas.openxmlformats.org/package/2006/relationships/digital-signature/origin" Target="_xmlsignatures/origin.sig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Signed structure simulation</w:t>
      </w:r>
    </w:p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

<file path=_xmlsignatures/_rels/origin.sigs.rels><?xml version="1.0"?><Relationships xmlns="http://schemas.openxmlformats.org/package/2006/relationships"><Relationship Id="rSig1" Type="http://schemas.openxmlformats.org/package/2006/relationships/digital-signature/signature" Target="sig1.xml"/></Relationships>
</file>

<file path=_xmlsignatures/sig1.xml><?xml version="1.0" encoding="utf-8"?>
<Signature xmlns="http://www.w3.org/2000/09/xmldsig#">
  <Object>STRUCTURE-SIMULATION-NOT-CRYPTOGRAPHICALLY-VALID</Object>
</Signature>
</file>