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left"/>
      </w:pPr>
      <w:r>
        <w:t>Direct alignment target</w:t>
      </w:r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