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4500"/>
        <w:gridCol w:w="4500"/>
      </w:tblGrid>
      <w:tr>
        <w:tc>
          <w:tcPr/>
          <w:p>
            <w:r>
              <w:t xml:space="preserve">TỔNG CÔNG TY A</w:t>
            </w:r>
          </w:p>
          <w:p>
            <w:r>
              <w:t xml:space="preserve">CÔNG TY B</w:t>
            </w:r>
          </w:p>
        </w:tc>
        <w:tc>
          <w:tcPr/>
          <w:p>
            <w:r>
              <w:t xml:space="preserve">CỘNG HÒA XÃ HỘI CHỦ NGHĨA VIỆT NAM</w:t>
            </w:r>
          </w:p>
          <w:p>
            <w:r>
              <w:t xml:space="preserve">Độc lập - Tự do - Hạnh phúc</w:t>
            </w:r>
          </w:p>
        </w:tc>
      </w:tr>
    </w:tbl>
    <w:p>
      <w:r>
        <w:t xml:space="preserve">Số: 45/BC-CTB</w:t>
      </w:r>
    </w:p>
    <w:p>
      <w:r>
        <w:t xml:space="preserve">Hải Phòng, ngày 18 tháng 9 năm 2026</w:t>
      </w:r>
    </w:p>
    <w:p>
      <w:r>
        <w:t xml:space="preserve">BÁO CÁO</w:t>
      </w:r>
    </w:p>
    <w:p>
      <w:r>
        <w:t xml:space="preserve">Kết quả công tác 9 tháng</w:t>
      </w:r>
    </w:p>
    <w:p>
      <w:r>
        <w:t xml:space="preserve">Nội dung báo cáo.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