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="300" w:lineRule="auto"/>
        <w:ind w:left="120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Curiosity: a desire to know more about something, asking the right questions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line="300" w:lineRule="auto"/>
        <w:ind w:left="120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Understanding context: understanding where information fits into the “big picture”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line="300" w:lineRule="auto"/>
        <w:ind w:left="120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Having a technical mindset: breaking big things into smaller steps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line="300" w:lineRule="auto"/>
        <w:ind w:left="120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Data design: thinking about how to organize data and information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360" w:line="300" w:lineRule="auto"/>
        <w:ind w:left="120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Data strategy: thinking about the people, processes, and tools used in data analysis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Andika" w:cs="Andika" w:eastAsia="Andika" w:hAnsi="Andika"/>
                <w:i w:val="1"/>
                <w:color w:val="666666"/>
                <w:rtl w:val="0"/>
              </w:rPr>
              <w:t xml:space="preserve">Có vẻ mấy cái ni hơi rập khuôn, nhưng khá là thú vị</w:t>
            </w:r>
          </w:p>
          <w:p w:rsidR="00000000" w:rsidDel="00000000" w:rsidP="00000000" w:rsidRDefault="00000000" w:rsidRPr="00000000" w14:paraId="00000041">
            <w:pPr>
              <w:pageBreakBefore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rFonts w:ascii="Roboto" w:cs="Roboto" w:eastAsia="Roboto" w:hAnsi="Roboto"/>
                <w:i w:val="1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Mình thì luôn tò mò từ bé</w:t>
            </w:r>
          </w:p>
          <w:p w:rsidR="00000000" w:rsidDel="00000000" w:rsidP="00000000" w:rsidRDefault="00000000" w:rsidRPr="00000000" w14:paraId="00000042">
            <w:pPr>
              <w:pageBreakBefore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rFonts w:ascii="Roboto" w:cs="Roboto" w:eastAsia="Roboto" w:hAnsi="Roboto"/>
                <w:i w:val="1"/>
                <w:color w:val="666666"/>
                <w:u w:val="none"/>
              </w:rPr>
            </w:pPr>
            <w:r w:rsidDel="00000000" w:rsidR="00000000" w:rsidRPr="00000000">
              <w:rPr>
                <w:rFonts w:ascii="Andika" w:cs="Andika" w:eastAsia="Andika" w:hAnsi="Andika"/>
                <w:i w:val="1"/>
                <w:color w:val="666666"/>
                <w:rtl w:val="0"/>
              </w:rPr>
              <w:t xml:space="preserve">Context thì hơi lạ lạ, gì mà tìm ảnh nhỏ trong ảnh lớn</w:t>
            </w:r>
          </w:p>
          <w:p w:rsidR="00000000" w:rsidDel="00000000" w:rsidP="00000000" w:rsidRDefault="00000000" w:rsidRPr="00000000" w14:paraId="00000043">
            <w:pPr>
              <w:pageBreakBefore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rFonts w:ascii="Roboto" w:cs="Roboto" w:eastAsia="Roboto" w:hAnsi="Roboto"/>
                <w:i w:val="1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Chia nhỏ ra thì ổn</w:t>
            </w:r>
          </w:p>
          <w:p w:rsidR="00000000" w:rsidDel="00000000" w:rsidP="00000000" w:rsidRDefault="00000000" w:rsidRPr="00000000" w14:paraId="00000044">
            <w:pPr>
              <w:pageBreakBefore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rFonts w:ascii="Roboto" w:cs="Roboto" w:eastAsia="Roboto" w:hAnsi="Roboto"/>
                <w:i w:val="1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Tổ chức dữ liệu với là xuất bản dữ liệu chắc cần thêm thời gian để học</w:t>
            </w:r>
          </w:p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47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Câu hỏi hài đấy. Chắc chắn là max cả rồi</w:t>
            </w:r>
          </w:p>
          <w:p w:rsidR="00000000" w:rsidDel="00000000" w:rsidP="00000000" w:rsidRDefault="00000000" w:rsidRPr="00000000" w14:paraId="00000048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4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Học kĩ bài hơn chăng.</w:t>
            </w:r>
          </w:p>
          <w:p w:rsidR="00000000" w:rsidDel="00000000" w:rsidP="00000000" w:rsidRDefault="00000000" w:rsidRPr="00000000" w14:paraId="0000004B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Đọc nhiều ví dụ hơn về phân tích dữ liệu thôi.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Google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9" Type="http://schemas.openxmlformats.org/officeDocument/2006/relationships/font" Target="fonts/GoogleSans-boldItalic.ttf"/><Relationship Id="rId5" Type="http://schemas.openxmlformats.org/officeDocument/2006/relationships/font" Target="fonts/Roboto-boldItalic.ttf"/><Relationship Id="rId6" Type="http://schemas.openxmlformats.org/officeDocument/2006/relationships/font" Target="fonts/GoogleSans-regular.ttf"/><Relationship Id="rId7" Type="http://schemas.openxmlformats.org/officeDocument/2006/relationships/font" Target="fonts/GoogleSans-bold.ttf"/><Relationship Id="rId8" Type="http://schemas.openxmlformats.org/officeDocument/2006/relationships/font" Target="fonts/GoogleSans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