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  <w:t xml:space="preserve">BTVN: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Bài tập về nhà: Các anh hãy xây dựng một bảng dữ liệu có tên là Student: bao gồm các trường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color w:val="1d2129"/>
          <w:sz w:val="21"/>
          <w:szCs w:val="21"/>
          <w:u w:val="none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id là khóa chính  (Giá trị không được để trống và duy nhất),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color w:val="1d2129"/>
          <w:sz w:val="21"/>
          <w:szCs w:val="21"/>
          <w:u w:val="none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quê quán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color w:val="1d2129"/>
          <w:sz w:val="21"/>
          <w:szCs w:val="21"/>
          <w:u w:val="none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học vấn,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1d2129"/>
          <w:sz w:val="21"/>
          <w:szCs w:val="21"/>
          <w:u w:val="none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tên sinh viên.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bottom w:color="auto" w:space="0" w:sz="0" w:val="none"/>
        </w:pBdr>
        <w:shd w:fill="ffffff" w:val="clear"/>
        <w:spacing w:line="308.5714285714286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Yêu cầu: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Tạo ít nhất 3 học viên vào bảng Student (Dùng insert into)</w:t>
      </w:r>
    </w:p>
    <w:p w:rsidR="00000000" w:rsidDel="00000000" w:rsidP="00000000" w:rsidRDefault="00000000" w:rsidRPr="00000000" w14:paraId="00000008">
      <w:pPr>
        <w:pBdr>
          <w:bottom w:color="auto" w:space="2" w:sz="0" w:val="none"/>
        </w:pBdr>
        <w:shd w:fill="ffffff" w:val="clear"/>
        <w:spacing w:line="308.5714285714286" w:lineRule="auto"/>
        <w:ind w:left="720" w:right="180" w:firstLine="0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ab/>
        <w:t xml:space="preserve">Học viên 1: có ID là HS1</w:t>
      </w:r>
    </w:p>
    <w:p w:rsidR="00000000" w:rsidDel="00000000" w:rsidP="00000000" w:rsidRDefault="00000000" w:rsidRPr="00000000" w14:paraId="00000009">
      <w:pPr>
        <w:pBdr>
          <w:bottom w:color="auto" w:space="2" w:sz="0" w:val="none"/>
        </w:pBdr>
        <w:shd w:fill="ffffff" w:val="clear"/>
        <w:spacing w:line="308.5714285714286" w:lineRule="auto"/>
        <w:ind w:left="720" w:right="180" w:firstLine="0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ab/>
        <w:t xml:space="preserve">Học viên 2: có ID là HS2</w:t>
      </w:r>
    </w:p>
    <w:p w:rsidR="00000000" w:rsidDel="00000000" w:rsidP="00000000" w:rsidRDefault="00000000" w:rsidRPr="00000000" w14:paraId="0000000A">
      <w:pPr>
        <w:pBdr>
          <w:bottom w:color="auto" w:space="2" w:sz="0" w:val="none"/>
        </w:pBdr>
        <w:shd w:fill="ffffff" w:val="clear"/>
        <w:spacing w:line="308.5714285714286" w:lineRule="auto"/>
        <w:ind w:left="720" w:right="180" w:firstLine="0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ab/>
        <w:t xml:space="preserve">Học viên 3: có ID là HS3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Update lại quê quán của học viên có ID HS3 thành Hà Nội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bottom w:color="auto" w:space="0" w:sz="0" w:val="none"/>
        </w:pBdr>
        <w:shd w:fill="ffffff" w:val="clear"/>
        <w:spacing w:line="308.5714285714286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Truy vấn lấy thông tin học viên có ID là HS1 (gợi ý dùng cú pháp select from where)</w:t>
      </w:r>
    </w:p>
    <w:p w:rsidR="00000000" w:rsidDel="00000000" w:rsidP="00000000" w:rsidRDefault="00000000" w:rsidRPr="00000000" w14:paraId="0000000D">
      <w:pPr>
        <w:pBdr>
          <w:bottom w:color="auto" w:space="0" w:sz="0" w:val="none"/>
        </w:pBdr>
        <w:shd w:fill="ffffff" w:val="clear"/>
        <w:spacing w:line="308.5714285714286" w:lineRule="auto"/>
        <w:ind w:left="720" w:right="180" w:firstLine="0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