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bảng: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3750" cy="1543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mới dữ liệu: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628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Cập nhật dữ liệu của bảng theo điều kiện: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19575" cy="80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Xóa dữ liệu của bảng theo điều kiện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361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